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14C8B" w:rsidRPr="008B6DFE" w:rsidRDefault="00C77034" w:rsidP="00C77034">
      <w:pPr>
        <w:pStyle w:val="Heading1"/>
        <w:jc w:val="center"/>
        <w:rPr>
          <w:i/>
          <w:color w:val="auto"/>
          <w:sz w:val="16"/>
          <w:u w:val="single"/>
        </w:rPr>
      </w:pPr>
      <w:r>
        <w:rPr>
          <w:i/>
          <w:noProof/>
          <w:color w:val="auto"/>
          <w:sz w:val="40"/>
          <w:u w:val="single"/>
          <w:lang w:eastAsia="en-GB"/>
        </w:rPr>
        <mc:AlternateContent>
          <mc:Choice Requires="wps">
            <w:drawing>
              <wp:anchor distT="0" distB="0" distL="114300" distR="114300" simplePos="0" relativeHeight="251662336" behindDoc="0" locked="0" layoutInCell="1" allowOverlap="1" wp14:anchorId="406A461F" wp14:editId="4810E7C8">
                <wp:simplePos x="0" y="0"/>
                <wp:positionH relativeFrom="column">
                  <wp:posOffset>4171950</wp:posOffset>
                </wp:positionH>
                <wp:positionV relativeFrom="paragraph">
                  <wp:posOffset>-276225</wp:posOffset>
                </wp:positionV>
                <wp:extent cx="2505075" cy="561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05075" cy="561975"/>
                        </a:xfrm>
                        <a:prstGeom prst="rect">
                          <a:avLst/>
                        </a:prstGeom>
                        <a:noFill/>
                        <a:ln w="6350">
                          <a:noFill/>
                        </a:ln>
                      </wps:spPr>
                      <wps:txbx>
                        <w:txbxContent>
                          <w:p w:rsidR="00C77034" w:rsidRPr="00C77034" w:rsidRDefault="00C77034" w:rsidP="00C77034">
                            <w:pPr>
                              <w:rPr>
                                <w:i/>
                                <w:sz w:val="28"/>
                              </w:rPr>
                            </w:pPr>
                            <w:r>
                              <w:rPr>
                                <w:i/>
                                <w:sz w:val="28"/>
                              </w:rPr>
                              <w:t>Tuesday 32</w:t>
                            </w:r>
                            <w:r w:rsidRPr="00C77034">
                              <w:rPr>
                                <w:i/>
                                <w:sz w:val="28"/>
                                <w:vertAlign w:val="superscript"/>
                              </w:rPr>
                              <w:t>nd</w:t>
                            </w:r>
                            <w:r>
                              <w:rPr>
                                <w:i/>
                                <w:sz w:val="28"/>
                              </w:rPr>
                              <w:t xml:space="preserve"> March 2659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6A461F" id="_x0000_t202" coordsize="21600,21600" o:spt="202" path="m,l,21600r21600,l21600,xe">
                <v:stroke joinstyle="miter"/>
                <v:path gradientshapeok="t" o:connecttype="rect"/>
              </v:shapetype>
              <v:shape id="Text Box 3" o:spid="_x0000_s1026" type="#_x0000_t202" style="position:absolute;left:0;text-align:left;margin-left:328.5pt;margin-top:-21.75pt;width:197.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" filled="f" stroked="f" strokeweight=".5pt">
                <v:textbox>
                  <w:txbxContent>
                    <w:p w:rsidR="00C77034" w:rsidRPr="00C77034" w:rsidRDefault="00C77034" w:rsidP="00C77034">
                      <w:pPr>
                        <w:rPr>
                          <w:i/>
                          <w:sz w:val="28"/>
                        </w:rPr>
                      </w:pPr>
                      <w:r>
                        <w:rPr>
                          <w:i/>
                          <w:sz w:val="28"/>
                        </w:rPr>
                        <w:t>Tuesday 32</w:t>
                      </w:r>
                      <w:r w:rsidRPr="00C77034">
                        <w:rPr>
                          <w:i/>
                          <w:sz w:val="28"/>
                          <w:vertAlign w:val="superscript"/>
                        </w:rPr>
                        <w:t>nd</w:t>
                      </w:r>
                      <w:r>
                        <w:rPr>
                          <w:i/>
                          <w:sz w:val="28"/>
                        </w:rPr>
                        <w:t xml:space="preserve"> March 2659</w:t>
                      </w:r>
                    </w:p>
                  </w:txbxContent>
                </v:textbox>
              </v:shape>
            </w:pict>
          </mc:Fallback>
        </mc:AlternateContent>
      </w:r>
      <w:r>
        <w:rPr>
          <w:i/>
          <w:noProof/>
          <w:color w:val="auto"/>
          <w:sz w:val="40"/>
          <w:u w:val="single"/>
          <w:lang w:eastAsia="en-GB"/>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-247650</wp:posOffset>
                </wp:positionV>
                <wp:extent cx="2505075" cy="5619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505075" cy="561975"/>
                        </a:xfrm>
                        <a:prstGeom prst="rect">
                          <a:avLst/>
                        </a:prstGeom>
                        <a:noFill/>
                        <a:ln w="6350">
                          <a:noFill/>
                        </a:ln>
                      </wps:spPr>
                      <wps:txbx>
                        <w:txbxContent>
                          <w:p w:rsidR="00C77034" w:rsidRPr="00C77034" w:rsidRDefault="00C77034">
                            <w:pPr>
                              <w:rPr>
                                <w:i/>
                                <w:sz w:val="28"/>
                              </w:rPr>
                            </w:pPr>
                            <w:r w:rsidRPr="00C77034">
                              <w:rPr>
                                <w:i/>
                                <w:sz w:val="28"/>
                              </w:rPr>
                              <w:t>The Infinite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26.25pt;margin-top:-19.5pt;width:197.25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" filled="f" stroked="f" strokeweight=".5pt">
                <v:textbox>
                  <w:txbxContent>
                    <w:p w:rsidR="00C77034" w:rsidRPr="00C77034" w:rsidRDefault="00C77034">
                      <w:pPr>
                        <w:rPr>
                          <w:i/>
                          <w:sz w:val="28"/>
                        </w:rPr>
                      </w:pPr>
                      <w:r w:rsidRPr="00C77034">
                        <w:rPr>
                          <w:i/>
                          <w:sz w:val="28"/>
                        </w:rPr>
                        <w:t>The Infinite Times</w:t>
                      </w:r>
                    </w:p>
                  </w:txbxContent>
                </v:textbox>
              </v:shape>
            </w:pict>
          </mc:Fallback>
        </mc:AlternateContent>
      </w:r>
      <w:r w:rsidR="0063579B" w:rsidRPr="008B6DFE">
        <w:rPr>
          <w:i/>
          <w:color w:val="auto"/>
          <w:sz w:val="40"/>
          <w:u w:val="single"/>
        </w:rPr>
        <w:t>Infinite Space Academy Hits 200</w:t>
      </w:r>
      <w:r w:rsidR="005638BF" w:rsidRPr="008B6DFE">
        <w:rPr>
          <w:i/>
          <w:color w:val="auto"/>
          <w:sz w:val="40"/>
          <w:u w:val="single"/>
        </w:rPr>
        <w:t xml:space="preserve"> Years</w:t>
      </w:r>
    </w:p>
    <w:p w:rsidR="00575EEA" w:rsidRDefault="00575EEA" w:rsidP="005638BF">
      <w:pPr>
        <w:rPr>
          <w:sz w:val="24"/>
        </w:rPr>
      </w:pPr>
    </w:p>
    <w:p w:rsidR="008664C4" w:rsidRDefault="008664C4" w:rsidP="005638BF">
      <w:pPr>
        <w:rPr>
          <w:sz w:val="24"/>
        </w:rPr>
        <w:sectPr w:rsidR="008664C4" w:rsidSect="00E55515">
          <w:footerReference w:type="default" r:id="rId7"/>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rsidR="00BE2930" w:rsidRPr="00575EEA" w:rsidRDefault="005638BF" w:rsidP="005638BF">
      <w:r w:rsidRPr="00575EEA">
        <w:t>Today</w:t>
      </w:r>
      <w:r w:rsidR="00930B89" w:rsidRPr="00575EEA">
        <w:t xml:space="preserve"> at 12:00am</w:t>
      </w:r>
      <w:r w:rsidR="00575EEA">
        <w:t>,</w:t>
      </w:r>
      <w:r w:rsidR="00930B89" w:rsidRPr="00575EEA">
        <w:t xml:space="preserve"> galactic fireworks were set off signalling to the whole universe that today </w:t>
      </w:r>
      <w:r w:rsidR="00575EEA">
        <w:t xml:space="preserve">was the Infinite Space Academy’s </w:t>
      </w:r>
      <w:r w:rsidR="00575EEA" w:rsidRPr="00575EEA">
        <w:t>200</w:t>
      </w:r>
      <w:r w:rsidR="00575EEA">
        <w:t>-year</w:t>
      </w:r>
      <w:r w:rsidR="00930B89" w:rsidRPr="00575EEA">
        <w:t xml:space="preserve"> </w:t>
      </w:r>
      <w:r w:rsidR="00575EEA">
        <w:t>anniversary</w:t>
      </w:r>
      <w:r w:rsidR="00930B89" w:rsidRPr="00575EEA">
        <w:t>. Designed specially, th</w:t>
      </w:r>
      <w:r w:rsidR="0063579B" w:rsidRPr="00575EEA">
        <w:t xml:space="preserve">e fireworks read the number </w:t>
      </w:r>
      <w:r w:rsidR="00575EEA">
        <w:t>‘two-hundred’</w:t>
      </w:r>
      <w:r w:rsidR="00930B89" w:rsidRPr="00575EEA">
        <w:t xml:space="preserve"> in all intergalactic languages from English to Grognarak and </w:t>
      </w:r>
      <w:r w:rsidR="00575EEA">
        <w:t>Japanese to Grak t</w:t>
      </w:r>
      <w:r w:rsidR="00930B89" w:rsidRPr="00575EEA">
        <w:t>alk. After the awe-inspiring fireworks</w:t>
      </w:r>
      <w:r w:rsidR="00575EEA">
        <w:t xml:space="preserve">, the students went to bed </w:t>
      </w:r>
      <w:r w:rsidR="00930B89" w:rsidRPr="00575EEA">
        <w:t xml:space="preserve">until it was time </w:t>
      </w:r>
      <w:r w:rsidR="00575EEA">
        <w:t>to wake up, at 07:00 am intergalactic time.</w:t>
      </w:r>
      <w:r w:rsidR="006E102C" w:rsidRPr="00575EEA">
        <w:t xml:space="preserve"> The children’s breakfast was full of rich flavours from all around the universe including Grak dragon and vegetables from Grognar</w:t>
      </w:r>
      <w:r w:rsidR="0063579B" w:rsidRPr="00575EEA">
        <w:t xml:space="preserve">. Along with these rich and unique foods, the students were visited by hundreds of astronauts around the world and </w:t>
      </w:r>
      <w:r w:rsidR="00F800AA" w:rsidRPr="00575EEA">
        <w:t>could</w:t>
      </w:r>
      <w:r w:rsidR="0063579B" w:rsidRPr="00575EEA">
        <w:t xml:space="preserve"> talk with them about their past experiences in space along with their work environment.</w:t>
      </w:r>
    </w:p>
    <w:p w:rsidR="00BE2930" w:rsidRPr="00575EEA" w:rsidRDefault="00575EEA" w:rsidP="005638BF">
      <w:r>
        <w:t>After eating,</w:t>
      </w:r>
      <w:r w:rsidR="00BE2930" w:rsidRPr="00575EEA">
        <w:t xml:space="preserve"> most likely, the richest and larges</w:t>
      </w:r>
      <w:r w:rsidR="0063579B" w:rsidRPr="00575EEA">
        <w:t>t amount of food in their lives</w:t>
      </w:r>
      <w:r>
        <w:t>,</w:t>
      </w:r>
      <w:r w:rsidR="0063579B" w:rsidRPr="00575EEA">
        <w:t xml:space="preserve"> t</w:t>
      </w:r>
      <w:r w:rsidR="00BE2930" w:rsidRPr="00575EEA">
        <w:t>he students proceeded to visit the founders of The Infinite Space Academy’s home planet, Nosmiunerth, to meet their family and seek blessings from their elders. This is a largely considered part of anniversaries</w:t>
      </w:r>
      <w:r>
        <w:t>,</w:t>
      </w:r>
      <w:r w:rsidR="00BE2930" w:rsidRPr="00575EEA">
        <w:t xml:space="preserve"> and any sort of celebrations as it is said that it brings luck and prosper into one’s life in the book of Nosmiacaner</w:t>
      </w:r>
      <w:r>
        <w:t>, a cosmic book of all truths, beings and any biological</w:t>
      </w:r>
      <w:r w:rsidR="0063579B" w:rsidRPr="00575EEA">
        <w:t xml:space="preserve"> other form of knowledge</w:t>
      </w:r>
      <w:r w:rsidR="00BA5464" w:rsidRPr="00575EEA">
        <w:t>.</w:t>
      </w:r>
      <w:r w:rsidR="0063579B" w:rsidRPr="00575EEA">
        <w:t xml:space="preserve"> At the founders’ home planet, the students had the time of their life, learning about other planets’ cultures, festivities and loads of other foreign things, unknown to the students.</w:t>
      </w:r>
    </w:p>
    <w:p w:rsidR="0033363A" w:rsidRPr="00575EEA" w:rsidRDefault="0063579B" w:rsidP="005638BF">
      <w:r w:rsidRPr="00575EEA">
        <w:t>After a long day on Nosmiunerth, the st</w:t>
      </w:r>
      <w:r w:rsidR="00575EEA">
        <w:t>udents returned to the HQ on E</w:t>
      </w:r>
      <w:r w:rsidRPr="00575EEA">
        <w:t>arth</w:t>
      </w:r>
      <w:r w:rsidR="00575EEA">
        <w:t>,</w:t>
      </w:r>
      <w:r w:rsidRPr="00575EEA">
        <w:t xml:space="preserve"> where they had an early day and </w:t>
      </w:r>
      <w:r w:rsidR="00F800AA" w:rsidRPr="00575EEA">
        <w:t>could</w:t>
      </w:r>
      <w:r w:rsidRPr="00575EEA">
        <w:t xml:space="preserve"> go back home to their parents and discuss their expe</w:t>
      </w:r>
      <w:r w:rsidR="0033363A" w:rsidRPr="00575EEA">
        <w:t>riences at the school with them. Al</w:t>
      </w:r>
      <w:r w:rsidRPr="00575EEA">
        <w:t xml:space="preserve">though they </w:t>
      </w:r>
      <w:r w:rsidR="00F800AA" w:rsidRPr="00575EEA">
        <w:t>could</w:t>
      </w:r>
      <w:r w:rsidRPr="00575EEA">
        <w:t xml:space="preserve"> do this </w:t>
      </w:r>
      <w:r w:rsidR="0033363A" w:rsidRPr="00575EEA">
        <w:t>daily on their computers, it must’ve been</w:t>
      </w:r>
      <w:r w:rsidRPr="00575EEA">
        <w:t xml:space="preserve"> a </w:t>
      </w:r>
      <w:r w:rsidRPr="00575EEA">
        <w:t xml:space="preserve">nice experience to be talking to their parents </w:t>
      </w:r>
      <w:r w:rsidR="00575EEA">
        <w:t>face-to-face again after a long hectic week.</w:t>
      </w:r>
    </w:p>
    <w:p w:rsidR="008664C4" w:rsidRDefault="00F6402E" w:rsidP="005638BF">
      <w:r w:rsidRPr="00575EEA">
        <w:t>On the second day of the</w:t>
      </w:r>
      <w:r w:rsidR="008664C4">
        <w:t xml:space="preserve"> celebrations</w:t>
      </w:r>
      <w:r w:rsidRPr="00575EEA">
        <w:t xml:space="preserve">, the students, who were allowed by their parents, went on a trip to find the edge of the universe on the SS Interdimensional spaceship designed, of course, by </w:t>
      </w:r>
      <w:r w:rsidR="008664C4">
        <w:t xml:space="preserve">our up-most of designers </w:t>
      </w:r>
      <w:r w:rsidRPr="00575EEA">
        <w:t>(Senior Founder of The Infinite Space Academy) and driven by Senior Founder II Kamraan Qureshi</w:t>
      </w:r>
      <w:r w:rsidR="00920494" w:rsidRPr="00575EEA">
        <w:t xml:space="preserve">, expert space navigator with over 200 years of experience on special navigation. Once </w:t>
      </w:r>
      <w:r w:rsidR="00F800AA" w:rsidRPr="00575EEA">
        <w:t>all</w:t>
      </w:r>
      <w:r w:rsidR="00920494" w:rsidRPr="00575EEA">
        <w:t xml:space="preserve"> the stu</w:t>
      </w:r>
      <w:r w:rsidR="008664C4">
        <w:t>dents had boarded the ginormous</w:t>
      </w:r>
      <w:r w:rsidR="00920494" w:rsidRPr="00575EEA">
        <w:t xml:space="preserve"> </w:t>
      </w:r>
      <w:r w:rsidR="00F800AA" w:rsidRPr="00575EEA">
        <w:t>100,000-ton</w:t>
      </w:r>
      <w:r w:rsidR="00920494" w:rsidRPr="00575EEA">
        <w:t xml:space="preserve"> space ship, they had to wait for a few hours </w:t>
      </w:r>
      <w:r w:rsidR="008664C4">
        <w:t>as</w:t>
      </w:r>
      <w:r w:rsidR="00920494" w:rsidRPr="00575EEA">
        <w:t xml:space="preserve"> the safety checkers </w:t>
      </w:r>
      <w:r w:rsidR="008664C4">
        <w:t>must</w:t>
      </w:r>
      <w:r w:rsidR="00920494" w:rsidRPr="00575EEA">
        <w:t xml:space="preserve"> give signals as to whether the spaceship </w:t>
      </w:r>
      <w:r w:rsidR="008664C4">
        <w:t>was</w:t>
      </w:r>
      <w:r w:rsidR="00920494" w:rsidRPr="00575EEA">
        <w:t xml:space="preserve"> ready or not. After a few boring hours of waiting and heavy anticipation, the students finally heard the giant boosters, most of the ship’s mass, which propelled the ship at 500 times faster than the speed of light</w:t>
      </w:r>
      <w:r w:rsidR="008664C4">
        <w:t>, going many quintillion miles per second, faster than 10 times the speed of light.</w:t>
      </w:r>
    </w:p>
    <w:p w:rsidR="008664C4" w:rsidRDefault="008664C4" w:rsidP="005638BF">
      <w:r>
        <w:t xml:space="preserve"> </w:t>
      </w:r>
      <w:r w:rsidR="00920494" w:rsidRPr="00575EEA">
        <w:t xml:space="preserve">Due to the enormous speeds of the vehicle, the students </w:t>
      </w:r>
      <w:r w:rsidR="00F800AA" w:rsidRPr="00575EEA">
        <w:t>could</w:t>
      </w:r>
      <w:r w:rsidR="00920494" w:rsidRPr="00575EEA">
        <w:t xml:space="preserve"> get back from their amazing field tr</w:t>
      </w:r>
      <w:r>
        <w:t xml:space="preserve">ip to the edge of the universe in a matter of minutes. </w:t>
      </w:r>
      <w:r w:rsidR="00920494" w:rsidRPr="00575EEA">
        <w:t xml:space="preserve">Observing the </w:t>
      </w:r>
      <w:r w:rsidR="00F800AA" w:rsidRPr="00575EEA">
        <w:t>ever-expanding</w:t>
      </w:r>
      <w:r w:rsidR="00920494" w:rsidRPr="00575EEA">
        <w:t xml:space="preserve"> universe grow in first person was most </w:t>
      </w:r>
      <w:r>
        <w:t>definitely</w:t>
      </w:r>
      <w:r w:rsidR="00920494" w:rsidRPr="00575EEA">
        <w:t xml:space="preserve"> the most fascinating discovery that the students</w:t>
      </w:r>
      <w:r>
        <w:t xml:space="preserve"> (and the teachers) had made. S</w:t>
      </w:r>
      <w:r w:rsidR="00920494" w:rsidRPr="00575EEA">
        <w:t xml:space="preserve">eeing dark matter be created, only to be populated by gravity pulling various elements together to create stars </w:t>
      </w:r>
      <w:r>
        <w:t xml:space="preserve">was a mesmerising experience for all. </w:t>
      </w:r>
    </w:p>
    <w:p w:rsidR="00575EEA" w:rsidRPr="00E55515" w:rsidRDefault="00920494" w:rsidP="00E55515">
      <w:pPr>
        <w:sectPr w:rsidR="00575EEA" w:rsidRPr="00E55515" w:rsidSect="00E55515">
          <w:type w:val="continuous"/>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num="2" w:space="708"/>
          <w:docGrid w:linePitch="360"/>
        </w:sectPr>
      </w:pPr>
      <w:r w:rsidRPr="00575EEA">
        <w:t xml:space="preserve">Luckily, their enormous speed and location </w:t>
      </w:r>
      <w:r w:rsidR="008664C4">
        <w:t>in the universe in relation to Earth</w:t>
      </w:r>
      <w:r w:rsidRPr="00575EEA">
        <w:t xml:space="preserve"> allowed the students to come back home within a single day, and with this day, came to end of the celebrations of the </w:t>
      </w:r>
      <w:r w:rsidR="008664C4">
        <w:t>2</w:t>
      </w:r>
      <w:r w:rsidR="00575EEA" w:rsidRPr="00575EEA">
        <w:t>00</w:t>
      </w:r>
      <w:r w:rsidR="00575EEA">
        <w:rPr>
          <w:vertAlign w:val="superscript"/>
        </w:rPr>
        <w:t xml:space="preserve">th </w:t>
      </w:r>
      <w:r w:rsidR="00575EEA">
        <w:t>year</w:t>
      </w:r>
      <w:r w:rsidRPr="00575EEA">
        <w:t xml:space="preserve"> anniversary of The Infinite Space Academy.</w:t>
      </w:r>
    </w:p>
    <w:p w:rsidR="0063579B" w:rsidRPr="0033363A" w:rsidRDefault="00E55515" w:rsidP="0033363A">
      <w:pPr>
        <w:tabs>
          <w:tab w:val="left" w:pos="3660"/>
        </w:tabs>
        <w:rPr>
          <w:sz w:val="24"/>
        </w:rPr>
      </w:pPr>
      <w:r>
        <w:rPr>
          <w:noProof/>
          <w:sz w:val="24"/>
          <w:lang w:eastAsia="en-GB"/>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475615</wp:posOffset>
                </wp:positionV>
                <wp:extent cx="5972175" cy="6191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972175" cy="619125"/>
                        </a:xfrm>
                        <a:prstGeom prst="rect">
                          <a:avLst/>
                        </a:prstGeom>
                        <a:solidFill>
                          <a:schemeClr val="lt1"/>
                        </a:solidFill>
                        <a:ln w="6350">
                          <a:noFill/>
                        </a:ln>
                      </wps:spPr>
                      <wps:txbx>
                        <w:txbxContent>
                          <w:p w:rsidR="00E55515" w:rsidRPr="00E55515" w:rsidRDefault="00E55515">
                            <w:pPr>
                              <w:rPr>
                                <w:i/>
                                <w:u w:val="single"/>
                              </w:rPr>
                            </w:pPr>
                            <w:r w:rsidRPr="00E55515">
                              <w:rPr>
                                <w:i/>
                                <w:u w:val="single"/>
                              </w:rPr>
                              <w:t>Reported by Ranjit Garha, Edited by Kamraan Qureshi and Published by Aditya Chaubey.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20.25pt;margin-top:37.45pt;width:470.2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" fillcolor="white [3201]" stroked="f" strokeweight=".5pt">
                <v:textbox>
                  <w:txbxContent>
                    <w:p w:rsidR="00E55515" w:rsidRPr="00E55515" w:rsidRDefault="00E55515">
                      <w:pPr>
                        <w:rPr>
                          <w:i/>
                          <w:u w:val="single"/>
                        </w:rPr>
                      </w:pPr>
                      <w:r w:rsidRPr="00E55515">
                        <w:rPr>
                          <w:i/>
                          <w:u w:val="single"/>
                        </w:rPr>
                        <w:t>Reported by Ranjit Garha, Edited by Kamraan Qureshi and Published by Aditya Chaubey.</w:t>
                      </w:r>
                    </w:p>
                  </w:txbxContent>
                </v:textbox>
              </v:shape>
            </w:pict>
          </mc:Fallback>
        </mc:AlternateContent>
      </w:r>
    </w:p>
    <w:sectPr w:rsidR="0063579B" w:rsidRPr="0033363A" w:rsidSect="00E55515">
      <w:type w:val="continuous"/>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321" w:rsidRDefault="00602321" w:rsidP="0033363A">
      <w:pPr>
        <w:spacing w:after="0" w:line="240" w:lineRule="auto"/>
      </w:pPr>
      <w:r>
        <w:separator/>
      </w:r>
    </w:p>
  </w:endnote>
  <w:endnote w:type="continuationSeparator" w:id="0">
    <w:p w:rsidR="00602321" w:rsidRDefault="00602321" w:rsidP="0033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63A" w:rsidRDefault="0033363A">
    <w:pPr>
      <w:pStyle w:val="Footer"/>
    </w:pPr>
  </w:p>
  <w:p w:rsidR="00F800AA" w:rsidRDefault="00F8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321" w:rsidRDefault="00602321" w:rsidP="0033363A">
      <w:pPr>
        <w:spacing w:after="0" w:line="240" w:lineRule="auto"/>
      </w:pPr>
      <w:r>
        <w:separator/>
      </w:r>
    </w:p>
  </w:footnote>
  <w:footnote w:type="continuationSeparator" w:id="0">
    <w:p w:rsidR="00602321" w:rsidRDefault="00602321" w:rsidP="003336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BF"/>
    <w:rsid w:val="002A4FFD"/>
    <w:rsid w:val="0033363A"/>
    <w:rsid w:val="00374514"/>
    <w:rsid w:val="005638BF"/>
    <w:rsid w:val="00571737"/>
    <w:rsid w:val="00575EEA"/>
    <w:rsid w:val="00602321"/>
    <w:rsid w:val="0063579B"/>
    <w:rsid w:val="006C1B86"/>
    <w:rsid w:val="006E102C"/>
    <w:rsid w:val="007E1C0E"/>
    <w:rsid w:val="008664C4"/>
    <w:rsid w:val="008B6DFE"/>
    <w:rsid w:val="008E29AA"/>
    <w:rsid w:val="00914C8B"/>
    <w:rsid w:val="00920494"/>
    <w:rsid w:val="00930B89"/>
    <w:rsid w:val="00986875"/>
    <w:rsid w:val="00B41232"/>
    <w:rsid w:val="00BA5464"/>
    <w:rsid w:val="00BE2930"/>
    <w:rsid w:val="00C13B28"/>
    <w:rsid w:val="00C77034"/>
    <w:rsid w:val="00CD092D"/>
    <w:rsid w:val="00D94362"/>
    <w:rsid w:val="00E2734F"/>
    <w:rsid w:val="00E55515"/>
    <w:rsid w:val="00EB2AAF"/>
    <w:rsid w:val="00EF0B66"/>
    <w:rsid w:val="00F6402E"/>
    <w:rsid w:val="00F80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B57AC-58CA-442C-B296-AC88CE85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BF"/>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3336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363A"/>
    <w:rPr>
      <w:sz w:val="20"/>
      <w:szCs w:val="20"/>
    </w:rPr>
  </w:style>
  <w:style w:type="character" w:styleId="EndnoteReference">
    <w:name w:val="endnote reference"/>
    <w:basedOn w:val="DefaultParagraphFont"/>
    <w:uiPriority w:val="99"/>
    <w:semiHidden/>
    <w:unhideWhenUsed/>
    <w:rsid w:val="0033363A"/>
    <w:rPr>
      <w:vertAlign w:val="superscript"/>
    </w:rPr>
  </w:style>
  <w:style w:type="paragraph" w:styleId="Header">
    <w:name w:val="header"/>
    <w:basedOn w:val="Normal"/>
    <w:link w:val="HeaderChar"/>
    <w:uiPriority w:val="99"/>
    <w:unhideWhenUsed/>
    <w:rsid w:val="00333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63A"/>
  </w:style>
  <w:style w:type="paragraph" w:styleId="Footer">
    <w:name w:val="footer"/>
    <w:basedOn w:val="Normal"/>
    <w:link w:val="FooterChar"/>
    <w:uiPriority w:val="99"/>
    <w:unhideWhenUsed/>
    <w:rsid w:val="00333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63A"/>
  </w:style>
  <w:style w:type="character" w:customStyle="1" w:styleId="apple-converted-space">
    <w:name w:val="apple-converted-space"/>
    <w:basedOn w:val="DefaultParagraphFont"/>
    <w:rsid w:val="00C7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DF1B7-4BF8-47C3-A145-3B4ACB58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 singh</dc:creator>
  <cp:keywords/>
  <dc:description/>
  <cp:lastModifiedBy>Kamraan Qureshi</cp:lastModifiedBy>
  <cp:revision>2</cp:revision>
  <dcterms:created xsi:type="dcterms:W3CDTF">2017-06-05T16:02:00Z</dcterms:created>
  <dcterms:modified xsi:type="dcterms:W3CDTF">2017-06-05T16:02:00Z</dcterms:modified>
</cp:coreProperties>
</file>