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939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、 单项选择题</w:t>
      </w:r>
    </w:p>
    <w:p w14:paraId="099A512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古希腊音乐的核心特征是什么？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多声部复调的繁荣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音乐与诗歌、舞蹈的紧密结合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器乐的独立发展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教会调式的确立</w:t>
      </w:r>
    </w:p>
    <w:p w14:paraId="007F96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DC42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下列哪件乐器被认为是太阳神阿波罗的象征，且常用于演奏庄重的史诗？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阿夫洛斯管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里拉琴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water organ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西林克斯</w:t>
      </w:r>
    </w:p>
    <w:p w14:paraId="04ECBB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3BF7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古希腊音乐理论中，埃奥利亚调式和弗里吉亚调式是根据什么命名的？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古希腊的不同部落或地区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不同的情感色彩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基督教的圣咏名称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毕达哥拉斯的数字比例</w:t>
      </w:r>
    </w:p>
    <w:p w14:paraId="2C850E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468966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以下哪位哲学家提出了“音乐是数的哲学”，并发现了弦长比例与音程和谐的关系？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柏拉图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亚里士多德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毕达哥拉斯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阿里斯提得斯·昆体良</w:t>
      </w:r>
    </w:p>
    <w:p w14:paraId="6B1074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908D6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现存的唯一一首完整的古希腊音乐作品（有完整乐谱标记）是？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《梅索梅德斯的 hymns》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《塞基洛斯基志铭》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《俄瑞斯忒斯》残片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《德尔斐赞美诗》</w:t>
      </w:r>
    </w:p>
    <w:p w14:paraId="79321D0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EA100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古罗马音乐在很大程度上继承了哪种文明的传统？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古埃及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古希腊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古希伯来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古巴比伦</w:t>
      </w:r>
    </w:p>
    <w:p w14:paraId="4FAD1E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465D6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5610FA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古罗马音乐最突出的特点是？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音乐的哲学思辨性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音乐的实用性与娱乐性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复调音乐的发展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教堂音乐的统一</w:t>
      </w:r>
    </w:p>
    <w:p w14:paraId="4C6134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759BF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古罗马时期发明或广泛使用的大型管风琴雏形是？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便携式管风琴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水力管风琴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簧风琴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大键琴</w:t>
      </w:r>
    </w:p>
    <w:p w14:paraId="6FC2C3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45FEDF1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在古希腊戏剧中，歌队的主要作用是？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负责纯粹的舞蹈表演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评论剧情、充当理想观众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演唱所有的独白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负责换幕时的器乐独奏</w:t>
      </w:r>
    </w:p>
    <w:p w14:paraId="01EBB9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ECD9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关于古罗马的音乐生活，以下描述正确的是？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音乐主要是贵族沙龙中的高雅艺术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音乐成为大规模娱乐的工具，常用于竞技场和戏剧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教会严格禁止音乐活动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音乐理论取得了超越古希腊的突破</w:t>
      </w:r>
    </w:p>
    <w:p w14:paraId="4A84B5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178BC3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eastAsia"/>
          <w:lang w:val="en-US" w:eastAsia="zh-CN"/>
        </w:rPr>
      </w:pPr>
    </w:p>
    <w:p w14:paraId="00004C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11.</w:t>
      </w:r>
      <w: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阿夫洛斯管在演奏时最独特的特征是？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使用弓弦摩擦发声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由两根独立的管子组成，同时发声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通过水力驱动产生气流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只用于独奏，从不合奏</w:t>
      </w:r>
    </w:p>
    <w:p w14:paraId="693E98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79A6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b w:val="0"/>
          <w:bCs w:val="0"/>
          <w:lang w:val="en-US" w:eastAsia="zh-CN"/>
        </w:rPr>
        <w:t>12.</w:t>
      </w:r>
      <w: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古罗马时期，一种融合了音乐、舞蹈和戏剧的通俗娱乐形式被称为？</w:t>
      </w:r>
    </w:p>
    <w:p w14:paraId="4F0210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悲剧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喜剧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哑剧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史诗</w:t>
      </w:r>
    </w:p>
    <w:p w14:paraId="23C224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13.</w:t>
      </w:r>
      <w: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在古罗马，职业音乐家的社会地位通常是？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受人尊敬的哲学家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拥有公民权的贵族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地位低下的奴隶或自由民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国家祭祀官员</w:t>
      </w:r>
    </w:p>
    <w:p w14:paraId="4D790D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b w:val="0"/>
          <w:bCs w:val="0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  <w:b w:val="0"/>
          <w:bCs w:val="0"/>
          <w:lang w:val="en-US" w:eastAsia="zh-CN"/>
        </w:rPr>
        <w:t>.</w:t>
      </w:r>
    </w:p>
    <w:p w14:paraId="62949D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</w:rPr>
      </w:pPr>
      <w: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古希腊里拉琴的琴身（共鸣箱）通常是用什么材料制作的？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木头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龟壳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金属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陶土</w:t>
      </w:r>
    </w:p>
    <w:p w14:paraId="33347C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0B39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b w:val="0"/>
          <w:bCs w:val="0"/>
        </w:rPr>
      </w:pPr>
      <w:r>
        <w:rPr>
          <w:rStyle w:val="8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15.</w:t>
      </w:r>
      <w: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古希腊“酒神赞歌”的演唱形式通常是什么样的？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独唱与基萨拉琴伴奏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歌队载歌载舞的齐唱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纯器乐合奏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朗诵无伴奏</w:t>
      </w:r>
    </w:p>
    <w:p w14:paraId="585441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 w:val="0"/>
          <w:bCs w:val="0"/>
        </w:rPr>
      </w:pPr>
      <w:r>
        <w:rPr>
          <w:rStyle w:val="8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16.</w:t>
      </w:r>
      <w:r>
        <w:rPr>
          <w:rStyle w:val="8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古罗马时期，大量希腊音乐家涌入罗马的主要原因是？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罗马的工资更高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罗马征服希腊后作为奴隶或艺人被带回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希腊爆发大瘟疫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罗马皇帝邀请他们来教授音乐</w:t>
      </w:r>
    </w:p>
    <w:p w14:paraId="462215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b w:val="0"/>
          <w:bCs w:val="0"/>
        </w:rPr>
      </w:pPr>
    </w:p>
    <w:p w14:paraId="020F296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在古罗马的角斗士竞技场中，使用哪种大型乐器来增强气氛和信号传递？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便携式里拉琴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水力管风琴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阿夫洛斯管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手鼓</w:t>
      </w:r>
    </w:p>
    <w:p w14:paraId="34AABE1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24E09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填空</w:t>
      </w:r>
    </w:p>
    <w:p w14:paraId="11A1D476">
      <w:pP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1.古希腊戏剧分为（       ）和（        ）两种类型</w:t>
      </w:r>
    </w:p>
    <w:p w14:paraId="72DB24BA">
      <w:pP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2.（       ）起源于酒神祭祀中的“酒神赞歌”，由装扮成半人半羊的歌队表演，讲述酒神狄俄尼索斯的故事。</w:t>
      </w:r>
    </w:p>
    <w:p w14:paraId="73E48A1F">
      <w:pP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3.古希腊时期三大悲剧家（        ）、（         ）、(           );其中被誉为“悲剧之父”的是（        ）；《俄狄浦斯王》是（        ）的代表作。</w:t>
      </w:r>
    </w:p>
    <w:p w14:paraId="3B9A1779">
      <w:pP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4.喜剧最具代表性的作家是（           ）被誉为“（         ）”，代表作品有（        ）、（       ）。</w:t>
      </w:r>
    </w:p>
    <w:p w14:paraId="1F58FB36">
      <w:pP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5.（          ）主张用数学的方式把握世界，发现不同弦长的比例与不同音高之间的关系。</w:t>
      </w:r>
    </w:p>
    <w:p w14:paraId="607A5024">
      <w:pP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6.1883年土耳其发现的用字母谱被标记在墓碑上的作品为《             》</w:t>
      </w:r>
    </w:p>
    <w:p w14:paraId="39AD8DC5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古罗马被用作高级军队全体人员持奏的乐器为（        ）</w:t>
      </w:r>
    </w:p>
    <w:p w14:paraId="275A873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名词解释</w:t>
      </w:r>
    </w:p>
    <w:p w14:paraId="12338F6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要求：简明扼要地解释下列术语，包含其定义、背景及音乐史上的意义</w:t>
      </w:r>
    </w:p>
    <w:p w14:paraId="414F19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一、核心乐器类</w:t>
      </w:r>
    </w:p>
    <w:p w14:paraId="54AD4D8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1. 里拉琴</w:t>
      </w:r>
      <w:r>
        <w:rPr>
          <w:rFonts w:hint="eastAsia" w:ascii="Segoe UI" w:hAnsi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lang w:eastAsia="zh-CN"/>
        </w:rPr>
        <w:t>：</w:t>
      </w:r>
    </w:p>
    <w:p w14:paraId="4C8699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：古希腊最重要的弦乐器，象征太阳神阿波罗，代表理性与节制。</w:t>
      </w:r>
    </w:p>
    <w:p w14:paraId="47C8DC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：琴身由龟壳（共鸣箱）、牛角或木制琴臂及横梁构成，弦数3-7根，音色柔和庄重。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                                                                        </w:t>
      </w:r>
    </w:p>
    <w:p w14:paraId="5820B2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：用于诗歌吟诵、史诗伴奏及公民道德教育，是业余公民学习的核心乐器。</w:t>
      </w:r>
    </w:p>
    <w:p w14:paraId="294C3D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：代表了古希腊音乐中“理智教化”的一面，是后世西方弦乐器的远祖。</w:t>
      </w:r>
    </w:p>
    <w:p w14:paraId="6863449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2. 基萨拉琴</w:t>
      </w:r>
    </w:p>
    <w:p w14:paraId="050C54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CD502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：里拉琴家族的高级形式，结构更复杂、体积更大，是职业音乐家的象征。</w:t>
      </w:r>
    </w:p>
    <w:p w14:paraId="2F62F3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：木制箱体共鸣箱，弦数7-11根，音域更宽，演奏技巧要求高。</w:t>
      </w:r>
    </w:p>
    <w:p w14:paraId="07F7A5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：用于祭祀阿波罗的仪式、大型音乐比赛及史诗吟唱，演奏者站立表演。</w:t>
      </w:r>
    </w:p>
    <w:p w14:paraId="0755A3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：体现了古希腊高度发达的专业音乐表演水平，是音乐比赛中的核心乐器。</w:t>
      </w:r>
    </w:p>
    <w:p w14:paraId="71DFDB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6E1DD20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color w:val="C0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3. 阿夫洛斯管</w:t>
      </w:r>
    </w:p>
    <w:p w14:paraId="7F0C36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：古希腊最重要的管乐器，由两根独立的簧管组成，象征酒神狄俄尼索斯，代表激情与迷狂。</w:t>
      </w:r>
    </w:p>
    <w:p w14:paraId="62489D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：双管结构，演奏时用口带固定，两管同时发声，音色尖锐、穿透力强。</w:t>
      </w:r>
    </w:p>
    <w:p w14:paraId="579A75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：用于酒神祭祀仪式、悲剧合唱伴奏及竞技比赛，与里拉琴形成二元对立。</w:t>
      </w:r>
    </w:p>
    <w:p w14:paraId="0CF786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：代表了古希腊音乐中“情感宣泄”的一面，是悲剧精神的声音载体。</w:t>
      </w:r>
    </w:p>
    <w:p w14:paraId="4FBED5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A56744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水力管风琴</w:t>
      </w:r>
    </w:p>
    <w:p w14:paraId="39159E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：古罗马时期发明并广泛使用的大型管风琴雏形，利用水压稳定气流。</w:t>
      </w:r>
    </w:p>
    <w:p w14:paraId="007383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：音量宏大、音色洪亮，通过键盘控制阀门开合，可演奏旋律与和声。</w:t>
      </w:r>
    </w:p>
    <w:p w14:paraId="73C880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：用于古罗马角斗场、剧院、大型公共庆典等需要宏大音量的场合。</w:t>
      </w:r>
    </w:p>
    <w:p w14:paraId="77B35E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：管风琴的祖先，代表了古代世界最复杂的乐器制造技术，后被中世纪教堂继承。</w:t>
      </w:r>
    </w:p>
    <w:p w14:paraId="16B021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D4D4C5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图巴号 / 萨尔平克斯</w:t>
      </w:r>
    </w:p>
    <w:p w14:paraId="07AA06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：古罗马/古希腊的直筒长形铜管乐器，用于军事信号和公共仪式。</w:t>
      </w:r>
    </w:p>
    <w:p w14:paraId="71F501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：长直筒形，无阀门，末端略微扩张，通过嘴唇振动发声，音色响亮穿透</w:t>
      </w:r>
    </w:p>
    <w:p w14:paraId="24B951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：用于军事信号（进攻、撤退）、凯旋仪式、公共宣告等实用场合。</w:t>
      </w:r>
    </w:p>
    <w:p w14:paraId="1B2236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：现代小号、长号的远祖，代表了古代实用音乐的重要分支。</w:t>
      </w:r>
    </w:p>
    <w:p w14:paraId="692D6AD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二、音乐理论与哲学类</w:t>
      </w:r>
    </w:p>
    <w:p w14:paraId="33B9D40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color w:val="C00000"/>
        </w:rPr>
      </w:pPr>
      <w:r>
        <w:rPr>
          <w:rFonts w:hint="eastAsia" w:ascii="Segoe UI" w:hAnsi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. 和谐论</w:t>
      </w:r>
    </w:p>
    <w:p w14:paraId="1FF2F0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：毕达哥拉斯学派提出的关于音乐本质的哲学理论，认为音乐和谐基于数的比例。</w:t>
      </w:r>
    </w:p>
    <w:p w14:paraId="5EC994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：弦长比例2:1产生八度，3:2产生五度，4:3产生四度；宇宙、灵魂与音乐遵循相同的数学法则。</w:t>
      </w:r>
    </w:p>
    <w:p w14:paraId="74794F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哲学内涵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：音乐的本质是“数的显现”，是宇宙秩序的听觉化。</w:t>
      </w:r>
    </w:p>
    <w:p w14:paraId="69684A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：奠定了西方音乐以数学、物理声学为基础的研究传统，影响了中世纪“音乐宇宙”观念。</w:t>
      </w:r>
    </w:p>
    <w:p w14:paraId="54FCC5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611DCB9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三、音乐形式与体裁类</w:t>
      </w:r>
    </w:p>
    <w:p w14:paraId="606CFCD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悲剧</w:t>
      </w:r>
    </w:p>
    <w:p w14:paraId="70CFED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：古希腊最重要的戏剧艺术形式，起源于祭祀酒神狄俄尼索斯的仪式。</w:t>
      </w:r>
    </w:p>
    <w:p w14:paraId="4B30FA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：包含台词、歌队合唱、舞蹈、器乐伴奏（阿夫洛斯管和基萨拉琴）、面具等综合艺术元素。</w:t>
      </w:r>
    </w:p>
    <w:p w14:paraId="5B8239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音乐元素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：歌队承担叙事评论功能；器乐为歌队和独唱伴奏；朗诵调介于歌唱与说话之间。</w:t>
      </w:r>
    </w:p>
    <w:p w14:paraId="0CD1D3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：埃斯库罗斯、索福克勒斯、欧里庇得斯。</w:t>
      </w:r>
    </w:p>
    <w:p w14:paraId="7B84BC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：代表了古希腊音乐与戏剧的最高结合，是后世歌剧的灵感源泉。</w:t>
      </w:r>
    </w:p>
    <w:p w14:paraId="3A44559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酒神赞歌</w:t>
      </w:r>
    </w:p>
    <w:p w14:paraId="414D64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：古希腊祭祀酒神狄俄尼索斯时演唱的赞美诗。</w:t>
      </w:r>
    </w:p>
    <w:p w14:paraId="4D4C5A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歌队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载歌载舞、身着羊皮（象征萨梯尔）齐声演唱，充满激情狂喜，以阿夫洛斯管伴奏。</w:t>
      </w:r>
    </w:p>
    <w:p w14:paraId="5958DC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C00000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历史地位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：是古希腊悲剧的直接前身，悲剧一词原意即为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“山羊之歌”。</w:t>
      </w:r>
    </w:p>
    <w:p w14:paraId="2BE13D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1213C3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塞基洛斯墓志铭</w:t>
      </w:r>
    </w:p>
    <w:p w14:paraId="02CD7A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：现存唯一一首完整的古希腊音乐作品（有完整乐谱标记）。</w:t>
      </w:r>
    </w:p>
    <w:p w14:paraId="105766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：1883年发现于土耳其（古罗马时期的古希腊墓葬），刻于墓碑之上。</w:t>
      </w:r>
    </w:p>
    <w:p w14:paraId="4E8A13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：短小的饮酒歌，歌词大意：“只要活着，就尽情欢乐吧，生命短暂，死亡终将到来。”</w:t>
      </w:r>
    </w:p>
    <w:p w14:paraId="1AF760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：了解古希腊音乐实际音响的唯一完整窗口，弥足珍贵。</w:t>
      </w:r>
    </w:p>
    <w:p w14:paraId="6231A0A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四、人物与文献类</w:t>
      </w:r>
    </w:p>
    <w:p w14:paraId="507491A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毕达哥拉斯</w:t>
      </w:r>
    </w:p>
    <w:p w14:paraId="449C6A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：古希腊哲学家、数学家、音乐理论家。</w:t>
      </w:r>
    </w:p>
    <w:p w14:paraId="127F19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：发现弦长比例与音程和谐的关系（2:1八度，3:2五度，4:3四度）；提出“音乐是数的哲学”，创立“和谐论”。</w:t>
      </w:r>
    </w:p>
    <w:p w14:paraId="2E3BF5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：奠定了西方音乐声学与美学的基础，开启了音乐理论中的“科学主义”传统。</w:t>
      </w:r>
    </w:p>
    <w:p w14:paraId="453CEA9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柏拉图</w:t>
      </w:r>
    </w:p>
    <w:p w14:paraId="6E9B05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：古希腊哲学家，苏格拉底的学生，亚里士多德的老师。</w:t>
      </w:r>
    </w:p>
    <w:p w14:paraId="3AE8AA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音乐观点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：主张“音乐伦理说”，认为音乐直接影响人的性格道德；在《理想国》中主张国家审查音乐，只保留有益调式；认为音乐教育是培养公民不可或缺的部分。</w:t>
      </w:r>
    </w:p>
    <w:p w14:paraId="76F904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：强化了音乐与道德的关联，影响了后世基督教对音乐功能的看法。</w:t>
      </w:r>
    </w:p>
    <w:p w14:paraId="260A22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B5EB00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亚里士多德</w:t>
      </w:r>
    </w:p>
    <w:p w14:paraId="224A01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：古希腊哲学家，柏拉图的学生，亚历山大大帝的老师。</w:t>
      </w:r>
    </w:p>
    <w:p w14:paraId="5A6002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音乐观点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：继承发展“模仿论”，认为音乐模仿人类情感；提出“卡塔西斯”（净化）说，认为音乐使情感得到宣泄净化；主张学习音乐以鉴赏为度，不追求职业技巧。</w:t>
      </w:r>
    </w:p>
    <w:p w14:paraId="2E584F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：奠定了西方音乐美学中“情感论”的基础。</w:t>
      </w:r>
    </w:p>
    <w:p w14:paraId="69016E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1181E4B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五、古罗马特有名词</w:t>
      </w:r>
    </w:p>
    <w:p w14:paraId="63DC540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哑剧</w:t>
      </w:r>
    </w:p>
    <w:p w14:paraId="34BAAF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：古罗马时期流行的融合音乐、舞蹈和戏剧的通俗娱乐形式。</w:t>
      </w:r>
    </w:p>
    <w:p w14:paraId="031986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：单人舞者戴面具，通过舞蹈和手势表演故事情节，由歌队和器乐（笛、铜管、管风琴）伴奏；题材多为希腊神话。</w:t>
      </w:r>
    </w:p>
    <w:p w14:paraId="02467C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文化特征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：强调感官刺激和技巧炫耀，剥离希腊戏剧的哲学内涵。</w:t>
      </w:r>
    </w:p>
    <w:p w14:paraId="2C99A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：代表了古罗马音乐“娱乐化”和“大众化”的典型特征。</w:t>
      </w:r>
    </w:p>
    <w:p w14:paraId="29E05D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61BDDCF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科尔努 / 布基纳</w:t>
      </w:r>
    </w:p>
    <w:p w14:paraId="4D8F03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科尔努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：古罗马大型弯形铜管乐器，呈“G”形，演奏时横跨肩部，用于军事信号和队列仪式。</w:t>
      </w:r>
    </w:p>
    <w:p w14:paraId="4A32C9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布基纳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：古罗马军队中用于传递起床、就寝、换岗等日常信号的弯形铜管乐器。</w:t>
      </w:r>
    </w:p>
    <w:p w14:paraId="15C0EB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：体现了音乐在古罗马军事领域的实用功能。</w:t>
      </w:r>
    </w:p>
    <w:p w14:paraId="172A12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5B0B26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尼禄皇帝</w:t>
      </w:r>
    </w:p>
    <w:p w14:paraId="7DB832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：古罗马皇帝（公元54-68年在位），以暴政和痴迷希腊艺术闻名。</w:t>
      </w:r>
    </w:p>
    <w:p w14:paraId="1CB0CF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音乐史事迹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：公开以基萨拉琴演奏者身份登台表演；举办超长时间音乐会；重视音乐比赛。</w:t>
      </w:r>
    </w:p>
    <w:p w14:paraId="2E2CFB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象征意义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：反映了古罗马时期希腊音乐文化被上层社会追捧，但也暴露了其娱乐化、形式化的倾向。</w:t>
      </w:r>
    </w:p>
    <w:p w14:paraId="297BA4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</w:t>
      </w:r>
    </w:p>
    <w:p w14:paraId="63D971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1BD4F9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79873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100F7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 w:eastAsiaTheme="minorEastAsia"/>
          <w:lang w:val="en-US" w:eastAsia="zh-CN"/>
        </w:rPr>
      </w:pPr>
    </w:p>
    <w:p w14:paraId="0FE7C5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E92FD"/>
    <w:multiLevelType w:val="multilevel"/>
    <w:tmpl w:val="826E9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EEA581"/>
    <w:multiLevelType w:val="singleLevel"/>
    <w:tmpl w:val="C0EEA581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EBD83B0"/>
    <w:multiLevelType w:val="multilevel"/>
    <w:tmpl w:val="DEBD8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6D1965"/>
    <w:multiLevelType w:val="singleLevel"/>
    <w:tmpl w:val="FA6D196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FE7709C"/>
    <w:multiLevelType w:val="singleLevel"/>
    <w:tmpl w:val="2FE7709C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D788C52"/>
    <w:multiLevelType w:val="singleLevel"/>
    <w:tmpl w:val="6D788C5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78D8F320"/>
    <w:multiLevelType w:val="singleLevel"/>
    <w:tmpl w:val="78D8F3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F4725"/>
    <w:rsid w:val="45AD56DD"/>
    <w:rsid w:val="4BA91A4B"/>
    <w:rsid w:val="595F4725"/>
    <w:rsid w:val="676A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853</Words>
  <Characters>942</Characters>
  <Lines>0</Lines>
  <Paragraphs>0</Paragraphs>
  <TotalTime>158</TotalTime>
  <ScaleCrop>false</ScaleCrop>
  <LinksUpToDate>false</LinksUpToDate>
  <CharactersWithSpaces>1005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2026-03-13T01:37:00Z</dcterms:created>
  <dc:creator>Administrator</dc:creator>
  <cp:lastModifiedBy>  </cp:lastModifiedBy>
  <dcterms:modified xsi:type="dcterms:W3CDTF">2026-03-16T08:37:37Z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82516288F1814816905C4D277BA5E355_11</vt:lpwstr>
  </property>
  <property fmtid="{D5CDD505-2E9C-101B-9397-08002B2CF9AE}" pid="4" name="KSOTemplateDocerSaveRecord">
    <vt:lpwstr>eyJoZGlkIjoiNDkwZTc3MTM4MDMyYWFhNmY1YjY0MzU2OWEzODQwOGIiLCJ1c2VySWQiOiI3MTMxNzIzMjgifQ==</vt:lpwstr>
  </property>
</Properties>
</file>