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DEAC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一、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单项选择题</w:t>
      </w:r>
    </w:p>
    <w:p w14:paraId="306D121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格里高利圣咏的旋律风格主要特征是？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多声部复调织体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单声部、无伴奏、自由节奏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有明确的器乐伴奏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以大小调体系为基础</w:t>
      </w:r>
    </w:p>
    <w:p w14:paraId="5335250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673FC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格里高利圣咏的歌词语言是？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希腊语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拉丁语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希伯来语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古英语</w:t>
      </w:r>
    </w:p>
    <w:p w14:paraId="0E7314F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3D6CB5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格里高利圣咏中，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一字多音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的演唱风格被称为？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花唱式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音节式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纽姆式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应答式</w:t>
      </w:r>
    </w:p>
    <w:p w14:paraId="4DAEBB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16E547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西方音乐史上最早有记载的复调音乐形式是？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迪斯康特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孔杜克图斯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奥尔加农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经文歌</w:t>
      </w:r>
    </w:p>
    <w:p w14:paraId="4E189E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0B59D4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在奥尔加农的发展中，“平行奥尔加农”的特点是？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两个声部以平行四度或五度进行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两个声部反向进行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高声部自由流动，低声部持续长音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三个声部同时进行</w:t>
      </w:r>
    </w:p>
    <w:p w14:paraId="427979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3EE858F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13世纪巴黎圣母院乐派的代表人物是哪两位？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马肖和迪费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莱奥南和佩罗坦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若斯坎和奥克冈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宾根和阿拉贡</w:t>
      </w:r>
    </w:p>
    <w:p w14:paraId="592D47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52D916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莱奥南的作品集《奥尔加农大全》主要贡献在于？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系统整理了格里高利圣咏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创作了大量世俗歌曲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编写了两声部奥尔加农曲集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发明了有量记谱法</w:t>
      </w:r>
    </w:p>
    <w:p w14:paraId="2256A8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5865CB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6B07E5C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佩罗坦在复调音乐上的主要成就是？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创作了大量三声部和四声部复调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发明了等节奏技术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创作了第一部完整弥撒曲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系统化了格里高利圣咏</w:t>
      </w:r>
    </w:p>
    <w:p w14:paraId="696C1A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9C106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BA5CA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中世纪法国南部的世俗诗人音乐家被称为？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游吟诗人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恋诗歌手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行吟诗人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流浪艺人</w:t>
      </w:r>
    </w:p>
    <w:p w14:paraId="15E37A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26C4CB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3B823F1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游吟诗人歌曲的主要题材是？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宗教赞美诗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爱情与骑士精神（特别是“宫廷之恋”）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战争史诗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劳动号子</w:t>
      </w:r>
    </w:p>
    <w:p w14:paraId="02E316E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85DCA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中世纪德国恋诗歌手（Minnesinger）的歌曲形式是？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巴歌体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坎佐纳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维勒莱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回旋歌</w:t>
      </w:r>
    </w:p>
    <w:p w14:paraId="2B4B2B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268EE9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056223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13世纪出现的经文歌（Motet）最初源自哪种形式？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在克劳苏拉声部上方添加新歌词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将格里高利圣咏改编为器乐曲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将世俗歌曲改编为宗教作品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将奥尔加农改为单声部</w:t>
      </w:r>
    </w:p>
    <w:p w14:paraId="50A5CD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0" w:leftChars="0" w:hanging="360" w:firstLineChars="0"/>
      </w:pPr>
    </w:p>
    <w:p w14:paraId="6BE1C5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0" w:leftChars="0" w:hanging="360" w:firstLineChars="0"/>
      </w:pPr>
    </w:p>
    <w:p w14:paraId="291E46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经文歌在13-14世纪发展的重要特征是？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使用不同的歌词和不同语言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统一使用拉丁语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取消低声部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只使用器乐演奏</w:t>
      </w:r>
    </w:p>
    <w:p w14:paraId="5CB2E3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0" w:leftChars="0" w:hanging="360" w:firstLineChars="0"/>
      </w:pPr>
    </w:p>
    <w:p w14:paraId="565C95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0" w:leftChars="0" w:hanging="360" w:firstLineChars="0"/>
      </w:pPr>
    </w:p>
    <w:p w14:paraId="27AEEE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中世纪音乐理论中，关于音程和谐与不和谐的分类主要基于？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听觉美感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数学比例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宗教象征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作曲家偏好</w:t>
      </w:r>
    </w:p>
    <w:p w14:paraId="310D7D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0" w:leftChars="0" w:hanging="360" w:firstLineChars="0"/>
      </w:pPr>
    </w:p>
    <w:p w14:paraId="6A32B1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0" w:leftChars="0" w:hanging="360" w:firstLineChars="0"/>
      </w:pPr>
    </w:p>
    <w:p w14:paraId="0C6E3A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15.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中世纪教会调式体系共有几个调式？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4个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6个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8个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12个</w:t>
      </w:r>
    </w:p>
    <w:p w14:paraId="444B50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0" w:leftChars="0" w:hanging="360" w:firstLineChars="0"/>
      </w:pPr>
    </w:p>
    <w:p w14:paraId="5981C3C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16.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发明“有量记谱法”体系，明确音符时值关系的理论家是？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波爱修斯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圭多·达莱佐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弗朗科·德·科洛尼亚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若斯坎·德普雷</w:t>
      </w:r>
    </w:p>
    <w:p w14:paraId="418728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0" w:leftChars="0" w:hanging="360" w:firstLineChars="0"/>
      </w:pPr>
    </w:p>
    <w:p w14:paraId="634FB5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17.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中世纪音乐理论家圭多·达莱佐的主要贡献是？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发明了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线谱和唱名法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创作了第一部复调作品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整理了格里高利圣咏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发明了管风琴</w:t>
      </w:r>
    </w:p>
    <w:p w14:paraId="6F4071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0" w:leftChars="0" w:hanging="360" w:firstLineChars="0"/>
      </w:pPr>
    </w:p>
    <w:p w14:paraId="1B0196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0" w:leftChars="0" w:hanging="360" w:firstLineChars="0"/>
      </w:pPr>
    </w:p>
    <w:p w14:paraId="63CED8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18.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中世纪时期，最重要的宗教音乐体裁是？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弥撒曲和日课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经文歌和康塔塔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清唱剧和受难曲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赞美诗和赋格</w:t>
      </w:r>
    </w:p>
    <w:p w14:paraId="050B44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0" w:leftChars="0" w:hanging="360" w:firstLineChars="0"/>
      </w:pPr>
    </w:p>
    <w:p w14:paraId="4911CD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5397E21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19.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14世纪法国“新艺术”的代表人物是？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莱奥南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马肖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迪费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奥克冈</w:t>
      </w:r>
    </w:p>
    <w:p w14:paraId="06FC24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3148C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20.</w:t>
      </w: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12-13世纪以巴黎圣母院为中心形成的复调乐派，被称为？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勃艮第乐派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佛兰德乐派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巴黎圣母院乐派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威尼斯乐派</w:t>
      </w:r>
    </w:p>
    <w:p w14:paraId="3365512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二、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多项选择题</w:t>
      </w:r>
    </w:p>
    <w:p w14:paraId="129761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C19D0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格里高利圣咏的演唱方式包括：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独唱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齐唱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交替唱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应答唱</w:t>
      </w:r>
    </w:p>
    <w:p w14:paraId="12F82B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52E12B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2709C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奥尔加农的发展阶段包括：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平行奥尔加农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平行奥尔加农的变体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自由奥尔加农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华丽奥尔加农</w:t>
      </w:r>
    </w:p>
    <w:p w14:paraId="1F988D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2616CD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723D92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13世纪经文歌的特征包括：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至少有两个声部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上方声部使用不同歌词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低声部为拉丁语圣咏旋律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各声部使用同一节奏模式</w:t>
      </w:r>
    </w:p>
    <w:p w14:paraId="594B62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0A5C0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0153C6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中世纪世俗音乐的主要载体包括：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特罗巴多与特罗威尔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恋诗歌手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流浪艺人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格里高利圣咏</w:t>
      </w:r>
    </w:p>
    <w:p w14:paraId="46D985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</w:p>
    <w:p w14:paraId="252CDC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中世纪“新艺术”时期的音乐特征包括：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等节奏技术的运用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更复杂的节奏划分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世俗音乐与宗教音乐的融合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大小调体系的初步形成</w:t>
      </w:r>
    </w:p>
    <w:p w14:paraId="1745FF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38FB17B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eastAsia"/>
          <w:lang w:val="en-US" w:eastAsia="zh-CN"/>
        </w:rPr>
        <w:t>三、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基础填空</w:t>
      </w:r>
    </w:p>
    <w:p w14:paraId="723E28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中世纪音乐的主导力量是__________，音乐主要服务于__________礼仪。</w:t>
      </w:r>
    </w:p>
    <w:p w14:paraId="33C880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格里高利圣咏的歌词语言是__________，演唱方式为__________（无乐器伴奏）。</w:t>
      </w:r>
    </w:p>
    <w:p w14:paraId="35E313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格里高利圣咏中，一个音节对应一个音符的演唱风格称为__________式；一个音节对应多个音符的演唱风格称为__________式。</w:t>
      </w:r>
    </w:p>
    <w:p w14:paraId="7A1FBE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西方音乐史上最早有记载的复调音乐形式是__________，产生于__________世纪。</w:t>
      </w:r>
    </w:p>
    <w:p w14:paraId="476972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平行奥尔加农的两个声部通常以__________度或__________度平行进行。</w:t>
      </w:r>
    </w:p>
    <w:p w14:paraId="7C4546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12-13世纪以__________为中心形成的复调乐派被称为巴黎圣母院乐派，其代表人物是__________和__________。</w:t>
      </w:r>
    </w:p>
    <w:p w14:paraId="6952F7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莱奥南的代表作品是《__________》，涵盖了教会年历中所有重要节日的两声部奥尔加农。</w:t>
      </w:r>
    </w:p>
    <w:p w14:paraId="27976C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佩罗坦将复调音乐扩展至__________声部和__________声部，是早期复调音乐的重要开拓者。</w:t>
      </w:r>
    </w:p>
    <w:p w14:paraId="5B7CD2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中世纪法国南部的世俗诗人音乐家被称为__________（中文译名），法国北部的被称为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  <w:lang w:val="en-US" w:eastAsia="zh-CN"/>
        </w:rPr>
        <w:t>行吟诗人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（中文译名）。</w:t>
      </w:r>
    </w:p>
    <w:p w14:paraId="671D55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中世纪德国恋诗歌手（Minnesinger）的典型歌曲结构是__________体，其结构图示为__________。</w:t>
      </w:r>
    </w:p>
    <w:p w14:paraId="48A850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13世纪出现的经文歌（Motet）最初源自巴黎圣母院乐派的__________段落，在其上方添加新的歌词。</w:t>
      </w:r>
    </w:p>
    <w:p w14:paraId="716729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13-14世纪经文歌的重要特征是：不同声部使用__________（相同/不同）的歌词，有时还使用__________（相同/不同）的语言。</w:t>
      </w:r>
    </w:p>
    <w:p w14:paraId="3357309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中世纪音乐理论家__________发明了四线谱和唱名法（ut、re、mi、fa、sol、la），极大推动了音乐教育。</w:t>
      </w:r>
    </w:p>
    <w:p w14:paraId="035919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中世纪音乐理论家波爱修斯在其著作《___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音乐原理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___》中提出了音乐的三种类型：宇宙的音乐、人类的音乐、应用的音乐。</w:t>
      </w:r>
    </w:p>
    <w:p w14:paraId="46B036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15.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中世纪教会调式体系共有__________个调式，分为__________调式和__________调式两类。</w:t>
      </w:r>
    </w:p>
    <w:p w14:paraId="7FF336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16.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13世纪理论家__________在其著作《有量歌曲艺术》中系统阐述了音符时值的记谱规则，奠定了有量记谱法的基础。</w:t>
      </w:r>
    </w:p>
    <w:p w14:paraId="7C77C3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17.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14世纪法国“新艺术”的名称源自菲利普·德·维特里的论文《__________》</w:t>
      </w:r>
    </w:p>
    <w:p w14:paraId="00053F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18.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“新艺术”时期的代表人物__________创作了第一部完整的复调《__________弥撒曲》。</w:t>
      </w:r>
    </w:p>
    <w:p w14:paraId="773CAC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19.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中世纪晚期，勃艮第乐派的代表人物是___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迪费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____和班舒瓦等，活动区域主要在___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勃艮第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____公国。</w:t>
      </w:r>
    </w:p>
    <w:p w14:paraId="4EF43A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中世纪世俗音乐中，流浪学者创作的讽刺性拉丁语歌曲被称为___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戈利亚德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____歌曲。</w:t>
      </w:r>
    </w:p>
    <w:p w14:paraId="1333B6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302AEBD1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21.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复调音乐在中世纪经历了漫长的发展历程：</w:t>
      </w:r>
    </w:p>
    <w:p w14:paraId="4A43A3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9世纪：出现__________奥尔加农（声部平行进行）；</w:t>
      </w:r>
    </w:p>
    <w:p w14:paraId="290377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11世纪：发展为__________奥尔加农（声部反向或斜向进行）；</w:t>
      </w:r>
    </w:p>
    <w:p w14:paraId="5AF9E97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12世纪：出现__________奥尔加农（高声部自由流动，低声部持续长音）；</w:t>
      </w:r>
    </w:p>
    <w:p w14:paraId="47297E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13世纪：在克劳苏拉基础上产生__________（新体裁）。</w:t>
      </w:r>
    </w:p>
    <w:p w14:paraId="2B1859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6FAB1BD2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22.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中世纪音乐理论家圭多·达莱佐的贡献包括：</w:t>
      </w:r>
    </w:p>
    <w:p w14:paraId="1B6AE5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发明了__________线谱；</w:t>
      </w:r>
    </w:p>
    <w:p w14:paraId="4B459C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发明了唱名法：ut、re、mi、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、sol、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36DA3B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发明了__________手（Guidonian hand），用于辅助视唱教学。</w:t>
      </w:r>
    </w:p>
    <w:p w14:paraId="3460C274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常规弥撒（Ordinary of the Mass）的五个固定部分依次是：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（1）__________经（Kyrie）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（2）__________经（Gloria）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（3）__________经（Credo）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（4）__________经（Sanctus）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（5）__________经（Agnus Dei）</w:t>
      </w:r>
    </w:p>
    <w:p w14:paraId="0BF76B07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名词解释</w:t>
      </w:r>
    </w:p>
    <w:p w14:paraId="6243F69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480" w:beforeAutospacing="0" w:after="240" w:afterAutospacing="0" w:line="450" w:lineRule="atLeast"/>
        <w:ind w:leftChars="0" w:right="0" w:rightChars="0"/>
        <w:outlineLvl w:val="2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宗教音乐体裁类</w:t>
      </w:r>
    </w:p>
    <w:p w14:paraId="3423A32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highlight w:val="red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red"/>
          <w:shd w:val="clear" w:fill="FFFFFF"/>
        </w:rPr>
        <w:t>1. 格里高利圣咏</w:t>
      </w:r>
    </w:p>
    <w:p w14:paraId="2D31E4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：罗马天主教会的礼拜仪式音乐，相传由教皇格里高利一世整理编纂。</w:t>
      </w:r>
    </w:p>
    <w:p w14:paraId="1A555D9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：单声部、无伴奏、拉丁语歌词、自由节奏、旋律平缓以级进为主。演唱方式包括独唱、齐唱、交替唱、应答唱。风格分为音节式（一字一音）、纽姆式（一字二至三音）、花唱式（一字多音）。</w:t>
      </w:r>
    </w:p>
    <w:p w14:paraId="6AF6A8F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：用于日课（修道院每日8次祈祷）和弥撒（圣餐仪式）。</w:t>
      </w:r>
    </w:p>
    <w:p w14:paraId="36F2A6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：西方音乐史上最早的规范化音乐体系，是复调音乐发展的基础材料。</w:t>
      </w:r>
    </w:p>
    <w:p w14:paraId="5D9C9EC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日课</w:t>
      </w:r>
    </w:p>
    <w:p w14:paraId="5ED057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：中世纪修道院每日定时进行的8次祈祷仪式。</w:t>
      </w:r>
    </w:p>
    <w:p w14:paraId="77BDF57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：晨祷、赞美经、第一时辰经、第三时辰经、第六时辰经、第九时辰经、晚祷、夜祷。</w:t>
      </w:r>
    </w:p>
    <w:p w14:paraId="660EC8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音乐内容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：以格里高利圣咏为主，包括赞美诗、交替圣歌、应答圣歌等。</w:t>
      </w:r>
    </w:p>
    <w:p w14:paraId="29B489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：中世纪宗教音乐的主要载体之一，培养了大量的音乐人才。</w:t>
      </w:r>
    </w:p>
    <w:p w14:paraId="4A11B20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highlight w:val="red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red"/>
          <w:shd w:val="clear" w:fill="FFFFFF"/>
        </w:rPr>
        <w:t>3. 弥撒</w:t>
      </w:r>
    </w:p>
    <w:p w14:paraId="1932C6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：天主教最重要的礼拜仪式，纪念耶稣的最后晚餐和受难。</w:t>
      </w:r>
    </w:p>
    <w:p w14:paraId="29921B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：常规弥撒（歌词固定不变，包括慈悲经、荣耀经、信经、圣哉经、羔羊经）和专用弥撒（歌词随教会节日变化）。</w:t>
      </w:r>
    </w:p>
    <w:p w14:paraId="2D0702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音乐意义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：中世纪至巴洛克时期最重要的宗教音乐体裁，众多作曲家以此为创作核心。</w:t>
      </w:r>
    </w:p>
    <w:p w14:paraId="342172F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highlight w:val="red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red"/>
          <w:shd w:val="clear" w:fill="FFFFFF"/>
        </w:rPr>
        <w:t>4. 奥尔加农</w:t>
      </w:r>
    </w:p>
    <w:p w14:paraId="6436659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：西方音乐史上最早有记载的复调音乐形式，产生于9世纪。</w:t>
      </w:r>
    </w:p>
    <w:p w14:paraId="6E043D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：在格里高利圣咏旋律（固定调）上方或下方添加平行声部。</w:t>
      </w:r>
    </w:p>
    <w:p w14:paraId="792244A8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发展阶段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0E3AA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平行奥尔加农（9-10世纪）：两声部平行四度或五度进行</w:t>
      </w:r>
    </w:p>
    <w:p w14:paraId="46A975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平行变体（10-11世纪）：允许声部交叉和同音</w:t>
      </w:r>
    </w:p>
    <w:p w14:paraId="71F1E4E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自由奥尔加农（11世纪）：声部反向或斜向进行</w:t>
      </w:r>
    </w:p>
    <w:p w14:paraId="190D82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华丽奥尔加农（12世纪）：高声部自由流动，低声部持续长音</w:t>
      </w:r>
    </w:p>
    <w:p w14:paraId="3363D6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：开启了西方复调音乐的历史。</w:t>
      </w:r>
    </w:p>
    <w:p w14:paraId="57E3825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highlight w:val="red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red"/>
          <w:shd w:val="clear" w:fill="FFFFFF"/>
        </w:rPr>
        <w:t>5. 迪斯康特</w:t>
      </w:r>
    </w:p>
    <w:p w14:paraId="1102EB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：12-13世纪的一种复调音乐风格，与华丽奥尔加农相对。</w:t>
      </w:r>
    </w:p>
    <w:p w14:paraId="7A4C7F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：两个声部使用相同的节奏模式，形成音对音的关系；低声部有明确节奏的旋律。</w:t>
      </w:r>
    </w:p>
    <w:p w14:paraId="3601E4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：常用于巴黎圣母院乐派的作品中，与华丽奥尔加农交替使用。</w:t>
      </w:r>
    </w:p>
    <w:p w14:paraId="45EC42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：推动了节奏模式的系统化，为经文歌的产生奠定基础。</w:t>
      </w:r>
    </w:p>
    <w:p w14:paraId="16C796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0B4A99E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highlight w:val="red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red"/>
          <w:shd w:val="clear" w:fill="FFFFFF"/>
        </w:rPr>
        <w:t>6. 克劳苏拉</w:t>
      </w:r>
    </w:p>
    <w:p w14:paraId="4E5C59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：巴黎圣母院乐派复调作品中的一种可替换的迪斯康特段落。</w:t>
      </w:r>
    </w:p>
    <w:p w14:paraId="55FD0D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：在奥尔加农作品中，作曲家创作独立的迪斯康特段落，可插入替换原有段落。</w:t>
      </w:r>
    </w:p>
    <w:p w14:paraId="6DC222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：作曲家在此基础上添加新歌词，演变为经文歌，是经文歌的直接前身。</w:t>
      </w:r>
    </w:p>
    <w:p w14:paraId="0269878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highlight w:val="red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red"/>
          <w:shd w:val="clear" w:fill="FFFFFF"/>
        </w:rPr>
        <w:t>7. 经文歌</w:t>
      </w:r>
    </w:p>
    <w:p w14:paraId="566535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：13世纪兴起的重要复调音乐体裁。</w:t>
      </w:r>
    </w:p>
    <w:p w14:paraId="1EA1D8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起源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：在巴黎圣母院乐派的克劳苏拉段落的上方声部添加新歌词，逐渐成为独立体裁。</w:t>
      </w:r>
    </w:p>
    <w:p w14:paraId="2F004B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：低声部取自格里高利圣咏旋律；上方声部使用不同歌词，有时使用不同语言（拉丁语与法语混合）；13世纪多为二声部，14世纪扩展至三、四声部。</w:t>
      </w:r>
    </w:p>
    <w:p w14:paraId="44AF5D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：中世纪后期最重要的复调体裁，体现了宗教与世俗音乐的融合。</w:t>
      </w:r>
    </w:p>
    <w:p w14:paraId="6FABC6D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8.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孔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杜克图斯</w:t>
      </w:r>
    </w:p>
    <w:p w14:paraId="5A8E1D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：12-13世纪的一种复调音乐体裁。</w:t>
      </w:r>
    </w:p>
    <w:p w14:paraId="26607A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：二至四声部；所有声部均为新创作的旋律（不依赖格里高利圣咏）；歌词为拉丁语诗歌。</w:t>
      </w:r>
    </w:p>
    <w:p w14:paraId="6123DE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：与奥尔加农和经文歌并列的中世纪复调体裁，体现了作曲家自主创作能力的提升。</w:t>
      </w:r>
    </w:p>
    <w:p w14:paraId="255B3B1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二、乐派与人物类</w:t>
      </w:r>
    </w:p>
    <w:p w14:paraId="4FBA26B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highlight w:val="none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none"/>
          <w:shd w:val="clear" w:fill="FFFFFF"/>
        </w:rPr>
        <w:t>9. 巴黎圣母院乐派</w:t>
      </w:r>
    </w:p>
    <w:p w14:paraId="32320E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：12-13世纪以巴黎圣母院为中心形成的复调音乐流派，是“古艺术”时期的代表。</w:t>
      </w:r>
    </w:p>
    <w:p w14:paraId="45606E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：莱奥南（创作《奥尔加农大全》）和佩罗坦（将复调扩展至三、四声部）。</w:t>
      </w:r>
    </w:p>
    <w:p w14:paraId="411AC0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：系统化六种节奏模式；推动记谱法发展；确立“华丽奥尔加农—迪斯康特”交替的结构原则；产生克劳苏拉，为经文歌奠定基础。</w:t>
      </w:r>
    </w:p>
    <w:p w14:paraId="08567CF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：复调音乐发展的第一个高峰，为后世复调技术奠定基础。</w:t>
      </w:r>
    </w:p>
    <w:p w14:paraId="6516D9C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highlight w:val="red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red"/>
          <w:shd w:val="clear" w:fill="FFFFFF"/>
        </w:rPr>
        <w:t>10. 莱奥南</w:t>
      </w:r>
    </w:p>
    <w:p w14:paraId="04035F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：12世纪巴黎圣母院乐派代表人物，被称为“最伟大的奥尔加农作曲家”。</w:t>
      </w:r>
    </w:p>
    <w:p w14:paraId="3234F1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：《奥尔加农大全》，涵盖教会年历中所有重要节日的两声部奥尔加农。</w:t>
      </w:r>
    </w:p>
    <w:p w14:paraId="670066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：在华丽奥尔加农和迪斯康特风格之间交替，将奥尔加农从即兴传统提升为精心创作的艺术形式。</w:t>
      </w:r>
    </w:p>
    <w:p w14:paraId="4D6434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：复调音乐发展史上的重要里程碑人物。</w:t>
      </w:r>
    </w:p>
    <w:p w14:paraId="6A05A90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highlight w:val="red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red"/>
          <w:shd w:val="clear" w:fill="FFFFFF"/>
        </w:rPr>
        <w:t>11. 佩罗坦</w:t>
      </w:r>
    </w:p>
    <w:p w14:paraId="7C6146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：12-13世纪巴黎圣母院乐派代表人物，莱奥南的后继者。</w:t>
      </w:r>
    </w:p>
    <w:p w14:paraId="702A55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：将复调音乐扩展至三声部和四声部；大量创作迪斯康特风格的奥尔加农；发展节奏模式的系统化应用。</w:t>
      </w:r>
    </w:p>
    <w:p w14:paraId="0A58A9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：将复调音乐推向更复杂的织体，是早期复调技术的集大成者。</w:t>
      </w:r>
    </w:p>
    <w:p w14:paraId="1632CE2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12. 弗朗科·德·科洛尼亚</w:t>
      </w:r>
    </w:p>
    <w:p w14:paraId="5277BC6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：13世纪意大利音乐理论家。</w:t>
      </w:r>
    </w:p>
    <w:p w14:paraId="6FD80B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red"/>
          <w:shd w:val="clear" w:fill="FFFFFF"/>
        </w:rPr>
        <w:t>《有量歌曲艺术》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（约1280年）。</w:t>
      </w:r>
    </w:p>
    <w:p w14:paraId="079FE4A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：系统阐述音符时值的有量记谱法，明确区分长音符、短音符等时值关系。</w:t>
      </w:r>
    </w:p>
    <w:p w14:paraId="035539A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：奠定了西方音乐精确记谱的基础，使复杂复调音乐的记录和传播成为可能。</w:t>
      </w:r>
    </w:p>
    <w:p w14:paraId="4EADAAE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highlight w:val="red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red"/>
          <w:shd w:val="clear" w:fill="FFFFFF"/>
        </w:rPr>
        <w:t>13. 圭多·达莱佐</w:t>
      </w:r>
    </w:p>
    <w:p w14:paraId="419547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：11世纪意大利音乐理论家、本笃会修士。</w:t>
      </w:r>
    </w:p>
    <w:p w14:paraId="641AC2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09DB67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：发明四线谱（现代五线谱的前身）；发明唱名法（ut、re、mi、fa、sol、la）；发明“圭多手”辅助视唱教学。</w:t>
      </w:r>
    </w:p>
    <w:p w14:paraId="577CD6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：极大推动了音乐教育的发展和视唱能力的普及，是西方音乐教育史上的奠基人。</w:t>
      </w:r>
    </w:p>
    <w:p w14:paraId="04EC268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16. 马肖</w:t>
      </w:r>
    </w:p>
    <w:p w14:paraId="4B0C43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：14世纪法国作曲家、诗人，“新艺术”时期的代表人物（约1300-1377）。</w:t>
      </w:r>
    </w:p>
    <w:p w14:paraId="62E4B5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：《圣母弥撒曲》（第一部完整的复调常规弥撒曲）及大量世俗歌曲（叙事歌、回旋歌、维勒莱）。</w:t>
      </w:r>
    </w:p>
    <w:p w14:paraId="26E6AD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：将等节奏技术系统应用于弥撒曲创作；融合宗教与世俗音乐技法；推动有量记谱法的完善。</w:t>
      </w:r>
    </w:p>
    <w:p w14:paraId="1BDD16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：中世纪晚期最重要的作曲家，开启文艺复兴音乐的先声。</w:t>
      </w:r>
    </w:p>
    <w:p w14:paraId="2AF31A9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17. 兰迪尼</w:t>
      </w:r>
    </w:p>
    <w:p w14:paraId="149660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：14世纪意大利作曲家、管风琴演奏家，“特雷森托”音乐的代表人物（约1325-1397）。</w:t>
      </w:r>
    </w:p>
    <w:p w14:paraId="402446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：大量世俗歌曲，特别是巴拉塔。</w:t>
      </w:r>
    </w:p>
    <w:p w14:paraId="2A793C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：创作了意大利“新艺术”时期最丰富的世俗歌曲；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red"/>
          <w:shd w:val="clear" w:fill="FFFFFF"/>
        </w:rPr>
        <w:t>“兰迪尼终止式”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是他的标志性和声手法。</w:t>
      </w:r>
    </w:p>
    <w:p w14:paraId="6C746B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：意大利中世纪世俗音乐的最高成就者。</w:t>
      </w:r>
    </w:p>
    <w:p w14:paraId="08F0C72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18. 迪费</w:t>
      </w:r>
    </w:p>
    <w:p w14:paraId="75F043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：15世纪勃艮第乐派代表人物（约1397-1474）。</w:t>
      </w:r>
    </w:p>
    <w:p w14:paraId="5B05C0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：将英国复调技术（如福布尔东）与大陆传统融合；创作多部完整的复调弥撒曲，如《武装的人弥撒曲》；推动世俗音乐与宗教音乐的进一步融合。</w:t>
      </w:r>
    </w:p>
    <w:p w14:paraId="18F705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：中世纪向文艺复兴过渡的关键人物，影响了整个15世纪欧洲音乐。</w:t>
      </w:r>
    </w:p>
    <w:p w14:paraId="3625C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C93E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三、世俗音乐类</w:t>
      </w:r>
    </w:p>
    <w:p w14:paraId="223ADF9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highlight w:val="red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red"/>
          <w:shd w:val="clear" w:fill="FFFFFF"/>
        </w:rPr>
        <w:t>19. 游吟诗人</w:t>
      </w:r>
    </w:p>
    <w:p w14:paraId="555A96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：中世纪法国南部的世俗诗人音乐家（Troubadour，约11-13世纪）。</w:t>
      </w:r>
    </w:p>
    <w:p w14:paraId="54D9683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创作语言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：奥克语（普罗旺斯方言）。</w:t>
      </w:r>
    </w:p>
    <w:p w14:paraId="4EBE8D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题材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：宫廷之恋、骑士精神、自然风光。</w:t>
      </w:r>
    </w:p>
    <w:p w14:paraId="7B2624F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著名代表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：纪尧姆九世、贝尔纳·德·旺塔杜尔。</w:t>
      </w:r>
    </w:p>
    <w:p w14:paraId="51B7F3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：开创了西方世俗艺术歌曲的传统。</w:t>
      </w:r>
    </w:p>
    <w:p w14:paraId="648B61D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20.行吟诗人</w:t>
      </w:r>
    </w:p>
    <w:p w14:paraId="12C970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：中世纪法国北部的世俗诗人音乐家（Trouvère，约12-13世纪）。</w:t>
      </w:r>
    </w:p>
    <w:p w14:paraId="32F292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创作语言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：古法语。</w:t>
      </w:r>
    </w:p>
    <w:p w14:paraId="1445F2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题材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：与南部游吟诗人相似，但更注重叙事性。</w:t>
      </w:r>
    </w:p>
    <w:p w14:paraId="4A52BC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著名代表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：亚当·德·拉·阿勒。</w:t>
      </w:r>
    </w:p>
    <w:p w14:paraId="4CCBDB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：延续并发展了法国世俗歌曲传统。</w:t>
      </w:r>
    </w:p>
    <w:p w14:paraId="233BE9B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21. 恋诗歌手</w:t>
      </w:r>
      <w:bookmarkStart w:id="0" w:name="_GoBack"/>
      <w:bookmarkEnd w:id="0"/>
    </w:p>
    <w:p w14:paraId="6F42B8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：中世纪德国的世俗诗人音乐家（Minnesinger，约12-14世纪）。</w:t>
      </w:r>
    </w:p>
    <w:p w14:paraId="41E108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创作语言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：中古高地德语。</w:t>
      </w:r>
    </w:p>
    <w:p w14:paraId="035C92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典型结构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：巴歌体（Bar form），结构图示为AAB。</w:t>
      </w:r>
    </w:p>
    <w:p w14:paraId="29B55F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著名代表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：瓦尔特·冯·德·福格尔魏德。</w:t>
      </w:r>
    </w:p>
    <w:p w14:paraId="56D09E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：德国世俗音乐的开创者，为后世名歌手奠定基础。</w:t>
      </w:r>
    </w:p>
    <w:p w14:paraId="3F89195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22. 流浪艺人</w:t>
      </w:r>
    </w:p>
    <w:p w14:paraId="4CD435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：中世纪流浪于欧洲各地的职业艺人（Jongleur），以表演音乐、杂耍、讲故事为生。</w:t>
      </w:r>
    </w:p>
    <w:p w14:paraId="3251EF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：社会地位低下，常被视为边缘人群；擅长演奏多种乐器（维埃尔琴、竖琴、管乐器等）。</w:t>
      </w:r>
    </w:p>
    <w:p w14:paraId="1810FC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：促进了民间音乐和世俗音乐的传播，是世俗音乐文化的重要载体。</w:t>
      </w:r>
    </w:p>
    <w:p w14:paraId="7570E39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23. 戈利亚德</w:t>
      </w:r>
    </w:p>
    <w:p w14:paraId="43E607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259EBDC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：12-13世纪流浪学者和神学院学生创作的讽刺性拉丁语歌曲。</w:t>
      </w:r>
    </w:p>
    <w:p w14:paraId="008710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：内容诙谐、放荡不羁，讽刺教会腐败和世俗生活。</w:t>
      </w:r>
    </w:p>
    <w:p w14:paraId="124978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著名文献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：《布兰诗歌》中收录了大量戈利亚德歌曲。</w:t>
      </w:r>
    </w:p>
    <w:p w14:paraId="4185725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：反映了中世纪知识分子对主流宗教文化的反叛，是世俗音乐的重要分支。</w:t>
      </w:r>
    </w:p>
    <w:p w14:paraId="47757D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998468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25. 巴歌体</w:t>
      </w:r>
    </w:p>
    <w:p w14:paraId="46E4FD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：德国恋诗歌手和名歌手的典型歌曲结构。</w:t>
      </w:r>
    </w:p>
    <w:p w14:paraId="152636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：AAB（两段Stollen + 一段Abgesang）。</w:t>
      </w:r>
    </w:p>
    <w:p w14:paraId="747D5B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：德国艺术歌曲结构传统的源头，影响了后世巴赫等作曲家的众赞歌创作。</w:t>
      </w:r>
    </w:p>
    <w:p w14:paraId="65EBE40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四、音乐理论与记谱类</w:t>
      </w:r>
    </w:p>
    <w:p w14:paraId="122CEC3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26. 纽姆谱</w:t>
      </w:r>
    </w:p>
    <w:p w14:paraId="7AAFC8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：9-10世纪出现的早期记谱符号，用于记录格里高利圣咏。</w:t>
      </w:r>
    </w:p>
    <w:p w14:paraId="062025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：在歌词上方添加符号，仅指示旋律的走向（上升或下降），不标注精确音高。</w:t>
      </w:r>
    </w:p>
    <w:p w14:paraId="18535B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：西方记谱法的起点，为后世线谱的发明奠定基础。</w:t>
      </w:r>
    </w:p>
    <w:p w14:paraId="08DB2E2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27. 四线谱</w:t>
      </w:r>
    </w:p>
    <w:p w14:paraId="47232A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：11世纪圭多·达莱佐发明的记谱体系，在四条线上标注音高。</w:t>
      </w:r>
    </w:p>
    <w:p w14:paraId="3E7D23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：通过线的位置明确音高关系。</w:t>
      </w:r>
    </w:p>
    <w:p w14:paraId="6695F5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：使精确记录旋律成为可能，极大推动了音乐传播和教育，是现代五线谱的直接前身。</w:t>
      </w:r>
    </w:p>
    <w:p w14:paraId="3CFE8B4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28. 有量记谱法</w:t>
      </w:r>
    </w:p>
    <w:p w14:paraId="47E7FA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：13-14世纪逐渐形成的明确标注音符时值关系的记谱体系。</w:t>
      </w:r>
    </w:p>
    <w:p w14:paraId="1896D4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：通过不同符头形状表示不同时值（倍长、长、短等）；确立节奏模式和节拍划分规则。</w:t>
      </w:r>
    </w:p>
    <w:p w14:paraId="2E6F31F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代表理论家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：弗朗科·德·科洛尼亚（《有量歌曲艺术》）。</w:t>
      </w:r>
    </w:p>
    <w:p w14:paraId="221FB5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：使节奏精确记录成为可能，为复调音乐和器乐发展奠定基础。</w:t>
      </w:r>
    </w:p>
    <w:p w14:paraId="56BBC17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481E89C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29. 节奏模式</w:t>
      </w:r>
    </w:p>
    <w:p w14:paraId="64B438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：12-13世纪巴黎圣母院乐派系统化的六种固定节奏型。</w:t>
      </w:r>
    </w:p>
    <w:p w14:paraId="76F11F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：源于古典诗歌格律（长短音节组合）。</w:t>
      </w:r>
    </w:p>
    <w:p w14:paraId="6B728F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：使复调音乐的节奏规范化，是“古艺术”时期的核心技术特征。</w:t>
      </w:r>
    </w:p>
    <w:p w14:paraId="66ACB88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30. 等节奏</w:t>
      </w:r>
    </w:p>
    <w:p w14:paraId="1C5C19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：14世纪“新艺术”时期发展的重要作曲技术。</w:t>
      </w:r>
    </w:p>
    <w:p w14:paraId="3B16A4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核心概念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：塔列亚（重复的节奏型）和克勒（重复的音高序列）。</w:t>
      </w:r>
    </w:p>
    <w:p w14:paraId="387DB6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：常用于经文歌和弥撒曲创作，通过节奏与音高的周期性重复实现统一。</w:t>
      </w:r>
    </w:p>
    <w:p w14:paraId="2C2A63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：马肖、维特里。</w:t>
      </w:r>
    </w:p>
    <w:p w14:paraId="4528AA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：体现了中世纪晚期作曲家对音乐结构的理性控制。</w:t>
      </w:r>
    </w:p>
    <w:p w14:paraId="6624837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28DC986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31. 六声音阶</w:t>
      </w:r>
    </w:p>
    <w:p w14:paraId="0D38D6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：圭多·达莱佐发明的视唱教学体系。</w:t>
      </w:r>
    </w:p>
    <w:p w14:paraId="214A77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构成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：六个音：ut、re、mi、fa、sol、la，相邻音之间为全音或半音。</w:t>
      </w:r>
    </w:p>
    <w:p w14:paraId="4CFBE1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三种类型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：自然六声音阶（ut在C）、硬六声音阶（ut在G，含b）、软六声音阶（ut在F，含降b）。</w:t>
      </w:r>
    </w:p>
    <w:p w14:paraId="4AC275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：中世纪至巴洛克时期最重要的视唱教学体系。</w:t>
      </w:r>
    </w:p>
    <w:p w14:paraId="7CD4CAE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32. 教会调式</w:t>
      </w:r>
    </w:p>
    <w:p w14:paraId="046072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D3286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：中世纪至文艺复兴时期使用的八种调式体系。</w:t>
      </w:r>
    </w:p>
    <w:p w14:paraId="5540F1C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：四种正调式（主音为re、mi、fa、sol）和四种副调式（正调式的下方四度音域变体）。</w:t>
      </w:r>
    </w:p>
    <w:p w14:paraId="754B833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：多利亚、弗里吉亚、利底亚、混合利底亚及其副调式。</w:t>
      </w:r>
    </w:p>
    <w:p w14:paraId="6216C6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：中世纪音乐音高组织的核心框架，是大小调体系的直接前身。</w:t>
      </w:r>
    </w:p>
    <w:p w14:paraId="36B97D4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五、“新艺术”与过渡期类</w:t>
      </w:r>
    </w:p>
    <w:p w14:paraId="56A096D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eastAsia" w:eastAsia="宋体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33. 古艺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术</w:t>
      </w:r>
    </w:p>
    <w:p w14:paraId="5F5EDD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：对13世纪及以前中世纪音乐风格的统称。</w:t>
      </w:r>
    </w:p>
    <w:p w14:paraId="52AAB4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：以巴黎圣母院乐派为代表；节奏模式有限；主要体裁为奥尔加农、康杜克图斯、早期经文歌。</w:t>
      </w:r>
    </w:p>
    <w:p w14:paraId="618C8C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：与“新艺术”相对，标志着中世纪音乐的前一阶段。</w:t>
      </w:r>
    </w:p>
    <w:p w14:paraId="26C4B1C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34. 新艺术</w:t>
      </w:r>
    </w:p>
    <w:p w14:paraId="3EE8B0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：14世纪法国和意大利的音乐风格时期，名称源自维特里的论文。</w:t>
      </w:r>
    </w:p>
    <w:p w14:paraId="6BF2CC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：节奏更复杂，引入二分法和三分法；有量记谱法完善；等节奏技术广泛应用；世俗音乐与宗教音乐相互融合。</w:t>
      </w:r>
    </w:p>
    <w:p w14:paraId="12904B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：马肖（法国）、兰迪尼（意大利）。</w:t>
      </w:r>
    </w:p>
    <w:p w14:paraId="2B9886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：中世纪音乐的最高峰，开启了文艺复兴音乐的序幕。</w:t>
      </w:r>
    </w:p>
    <w:p w14:paraId="79EB5464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773BF86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eastAsia" w:eastAsia="宋体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36. 勃艮第乐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派</w:t>
      </w:r>
    </w:p>
    <w:p w14:paraId="71ED17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：15世纪上半叶以勃艮第公国宫廷为中心的音乐流派。</w:t>
      </w:r>
    </w:p>
    <w:p w14:paraId="40B5A8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：今法国东部、比利时、荷兰一带。</w:t>
      </w:r>
    </w:p>
    <w:p w14:paraId="3B90B9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：迪费、班舒瓦。</w:t>
      </w:r>
    </w:p>
    <w:p w14:paraId="63756F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：融合英国和大陆复调技术，创作了大量复调弥撒曲和世俗尚松。</w:t>
      </w:r>
    </w:p>
    <w:p w14:paraId="4F1F2D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：中世纪向文艺复兴过渡的桥梁，为佛兰德乐派奠定基础。</w:t>
      </w:r>
    </w:p>
    <w:p w14:paraId="1FF9324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六、乐器类</w:t>
      </w:r>
    </w:p>
    <w:p w14:paraId="2928A1D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37. 维埃尔琴</w:t>
      </w:r>
    </w:p>
    <w:p w14:paraId="232815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：中世纪的弓弦乐器。</w:t>
      </w:r>
    </w:p>
    <w:p w14:paraId="205D00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：与现代小提琴相似，有5-6根弦，可用弓演奏。</w:t>
      </w:r>
    </w:p>
    <w:p w14:paraId="4D0942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：常用于伴奏世俗歌曲和舞蹈。</w:t>
      </w:r>
    </w:p>
    <w:p w14:paraId="3C62F1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：文艺复兴时期维奥尔琴和现代小提琴的前身。</w:t>
      </w:r>
    </w:p>
    <w:p w14:paraId="743B0FF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38. 管风琴</w:t>
      </w:r>
    </w:p>
    <w:p w14:paraId="752BBB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：中世纪最重要的键盘乐器。</w:t>
      </w:r>
    </w:p>
    <w:p w14:paraId="43B2EF7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：古罗马时期有水力管风琴，中世纪后期发展为教堂管风琴，音管数增加，体积扩大。</w:t>
      </w:r>
    </w:p>
    <w:p w14:paraId="3710DD2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：主要应用于教堂礼拜，支持复调音乐的演奏。</w:t>
      </w:r>
    </w:p>
    <w:p w14:paraId="2370F2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：中世纪至巴洛克时期最重要的器乐载体。</w:t>
      </w:r>
    </w:p>
    <w:p w14:paraId="32AEF5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23C893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35DF5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35BE0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328A9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eastAsia" w:eastAsiaTheme="minorEastAsia"/>
          <w:lang w:val="en-US" w:eastAsia="zh-CN"/>
        </w:rPr>
      </w:pPr>
    </w:p>
    <w:p w14:paraId="378140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A0613C"/>
    <w:multiLevelType w:val="multilevel"/>
    <w:tmpl w:val="B7A061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DEF7276"/>
    <w:multiLevelType w:val="singleLevel"/>
    <w:tmpl w:val="CDEF7276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F483CCE"/>
    <w:multiLevelType w:val="singleLevel"/>
    <w:tmpl w:val="DF483CC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B54E403"/>
    <w:multiLevelType w:val="singleLevel"/>
    <w:tmpl w:val="EB54E403"/>
    <w:lvl w:ilvl="0" w:tentative="0">
      <w:start w:val="23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46122C8"/>
    <w:multiLevelType w:val="singleLevel"/>
    <w:tmpl w:val="346122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76963"/>
    <w:rsid w:val="1C7959FD"/>
    <w:rsid w:val="22A55C69"/>
    <w:rsid w:val="2F465912"/>
    <w:rsid w:val="374A68A5"/>
    <w:rsid w:val="423975ED"/>
    <w:rsid w:val="44DD0E3B"/>
    <w:rsid w:val="4B887D52"/>
    <w:rsid w:val="5A9F2C47"/>
    <w:rsid w:val="79C0015B"/>
    <w:rsid w:val="7C306C27"/>
    <w:rsid w:val="7FCD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1349</Words>
  <Characters>1566</Characters>
  <Lines>0</Lines>
  <Paragraphs>0</Paragraphs>
  <TotalTime>65</TotalTime>
  <ScaleCrop>false</ScaleCrop>
  <LinksUpToDate>false</LinksUpToDate>
  <CharactersWithSpaces>1666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2026-03-23T05:13:00Z</dcterms:created>
  <dc:creator>Administrator</dc:creator>
  <cp:lastModifiedBy>  </cp:lastModifiedBy>
  <dcterms:modified xsi:type="dcterms:W3CDTF">2026-03-23T08:15:02Z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eyJoZGlkIjoiNDkwZTc3MTM4MDMyYWFhNmY1YjY0MzU2OWEzODQwOGIiLCJ1c2VySWQiOiI3MTMxNzIzMjgifQ==</vt:lpwstr>
  </property>
  <property fmtid="{D5CDD505-2E9C-101B-9397-08002B2CF9AE}" pid="4" name="ICV">
    <vt:lpwstr>5B86FF2E8CFD4A8A98A581ECB0B811D8_12</vt:lpwstr>
  </property>
</Properties>
</file>