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00F56" w14:textId="77777777" w:rsidR="00855438" w:rsidRPr="00855438" w:rsidRDefault="00855438" w:rsidP="00855438">
      <w:pPr>
        <w:rPr>
          <w:b/>
          <w:bCs/>
        </w:rPr>
      </w:pPr>
      <w:r w:rsidRPr="00855438">
        <w:rPr>
          <w:b/>
          <w:bCs/>
        </w:rPr>
        <w:t>Design Choices in Full-Stack Ticketing Application</w:t>
      </w:r>
    </w:p>
    <w:p w14:paraId="7B54EC29" w14:textId="77777777" w:rsidR="00855438" w:rsidRPr="00855438" w:rsidRDefault="00855438" w:rsidP="00855438">
      <w:pPr>
        <w:rPr>
          <w:b/>
          <w:bCs/>
        </w:rPr>
      </w:pPr>
      <w:r w:rsidRPr="00855438">
        <w:rPr>
          <w:b/>
          <w:bCs/>
        </w:rPr>
        <w:t>a) API Endpoint Design and Business Logic Mapping</w:t>
      </w:r>
    </w:p>
    <w:p w14:paraId="03F4D50A" w14:textId="77777777" w:rsidR="00855438" w:rsidRPr="00855438" w:rsidRDefault="00855438" w:rsidP="00855438">
      <w:r w:rsidRPr="00855438">
        <w:t>The backend RESTful service follows a resource-oriented architecture with endpoint naming conventions that directly map to the core business entities and operations of the ticketing system:</w:t>
      </w:r>
    </w:p>
    <w:p w14:paraId="13C1027B" w14:textId="77777777" w:rsidR="00BE2F3E" w:rsidRPr="00BE2F3E" w:rsidRDefault="00BE2F3E" w:rsidP="00BE2F3E">
      <w:pPr>
        <w:ind w:left="360"/>
        <w:rPr>
          <w:b/>
          <w:bCs/>
        </w:rPr>
      </w:pPr>
      <w:r w:rsidRPr="00BE2F3E">
        <w:rPr>
          <w:b/>
          <w:bCs/>
        </w:rPr>
        <w:t>Ticket Resource:</w:t>
      </w:r>
    </w:p>
    <w:p w14:paraId="6E88D869" w14:textId="476BC988" w:rsidR="00BE2F3E" w:rsidRPr="00BE2F3E" w:rsidRDefault="00BE2F3E" w:rsidP="00BE2F3E">
      <w:pPr>
        <w:pStyle w:val="ListParagraph"/>
        <w:numPr>
          <w:ilvl w:val="0"/>
          <w:numId w:val="14"/>
        </w:numPr>
      </w:pPr>
      <w:r w:rsidRPr="00BE2F3E">
        <w:t>GET /</w:t>
      </w:r>
      <w:proofErr w:type="spellStart"/>
      <w:r w:rsidRPr="00BE2F3E">
        <w:t>api</w:t>
      </w:r>
      <w:proofErr w:type="spellEnd"/>
      <w:r w:rsidRPr="00BE2F3E">
        <w:t>/tickets - Retrieves all tickets</w:t>
      </w:r>
    </w:p>
    <w:p w14:paraId="12E32909" w14:textId="2BBFCE6C" w:rsidR="00BE2F3E" w:rsidRPr="00BE2F3E" w:rsidRDefault="00BE2F3E" w:rsidP="002769D6">
      <w:pPr>
        <w:ind w:firstLine="720"/>
      </w:pPr>
      <w:r w:rsidRPr="00BE2F3E">
        <w:t>With optional query parameters for filtering: </w:t>
      </w:r>
      <w:r w:rsidR="002769D6">
        <w:t xml:space="preserve">status, priority, </w:t>
      </w:r>
      <w:proofErr w:type="spellStart"/>
      <w:r w:rsidR="002769D6">
        <w:t>reporterId</w:t>
      </w:r>
      <w:proofErr w:type="spellEnd"/>
      <w:r w:rsidR="002769D6" w:rsidRPr="00BE2F3E">
        <w:t xml:space="preserve"> </w:t>
      </w:r>
    </w:p>
    <w:p w14:paraId="5BACACF0" w14:textId="77777777" w:rsidR="00BE2F3E" w:rsidRDefault="00BE2F3E" w:rsidP="00BE2F3E">
      <w:pPr>
        <w:ind w:left="360"/>
      </w:pPr>
    </w:p>
    <w:p w14:paraId="2FA9FF89" w14:textId="3F05C6E9" w:rsidR="00BE2F3E" w:rsidRPr="00BE2F3E" w:rsidRDefault="00BE2F3E" w:rsidP="00BE2F3E">
      <w:pPr>
        <w:pStyle w:val="ListParagraph"/>
        <w:numPr>
          <w:ilvl w:val="0"/>
          <w:numId w:val="15"/>
        </w:numPr>
      </w:pPr>
      <w:r w:rsidRPr="00BE2F3E">
        <w:t>POST /</w:t>
      </w:r>
      <w:proofErr w:type="spellStart"/>
      <w:r w:rsidRPr="00BE2F3E">
        <w:t>api</w:t>
      </w:r>
      <w:proofErr w:type="spellEnd"/>
      <w:r w:rsidRPr="00BE2F3E">
        <w:t>/tickets - Creates a new ticket</w:t>
      </w:r>
    </w:p>
    <w:p w14:paraId="27BCE644" w14:textId="77777777" w:rsidR="00BE2F3E" w:rsidRPr="00BE2F3E" w:rsidRDefault="00BE2F3E" w:rsidP="00BE2F3E">
      <w:pPr>
        <w:pStyle w:val="ListParagraph"/>
        <w:numPr>
          <w:ilvl w:val="0"/>
          <w:numId w:val="15"/>
        </w:numPr>
      </w:pPr>
      <w:r w:rsidRPr="00BE2F3E">
        <w:t>GET /</w:t>
      </w:r>
      <w:proofErr w:type="spellStart"/>
      <w:r w:rsidRPr="00BE2F3E">
        <w:t>api</w:t>
      </w:r>
      <w:proofErr w:type="spellEnd"/>
      <w:r w:rsidRPr="00BE2F3E">
        <w:t>/</w:t>
      </w:r>
      <w:proofErr w:type="gramStart"/>
      <w:r w:rsidRPr="00BE2F3E">
        <w:t>tickets/{id} -</w:t>
      </w:r>
      <w:proofErr w:type="gramEnd"/>
      <w:r w:rsidRPr="00BE2F3E">
        <w:t xml:space="preserve"> Retrieves a specific ticket</w:t>
      </w:r>
    </w:p>
    <w:p w14:paraId="14DA7AB9" w14:textId="77777777" w:rsidR="00BE2F3E" w:rsidRPr="00BE2F3E" w:rsidRDefault="00BE2F3E" w:rsidP="00BE2F3E">
      <w:pPr>
        <w:pStyle w:val="ListParagraph"/>
        <w:numPr>
          <w:ilvl w:val="0"/>
          <w:numId w:val="15"/>
        </w:numPr>
      </w:pPr>
      <w:r w:rsidRPr="00BE2F3E">
        <w:t>PUT /</w:t>
      </w:r>
      <w:proofErr w:type="spellStart"/>
      <w:r w:rsidRPr="00BE2F3E">
        <w:t>api</w:t>
      </w:r>
      <w:proofErr w:type="spellEnd"/>
      <w:r w:rsidRPr="00BE2F3E">
        <w:t>/</w:t>
      </w:r>
      <w:proofErr w:type="gramStart"/>
      <w:r w:rsidRPr="00BE2F3E">
        <w:t>tickets/{id} -</w:t>
      </w:r>
      <w:proofErr w:type="gramEnd"/>
      <w:r w:rsidRPr="00BE2F3E">
        <w:t xml:space="preserve"> Updates a ticket's details</w:t>
      </w:r>
    </w:p>
    <w:p w14:paraId="1CA2D1A4" w14:textId="77777777" w:rsidR="00BE2F3E" w:rsidRPr="00BE2F3E" w:rsidRDefault="00BE2F3E" w:rsidP="00BE2F3E">
      <w:pPr>
        <w:pStyle w:val="ListParagraph"/>
        <w:numPr>
          <w:ilvl w:val="0"/>
          <w:numId w:val="15"/>
        </w:numPr>
      </w:pPr>
      <w:r w:rsidRPr="00BE2F3E">
        <w:t>DELETE /</w:t>
      </w:r>
      <w:proofErr w:type="spellStart"/>
      <w:r w:rsidRPr="00BE2F3E">
        <w:t>api</w:t>
      </w:r>
      <w:proofErr w:type="spellEnd"/>
      <w:r w:rsidRPr="00BE2F3E">
        <w:t>/</w:t>
      </w:r>
      <w:proofErr w:type="gramStart"/>
      <w:r w:rsidRPr="00BE2F3E">
        <w:t>tickets/{id} -</w:t>
      </w:r>
      <w:proofErr w:type="gramEnd"/>
      <w:r w:rsidRPr="00BE2F3E">
        <w:t xml:space="preserve"> Removes a ticket</w:t>
      </w:r>
    </w:p>
    <w:p w14:paraId="2D515087" w14:textId="77777777" w:rsidR="00BE2F3E" w:rsidRPr="00BE2F3E" w:rsidRDefault="00BE2F3E" w:rsidP="00BE2F3E">
      <w:pPr>
        <w:ind w:left="360"/>
        <w:rPr>
          <w:b/>
          <w:bCs/>
        </w:rPr>
      </w:pPr>
      <w:r w:rsidRPr="00BE2F3E">
        <w:rPr>
          <w:b/>
          <w:bCs/>
        </w:rPr>
        <w:t>Comment Resource:</w:t>
      </w:r>
    </w:p>
    <w:p w14:paraId="238B1D9E" w14:textId="77777777" w:rsidR="00BE2F3E" w:rsidRPr="00BE2F3E" w:rsidRDefault="00BE2F3E" w:rsidP="00F9643C">
      <w:pPr>
        <w:pStyle w:val="ListParagraph"/>
        <w:numPr>
          <w:ilvl w:val="0"/>
          <w:numId w:val="17"/>
        </w:numPr>
      </w:pPr>
      <w:r w:rsidRPr="00BE2F3E">
        <w:t>GET /</w:t>
      </w:r>
      <w:proofErr w:type="spellStart"/>
      <w:r w:rsidRPr="00BE2F3E">
        <w:t>api</w:t>
      </w:r>
      <w:proofErr w:type="spellEnd"/>
      <w:r w:rsidRPr="00BE2F3E">
        <w:t>/</w:t>
      </w:r>
      <w:proofErr w:type="gramStart"/>
      <w:r w:rsidRPr="00BE2F3E">
        <w:t>tickets/{id}/</w:t>
      </w:r>
      <w:proofErr w:type="gramEnd"/>
      <w:r w:rsidRPr="00BE2F3E">
        <w:t>comments - Retrieves all comments for a specific ticket</w:t>
      </w:r>
    </w:p>
    <w:p w14:paraId="2AFBF052" w14:textId="77777777" w:rsidR="00BE2F3E" w:rsidRPr="00BE2F3E" w:rsidRDefault="00BE2F3E" w:rsidP="00F9643C">
      <w:pPr>
        <w:pStyle w:val="ListParagraph"/>
        <w:numPr>
          <w:ilvl w:val="0"/>
          <w:numId w:val="17"/>
        </w:numPr>
      </w:pPr>
      <w:r w:rsidRPr="00BE2F3E">
        <w:t>POST /</w:t>
      </w:r>
      <w:proofErr w:type="spellStart"/>
      <w:r w:rsidRPr="00BE2F3E">
        <w:t>api</w:t>
      </w:r>
      <w:proofErr w:type="spellEnd"/>
      <w:r w:rsidRPr="00BE2F3E">
        <w:t>/</w:t>
      </w:r>
      <w:proofErr w:type="gramStart"/>
      <w:r w:rsidRPr="00BE2F3E">
        <w:t>tickets/{id}/</w:t>
      </w:r>
      <w:proofErr w:type="gramEnd"/>
      <w:r w:rsidRPr="00BE2F3E">
        <w:t>comments - Adds a comment to a specific ticket</w:t>
      </w:r>
    </w:p>
    <w:p w14:paraId="1E3F3CED" w14:textId="77777777" w:rsidR="00BE2F3E" w:rsidRPr="00BE2F3E" w:rsidRDefault="00BE2F3E" w:rsidP="00BE2F3E">
      <w:pPr>
        <w:ind w:left="360"/>
        <w:rPr>
          <w:b/>
          <w:bCs/>
        </w:rPr>
      </w:pPr>
      <w:r w:rsidRPr="00BE2F3E">
        <w:rPr>
          <w:b/>
          <w:bCs/>
        </w:rPr>
        <w:t>User Resource:</w:t>
      </w:r>
    </w:p>
    <w:p w14:paraId="7B112058" w14:textId="77777777" w:rsidR="00BE2F3E" w:rsidRPr="00BE2F3E" w:rsidRDefault="00BE2F3E" w:rsidP="00F9643C">
      <w:pPr>
        <w:pStyle w:val="ListParagraph"/>
        <w:numPr>
          <w:ilvl w:val="0"/>
          <w:numId w:val="18"/>
        </w:numPr>
      </w:pPr>
      <w:r w:rsidRPr="00BE2F3E">
        <w:t>GET /</w:t>
      </w:r>
      <w:proofErr w:type="spellStart"/>
      <w:r w:rsidRPr="00BE2F3E">
        <w:t>api</w:t>
      </w:r>
      <w:proofErr w:type="spellEnd"/>
      <w:r w:rsidRPr="00BE2F3E">
        <w:t>/users - Retrieves all users</w:t>
      </w:r>
    </w:p>
    <w:p w14:paraId="60BBF1AB" w14:textId="77777777" w:rsidR="00BE2F3E" w:rsidRPr="00BE2F3E" w:rsidRDefault="00BE2F3E" w:rsidP="00BE2F3E">
      <w:pPr>
        <w:ind w:left="360"/>
      </w:pPr>
    </w:p>
    <w:p w14:paraId="4F18EC4E" w14:textId="77777777" w:rsidR="00BE2F3E" w:rsidRPr="00BE2F3E" w:rsidRDefault="00BE2F3E" w:rsidP="00BE2F3E">
      <w:pPr>
        <w:ind w:firstLine="360"/>
      </w:pPr>
      <w:r w:rsidRPr="00BE2F3E">
        <w:rPr>
          <w:b/>
          <w:bCs/>
        </w:rPr>
        <w:t>Error Handling</w:t>
      </w:r>
      <w:r w:rsidRPr="00BE2F3E">
        <w:t>: All API calls include error handling through the </w:t>
      </w:r>
      <w:proofErr w:type="spellStart"/>
      <w:r w:rsidRPr="00BE2F3E">
        <w:t>errorHandlingService</w:t>
      </w:r>
      <w:proofErr w:type="spellEnd"/>
    </w:p>
    <w:p w14:paraId="3A73DDFC" w14:textId="77777777" w:rsidR="00BE2F3E" w:rsidRDefault="00BE2F3E" w:rsidP="00BE2F3E">
      <w:pPr>
        <w:ind w:left="360"/>
        <w:rPr>
          <w:b/>
          <w:bCs/>
        </w:rPr>
      </w:pPr>
    </w:p>
    <w:p w14:paraId="1402F80E" w14:textId="42D9D958" w:rsidR="00855438" w:rsidRPr="00855438" w:rsidRDefault="00855438" w:rsidP="00BE2F3E">
      <w:pPr>
        <w:ind w:left="360"/>
      </w:pPr>
      <w:r w:rsidRPr="00855438">
        <w:rPr>
          <w:b/>
          <w:bCs/>
        </w:rPr>
        <w:t>Query Parameters for Filtering</w:t>
      </w:r>
      <w:r w:rsidRPr="00855438">
        <w:t>: The endpoints support query parameters like status, priority, and assignee to filter tickets based on business needs. For example:</w:t>
      </w:r>
    </w:p>
    <w:p w14:paraId="1F287E9E" w14:textId="23DC18A0" w:rsidR="00855438" w:rsidRPr="00855438" w:rsidRDefault="00855438" w:rsidP="00F9643C">
      <w:pPr>
        <w:pStyle w:val="ListParagraph"/>
        <w:numPr>
          <w:ilvl w:val="0"/>
          <w:numId w:val="18"/>
        </w:numPr>
      </w:pPr>
      <w:r w:rsidRPr="00855438">
        <w:t>GET /api/tickets?status=open&amp;priority=high</w:t>
      </w:r>
    </w:p>
    <w:p w14:paraId="6F8E3ED9" w14:textId="77777777" w:rsidR="00855438" w:rsidRDefault="00855438" w:rsidP="00BE2F3E">
      <w:pPr>
        <w:ind w:left="360"/>
      </w:pPr>
      <w:r w:rsidRPr="00855438">
        <w:t>This allows stakeholders to quickly identify high-priority issues that need immediate attention.</w:t>
      </w:r>
    </w:p>
    <w:p w14:paraId="50B7C39A" w14:textId="77777777" w:rsidR="00BE2F3E" w:rsidRDefault="00BE2F3E" w:rsidP="00855438"/>
    <w:p w14:paraId="58093DA2" w14:textId="77777777" w:rsidR="00BE2F3E" w:rsidRDefault="00BE2F3E" w:rsidP="00855438"/>
    <w:p w14:paraId="71D2B8C2" w14:textId="77777777" w:rsidR="00BE2F3E" w:rsidRPr="00855438" w:rsidRDefault="00BE2F3E" w:rsidP="00855438"/>
    <w:p w14:paraId="3F0E07AA" w14:textId="77777777" w:rsidR="00855438" w:rsidRPr="00855438" w:rsidRDefault="00855438" w:rsidP="00BE2F3E">
      <w:pPr>
        <w:ind w:left="720"/>
      </w:pPr>
      <w:r w:rsidRPr="00855438">
        <w:rPr>
          <w:b/>
          <w:bCs/>
        </w:rPr>
        <w:t>Business Logic Mapping</w:t>
      </w:r>
      <w:r w:rsidRPr="00855438">
        <w:t>:</w:t>
      </w:r>
    </w:p>
    <w:p w14:paraId="330BE445" w14:textId="6BE7C5D5" w:rsidR="00251F18" w:rsidRDefault="00855438" w:rsidP="002769D6">
      <w:pPr>
        <w:ind w:left="1440"/>
      </w:pPr>
      <w:r w:rsidRPr="00855438">
        <w:t>Each endpoint maps directly to a Spring service layer that encapsulates business rules</w:t>
      </w:r>
      <w:r w:rsidR="002769D6">
        <w:t xml:space="preserve">. </w:t>
      </w:r>
      <w:r w:rsidRPr="00855438">
        <w:t>For example, the ticket creation endpoint enforces required fields (title, description) and sets default values (creation date, status)</w:t>
      </w:r>
      <w:r w:rsidR="002769D6">
        <w:t xml:space="preserve">. </w:t>
      </w:r>
      <w:r w:rsidRPr="00855438">
        <w:t>The assignment endpoint performs validation to ensure only valid users can be assigned tickets</w:t>
      </w:r>
    </w:p>
    <w:p w14:paraId="5B6EA990" w14:textId="77777777" w:rsidR="00251F18" w:rsidRPr="00855438" w:rsidRDefault="00251F18" w:rsidP="00251F18">
      <w:pPr>
        <w:ind w:left="1440"/>
      </w:pPr>
    </w:p>
    <w:p w14:paraId="29DCB449" w14:textId="77777777" w:rsidR="00855438" w:rsidRPr="00855438" w:rsidRDefault="00855438" w:rsidP="00855438">
      <w:pPr>
        <w:rPr>
          <w:b/>
          <w:bCs/>
        </w:rPr>
      </w:pPr>
      <w:r w:rsidRPr="00855438">
        <w:rPr>
          <w:b/>
          <w:bCs/>
        </w:rPr>
        <w:t>b) Frontend Component and Route Structure</w:t>
      </w:r>
    </w:p>
    <w:p w14:paraId="12FD2AFD" w14:textId="77777777" w:rsidR="00855438" w:rsidRPr="00855438" w:rsidRDefault="00855438" w:rsidP="00855438">
      <w:r w:rsidRPr="00855438">
        <w:t>The Angular frontend architecture was carefully designed with these considerations:</w:t>
      </w:r>
    </w:p>
    <w:p w14:paraId="1566F6EB" w14:textId="77777777" w:rsidR="00855438" w:rsidRPr="00855438" w:rsidRDefault="00855438" w:rsidP="00855438">
      <w:pPr>
        <w:numPr>
          <w:ilvl w:val="0"/>
          <w:numId w:val="2"/>
        </w:numPr>
      </w:pPr>
      <w:r w:rsidRPr="00855438">
        <w:rPr>
          <w:b/>
          <w:bCs/>
        </w:rPr>
        <w:t>Feature-Based Organization</w:t>
      </w:r>
      <w:r w:rsidRPr="00855438">
        <w:t>:</w:t>
      </w:r>
    </w:p>
    <w:p w14:paraId="72C0EA45" w14:textId="54E0ED52" w:rsidR="00855438" w:rsidRPr="00855438" w:rsidRDefault="00855438" w:rsidP="002769D6">
      <w:pPr>
        <w:ind w:left="360"/>
      </w:pPr>
      <w:r w:rsidRPr="00855438">
        <w:t>Components are organized by feature (tickets, users, comments)</w:t>
      </w:r>
      <w:r w:rsidR="002769D6">
        <w:t xml:space="preserve">. </w:t>
      </w:r>
      <w:r w:rsidRPr="00855438">
        <w:t>This structure aligns with business domains rather than technical concerns</w:t>
      </w:r>
    </w:p>
    <w:p w14:paraId="6DE85033" w14:textId="77777777" w:rsidR="00855438" w:rsidRDefault="00855438" w:rsidP="00855438">
      <w:pPr>
        <w:numPr>
          <w:ilvl w:val="0"/>
          <w:numId w:val="2"/>
        </w:numPr>
      </w:pPr>
      <w:r w:rsidRPr="00855438">
        <w:rPr>
          <w:b/>
          <w:bCs/>
        </w:rPr>
        <w:t>Routing Strategy</w:t>
      </w:r>
      <w:r w:rsidRPr="00855438">
        <w:t>:</w:t>
      </w:r>
    </w:p>
    <w:tbl>
      <w:tblPr>
        <w:tblStyle w:val="TableGrid"/>
        <w:tblW w:w="0" w:type="auto"/>
        <w:tblLook w:val="04A0" w:firstRow="1" w:lastRow="0" w:firstColumn="1" w:lastColumn="0" w:noHBand="0" w:noVBand="1"/>
      </w:tblPr>
      <w:tblGrid>
        <w:gridCol w:w="9350"/>
      </w:tblGrid>
      <w:tr w:rsidR="00F9643C" w14:paraId="661D4EC9" w14:textId="77777777" w:rsidTr="00F9643C">
        <w:tc>
          <w:tcPr>
            <w:tcW w:w="9350" w:type="dxa"/>
          </w:tcPr>
          <w:p w14:paraId="235618E6" w14:textId="77777777" w:rsidR="00F9643C" w:rsidRDefault="00F9643C" w:rsidP="00F9643C">
            <w:pPr>
              <w:ind w:left="360"/>
            </w:pPr>
            <w:r>
              <w:t>const routes: Routes = [</w:t>
            </w:r>
          </w:p>
          <w:p w14:paraId="390606C6" w14:textId="77777777" w:rsidR="00F9643C" w:rsidRDefault="00F9643C" w:rsidP="00F9643C">
            <w:pPr>
              <w:ind w:left="360"/>
            </w:pPr>
            <w:r>
              <w:t xml:space="preserve">  // Default route - redirects to login</w:t>
            </w:r>
          </w:p>
          <w:p w14:paraId="373E9DE4" w14:textId="77777777" w:rsidR="00F9643C" w:rsidRDefault="00F9643C" w:rsidP="00F9643C">
            <w:pPr>
              <w:ind w:left="360"/>
            </w:pPr>
            <w:r>
              <w:t xml:space="preserve">  {</w:t>
            </w:r>
          </w:p>
          <w:p w14:paraId="783C0400" w14:textId="77777777" w:rsidR="00F9643C" w:rsidRDefault="00F9643C" w:rsidP="00F9643C">
            <w:pPr>
              <w:ind w:left="360"/>
            </w:pPr>
            <w:r>
              <w:t xml:space="preserve">    </w:t>
            </w:r>
            <w:proofErr w:type="gramStart"/>
            <w:r>
              <w:t>path: '</w:t>
            </w:r>
            <w:proofErr w:type="gramEnd"/>
            <w:r>
              <w:t>',</w:t>
            </w:r>
          </w:p>
          <w:p w14:paraId="31725B7A" w14:textId="77777777" w:rsidR="00F9643C" w:rsidRDefault="00F9643C" w:rsidP="00F9643C">
            <w:pPr>
              <w:ind w:left="360"/>
            </w:pPr>
            <w:r>
              <w:t xml:space="preserve">    </w:t>
            </w:r>
            <w:proofErr w:type="spellStart"/>
            <w:r>
              <w:t>redirectTo</w:t>
            </w:r>
            <w:proofErr w:type="spellEnd"/>
            <w:r>
              <w:t>: '/login',</w:t>
            </w:r>
          </w:p>
          <w:p w14:paraId="0B2C2B52" w14:textId="77777777" w:rsidR="00F9643C" w:rsidRDefault="00F9643C" w:rsidP="00F9643C">
            <w:pPr>
              <w:ind w:left="360"/>
            </w:pPr>
            <w:r>
              <w:t xml:space="preserve">    </w:t>
            </w:r>
            <w:proofErr w:type="spellStart"/>
            <w:r>
              <w:t>pathMatch</w:t>
            </w:r>
            <w:proofErr w:type="spellEnd"/>
            <w:r>
              <w:t>: 'full',</w:t>
            </w:r>
          </w:p>
          <w:p w14:paraId="38868DA8" w14:textId="77777777" w:rsidR="00F9643C" w:rsidRDefault="00F9643C" w:rsidP="00F9643C">
            <w:pPr>
              <w:ind w:left="360"/>
            </w:pPr>
            <w:r>
              <w:t xml:space="preserve">  },</w:t>
            </w:r>
          </w:p>
          <w:p w14:paraId="1CF52799" w14:textId="77777777" w:rsidR="00F9643C" w:rsidRDefault="00F9643C" w:rsidP="00F9643C">
            <w:pPr>
              <w:ind w:left="360"/>
            </w:pPr>
            <w:r>
              <w:t xml:space="preserve">  </w:t>
            </w:r>
          </w:p>
          <w:p w14:paraId="03FCC997" w14:textId="77777777" w:rsidR="00F9643C" w:rsidRDefault="00F9643C" w:rsidP="00F9643C">
            <w:pPr>
              <w:ind w:left="360"/>
            </w:pPr>
            <w:r>
              <w:t xml:space="preserve">  // Authentication</w:t>
            </w:r>
          </w:p>
          <w:p w14:paraId="13CE5164" w14:textId="77777777" w:rsidR="00F9643C" w:rsidRDefault="00F9643C" w:rsidP="00F9643C">
            <w:pPr>
              <w:ind w:left="360"/>
            </w:pPr>
            <w:r>
              <w:t xml:space="preserve">  {</w:t>
            </w:r>
          </w:p>
          <w:p w14:paraId="6D153142" w14:textId="77777777" w:rsidR="00F9643C" w:rsidRDefault="00F9643C" w:rsidP="00F9643C">
            <w:pPr>
              <w:ind w:left="360"/>
            </w:pPr>
            <w:r>
              <w:t xml:space="preserve">    path: 'login',</w:t>
            </w:r>
          </w:p>
          <w:p w14:paraId="610F9933" w14:textId="77777777" w:rsidR="00F9643C" w:rsidRDefault="00F9643C" w:rsidP="00F9643C">
            <w:pPr>
              <w:ind w:left="360"/>
            </w:pPr>
            <w:r>
              <w:t xml:space="preserve">    component: </w:t>
            </w:r>
            <w:proofErr w:type="spellStart"/>
            <w:r>
              <w:t>LoginComponent</w:t>
            </w:r>
            <w:proofErr w:type="spellEnd"/>
            <w:r>
              <w:t>,</w:t>
            </w:r>
          </w:p>
          <w:p w14:paraId="2E752CD8" w14:textId="77777777" w:rsidR="00F9643C" w:rsidRDefault="00F9643C" w:rsidP="00F9643C">
            <w:pPr>
              <w:ind w:left="360"/>
            </w:pPr>
            <w:r>
              <w:t xml:space="preserve">  },</w:t>
            </w:r>
          </w:p>
          <w:p w14:paraId="604622D9" w14:textId="77777777" w:rsidR="00F9643C" w:rsidRDefault="00F9643C" w:rsidP="00F9643C">
            <w:pPr>
              <w:ind w:left="360"/>
            </w:pPr>
            <w:r>
              <w:t xml:space="preserve">  </w:t>
            </w:r>
          </w:p>
          <w:p w14:paraId="7DB3CA80" w14:textId="77777777" w:rsidR="00F9643C" w:rsidRDefault="00F9643C" w:rsidP="00F9643C">
            <w:pPr>
              <w:ind w:left="360"/>
            </w:pPr>
            <w:r>
              <w:t xml:space="preserve">  // Main dashboard with ticket list</w:t>
            </w:r>
          </w:p>
          <w:p w14:paraId="756C9160" w14:textId="77777777" w:rsidR="00F9643C" w:rsidRDefault="00F9643C" w:rsidP="00F9643C">
            <w:pPr>
              <w:ind w:left="360"/>
            </w:pPr>
            <w:r>
              <w:t xml:space="preserve">  {</w:t>
            </w:r>
          </w:p>
          <w:p w14:paraId="6111F9E6" w14:textId="77777777" w:rsidR="00F9643C" w:rsidRDefault="00F9643C" w:rsidP="00F9643C">
            <w:pPr>
              <w:ind w:left="360"/>
            </w:pPr>
            <w:r>
              <w:t xml:space="preserve">    path: 'dashboard',</w:t>
            </w:r>
          </w:p>
          <w:p w14:paraId="09ACC74C" w14:textId="77777777" w:rsidR="00F9643C" w:rsidRDefault="00F9643C" w:rsidP="00F9643C">
            <w:pPr>
              <w:ind w:left="360"/>
            </w:pPr>
            <w:r>
              <w:t xml:space="preserve">    component: </w:t>
            </w:r>
            <w:proofErr w:type="spellStart"/>
            <w:proofErr w:type="gramStart"/>
            <w:r>
              <w:t>DashboardComponent</w:t>
            </w:r>
            <w:proofErr w:type="spellEnd"/>
            <w:r>
              <w:t>,  /</w:t>
            </w:r>
            <w:proofErr w:type="gramEnd"/>
            <w:r>
              <w:t xml:space="preserve">/ Contains </w:t>
            </w:r>
            <w:proofErr w:type="spellStart"/>
            <w:r>
              <w:t>TicketListComponent</w:t>
            </w:r>
            <w:proofErr w:type="spellEnd"/>
          </w:p>
          <w:p w14:paraId="446660D0" w14:textId="77777777" w:rsidR="00F9643C" w:rsidRDefault="00F9643C" w:rsidP="00F9643C">
            <w:pPr>
              <w:ind w:left="360"/>
            </w:pPr>
            <w:r>
              <w:t xml:space="preserve">  },</w:t>
            </w:r>
          </w:p>
          <w:p w14:paraId="269CD9DD" w14:textId="77777777" w:rsidR="00F9643C" w:rsidRDefault="00F9643C" w:rsidP="00F9643C">
            <w:pPr>
              <w:ind w:left="360"/>
            </w:pPr>
            <w:r>
              <w:t xml:space="preserve">  </w:t>
            </w:r>
          </w:p>
          <w:p w14:paraId="6A5EC601" w14:textId="77777777" w:rsidR="00F9643C" w:rsidRDefault="00F9643C" w:rsidP="00F9643C">
            <w:pPr>
              <w:ind w:left="360"/>
            </w:pPr>
            <w:r>
              <w:t xml:space="preserve">  // Ticket operations</w:t>
            </w:r>
          </w:p>
          <w:p w14:paraId="50DF0295" w14:textId="77777777" w:rsidR="00F9643C" w:rsidRDefault="00F9643C" w:rsidP="00F9643C">
            <w:pPr>
              <w:ind w:left="360"/>
            </w:pPr>
            <w:r>
              <w:t xml:space="preserve">  {</w:t>
            </w:r>
          </w:p>
          <w:p w14:paraId="1672EF64" w14:textId="77777777" w:rsidR="00F9643C" w:rsidRDefault="00F9643C" w:rsidP="00F9643C">
            <w:pPr>
              <w:ind w:left="360"/>
            </w:pPr>
            <w:r>
              <w:t xml:space="preserve">    path: 'ticket/:id',</w:t>
            </w:r>
          </w:p>
          <w:p w14:paraId="525679F6" w14:textId="77777777" w:rsidR="00F9643C" w:rsidRDefault="00F9643C" w:rsidP="00F9643C">
            <w:pPr>
              <w:ind w:left="360"/>
            </w:pPr>
            <w:r>
              <w:t xml:space="preserve">    component: </w:t>
            </w:r>
            <w:proofErr w:type="spellStart"/>
            <w:r>
              <w:t>TicketDetailComponent</w:t>
            </w:r>
            <w:proofErr w:type="spellEnd"/>
            <w:r>
              <w:t>,</w:t>
            </w:r>
          </w:p>
          <w:p w14:paraId="5A91B9C4" w14:textId="77777777" w:rsidR="00F9643C" w:rsidRDefault="00F9643C" w:rsidP="00F9643C">
            <w:pPr>
              <w:ind w:left="360"/>
            </w:pPr>
            <w:r>
              <w:lastRenderedPageBreak/>
              <w:t xml:space="preserve">  },</w:t>
            </w:r>
          </w:p>
          <w:p w14:paraId="23908785" w14:textId="77777777" w:rsidR="00F9643C" w:rsidRDefault="00F9643C" w:rsidP="00F9643C">
            <w:pPr>
              <w:ind w:left="360"/>
            </w:pPr>
            <w:r>
              <w:t xml:space="preserve">  {</w:t>
            </w:r>
          </w:p>
          <w:p w14:paraId="7AABC1B2" w14:textId="77777777" w:rsidR="00F9643C" w:rsidRDefault="00F9643C" w:rsidP="00F9643C">
            <w:pPr>
              <w:ind w:left="360"/>
            </w:pPr>
            <w:r>
              <w:t xml:space="preserve">    path: 'create-ticket',</w:t>
            </w:r>
          </w:p>
          <w:p w14:paraId="2A32B556" w14:textId="77777777" w:rsidR="00F9643C" w:rsidRDefault="00F9643C" w:rsidP="00F9643C">
            <w:pPr>
              <w:ind w:left="360"/>
            </w:pPr>
            <w:r>
              <w:t xml:space="preserve">    component: </w:t>
            </w:r>
            <w:proofErr w:type="spellStart"/>
            <w:r>
              <w:t>CreateTicketComponent</w:t>
            </w:r>
            <w:proofErr w:type="spellEnd"/>
            <w:r>
              <w:t>,</w:t>
            </w:r>
          </w:p>
          <w:p w14:paraId="76637ED4" w14:textId="77777777" w:rsidR="00F9643C" w:rsidRDefault="00F9643C" w:rsidP="00F9643C">
            <w:pPr>
              <w:ind w:left="360"/>
            </w:pPr>
            <w:r>
              <w:t xml:space="preserve">  },</w:t>
            </w:r>
          </w:p>
          <w:p w14:paraId="62057C01" w14:textId="77777777" w:rsidR="00F9643C" w:rsidRDefault="00F9643C" w:rsidP="00F9643C">
            <w:pPr>
              <w:ind w:left="360"/>
            </w:pPr>
            <w:r>
              <w:t xml:space="preserve">  </w:t>
            </w:r>
          </w:p>
          <w:p w14:paraId="07732F46" w14:textId="77777777" w:rsidR="00F9643C" w:rsidRDefault="00F9643C" w:rsidP="00F9643C">
            <w:pPr>
              <w:ind w:left="360"/>
            </w:pPr>
            <w:r>
              <w:t xml:space="preserve">  // Wildcard route for 404 handling</w:t>
            </w:r>
          </w:p>
          <w:p w14:paraId="68E93C09" w14:textId="77777777" w:rsidR="00F9643C" w:rsidRDefault="00F9643C" w:rsidP="00F9643C">
            <w:pPr>
              <w:ind w:left="360"/>
            </w:pPr>
            <w:r>
              <w:t xml:space="preserve">  {</w:t>
            </w:r>
          </w:p>
          <w:p w14:paraId="56B11A88" w14:textId="77777777" w:rsidR="00F9643C" w:rsidRDefault="00F9643C" w:rsidP="00F9643C">
            <w:pPr>
              <w:ind w:left="360"/>
            </w:pPr>
            <w:r>
              <w:t xml:space="preserve">    path: '**',</w:t>
            </w:r>
          </w:p>
          <w:p w14:paraId="6353B782" w14:textId="77777777" w:rsidR="00F9643C" w:rsidRDefault="00F9643C" w:rsidP="00F9643C">
            <w:pPr>
              <w:ind w:left="360"/>
            </w:pPr>
            <w:r>
              <w:t xml:space="preserve">    </w:t>
            </w:r>
            <w:proofErr w:type="spellStart"/>
            <w:r>
              <w:t>redirectTo</w:t>
            </w:r>
            <w:proofErr w:type="spellEnd"/>
            <w:r>
              <w:t>: '/login',</w:t>
            </w:r>
          </w:p>
          <w:p w14:paraId="1DB3E9D8" w14:textId="77777777" w:rsidR="00F9643C" w:rsidRDefault="00F9643C" w:rsidP="00F9643C">
            <w:pPr>
              <w:ind w:left="360"/>
            </w:pPr>
            <w:r>
              <w:t xml:space="preserve">  },</w:t>
            </w:r>
          </w:p>
          <w:p w14:paraId="1A1EC15D" w14:textId="77777777" w:rsidR="00F9643C" w:rsidRDefault="00F9643C" w:rsidP="00F9643C">
            <w:pPr>
              <w:ind w:left="360"/>
            </w:pPr>
            <w:r>
              <w:t>];</w:t>
            </w:r>
          </w:p>
          <w:p w14:paraId="42CDA41A" w14:textId="77777777" w:rsidR="00F9643C" w:rsidRDefault="00F9643C" w:rsidP="00F9643C">
            <w:pPr>
              <w:ind w:left="360"/>
            </w:pPr>
          </w:p>
        </w:tc>
      </w:tr>
    </w:tbl>
    <w:p w14:paraId="54102E68" w14:textId="5E28BA5C" w:rsidR="00855438" w:rsidRPr="00855438" w:rsidRDefault="00F9643C" w:rsidP="002769D6">
      <w:r>
        <w:lastRenderedPageBreak/>
        <w:t>Top-level routes map to standalone pages (</w:t>
      </w:r>
      <w:proofErr w:type="spellStart"/>
      <w:r>
        <w:t>LoginComponent</w:t>
      </w:r>
      <w:proofErr w:type="spellEnd"/>
      <w:r>
        <w:t xml:space="preserve">, </w:t>
      </w:r>
      <w:proofErr w:type="spellStart"/>
      <w:r>
        <w:t>DashboardComponent</w:t>
      </w:r>
      <w:proofErr w:type="spellEnd"/>
      <w:r>
        <w:t>, etc.)</w:t>
      </w:r>
      <w:r w:rsidR="002769D6">
        <w:t xml:space="preserve">. </w:t>
      </w:r>
      <w:r>
        <w:t>Child components (</w:t>
      </w:r>
      <w:proofErr w:type="spellStart"/>
      <w:r>
        <w:t>TicketListComponent</w:t>
      </w:r>
      <w:proofErr w:type="spellEnd"/>
      <w:r>
        <w:t xml:space="preserve">, </w:t>
      </w:r>
      <w:proofErr w:type="spellStart"/>
      <w:r>
        <w:t>TicketCardComponent</w:t>
      </w:r>
      <w:proofErr w:type="spellEnd"/>
      <w:r>
        <w:t xml:space="preserve">) are embedded within their parents rather than having their own </w:t>
      </w:r>
      <w:proofErr w:type="spellStart"/>
      <w:proofErr w:type="gramStart"/>
      <w:r>
        <w:t>routes</w:t>
      </w:r>
      <w:r w:rsidR="00855438" w:rsidRPr="00855438">
        <w:t>It</w:t>
      </w:r>
      <w:proofErr w:type="spellEnd"/>
      <w:proofErr w:type="gramEnd"/>
      <w:r w:rsidR="00855438" w:rsidRPr="00855438">
        <w:t xml:space="preserve"> supports hierarchical navigation from list views to detailed views</w:t>
      </w:r>
    </w:p>
    <w:p w14:paraId="4CBD0692" w14:textId="77777777" w:rsidR="00855438" w:rsidRDefault="00855438" w:rsidP="00855438">
      <w:pPr>
        <w:rPr>
          <w:b/>
          <w:bCs/>
        </w:rPr>
      </w:pPr>
    </w:p>
    <w:p w14:paraId="72EB89FD" w14:textId="495E9669" w:rsidR="00855438" w:rsidRDefault="00855438" w:rsidP="00855438">
      <w:pPr>
        <w:rPr>
          <w:b/>
          <w:bCs/>
        </w:rPr>
      </w:pPr>
      <w:r w:rsidRPr="00855438">
        <w:rPr>
          <w:b/>
          <w:bCs/>
        </w:rPr>
        <w:t>c) Specific Bindings and Directives Usage</w:t>
      </w:r>
    </w:p>
    <w:p w14:paraId="2EAEFFC0" w14:textId="2755B033" w:rsidR="00C97758" w:rsidRPr="00C97758" w:rsidRDefault="00C97758" w:rsidP="00C97758">
      <w:r w:rsidRPr="00C97758">
        <w:t xml:space="preserve">The Application Leverages Angular's Binding Mechanisms and Directives </w:t>
      </w:r>
    </w:p>
    <w:p w14:paraId="3DE7D62C" w14:textId="00BFC88E" w:rsidR="00C97758" w:rsidRDefault="00C97758" w:rsidP="00C97758">
      <w:r w:rsidRPr="00C97758">
        <w:t>1. Two-Way Binding in Forms:</w:t>
      </w:r>
    </w:p>
    <w:tbl>
      <w:tblPr>
        <w:tblStyle w:val="TableGrid"/>
        <w:tblW w:w="0" w:type="auto"/>
        <w:tblLook w:val="04A0" w:firstRow="1" w:lastRow="0" w:firstColumn="1" w:lastColumn="0" w:noHBand="0" w:noVBand="1"/>
      </w:tblPr>
      <w:tblGrid>
        <w:gridCol w:w="9350"/>
      </w:tblGrid>
      <w:tr w:rsidR="00F9643C" w14:paraId="04A78F15" w14:textId="77777777" w:rsidTr="00F9643C">
        <w:tc>
          <w:tcPr>
            <w:tcW w:w="9350" w:type="dxa"/>
          </w:tcPr>
          <w:p w14:paraId="72F3352C" w14:textId="77777777" w:rsidR="00F9643C" w:rsidRDefault="00F9643C" w:rsidP="00F9643C"/>
          <w:p w14:paraId="5B264E5E" w14:textId="5FD469FF" w:rsidR="00F9643C" w:rsidRPr="00C97758" w:rsidRDefault="00F9643C" w:rsidP="00F9643C">
            <w:r w:rsidRPr="00C97758">
              <w:t>&lt;input   type="text"   id="title</w:t>
            </w:r>
            <w:proofErr w:type="gramStart"/>
            <w:r w:rsidRPr="00C97758">
              <w:t>"  [</w:t>
            </w:r>
            <w:proofErr w:type="gramEnd"/>
            <w:r w:rsidRPr="00C97758">
              <w:t>(ngModel</w:t>
            </w:r>
            <w:proofErr w:type="gramStart"/>
            <w:r w:rsidRPr="00C97758">
              <w:t>)]=</w:t>
            </w:r>
            <w:proofErr w:type="gramEnd"/>
            <w:r w:rsidRPr="00C97758">
              <w:t>"newTicket.title</w:t>
            </w:r>
            <w:proofErr w:type="gramStart"/>
            <w:r w:rsidRPr="00C97758">
              <w:t>"  name</w:t>
            </w:r>
            <w:proofErr w:type="gramEnd"/>
            <w:r w:rsidRPr="00C97758">
              <w:t>="title</w:t>
            </w:r>
            <w:proofErr w:type="gramStart"/>
            <w:r w:rsidRPr="00C97758">
              <w:t>"  required</w:t>
            </w:r>
            <w:proofErr w:type="gramEnd"/>
            <w:r w:rsidRPr="00C97758">
              <w:t>  placeholder="Enter ticket title"/&gt;</w:t>
            </w:r>
          </w:p>
          <w:p w14:paraId="35792C5C" w14:textId="77777777" w:rsidR="00F9643C" w:rsidRDefault="00F9643C" w:rsidP="00C97758"/>
        </w:tc>
      </w:tr>
    </w:tbl>
    <w:p w14:paraId="6541C15D" w14:textId="77777777" w:rsidR="00F9643C" w:rsidRPr="00C97758" w:rsidRDefault="00F9643C" w:rsidP="00C97758"/>
    <w:p w14:paraId="29DC882A" w14:textId="48B3F5FB" w:rsidR="00C97758" w:rsidRPr="00C97758" w:rsidRDefault="00C97758" w:rsidP="00C97758">
      <w:r w:rsidRPr="00C97758">
        <w:t xml:space="preserve">Used in </w:t>
      </w:r>
      <w:proofErr w:type="gramStart"/>
      <w:r w:rsidRPr="00C97758">
        <w:t>create</w:t>
      </w:r>
      <w:proofErr w:type="gramEnd"/>
      <w:r w:rsidRPr="00C97758">
        <w:t xml:space="preserve"> and </w:t>
      </w:r>
      <w:proofErr w:type="gramStart"/>
      <w:r w:rsidRPr="00C97758">
        <w:t>edit</w:t>
      </w:r>
      <w:proofErr w:type="gramEnd"/>
      <w:r w:rsidRPr="00C97758">
        <w:t xml:space="preserve"> ticket forms for real-time data synchronization</w:t>
      </w:r>
      <w:r>
        <w:t xml:space="preserve">. This allows for </w:t>
      </w:r>
      <w:r w:rsidRPr="00C97758">
        <w:t>immediate validation and feedback during data entry</w:t>
      </w:r>
      <w:r>
        <w:t>.</w:t>
      </w:r>
    </w:p>
    <w:p w14:paraId="33E08AE2" w14:textId="77777777" w:rsidR="00C97758" w:rsidRDefault="00C97758" w:rsidP="00C97758"/>
    <w:p w14:paraId="6A65FF8D" w14:textId="3AF0685D" w:rsidR="00C97758" w:rsidRPr="00C97758" w:rsidRDefault="00C97758" w:rsidP="00C97758">
      <w:r w:rsidRPr="00C97758">
        <w:t>2. Structural Directives for Conditional Display:</w:t>
      </w:r>
    </w:p>
    <w:p w14:paraId="6609B7FC" w14:textId="77777777" w:rsidR="00C97758" w:rsidRPr="00C97758" w:rsidRDefault="00C97758" w:rsidP="00C97758"/>
    <w:tbl>
      <w:tblPr>
        <w:tblStyle w:val="TableGrid"/>
        <w:tblW w:w="0" w:type="auto"/>
        <w:tblLook w:val="04A0" w:firstRow="1" w:lastRow="0" w:firstColumn="1" w:lastColumn="0" w:noHBand="0" w:noVBand="1"/>
      </w:tblPr>
      <w:tblGrid>
        <w:gridCol w:w="9350"/>
      </w:tblGrid>
      <w:tr w:rsidR="00F9643C" w14:paraId="1384FBB6" w14:textId="77777777" w:rsidTr="00F9643C">
        <w:tc>
          <w:tcPr>
            <w:tcW w:w="9350" w:type="dxa"/>
          </w:tcPr>
          <w:p w14:paraId="606880E9" w14:textId="77777777" w:rsidR="00F9643C" w:rsidRDefault="00F9643C" w:rsidP="00F9643C"/>
          <w:p w14:paraId="57A38888" w14:textId="77777777" w:rsidR="002769D6" w:rsidRPr="002769D6" w:rsidRDefault="002769D6" w:rsidP="002769D6">
            <w:r w:rsidRPr="002769D6">
              <w:t> </w:t>
            </w:r>
            <w:proofErr w:type="gramStart"/>
            <w:r w:rsidRPr="002769D6">
              <w:t>@if</w:t>
            </w:r>
            <w:proofErr w:type="gramEnd"/>
            <w:r w:rsidRPr="002769D6">
              <w:t xml:space="preserve"> (</w:t>
            </w:r>
            <w:proofErr w:type="spellStart"/>
            <w:proofErr w:type="gramStart"/>
            <w:r w:rsidRPr="002769D6">
              <w:t>isLoading</w:t>
            </w:r>
            <w:proofErr w:type="spellEnd"/>
            <w:r w:rsidRPr="002769D6">
              <w:t>) {</w:t>
            </w:r>
            <w:proofErr w:type="gramEnd"/>
          </w:p>
          <w:p w14:paraId="37B99C21" w14:textId="77777777" w:rsidR="002769D6" w:rsidRPr="002769D6" w:rsidRDefault="002769D6" w:rsidP="002769D6">
            <w:r w:rsidRPr="002769D6">
              <w:t>    &lt;div class="loading"&gt;Loading tickets...&lt;/div&gt;</w:t>
            </w:r>
          </w:p>
          <w:p w14:paraId="66A765D8" w14:textId="77777777" w:rsidR="002769D6" w:rsidRPr="002769D6" w:rsidRDefault="002769D6" w:rsidP="002769D6">
            <w:r w:rsidRPr="002769D6">
              <w:t>  } @else {</w:t>
            </w:r>
          </w:p>
          <w:p w14:paraId="3EFAF0BA" w14:textId="77777777" w:rsidR="002769D6" w:rsidRPr="002769D6" w:rsidRDefault="002769D6" w:rsidP="002769D6">
            <w:r w:rsidRPr="002769D6">
              <w:t xml:space="preserve">    </w:t>
            </w:r>
            <w:proofErr w:type="gramStart"/>
            <w:r w:rsidRPr="002769D6">
              <w:t>&lt;!--</w:t>
            </w:r>
            <w:proofErr w:type="gramEnd"/>
            <w:r w:rsidRPr="002769D6">
              <w:t xml:space="preserve"> Feature 6: Conditional for empty state --&gt;</w:t>
            </w:r>
          </w:p>
          <w:p w14:paraId="3BF1E092" w14:textId="77777777" w:rsidR="002769D6" w:rsidRPr="002769D6" w:rsidRDefault="002769D6" w:rsidP="002769D6">
            <w:r w:rsidRPr="002769D6">
              <w:lastRenderedPageBreak/>
              <w:t xml:space="preserve">    </w:t>
            </w:r>
            <w:proofErr w:type="gramStart"/>
            <w:r w:rsidRPr="002769D6">
              <w:t>@if</w:t>
            </w:r>
            <w:proofErr w:type="gramEnd"/>
            <w:r w:rsidRPr="002769D6">
              <w:t xml:space="preserve"> (</w:t>
            </w:r>
            <w:proofErr w:type="spellStart"/>
            <w:proofErr w:type="gramStart"/>
            <w:r w:rsidRPr="002769D6">
              <w:t>tickets.length</w:t>
            </w:r>
            <w:proofErr w:type="spellEnd"/>
            <w:proofErr w:type="gramEnd"/>
            <w:r w:rsidRPr="002769D6">
              <w:t xml:space="preserve"> === </w:t>
            </w:r>
            <w:proofErr w:type="gramStart"/>
            <w:r w:rsidRPr="002769D6">
              <w:t>0) {</w:t>
            </w:r>
            <w:proofErr w:type="gramEnd"/>
          </w:p>
          <w:p w14:paraId="49410214" w14:textId="77777777" w:rsidR="002769D6" w:rsidRPr="002769D6" w:rsidRDefault="002769D6" w:rsidP="002769D6">
            <w:r w:rsidRPr="002769D6">
              <w:t>      &lt;div class="</w:t>
            </w:r>
            <w:proofErr w:type="gramStart"/>
            <w:r w:rsidRPr="002769D6">
              <w:t>empty-state</w:t>
            </w:r>
            <w:proofErr w:type="gramEnd"/>
            <w:r w:rsidRPr="002769D6">
              <w:t>"&gt;</w:t>
            </w:r>
          </w:p>
          <w:p w14:paraId="5DF98637" w14:textId="77777777" w:rsidR="002769D6" w:rsidRPr="002769D6" w:rsidRDefault="002769D6" w:rsidP="002769D6">
            <w:r w:rsidRPr="002769D6">
              <w:t>        &lt;p&gt;No tickets found&lt;/p&gt;</w:t>
            </w:r>
          </w:p>
          <w:p w14:paraId="489EDAB9" w14:textId="77777777" w:rsidR="002769D6" w:rsidRPr="002769D6" w:rsidRDefault="002769D6" w:rsidP="002769D6">
            <w:r w:rsidRPr="002769D6">
              <w:t>      &lt;/div&gt;</w:t>
            </w:r>
          </w:p>
          <w:p w14:paraId="1139D6E2" w14:textId="77777777" w:rsidR="002769D6" w:rsidRPr="002769D6" w:rsidRDefault="002769D6" w:rsidP="002769D6">
            <w:r w:rsidRPr="002769D6">
              <w:t>    } @else {</w:t>
            </w:r>
          </w:p>
          <w:p w14:paraId="72F55040" w14:textId="77777777" w:rsidR="002769D6" w:rsidRPr="002769D6" w:rsidRDefault="002769D6" w:rsidP="002769D6">
            <w:r w:rsidRPr="002769D6">
              <w:t xml:space="preserve">      </w:t>
            </w:r>
            <w:proofErr w:type="gramStart"/>
            <w:r w:rsidRPr="002769D6">
              <w:t>&lt;!--</w:t>
            </w:r>
            <w:proofErr w:type="gramEnd"/>
            <w:r w:rsidRPr="002769D6">
              <w:t xml:space="preserve"> List view of tickets --&gt;</w:t>
            </w:r>
          </w:p>
          <w:p w14:paraId="038FE099" w14:textId="77777777" w:rsidR="00F9643C" w:rsidRDefault="002769D6" w:rsidP="00C97758">
            <w:r>
              <w:t>}</w:t>
            </w:r>
          </w:p>
          <w:p w14:paraId="385AEEB9" w14:textId="35BC7103" w:rsidR="002769D6" w:rsidRDefault="002769D6" w:rsidP="00C97758"/>
        </w:tc>
      </w:tr>
    </w:tbl>
    <w:p w14:paraId="542E3812" w14:textId="2426520D" w:rsidR="00C97758" w:rsidRPr="00C97758" w:rsidRDefault="00C97758" w:rsidP="00C97758">
      <w:r w:rsidRPr="00C97758">
        <w:lastRenderedPageBreak/>
        <w:t xml:space="preserve">Uses </w:t>
      </w:r>
      <w:proofErr w:type="spellStart"/>
      <w:r w:rsidRPr="00C97758">
        <w:t>Angular's</w:t>
      </w:r>
      <w:proofErr w:type="spellEnd"/>
      <w:r w:rsidRPr="00C97758">
        <w:t xml:space="preserve"> </w:t>
      </w:r>
      <w:proofErr w:type="gramStart"/>
      <w:r w:rsidRPr="00C97758">
        <w:t>modern @if</w:t>
      </w:r>
      <w:proofErr w:type="gramEnd"/>
      <w:r w:rsidRPr="00C97758">
        <w:t xml:space="preserve"> syntax to conditionally show loading states or content</w:t>
      </w:r>
      <w:r>
        <w:t xml:space="preserve">. </w:t>
      </w:r>
      <w:r w:rsidRPr="00C97758">
        <w:t>Implements empty state handling with @if (tickets.length === 0)</w:t>
      </w:r>
    </w:p>
    <w:p w14:paraId="5E48C956" w14:textId="77777777" w:rsidR="00C97758" w:rsidRDefault="00C97758" w:rsidP="00C97758"/>
    <w:p w14:paraId="2B8C2D40" w14:textId="19A0A488" w:rsidR="00C97758" w:rsidRDefault="00C97758" w:rsidP="00C97758">
      <w:r w:rsidRPr="00C97758">
        <w:t>3. Class Binding for Dynamic Styling:</w:t>
      </w:r>
    </w:p>
    <w:tbl>
      <w:tblPr>
        <w:tblStyle w:val="TableGrid"/>
        <w:tblW w:w="0" w:type="auto"/>
        <w:tblLook w:val="04A0" w:firstRow="1" w:lastRow="0" w:firstColumn="1" w:lastColumn="0" w:noHBand="0" w:noVBand="1"/>
      </w:tblPr>
      <w:tblGrid>
        <w:gridCol w:w="9350"/>
      </w:tblGrid>
      <w:tr w:rsidR="00F9643C" w14:paraId="40237290" w14:textId="77777777" w:rsidTr="00F9643C">
        <w:tc>
          <w:tcPr>
            <w:tcW w:w="9350" w:type="dxa"/>
          </w:tcPr>
          <w:p w14:paraId="0D73FCAC" w14:textId="77777777" w:rsidR="00F9643C" w:rsidRDefault="00F9643C" w:rsidP="00F9643C">
            <w:r w:rsidRPr="00C97758">
              <w:t>&lt;div class="ticket-list-item" [class]="'priority-' + </w:t>
            </w:r>
            <w:proofErr w:type="gramStart"/>
            <w:r w:rsidRPr="00C97758">
              <w:t>ticket.priority</w:t>
            </w:r>
            <w:proofErr w:type="gramEnd"/>
            <w:r w:rsidRPr="00C97758">
              <w:t>.</w:t>
            </w:r>
            <w:proofErr w:type="gramStart"/>
            <w:r w:rsidRPr="00C97758">
              <w:t>toLowerCase(</w:t>
            </w:r>
            <w:proofErr w:type="gramEnd"/>
            <w:r w:rsidRPr="00C97758">
              <w:t>)" (click)="ticket.id &amp;&amp; onTicketClick(ticket.id)"&gt;</w:t>
            </w:r>
          </w:p>
          <w:p w14:paraId="58F4BDD5" w14:textId="77777777" w:rsidR="00F9643C" w:rsidRDefault="00F9643C" w:rsidP="00C97758"/>
        </w:tc>
      </w:tr>
    </w:tbl>
    <w:p w14:paraId="1C849B87" w14:textId="731B7809" w:rsidR="00C97758" w:rsidRPr="00C97758" w:rsidRDefault="00C97758" w:rsidP="00C97758">
      <w:r w:rsidRPr="00C97758">
        <w:t xml:space="preserve">Applies </w:t>
      </w:r>
      <w:r>
        <w:t xml:space="preserve">a </w:t>
      </w:r>
      <w:r w:rsidRPr="00C97758">
        <w:t>visual indicator</w:t>
      </w:r>
      <w:r>
        <w:t xml:space="preserve"> </w:t>
      </w:r>
      <w:r w:rsidRPr="00C97758">
        <w:t>through dynamic class binding for different ticket properties</w:t>
      </w:r>
      <w:r>
        <w:t xml:space="preserve">. </w:t>
      </w:r>
      <w:r w:rsidRPr="00C97758">
        <w:t>Creates a consistent color-coding system for priorities (red for high, orange for medium, green for low)</w:t>
      </w:r>
      <w:r w:rsidR="00F9643C">
        <w:t xml:space="preserve">. This would enhance </w:t>
      </w:r>
      <w:r w:rsidRPr="00C97758">
        <w:t xml:space="preserve">usability by allowing users to quickly identify important or urgent </w:t>
      </w:r>
      <w:proofErr w:type="gramStart"/>
      <w:r w:rsidRPr="00C97758">
        <w:t>tickets</w:t>
      </w:r>
      <w:r w:rsidR="00F9643C">
        <w:t xml:space="preserve"> just</w:t>
      </w:r>
      <w:proofErr w:type="gramEnd"/>
      <w:r w:rsidR="00F9643C">
        <w:t xml:space="preserve"> based on the color. </w:t>
      </w:r>
    </w:p>
    <w:p w14:paraId="7C258E35" w14:textId="77777777" w:rsidR="00C97758" w:rsidRDefault="00C97758" w:rsidP="00C97758"/>
    <w:p w14:paraId="4F031A86" w14:textId="77777777" w:rsidR="00855438" w:rsidRPr="00855438" w:rsidRDefault="00855438" w:rsidP="00855438">
      <w:pPr>
        <w:rPr>
          <w:b/>
          <w:bCs/>
        </w:rPr>
      </w:pPr>
      <w:r w:rsidRPr="00855438">
        <w:rPr>
          <w:b/>
          <w:bCs/>
        </w:rPr>
        <w:t>d) HTTP Client Call Placement</w:t>
      </w:r>
    </w:p>
    <w:p w14:paraId="32C35784" w14:textId="3BADAB04" w:rsidR="002769D6" w:rsidRPr="002769D6" w:rsidRDefault="002769D6" w:rsidP="002769D6">
      <w:r w:rsidRPr="002769D6">
        <w:t xml:space="preserve">The </w:t>
      </w:r>
      <w:proofErr w:type="spellStart"/>
      <w:r w:rsidRPr="002769D6">
        <w:t>TicketListComponent</w:t>
      </w:r>
      <w:proofErr w:type="spellEnd"/>
      <w:r w:rsidRPr="002769D6">
        <w:t xml:space="preserve"> is responsible for retrieving and displaying a collection of tickets, and it appropriately makes its own HTTP calls for several strategic reasons. Since this component owns the presentation of the ticket list, it naturally takes responsibility for fetching the data it displays. It also manages its own loading state, allowing it to control when and how loading indicators appear during data retrieval. In addition, because the component supports user-initiated filtering, it needs to handle HTTP requests that include query parameters directly. The component also performs data transformation by </w:t>
      </w:r>
      <w:r>
        <w:t xml:space="preserve">adding </w:t>
      </w:r>
      <w:r w:rsidRPr="002769D6">
        <w:t xml:space="preserve">tickets with reporter usernames before displaying them, </w:t>
      </w:r>
      <w:r>
        <w:t>so</w:t>
      </w:r>
      <w:r w:rsidRPr="002769D6">
        <w:t xml:space="preserve"> that the API data is converted into presentation</w:t>
      </w:r>
      <w:r>
        <w:t xml:space="preserve"> </w:t>
      </w:r>
      <w:r w:rsidRPr="002769D6">
        <w:t>ready information while keeping a clean separation between data logic and display.</w:t>
      </w:r>
    </w:p>
    <w:p w14:paraId="0B012172" w14:textId="68CF3000" w:rsidR="002769D6" w:rsidRPr="002769D6" w:rsidRDefault="002769D6" w:rsidP="002769D6">
      <w:r w:rsidRPr="002769D6">
        <w:t xml:space="preserve">The </w:t>
      </w:r>
      <w:proofErr w:type="spellStart"/>
      <w:r w:rsidRPr="002769D6">
        <w:t>TicketDetailComponent</w:t>
      </w:r>
      <w:proofErr w:type="spellEnd"/>
      <w:r w:rsidRPr="002769D6">
        <w:t>, on the other hand, is designed to manage a single resource</w:t>
      </w:r>
      <w:r>
        <w:t>, which is a</w:t>
      </w:r>
      <w:r w:rsidRPr="002769D6">
        <w:t xml:space="preserve">n individual ticket and its related comments. It performs HTTP calls to retrieve data for a specific ticket based on the ID provided through route parameters. This makes sense because the component’s responsibility aligns with detail-level operations such as viewing, updating, or deleting a ticket. By performing these HTTP calls in its </w:t>
      </w:r>
      <w:proofErr w:type="spellStart"/>
      <w:proofErr w:type="gramStart"/>
      <w:r w:rsidRPr="002769D6">
        <w:t>ngOnInit</w:t>
      </w:r>
      <w:proofErr w:type="spellEnd"/>
      <w:r w:rsidRPr="002769D6">
        <w:t>(</w:t>
      </w:r>
      <w:proofErr w:type="gramEnd"/>
      <w:r w:rsidRPr="002769D6">
        <w:t xml:space="preserve">) lifecycle method, the component ensures that data is automatically loaded whenever the user navigates to a </w:t>
      </w:r>
      <w:r w:rsidRPr="002769D6">
        <w:lastRenderedPageBreak/>
        <w:t>particular ticket. This design keeps the component self-contained and independent, avoiding the need for parent components to pass down complete ticket data.</w:t>
      </w:r>
    </w:p>
    <w:p w14:paraId="456CD89F" w14:textId="77777777" w:rsidR="002769D6" w:rsidRPr="002769D6" w:rsidRDefault="002769D6" w:rsidP="002769D6">
      <w:pPr>
        <w:rPr>
          <w:b/>
          <w:bCs/>
        </w:rPr>
      </w:pPr>
      <w:r w:rsidRPr="002769D6">
        <w:t xml:space="preserve">The </w:t>
      </w:r>
      <w:proofErr w:type="spellStart"/>
      <w:r w:rsidRPr="002769D6">
        <w:t>CreateTicketComponent</w:t>
      </w:r>
      <w:proofErr w:type="spellEnd"/>
      <w:r w:rsidRPr="002769D6">
        <w:t xml:space="preserve"> focuses on the creation of new tickets and appropriately performs its own HTTP POST operations. As the owner of the ticket creation form, it has direct access to all form values required for the API call. Handling these operations within the component also confines error handling to the same context where the user is interacting, allowing for precise feedback through success or failure messages. Additionally, the component can manage navigation after successful ticket creation, such as redirecting back to the ticket list. This approach maintains a clean separation of concerns by preventing the need to emit form data to parent components for processing.</w:t>
      </w:r>
    </w:p>
    <w:p w14:paraId="3953B489" w14:textId="77777777" w:rsidR="002769D6" w:rsidRDefault="002769D6" w:rsidP="00855438">
      <w:pPr>
        <w:rPr>
          <w:b/>
          <w:bCs/>
        </w:rPr>
      </w:pPr>
    </w:p>
    <w:p w14:paraId="5C09F034" w14:textId="0FE0ACD9" w:rsidR="00855438" w:rsidRDefault="00855438" w:rsidP="00855438">
      <w:pPr>
        <w:rPr>
          <w:b/>
          <w:bCs/>
        </w:rPr>
      </w:pPr>
      <w:r w:rsidRPr="00855438">
        <w:rPr>
          <w:b/>
          <w:bCs/>
        </w:rPr>
        <w:t>e) Reactive Forms Design and Validation</w:t>
      </w:r>
    </w:p>
    <w:p w14:paraId="36E52436" w14:textId="4E217888" w:rsidR="00E72733" w:rsidRPr="00E72733" w:rsidRDefault="00E72733" w:rsidP="00855438">
      <w:r w:rsidRPr="00E72733">
        <w:t xml:space="preserve">Unfortunately, I didn’t use any reactive forms within this project due to time constraints. </w:t>
      </w:r>
    </w:p>
    <w:p w14:paraId="2BEC857C" w14:textId="77777777" w:rsidR="00E72733" w:rsidRPr="00855438" w:rsidRDefault="00E72733" w:rsidP="00855438">
      <w:pPr>
        <w:rPr>
          <w:b/>
          <w:bCs/>
        </w:rPr>
      </w:pPr>
    </w:p>
    <w:p w14:paraId="2795DED3" w14:textId="77777777" w:rsidR="00855438" w:rsidRPr="00855438" w:rsidRDefault="00855438" w:rsidP="00855438">
      <w:pPr>
        <w:rPr>
          <w:b/>
          <w:bCs/>
        </w:rPr>
      </w:pPr>
      <w:r w:rsidRPr="00855438">
        <w:rPr>
          <w:b/>
          <w:bCs/>
        </w:rPr>
        <w:t>f) Integration of Frontend and Backend for End-User Experience</w:t>
      </w:r>
    </w:p>
    <w:p w14:paraId="3B92028B" w14:textId="77777777" w:rsidR="00855438" w:rsidRPr="00855438" w:rsidRDefault="00855438" w:rsidP="00855438">
      <w:r w:rsidRPr="00855438">
        <w:t>All these design decisions work together to create a cohesive end-user experience:</w:t>
      </w:r>
    </w:p>
    <w:p w14:paraId="6B7869AE" w14:textId="77777777" w:rsidR="00855438" w:rsidRPr="00855438" w:rsidRDefault="00855438" w:rsidP="00855438">
      <w:pPr>
        <w:numPr>
          <w:ilvl w:val="0"/>
          <w:numId w:val="6"/>
        </w:numPr>
      </w:pPr>
      <w:r w:rsidRPr="00855438">
        <w:rPr>
          <w:b/>
          <w:bCs/>
        </w:rPr>
        <w:t>Consistent Mental Model</w:t>
      </w:r>
      <w:r w:rsidRPr="00855438">
        <w:t>:</w:t>
      </w:r>
    </w:p>
    <w:p w14:paraId="057B3A97" w14:textId="77777777" w:rsidR="00855438" w:rsidRPr="00855438" w:rsidRDefault="00855438" w:rsidP="00855438">
      <w:pPr>
        <w:numPr>
          <w:ilvl w:val="1"/>
          <w:numId w:val="6"/>
        </w:numPr>
      </w:pPr>
      <w:r w:rsidRPr="00855438">
        <w:t>The API structure, component organization, and routing all reinforce the same conceptual model of tickets, users, and workflows</w:t>
      </w:r>
    </w:p>
    <w:p w14:paraId="6383686D" w14:textId="77777777" w:rsidR="00855438" w:rsidRPr="00855438" w:rsidRDefault="00855438" w:rsidP="00855438">
      <w:pPr>
        <w:numPr>
          <w:ilvl w:val="1"/>
          <w:numId w:val="6"/>
        </w:numPr>
      </w:pPr>
      <w:r w:rsidRPr="00855438">
        <w:t>This consistency reduces cognitive load on users</w:t>
      </w:r>
    </w:p>
    <w:p w14:paraId="434A18EE" w14:textId="77777777" w:rsidR="00855438" w:rsidRPr="00855438" w:rsidRDefault="00855438" w:rsidP="00855438">
      <w:pPr>
        <w:numPr>
          <w:ilvl w:val="0"/>
          <w:numId w:val="6"/>
        </w:numPr>
      </w:pPr>
      <w:r w:rsidRPr="00855438">
        <w:rPr>
          <w:b/>
          <w:bCs/>
        </w:rPr>
        <w:t>Real-Time Feedback Loop</w:t>
      </w:r>
      <w:r w:rsidRPr="00855438">
        <w:t>:</w:t>
      </w:r>
    </w:p>
    <w:p w14:paraId="0CAB3B8E" w14:textId="77777777" w:rsidR="00855438" w:rsidRPr="00855438" w:rsidRDefault="00855438" w:rsidP="00855438">
      <w:pPr>
        <w:numPr>
          <w:ilvl w:val="1"/>
          <w:numId w:val="6"/>
        </w:numPr>
      </w:pPr>
      <w:r w:rsidRPr="00855438">
        <w:t>Form validation provides immediate feedback on user input</w:t>
      </w:r>
    </w:p>
    <w:p w14:paraId="201868F1" w14:textId="77777777" w:rsidR="00855438" w:rsidRPr="00855438" w:rsidRDefault="00855438" w:rsidP="00855438">
      <w:pPr>
        <w:numPr>
          <w:ilvl w:val="1"/>
          <w:numId w:val="6"/>
        </w:numPr>
      </w:pPr>
      <w:r w:rsidRPr="00855438">
        <w:t>HTTP responses trigger appropriate UI updates (success messages, error notifications)</w:t>
      </w:r>
    </w:p>
    <w:p w14:paraId="637E9B6C" w14:textId="77777777" w:rsidR="00855438" w:rsidRPr="00855438" w:rsidRDefault="00855438" w:rsidP="00855438">
      <w:pPr>
        <w:numPr>
          <w:ilvl w:val="1"/>
          <w:numId w:val="6"/>
        </w:numPr>
      </w:pPr>
      <w:r w:rsidRPr="00855438">
        <w:t>Loading indicators keep users informed during asynchronous operations</w:t>
      </w:r>
    </w:p>
    <w:p w14:paraId="0B1D6F14" w14:textId="77777777" w:rsidR="00855438" w:rsidRPr="00855438" w:rsidRDefault="00855438" w:rsidP="00855438">
      <w:pPr>
        <w:numPr>
          <w:ilvl w:val="0"/>
          <w:numId w:val="6"/>
        </w:numPr>
      </w:pPr>
      <w:r w:rsidRPr="00855438">
        <w:rPr>
          <w:b/>
          <w:bCs/>
        </w:rPr>
        <w:t>Business Logic Reinforcement</w:t>
      </w:r>
      <w:r w:rsidRPr="00855438">
        <w:t>:</w:t>
      </w:r>
    </w:p>
    <w:p w14:paraId="033B1AE0" w14:textId="77777777" w:rsidR="00855438" w:rsidRPr="00855438" w:rsidRDefault="00855438" w:rsidP="00855438">
      <w:pPr>
        <w:numPr>
          <w:ilvl w:val="1"/>
          <w:numId w:val="6"/>
        </w:numPr>
      </w:pPr>
      <w:r w:rsidRPr="00855438">
        <w:t>Frontend components visualize business states (ticket statuses, priorities)</w:t>
      </w:r>
    </w:p>
    <w:p w14:paraId="0D82B73B" w14:textId="77777777" w:rsidR="00855438" w:rsidRPr="00855438" w:rsidRDefault="00855438" w:rsidP="00855438">
      <w:pPr>
        <w:numPr>
          <w:ilvl w:val="1"/>
          <w:numId w:val="6"/>
        </w:numPr>
      </w:pPr>
      <w:r w:rsidRPr="00855438">
        <w:t>UI elements adapt to user roles and permissions</w:t>
      </w:r>
    </w:p>
    <w:p w14:paraId="6ABBFA38" w14:textId="77777777" w:rsidR="00855438" w:rsidRPr="00855438" w:rsidRDefault="00855438" w:rsidP="00855438">
      <w:pPr>
        <w:numPr>
          <w:ilvl w:val="1"/>
          <w:numId w:val="6"/>
        </w:numPr>
      </w:pPr>
      <w:r w:rsidRPr="00855438">
        <w:t>Navigation paths guide users through proper workflow sequences</w:t>
      </w:r>
    </w:p>
    <w:p w14:paraId="487B387E" w14:textId="77777777" w:rsidR="00855438" w:rsidRPr="00855438" w:rsidRDefault="00855438" w:rsidP="00855438">
      <w:pPr>
        <w:numPr>
          <w:ilvl w:val="0"/>
          <w:numId w:val="6"/>
        </w:numPr>
      </w:pPr>
      <w:r w:rsidRPr="00855438">
        <w:rPr>
          <w:b/>
          <w:bCs/>
        </w:rPr>
        <w:lastRenderedPageBreak/>
        <w:t>Performance Considerations</w:t>
      </w:r>
      <w:r w:rsidRPr="00855438">
        <w:t>:</w:t>
      </w:r>
    </w:p>
    <w:p w14:paraId="3A33272B" w14:textId="77777777" w:rsidR="00855438" w:rsidRPr="00855438" w:rsidRDefault="00855438" w:rsidP="00855438">
      <w:pPr>
        <w:numPr>
          <w:ilvl w:val="1"/>
          <w:numId w:val="6"/>
        </w:numPr>
      </w:pPr>
      <w:r w:rsidRPr="00855438">
        <w:t>Lazy loading improves initial page load</w:t>
      </w:r>
    </w:p>
    <w:p w14:paraId="57727DF4" w14:textId="77777777" w:rsidR="00855438" w:rsidRPr="00855438" w:rsidRDefault="00855438" w:rsidP="00855438">
      <w:pPr>
        <w:numPr>
          <w:ilvl w:val="1"/>
          <w:numId w:val="6"/>
        </w:numPr>
      </w:pPr>
      <w:r w:rsidRPr="00855438">
        <w:t>Strategic data fetching minimizes network traffic</w:t>
      </w:r>
    </w:p>
    <w:p w14:paraId="5E56D19B" w14:textId="77777777" w:rsidR="00855438" w:rsidRPr="00855438" w:rsidRDefault="00855438" w:rsidP="00855438">
      <w:pPr>
        <w:numPr>
          <w:ilvl w:val="1"/>
          <w:numId w:val="6"/>
        </w:numPr>
      </w:pPr>
      <w:r w:rsidRPr="00855438">
        <w:t>Optimistic UI updates make the application feel responsive</w:t>
      </w:r>
    </w:p>
    <w:p w14:paraId="43B40A97" w14:textId="77777777" w:rsidR="00855438" w:rsidRPr="00855438" w:rsidRDefault="00855438" w:rsidP="00855438">
      <w:pPr>
        <w:numPr>
          <w:ilvl w:val="0"/>
          <w:numId w:val="6"/>
        </w:numPr>
      </w:pPr>
      <w:r w:rsidRPr="00855438">
        <w:rPr>
          <w:b/>
          <w:bCs/>
        </w:rPr>
        <w:t>Accessibility and Usability</w:t>
      </w:r>
      <w:r w:rsidRPr="00855438">
        <w:t>:</w:t>
      </w:r>
    </w:p>
    <w:p w14:paraId="6D07102E" w14:textId="77777777" w:rsidR="00855438" w:rsidRPr="00855438" w:rsidRDefault="00855438" w:rsidP="00855438">
      <w:pPr>
        <w:numPr>
          <w:ilvl w:val="1"/>
          <w:numId w:val="6"/>
        </w:numPr>
      </w:pPr>
      <w:r w:rsidRPr="00855438">
        <w:t>Form labels and error messages help all users interact successfully</w:t>
      </w:r>
    </w:p>
    <w:p w14:paraId="43049FEF" w14:textId="77777777" w:rsidR="00855438" w:rsidRPr="00855438" w:rsidRDefault="00855438" w:rsidP="00855438">
      <w:pPr>
        <w:numPr>
          <w:ilvl w:val="1"/>
          <w:numId w:val="6"/>
        </w:numPr>
      </w:pPr>
      <w:r w:rsidRPr="00855438">
        <w:t>Visual cues (colors, icons) reinforce status information</w:t>
      </w:r>
    </w:p>
    <w:p w14:paraId="23786AF8" w14:textId="77777777" w:rsidR="00855438" w:rsidRPr="00855438" w:rsidRDefault="00855438" w:rsidP="00855438">
      <w:pPr>
        <w:numPr>
          <w:ilvl w:val="1"/>
          <w:numId w:val="6"/>
        </w:numPr>
      </w:pPr>
      <w:r w:rsidRPr="00855438">
        <w:t>Keyboard navigation supports efficient operation</w:t>
      </w:r>
    </w:p>
    <w:p w14:paraId="5DAC6915" w14:textId="77777777" w:rsidR="00855438" w:rsidRPr="00855438" w:rsidRDefault="00855438" w:rsidP="00855438">
      <w:r w:rsidRPr="00855438">
        <w:t>The end result is a ticketing system where the frontend provides an intuitive interface that accurately represents the business domain modeled in the backend. Users can efficiently create, track, and resolve tickets while the system enforces necessary business rules and data integrity at both the UI and API levels.</w:t>
      </w:r>
    </w:p>
    <w:p w14:paraId="5B420EEF" w14:textId="77777777" w:rsidR="00B477EF" w:rsidRDefault="00B477EF"/>
    <w:sectPr w:rsidR="00B4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C66"/>
    <w:multiLevelType w:val="hybridMultilevel"/>
    <w:tmpl w:val="4978EE62"/>
    <w:lvl w:ilvl="0" w:tplc="4998C0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C3124"/>
    <w:multiLevelType w:val="hybridMultilevel"/>
    <w:tmpl w:val="0332D8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E70F76"/>
    <w:multiLevelType w:val="multilevel"/>
    <w:tmpl w:val="C310B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457F8"/>
    <w:multiLevelType w:val="multilevel"/>
    <w:tmpl w:val="902A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EastAsia"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01BA6"/>
    <w:multiLevelType w:val="multilevel"/>
    <w:tmpl w:val="D58CF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B73DA"/>
    <w:multiLevelType w:val="multilevel"/>
    <w:tmpl w:val="95B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E65FF"/>
    <w:multiLevelType w:val="multilevel"/>
    <w:tmpl w:val="5C7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76E76"/>
    <w:multiLevelType w:val="hybridMultilevel"/>
    <w:tmpl w:val="085ADF9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822AD"/>
    <w:multiLevelType w:val="hybridMultilevel"/>
    <w:tmpl w:val="E2705DAE"/>
    <w:lvl w:ilvl="0" w:tplc="4998C0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6D4E3B"/>
    <w:multiLevelType w:val="multilevel"/>
    <w:tmpl w:val="079EB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F1FEC"/>
    <w:multiLevelType w:val="hybridMultilevel"/>
    <w:tmpl w:val="973435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EC618D"/>
    <w:multiLevelType w:val="hybridMultilevel"/>
    <w:tmpl w:val="F5A671AE"/>
    <w:lvl w:ilvl="0" w:tplc="4998C0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910C6"/>
    <w:multiLevelType w:val="multilevel"/>
    <w:tmpl w:val="6DF2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C6113"/>
    <w:multiLevelType w:val="multilevel"/>
    <w:tmpl w:val="ACB89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D5340"/>
    <w:multiLevelType w:val="hybridMultilevel"/>
    <w:tmpl w:val="FF2E4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1F6E18"/>
    <w:multiLevelType w:val="hybridMultilevel"/>
    <w:tmpl w:val="B858AA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4E376F"/>
    <w:multiLevelType w:val="multilevel"/>
    <w:tmpl w:val="C0A89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4278E"/>
    <w:multiLevelType w:val="multilevel"/>
    <w:tmpl w:val="3A146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21038">
    <w:abstractNumId w:val="12"/>
  </w:num>
  <w:num w:numId="2" w16cid:durableId="1044447487">
    <w:abstractNumId w:val="2"/>
  </w:num>
  <w:num w:numId="3" w16cid:durableId="1397363206">
    <w:abstractNumId w:val="3"/>
  </w:num>
  <w:num w:numId="4" w16cid:durableId="1173648127">
    <w:abstractNumId w:val="9"/>
  </w:num>
  <w:num w:numId="5" w16cid:durableId="76830110">
    <w:abstractNumId w:val="13"/>
  </w:num>
  <w:num w:numId="6" w16cid:durableId="1446969354">
    <w:abstractNumId w:val="4"/>
  </w:num>
  <w:num w:numId="7" w16cid:durableId="1480612511">
    <w:abstractNumId w:val="16"/>
  </w:num>
  <w:num w:numId="8" w16cid:durableId="1134102662">
    <w:abstractNumId w:val="6"/>
  </w:num>
  <w:num w:numId="9" w16cid:durableId="449855925">
    <w:abstractNumId w:val="5"/>
  </w:num>
  <w:num w:numId="10" w16cid:durableId="1045568982">
    <w:abstractNumId w:val="17"/>
  </w:num>
  <w:num w:numId="11" w16cid:durableId="1182665632">
    <w:abstractNumId w:val="11"/>
  </w:num>
  <w:num w:numId="12" w16cid:durableId="1918126184">
    <w:abstractNumId w:val="0"/>
  </w:num>
  <w:num w:numId="13" w16cid:durableId="1116170355">
    <w:abstractNumId w:val="8"/>
  </w:num>
  <w:num w:numId="14" w16cid:durableId="1307321604">
    <w:abstractNumId w:val="10"/>
  </w:num>
  <w:num w:numId="15" w16cid:durableId="1856994228">
    <w:abstractNumId w:val="14"/>
  </w:num>
  <w:num w:numId="16" w16cid:durableId="1759516267">
    <w:abstractNumId w:val="7"/>
  </w:num>
  <w:num w:numId="17" w16cid:durableId="1188711992">
    <w:abstractNumId w:val="15"/>
  </w:num>
  <w:num w:numId="18" w16cid:durableId="179289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38"/>
    <w:rsid w:val="00027FCB"/>
    <w:rsid w:val="0014654A"/>
    <w:rsid w:val="00183196"/>
    <w:rsid w:val="00251F18"/>
    <w:rsid w:val="002769D6"/>
    <w:rsid w:val="00495F69"/>
    <w:rsid w:val="007128D6"/>
    <w:rsid w:val="00850D61"/>
    <w:rsid w:val="00855438"/>
    <w:rsid w:val="009072BE"/>
    <w:rsid w:val="0095660E"/>
    <w:rsid w:val="00B477EF"/>
    <w:rsid w:val="00BE2F3E"/>
    <w:rsid w:val="00BF2DC1"/>
    <w:rsid w:val="00C97758"/>
    <w:rsid w:val="00D0225B"/>
    <w:rsid w:val="00D40722"/>
    <w:rsid w:val="00E72733"/>
    <w:rsid w:val="00F9643C"/>
    <w:rsid w:val="00FF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FB83"/>
  <w15:chartTrackingRefBased/>
  <w15:docId w15:val="{C74E5D93-F7D0-4F74-8BC6-5E805BF2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3C"/>
  </w:style>
  <w:style w:type="paragraph" w:styleId="Heading1">
    <w:name w:val="heading 1"/>
    <w:basedOn w:val="Normal"/>
    <w:next w:val="Normal"/>
    <w:link w:val="Heading1Char"/>
    <w:uiPriority w:val="9"/>
    <w:qFormat/>
    <w:rsid w:val="008554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4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4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4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4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4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4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4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4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4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438"/>
    <w:rPr>
      <w:rFonts w:eastAsiaTheme="majorEastAsia" w:cstheme="majorBidi"/>
      <w:color w:val="272727" w:themeColor="text1" w:themeTint="D8"/>
    </w:rPr>
  </w:style>
  <w:style w:type="paragraph" w:styleId="Title">
    <w:name w:val="Title"/>
    <w:basedOn w:val="Normal"/>
    <w:next w:val="Normal"/>
    <w:link w:val="TitleChar"/>
    <w:uiPriority w:val="10"/>
    <w:qFormat/>
    <w:rsid w:val="00855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438"/>
    <w:pPr>
      <w:spacing w:before="160"/>
      <w:jc w:val="center"/>
    </w:pPr>
    <w:rPr>
      <w:i/>
      <w:iCs/>
      <w:color w:val="404040" w:themeColor="text1" w:themeTint="BF"/>
    </w:rPr>
  </w:style>
  <w:style w:type="character" w:customStyle="1" w:styleId="QuoteChar">
    <w:name w:val="Quote Char"/>
    <w:basedOn w:val="DefaultParagraphFont"/>
    <w:link w:val="Quote"/>
    <w:uiPriority w:val="29"/>
    <w:rsid w:val="00855438"/>
    <w:rPr>
      <w:i/>
      <w:iCs/>
      <w:color w:val="404040" w:themeColor="text1" w:themeTint="BF"/>
    </w:rPr>
  </w:style>
  <w:style w:type="paragraph" w:styleId="ListParagraph">
    <w:name w:val="List Paragraph"/>
    <w:basedOn w:val="Normal"/>
    <w:uiPriority w:val="34"/>
    <w:qFormat/>
    <w:rsid w:val="00855438"/>
    <w:pPr>
      <w:ind w:left="720"/>
      <w:contextualSpacing/>
    </w:pPr>
  </w:style>
  <w:style w:type="character" w:styleId="IntenseEmphasis">
    <w:name w:val="Intense Emphasis"/>
    <w:basedOn w:val="DefaultParagraphFont"/>
    <w:uiPriority w:val="21"/>
    <w:qFormat/>
    <w:rsid w:val="00855438"/>
    <w:rPr>
      <w:i/>
      <w:iCs/>
      <w:color w:val="2F5496" w:themeColor="accent1" w:themeShade="BF"/>
    </w:rPr>
  </w:style>
  <w:style w:type="paragraph" w:styleId="IntenseQuote">
    <w:name w:val="Intense Quote"/>
    <w:basedOn w:val="Normal"/>
    <w:next w:val="Normal"/>
    <w:link w:val="IntenseQuoteChar"/>
    <w:uiPriority w:val="30"/>
    <w:qFormat/>
    <w:rsid w:val="008554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438"/>
    <w:rPr>
      <w:i/>
      <w:iCs/>
      <w:color w:val="2F5496" w:themeColor="accent1" w:themeShade="BF"/>
    </w:rPr>
  </w:style>
  <w:style w:type="character" w:styleId="IntenseReference">
    <w:name w:val="Intense Reference"/>
    <w:basedOn w:val="DefaultParagraphFont"/>
    <w:uiPriority w:val="32"/>
    <w:qFormat/>
    <w:rsid w:val="00855438"/>
    <w:rPr>
      <w:b/>
      <w:bCs/>
      <w:smallCaps/>
      <w:color w:val="2F5496" w:themeColor="accent1" w:themeShade="BF"/>
      <w:spacing w:val="5"/>
    </w:rPr>
  </w:style>
  <w:style w:type="character" w:styleId="Hyperlink">
    <w:name w:val="Hyperlink"/>
    <w:basedOn w:val="DefaultParagraphFont"/>
    <w:uiPriority w:val="99"/>
    <w:unhideWhenUsed/>
    <w:rsid w:val="00BE2F3E"/>
    <w:rPr>
      <w:color w:val="0563C1" w:themeColor="hyperlink"/>
      <w:u w:val="single"/>
    </w:rPr>
  </w:style>
  <w:style w:type="character" w:styleId="UnresolvedMention">
    <w:name w:val="Unresolved Mention"/>
    <w:basedOn w:val="DefaultParagraphFont"/>
    <w:uiPriority w:val="99"/>
    <w:semiHidden/>
    <w:unhideWhenUsed/>
    <w:rsid w:val="00BE2F3E"/>
    <w:rPr>
      <w:color w:val="605E5C"/>
      <w:shd w:val="clear" w:color="auto" w:fill="E1DFDD"/>
    </w:rPr>
  </w:style>
  <w:style w:type="table" w:styleId="TableGrid">
    <w:name w:val="Table Grid"/>
    <w:basedOn w:val="TableNormal"/>
    <w:uiPriority w:val="39"/>
    <w:rsid w:val="00F9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6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7154">
      <w:bodyDiv w:val="1"/>
      <w:marLeft w:val="0"/>
      <w:marRight w:val="0"/>
      <w:marTop w:val="0"/>
      <w:marBottom w:val="0"/>
      <w:divBdr>
        <w:top w:val="none" w:sz="0" w:space="0" w:color="auto"/>
        <w:left w:val="none" w:sz="0" w:space="0" w:color="auto"/>
        <w:bottom w:val="none" w:sz="0" w:space="0" w:color="auto"/>
        <w:right w:val="none" w:sz="0" w:space="0" w:color="auto"/>
      </w:divBdr>
      <w:divsChild>
        <w:div w:id="1071073979">
          <w:marLeft w:val="0"/>
          <w:marRight w:val="0"/>
          <w:marTop w:val="0"/>
          <w:marBottom w:val="240"/>
          <w:divBdr>
            <w:top w:val="none" w:sz="0" w:space="0" w:color="auto"/>
            <w:left w:val="none" w:sz="0" w:space="0" w:color="auto"/>
            <w:bottom w:val="none" w:sz="0" w:space="0" w:color="auto"/>
            <w:right w:val="none" w:sz="0" w:space="0" w:color="auto"/>
          </w:divBdr>
          <w:divsChild>
            <w:div w:id="1013534380">
              <w:marLeft w:val="-420"/>
              <w:marRight w:val="0"/>
              <w:marTop w:val="0"/>
              <w:marBottom w:val="0"/>
              <w:divBdr>
                <w:top w:val="single" w:sz="6" w:space="0" w:color="3C3C3C"/>
                <w:left w:val="single" w:sz="6" w:space="0" w:color="3C3C3C"/>
                <w:bottom w:val="single" w:sz="6" w:space="0" w:color="3C3C3C"/>
                <w:right w:val="single" w:sz="6" w:space="0" w:color="3C3C3C"/>
              </w:divBdr>
              <w:divsChild>
                <w:div w:id="965623060">
                  <w:marLeft w:val="0"/>
                  <w:marRight w:val="0"/>
                  <w:marTop w:val="0"/>
                  <w:marBottom w:val="0"/>
                  <w:divBdr>
                    <w:top w:val="none" w:sz="0" w:space="0" w:color="auto"/>
                    <w:left w:val="none" w:sz="0" w:space="0" w:color="auto"/>
                    <w:bottom w:val="none" w:sz="0" w:space="0" w:color="auto"/>
                    <w:right w:val="none" w:sz="0" w:space="0" w:color="auto"/>
                  </w:divBdr>
                  <w:divsChild>
                    <w:div w:id="858857476">
                      <w:marLeft w:val="0"/>
                      <w:marRight w:val="0"/>
                      <w:marTop w:val="0"/>
                      <w:marBottom w:val="0"/>
                      <w:divBdr>
                        <w:top w:val="single" w:sz="6" w:space="0" w:color="auto"/>
                        <w:left w:val="single" w:sz="6" w:space="0" w:color="auto"/>
                        <w:bottom w:val="single" w:sz="6" w:space="0" w:color="auto"/>
                        <w:right w:val="single" w:sz="6" w:space="0" w:color="auto"/>
                      </w:divBdr>
                      <w:divsChild>
                        <w:div w:id="891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60142">
          <w:marLeft w:val="0"/>
          <w:marRight w:val="0"/>
          <w:marTop w:val="0"/>
          <w:marBottom w:val="240"/>
          <w:divBdr>
            <w:top w:val="none" w:sz="0" w:space="0" w:color="auto"/>
            <w:left w:val="none" w:sz="0" w:space="0" w:color="auto"/>
            <w:bottom w:val="none" w:sz="0" w:space="0" w:color="auto"/>
            <w:right w:val="none" w:sz="0" w:space="0" w:color="auto"/>
          </w:divBdr>
          <w:divsChild>
            <w:div w:id="1627814412">
              <w:marLeft w:val="-420"/>
              <w:marRight w:val="0"/>
              <w:marTop w:val="0"/>
              <w:marBottom w:val="0"/>
              <w:divBdr>
                <w:top w:val="single" w:sz="6" w:space="0" w:color="3C3C3C"/>
                <w:left w:val="single" w:sz="6" w:space="0" w:color="3C3C3C"/>
                <w:bottom w:val="single" w:sz="6" w:space="0" w:color="3C3C3C"/>
                <w:right w:val="single" w:sz="6" w:space="0" w:color="3C3C3C"/>
              </w:divBdr>
              <w:divsChild>
                <w:div w:id="915478182">
                  <w:marLeft w:val="0"/>
                  <w:marRight w:val="0"/>
                  <w:marTop w:val="0"/>
                  <w:marBottom w:val="0"/>
                  <w:divBdr>
                    <w:top w:val="none" w:sz="0" w:space="0" w:color="auto"/>
                    <w:left w:val="none" w:sz="0" w:space="0" w:color="auto"/>
                    <w:bottom w:val="none" w:sz="0" w:space="0" w:color="auto"/>
                    <w:right w:val="none" w:sz="0" w:space="0" w:color="auto"/>
                  </w:divBdr>
                  <w:divsChild>
                    <w:div w:id="511265935">
                      <w:marLeft w:val="0"/>
                      <w:marRight w:val="0"/>
                      <w:marTop w:val="0"/>
                      <w:marBottom w:val="0"/>
                      <w:divBdr>
                        <w:top w:val="single" w:sz="6" w:space="0" w:color="auto"/>
                        <w:left w:val="single" w:sz="6" w:space="0" w:color="auto"/>
                        <w:bottom w:val="single" w:sz="6" w:space="0" w:color="auto"/>
                        <w:right w:val="single" w:sz="6" w:space="0" w:color="auto"/>
                      </w:divBdr>
                      <w:divsChild>
                        <w:div w:id="31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89356">
      <w:bodyDiv w:val="1"/>
      <w:marLeft w:val="0"/>
      <w:marRight w:val="0"/>
      <w:marTop w:val="0"/>
      <w:marBottom w:val="0"/>
      <w:divBdr>
        <w:top w:val="none" w:sz="0" w:space="0" w:color="auto"/>
        <w:left w:val="none" w:sz="0" w:space="0" w:color="auto"/>
        <w:bottom w:val="none" w:sz="0" w:space="0" w:color="auto"/>
        <w:right w:val="none" w:sz="0" w:space="0" w:color="auto"/>
      </w:divBdr>
      <w:divsChild>
        <w:div w:id="205457316">
          <w:marLeft w:val="0"/>
          <w:marRight w:val="0"/>
          <w:marTop w:val="0"/>
          <w:marBottom w:val="0"/>
          <w:divBdr>
            <w:top w:val="none" w:sz="0" w:space="0" w:color="auto"/>
            <w:left w:val="none" w:sz="0" w:space="0" w:color="auto"/>
            <w:bottom w:val="none" w:sz="0" w:space="0" w:color="auto"/>
            <w:right w:val="none" w:sz="0" w:space="0" w:color="auto"/>
          </w:divBdr>
          <w:divsChild>
            <w:div w:id="85347128">
              <w:marLeft w:val="0"/>
              <w:marRight w:val="0"/>
              <w:marTop w:val="0"/>
              <w:marBottom w:val="0"/>
              <w:divBdr>
                <w:top w:val="none" w:sz="0" w:space="0" w:color="auto"/>
                <w:left w:val="none" w:sz="0" w:space="0" w:color="auto"/>
                <w:bottom w:val="none" w:sz="0" w:space="0" w:color="auto"/>
                <w:right w:val="none" w:sz="0" w:space="0" w:color="auto"/>
              </w:divBdr>
            </w:div>
            <w:div w:id="1215657644">
              <w:marLeft w:val="0"/>
              <w:marRight w:val="0"/>
              <w:marTop w:val="0"/>
              <w:marBottom w:val="0"/>
              <w:divBdr>
                <w:top w:val="none" w:sz="0" w:space="0" w:color="auto"/>
                <w:left w:val="none" w:sz="0" w:space="0" w:color="auto"/>
                <w:bottom w:val="none" w:sz="0" w:space="0" w:color="auto"/>
                <w:right w:val="none" w:sz="0" w:space="0" w:color="auto"/>
              </w:divBdr>
            </w:div>
            <w:div w:id="1393500436">
              <w:marLeft w:val="0"/>
              <w:marRight w:val="0"/>
              <w:marTop w:val="0"/>
              <w:marBottom w:val="0"/>
              <w:divBdr>
                <w:top w:val="none" w:sz="0" w:space="0" w:color="auto"/>
                <w:left w:val="none" w:sz="0" w:space="0" w:color="auto"/>
                <w:bottom w:val="none" w:sz="0" w:space="0" w:color="auto"/>
                <w:right w:val="none" w:sz="0" w:space="0" w:color="auto"/>
              </w:divBdr>
            </w:div>
            <w:div w:id="16515570">
              <w:marLeft w:val="0"/>
              <w:marRight w:val="0"/>
              <w:marTop w:val="0"/>
              <w:marBottom w:val="0"/>
              <w:divBdr>
                <w:top w:val="none" w:sz="0" w:space="0" w:color="auto"/>
                <w:left w:val="none" w:sz="0" w:space="0" w:color="auto"/>
                <w:bottom w:val="none" w:sz="0" w:space="0" w:color="auto"/>
                <w:right w:val="none" w:sz="0" w:space="0" w:color="auto"/>
              </w:divBdr>
            </w:div>
            <w:div w:id="628129467">
              <w:marLeft w:val="0"/>
              <w:marRight w:val="0"/>
              <w:marTop w:val="0"/>
              <w:marBottom w:val="0"/>
              <w:divBdr>
                <w:top w:val="none" w:sz="0" w:space="0" w:color="auto"/>
                <w:left w:val="none" w:sz="0" w:space="0" w:color="auto"/>
                <w:bottom w:val="none" w:sz="0" w:space="0" w:color="auto"/>
                <w:right w:val="none" w:sz="0" w:space="0" w:color="auto"/>
              </w:divBdr>
            </w:div>
            <w:div w:id="1861897217">
              <w:marLeft w:val="0"/>
              <w:marRight w:val="0"/>
              <w:marTop w:val="0"/>
              <w:marBottom w:val="0"/>
              <w:divBdr>
                <w:top w:val="none" w:sz="0" w:space="0" w:color="auto"/>
                <w:left w:val="none" w:sz="0" w:space="0" w:color="auto"/>
                <w:bottom w:val="none" w:sz="0" w:space="0" w:color="auto"/>
                <w:right w:val="none" w:sz="0" w:space="0" w:color="auto"/>
              </w:divBdr>
            </w:div>
            <w:div w:id="1550458178">
              <w:marLeft w:val="0"/>
              <w:marRight w:val="0"/>
              <w:marTop w:val="0"/>
              <w:marBottom w:val="0"/>
              <w:divBdr>
                <w:top w:val="none" w:sz="0" w:space="0" w:color="auto"/>
                <w:left w:val="none" w:sz="0" w:space="0" w:color="auto"/>
                <w:bottom w:val="none" w:sz="0" w:space="0" w:color="auto"/>
                <w:right w:val="none" w:sz="0" w:space="0" w:color="auto"/>
              </w:divBdr>
            </w:div>
            <w:div w:id="225842177">
              <w:marLeft w:val="0"/>
              <w:marRight w:val="0"/>
              <w:marTop w:val="0"/>
              <w:marBottom w:val="0"/>
              <w:divBdr>
                <w:top w:val="none" w:sz="0" w:space="0" w:color="auto"/>
                <w:left w:val="none" w:sz="0" w:space="0" w:color="auto"/>
                <w:bottom w:val="none" w:sz="0" w:space="0" w:color="auto"/>
                <w:right w:val="none" w:sz="0" w:space="0" w:color="auto"/>
              </w:divBdr>
            </w:div>
            <w:div w:id="2067491838">
              <w:marLeft w:val="0"/>
              <w:marRight w:val="0"/>
              <w:marTop w:val="0"/>
              <w:marBottom w:val="0"/>
              <w:divBdr>
                <w:top w:val="none" w:sz="0" w:space="0" w:color="auto"/>
                <w:left w:val="none" w:sz="0" w:space="0" w:color="auto"/>
                <w:bottom w:val="none" w:sz="0" w:space="0" w:color="auto"/>
                <w:right w:val="none" w:sz="0" w:space="0" w:color="auto"/>
              </w:divBdr>
            </w:div>
            <w:div w:id="4502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164">
      <w:bodyDiv w:val="1"/>
      <w:marLeft w:val="0"/>
      <w:marRight w:val="0"/>
      <w:marTop w:val="0"/>
      <w:marBottom w:val="0"/>
      <w:divBdr>
        <w:top w:val="none" w:sz="0" w:space="0" w:color="auto"/>
        <w:left w:val="none" w:sz="0" w:space="0" w:color="auto"/>
        <w:bottom w:val="none" w:sz="0" w:space="0" w:color="auto"/>
        <w:right w:val="none" w:sz="0" w:space="0" w:color="auto"/>
      </w:divBdr>
      <w:divsChild>
        <w:div w:id="29647051">
          <w:marLeft w:val="0"/>
          <w:marRight w:val="0"/>
          <w:marTop w:val="0"/>
          <w:marBottom w:val="240"/>
          <w:divBdr>
            <w:top w:val="none" w:sz="0" w:space="0" w:color="auto"/>
            <w:left w:val="none" w:sz="0" w:space="0" w:color="auto"/>
            <w:bottom w:val="none" w:sz="0" w:space="0" w:color="auto"/>
            <w:right w:val="none" w:sz="0" w:space="0" w:color="auto"/>
          </w:divBdr>
          <w:divsChild>
            <w:div w:id="1657689341">
              <w:marLeft w:val="-420"/>
              <w:marRight w:val="0"/>
              <w:marTop w:val="0"/>
              <w:marBottom w:val="0"/>
              <w:divBdr>
                <w:top w:val="single" w:sz="4" w:space="0" w:color="3C3C3C"/>
                <w:left w:val="single" w:sz="4" w:space="0" w:color="3C3C3C"/>
                <w:bottom w:val="single" w:sz="4" w:space="0" w:color="3C3C3C"/>
                <w:right w:val="single" w:sz="4" w:space="0" w:color="3C3C3C"/>
              </w:divBdr>
              <w:divsChild>
                <w:div w:id="1180043904">
                  <w:marLeft w:val="0"/>
                  <w:marRight w:val="0"/>
                  <w:marTop w:val="0"/>
                  <w:marBottom w:val="0"/>
                  <w:divBdr>
                    <w:top w:val="none" w:sz="0" w:space="0" w:color="auto"/>
                    <w:left w:val="none" w:sz="0" w:space="0" w:color="auto"/>
                    <w:bottom w:val="none" w:sz="0" w:space="0" w:color="auto"/>
                    <w:right w:val="none" w:sz="0" w:space="0" w:color="auto"/>
                  </w:divBdr>
                  <w:divsChild>
                    <w:div w:id="738210848">
                      <w:marLeft w:val="0"/>
                      <w:marRight w:val="0"/>
                      <w:marTop w:val="0"/>
                      <w:marBottom w:val="0"/>
                      <w:divBdr>
                        <w:top w:val="single" w:sz="4" w:space="0" w:color="auto"/>
                        <w:left w:val="single" w:sz="4" w:space="0" w:color="auto"/>
                        <w:bottom w:val="single" w:sz="4" w:space="0" w:color="auto"/>
                        <w:right w:val="single" w:sz="4" w:space="0" w:color="auto"/>
                      </w:divBdr>
                      <w:divsChild>
                        <w:div w:id="17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2683">
          <w:marLeft w:val="0"/>
          <w:marRight w:val="0"/>
          <w:marTop w:val="0"/>
          <w:marBottom w:val="240"/>
          <w:divBdr>
            <w:top w:val="none" w:sz="0" w:space="0" w:color="auto"/>
            <w:left w:val="none" w:sz="0" w:space="0" w:color="auto"/>
            <w:bottom w:val="none" w:sz="0" w:space="0" w:color="auto"/>
            <w:right w:val="none" w:sz="0" w:space="0" w:color="auto"/>
          </w:divBdr>
          <w:divsChild>
            <w:div w:id="1209224254">
              <w:marLeft w:val="-420"/>
              <w:marRight w:val="0"/>
              <w:marTop w:val="0"/>
              <w:marBottom w:val="0"/>
              <w:divBdr>
                <w:top w:val="single" w:sz="4" w:space="0" w:color="3C3C3C"/>
                <w:left w:val="single" w:sz="4" w:space="0" w:color="3C3C3C"/>
                <w:bottom w:val="single" w:sz="4" w:space="0" w:color="3C3C3C"/>
                <w:right w:val="single" w:sz="4" w:space="0" w:color="3C3C3C"/>
              </w:divBdr>
              <w:divsChild>
                <w:div w:id="1401053239">
                  <w:marLeft w:val="0"/>
                  <w:marRight w:val="0"/>
                  <w:marTop w:val="0"/>
                  <w:marBottom w:val="0"/>
                  <w:divBdr>
                    <w:top w:val="none" w:sz="0" w:space="0" w:color="auto"/>
                    <w:left w:val="none" w:sz="0" w:space="0" w:color="auto"/>
                    <w:bottom w:val="none" w:sz="0" w:space="0" w:color="auto"/>
                    <w:right w:val="none" w:sz="0" w:space="0" w:color="auto"/>
                  </w:divBdr>
                  <w:divsChild>
                    <w:div w:id="110323891">
                      <w:marLeft w:val="0"/>
                      <w:marRight w:val="0"/>
                      <w:marTop w:val="0"/>
                      <w:marBottom w:val="0"/>
                      <w:divBdr>
                        <w:top w:val="single" w:sz="4" w:space="0" w:color="auto"/>
                        <w:left w:val="single" w:sz="4" w:space="0" w:color="auto"/>
                        <w:bottom w:val="single" w:sz="4" w:space="0" w:color="auto"/>
                        <w:right w:val="single" w:sz="4" w:space="0" w:color="auto"/>
                      </w:divBdr>
                      <w:divsChild>
                        <w:div w:id="230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4794">
          <w:marLeft w:val="0"/>
          <w:marRight w:val="0"/>
          <w:marTop w:val="0"/>
          <w:marBottom w:val="240"/>
          <w:divBdr>
            <w:top w:val="none" w:sz="0" w:space="0" w:color="auto"/>
            <w:left w:val="none" w:sz="0" w:space="0" w:color="auto"/>
            <w:bottom w:val="none" w:sz="0" w:space="0" w:color="auto"/>
            <w:right w:val="none" w:sz="0" w:space="0" w:color="auto"/>
          </w:divBdr>
          <w:divsChild>
            <w:div w:id="266810052">
              <w:marLeft w:val="-420"/>
              <w:marRight w:val="0"/>
              <w:marTop w:val="0"/>
              <w:marBottom w:val="0"/>
              <w:divBdr>
                <w:top w:val="single" w:sz="4" w:space="0" w:color="3C3C3C"/>
                <w:left w:val="single" w:sz="4" w:space="0" w:color="3C3C3C"/>
                <w:bottom w:val="single" w:sz="4" w:space="0" w:color="3C3C3C"/>
                <w:right w:val="single" w:sz="4" w:space="0" w:color="3C3C3C"/>
              </w:divBdr>
              <w:divsChild>
                <w:div w:id="89665206">
                  <w:marLeft w:val="0"/>
                  <w:marRight w:val="0"/>
                  <w:marTop w:val="0"/>
                  <w:marBottom w:val="0"/>
                  <w:divBdr>
                    <w:top w:val="none" w:sz="0" w:space="0" w:color="auto"/>
                    <w:left w:val="none" w:sz="0" w:space="0" w:color="auto"/>
                    <w:bottom w:val="none" w:sz="0" w:space="0" w:color="auto"/>
                    <w:right w:val="none" w:sz="0" w:space="0" w:color="auto"/>
                  </w:divBdr>
                  <w:divsChild>
                    <w:div w:id="157502589">
                      <w:marLeft w:val="0"/>
                      <w:marRight w:val="0"/>
                      <w:marTop w:val="0"/>
                      <w:marBottom w:val="0"/>
                      <w:divBdr>
                        <w:top w:val="single" w:sz="4" w:space="0" w:color="auto"/>
                        <w:left w:val="single" w:sz="4" w:space="0" w:color="auto"/>
                        <w:bottom w:val="single" w:sz="4" w:space="0" w:color="auto"/>
                        <w:right w:val="single" w:sz="4" w:space="0" w:color="auto"/>
                      </w:divBdr>
                      <w:divsChild>
                        <w:div w:id="15112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6301">
          <w:marLeft w:val="0"/>
          <w:marRight w:val="0"/>
          <w:marTop w:val="0"/>
          <w:marBottom w:val="240"/>
          <w:divBdr>
            <w:top w:val="none" w:sz="0" w:space="0" w:color="auto"/>
            <w:left w:val="none" w:sz="0" w:space="0" w:color="auto"/>
            <w:bottom w:val="none" w:sz="0" w:space="0" w:color="auto"/>
            <w:right w:val="none" w:sz="0" w:space="0" w:color="auto"/>
          </w:divBdr>
          <w:divsChild>
            <w:div w:id="1204753121">
              <w:marLeft w:val="-420"/>
              <w:marRight w:val="0"/>
              <w:marTop w:val="0"/>
              <w:marBottom w:val="0"/>
              <w:divBdr>
                <w:top w:val="single" w:sz="4" w:space="0" w:color="3C3C3C"/>
                <w:left w:val="single" w:sz="4" w:space="0" w:color="3C3C3C"/>
                <w:bottom w:val="single" w:sz="4" w:space="0" w:color="3C3C3C"/>
                <w:right w:val="single" w:sz="4" w:space="0" w:color="3C3C3C"/>
              </w:divBdr>
              <w:divsChild>
                <w:div w:id="135420676">
                  <w:marLeft w:val="0"/>
                  <w:marRight w:val="0"/>
                  <w:marTop w:val="0"/>
                  <w:marBottom w:val="0"/>
                  <w:divBdr>
                    <w:top w:val="none" w:sz="0" w:space="0" w:color="auto"/>
                    <w:left w:val="none" w:sz="0" w:space="0" w:color="auto"/>
                    <w:bottom w:val="none" w:sz="0" w:space="0" w:color="auto"/>
                    <w:right w:val="none" w:sz="0" w:space="0" w:color="auto"/>
                  </w:divBdr>
                  <w:divsChild>
                    <w:div w:id="558442729">
                      <w:marLeft w:val="0"/>
                      <w:marRight w:val="0"/>
                      <w:marTop w:val="0"/>
                      <w:marBottom w:val="0"/>
                      <w:divBdr>
                        <w:top w:val="single" w:sz="4" w:space="0" w:color="auto"/>
                        <w:left w:val="single" w:sz="4" w:space="0" w:color="auto"/>
                        <w:bottom w:val="single" w:sz="4" w:space="0" w:color="auto"/>
                        <w:right w:val="single" w:sz="4" w:space="0" w:color="auto"/>
                      </w:divBdr>
                      <w:divsChild>
                        <w:div w:id="14990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2810">
          <w:marLeft w:val="0"/>
          <w:marRight w:val="0"/>
          <w:marTop w:val="0"/>
          <w:marBottom w:val="240"/>
          <w:divBdr>
            <w:top w:val="none" w:sz="0" w:space="0" w:color="auto"/>
            <w:left w:val="none" w:sz="0" w:space="0" w:color="auto"/>
            <w:bottom w:val="none" w:sz="0" w:space="0" w:color="auto"/>
            <w:right w:val="none" w:sz="0" w:space="0" w:color="auto"/>
          </w:divBdr>
          <w:divsChild>
            <w:div w:id="441265404">
              <w:marLeft w:val="-420"/>
              <w:marRight w:val="0"/>
              <w:marTop w:val="0"/>
              <w:marBottom w:val="0"/>
              <w:divBdr>
                <w:top w:val="single" w:sz="4" w:space="0" w:color="3C3C3C"/>
                <w:left w:val="single" w:sz="4" w:space="0" w:color="3C3C3C"/>
                <w:bottom w:val="single" w:sz="4" w:space="0" w:color="3C3C3C"/>
                <w:right w:val="single" w:sz="4" w:space="0" w:color="3C3C3C"/>
              </w:divBdr>
              <w:divsChild>
                <w:div w:id="1823539624">
                  <w:marLeft w:val="0"/>
                  <w:marRight w:val="0"/>
                  <w:marTop w:val="0"/>
                  <w:marBottom w:val="0"/>
                  <w:divBdr>
                    <w:top w:val="none" w:sz="0" w:space="0" w:color="auto"/>
                    <w:left w:val="none" w:sz="0" w:space="0" w:color="auto"/>
                    <w:bottom w:val="none" w:sz="0" w:space="0" w:color="auto"/>
                    <w:right w:val="none" w:sz="0" w:space="0" w:color="auto"/>
                  </w:divBdr>
                  <w:divsChild>
                    <w:div w:id="1387796361">
                      <w:marLeft w:val="0"/>
                      <w:marRight w:val="0"/>
                      <w:marTop w:val="0"/>
                      <w:marBottom w:val="0"/>
                      <w:divBdr>
                        <w:top w:val="single" w:sz="4" w:space="0" w:color="auto"/>
                        <w:left w:val="single" w:sz="4" w:space="0" w:color="auto"/>
                        <w:bottom w:val="single" w:sz="4" w:space="0" w:color="auto"/>
                        <w:right w:val="single" w:sz="4" w:space="0" w:color="auto"/>
                      </w:divBdr>
                      <w:divsChild>
                        <w:div w:id="1927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7126">
          <w:marLeft w:val="0"/>
          <w:marRight w:val="0"/>
          <w:marTop w:val="0"/>
          <w:marBottom w:val="240"/>
          <w:divBdr>
            <w:top w:val="none" w:sz="0" w:space="0" w:color="auto"/>
            <w:left w:val="none" w:sz="0" w:space="0" w:color="auto"/>
            <w:bottom w:val="none" w:sz="0" w:space="0" w:color="auto"/>
            <w:right w:val="none" w:sz="0" w:space="0" w:color="auto"/>
          </w:divBdr>
          <w:divsChild>
            <w:div w:id="1822652737">
              <w:marLeft w:val="-420"/>
              <w:marRight w:val="0"/>
              <w:marTop w:val="0"/>
              <w:marBottom w:val="0"/>
              <w:divBdr>
                <w:top w:val="single" w:sz="4" w:space="0" w:color="3C3C3C"/>
                <w:left w:val="single" w:sz="4" w:space="0" w:color="3C3C3C"/>
                <w:bottom w:val="single" w:sz="4" w:space="0" w:color="3C3C3C"/>
                <w:right w:val="single" w:sz="4" w:space="0" w:color="3C3C3C"/>
              </w:divBdr>
              <w:divsChild>
                <w:div w:id="828793892">
                  <w:marLeft w:val="0"/>
                  <w:marRight w:val="0"/>
                  <w:marTop w:val="0"/>
                  <w:marBottom w:val="0"/>
                  <w:divBdr>
                    <w:top w:val="none" w:sz="0" w:space="0" w:color="auto"/>
                    <w:left w:val="none" w:sz="0" w:space="0" w:color="auto"/>
                    <w:bottom w:val="none" w:sz="0" w:space="0" w:color="auto"/>
                    <w:right w:val="none" w:sz="0" w:space="0" w:color="auto"/>
                  </w:divBdr>
                  <w:divsChild>
                    <w:div w:id="226039027">
                      <w:marLeft w:val="0"/>
                      <w:marRight w:val="0"/>
                      <w:marTop w:val="0"/>
                      <w:marBottom w:val="0"/>
                      <w:divBdr>
                        <w:top w:val="single" w:sz="4" w:space="0" w:color="auto"/>
                        <w:left w:val="single" w:sz="4" w:space="0" w:color="auto"/>
                        <w:bottom w:val="single" w:sz="4" w:space="0" w:color="auto"/>
                        <w:right w:val="single" w:sz="4" w:space="0" w:color="auto"/>
                      </w:divBdr>
                      <w:divsChild>
                        <w:div w:id="7591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4691">
          <w:marLeft w:val="0"/>
          <w:marRight w:val="0"/>
          <w:marTop w:val="0"/>
          <w:marBottom w:val="240"/>
          <w:divBdr>
            <w:top w:val="none" w:sz="0" w:space="0" w:color="auto"/>
            <w:left w:val="none" w:sz="0" w:space="0" w:color="auto"/>
            <w:bottom w:val="none" w:sz="0" w:space="0" w:color="auto"/>
            <w:right w:val="none" w:sz="0" w:space="0" w:color="auto"/>
          </w:divBdr>
          <w:divsChild>
            <w:div w:id="1420564434">
              <w:marLeft w:val="-420"/>
              <w:marRight w:val="0"/>
              <w:marTop w:val="0"/>
              <w:marBottom w:val="0"/>
              <w:divBdr>
                <w:top w:val="single" w:sz="4" w:space="0" w:color="3C3C3C"/>
                <w:left w:val="single" w:sz="4" w:space="0" w:color="3C3C3C"/>
                <w:bottom w:val="single" w:sz="4" w:space="0" w:color="3C3C3C"/>
                <w:right w:val="single" w:sz="4" w:space="0" w:color="3C3C3C"/>
              </w:divBdr>
              <w:divsChild>
                <w:div w:id="1995330178">
                  <w:marLeft w:val="0"/>
                  <w:marRight w:val="0"/>
                  <w:marTop w:val="0"/>
                  <w:marBottom w:val="0"/>
                  <w:divBdr>
                    <w:top w:val="none" w:sz="0" w:space="0" w:color="auto"/>
                    <w:left w:val="none" w:sz="0" w:space="0" w:color="auto"/>
                    <w:bottom w:val="none" w:sz="0" w:space="0" w:color="auto"/>
                    <w:right w:val="none" w:sz="0" w:space="0" w:color="auto"/>
                  </w:divBdr>
                  <w:divsChild>
                    <w:div w:id="1007563809">
                      <w:marLeft w:val="0"/>
                      <w:marRight w:val="0"/>
                      <w:marTop w:val="0"/>
                      <w:marBottom w:val="0"/>
                      <w:divBdr>
                        <w:top w:val="single" w:sz="4" w:space="0" w:color="auto"/>
                        <w:left w:val="single" w:sz="4" w:space="0" w:color="auto"/>
                        <w:bottom w:val="single" w:sz="4" w:space="0" w:color="auto"/>
                        <w:right w:val="single" w:sz="4" w:space="0" w:color="auto"/>
                      </w:divBdr>
                      <w:divsChild>
                        <w:div w:id="3768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6123">
          <w:marLeft w:val="0"/>
          <w:marRight w:val="0"/>
          <w:marTop w:val="0"/>
          <w:marBottom w:val="240"/>
          <w:divBdr>
            <w:top w:val="none" w:sz="0" w:space="0" w:color="auto"/>
            <w:left w:val="none" w:sz="0" w:space="0" w:color="auto"/>
            <w:bottom w:val="none" w:sz="0" w:space="0" w:color="auto"/>
            <w:right w:val="none" w:sz="0" w:space="0" w:color="auto"/>
          </w:divBdr>
          <w:divsChild>
            <w:div w:id="1726373814">
              <w:marLeft w:val="-420"/>
              <w:marRight w:val="0"/>
              <w:marTop w:val="0"/>
              <w:marBottom w:val="0"/>
              <w:divBdr>
                <w:top w:val="single" w:sz="4" w:space="0" w:color="3C3C3C"/>
                <w:left w:val="single" w:sz="4" w:space="0" w:color="3C3C3C"/>
                <w:bottom w:val="single" w:sz="4" w:space="0" w:color="3C3C3C"/>
                <w:right w:val="single" w:sz="4" w:space="0" w:color="3C3C3C"/>
              </w:divBdr>
              <w:divsChild>
                <w:div w:id="1375809458">
                  <w:marLeft w:val="0"/>
                  <w:marRight w:val="0"/>
                  <w:marTop w:val="0"/>
                  <w:marBottom w:val="0"/>
                  <w:divBdr>
                    <w:top w:val="none" w:sz="0" w:space="0" w:color="auto"/>
                    <w:left w:val="none" w:sz="0" w:space="0" w:color="auto"/>
                    <w:bottom w:val="none" w:sz="0" w:space="0" w:color="auto"/>
                    <w:right w:val="none" w:sz="0" w:space="0" w:color="auto"/>
                  </w:divBdr>
                  <w:divsChild>
                    <w:div w:id="1563446203">
                      <w:marLeft w:val="0"/>
                      <w:marRight w:val="0"/>
                      <w:marTop w:val="0"/>
                      <w:marBottom w:val="0"/>
                      <w:divBdr>
                        <w:top w:val="single" w:sz="4" w:space="0" w:color="auto"/>
                        <w:left w:val="single" w:sz="4" w:space="0" w:color="auto"/>
                        <w:bottom w:val="single" w:sz="4" w:space="0" w:color="auto"/>
                        <w:right w:val="single" w:sz="4" w:space="0" w:color="auto"/>
                      </w:divBdr>
                      <w:divsChild>
                        <w:div w:id="14586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89946">
          <w:marLeft w:val="0"/>
          <w:marRight w:val="0"/>
          <w:marTop w:val="0"/>
          <w:marBottom w:val="240"/>
          <w:divBdr>
            <w:top w:val="none" w:sz="0" w:space="0" w:color="auto"/>
            <w:left w:val="none" w:sz="0" w:space="0" w:color="auto"/>
            <w:bottom w:val="none" w:sz="0" w:space="0" w:color="auto"/>
            <w:right w:val="none" w:sz="0" w:space="0" w:color="auto"/>
          </w:divBdr>
          <w:divsChild>
            <w:div w:id="958798692">
              <w:marLeft w:val="-420"/>
              <w:marRight w:val="0"/>
              <w:marTop w:val="0"/>
              <w:marBottom w:val="0"/>
              <w:divBdr>
                <w:top w:val="single" w:sz="4" w:space="0" w:color="3C3C3C"/>
                <w:left w:val="single" w:sz="4" w:space="0" w:color="3C3C3C"/>
                <w:bottom w:val="single" w:sz="4" w:space="0" w:color="3C3C3C"/>
                <w:right w:val="single" w:sz="4" w:space="0" w:color="3C3C3C"/>
              </w:divBdr>
              <w:divsChild>
                <w:div w:id="335770637">
                  <w:marLeft w:val="0"/>
                  <w:marRight w:val="0"/>
                  <w:marTop w:val="0"/>
                  <w:marBottom w:val="0"/>
                  <w:divBdr>
                    <w:top w:val="none" w:sz="0" w:space="0" w:color="auto"/>
                    <w:left w:val="none" w:sz="0" w:space="0" w:color="auto"/>
                    <w:bottom w:val="none" w:sz="0" w:space="0" w:color="auto"/>
                    <w:right w:val="none" w:sz="0" w:space="0" w:color="auto"/>
                  </w:divBdr>
                  <w:divsChild>
                    <w:div w:id="1443450843">
                      <w:marLeft w:val="0"/>
                      <w:marRight w:val="0"/>
                      <w:marTop w:val="0"/>
                      <w:marBottom w:val="0"/>
                      <w:divBdr>
                        <w:top w:val="single" w:sz="4" w:space="0" w:color="auto"/>
                        <w:left w:val="single" w:sz="4" w:space="0" w:color="auto"/>
                        <w:bottom w:val="single" w:sz="4" w:space="0" w:color="auto"/>
                        <w:right w:val="single" w:sz="4" w:space="0" w:color="auto"/>
                      </w:divBdr>
                      <w:divsChild>
                        <w:div w:id="372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4276">
          <w:marLeft w:val="0"/>
          <w:marRight w:val="0"/>
          <w:marTop w:val="0"/>
          <w:marBottom w:val="240"/>
          <w:divBdr>
            <w:top w:val="none" w:sz="0" w:space="0" w:color="auto"/>
            <w:left w:val="none" w:sz="0" w:space="0" w:color="auto"/>
            <w:bottom w:val="none" w:sz="0" w:space="0" w:color="auto"/>
            <w:right w:val="none" w:sz="0" w:space="0" w:color="auto"/>
          </w:divBdr>
          <w:divsChild>
            <w:div w:id="1832405097">
              <w:marLeft w:val="-420"/>
              <w:marRight w:val="0"/>
              <w:marTop w:val="0"/>
              <w:marBottom w:val="0"/>
              <w:divBdr>
                <w:top w:val="single" w:sz="4" w:space="0" w:color="3C3C3C"/>
                <w:left w:val="single" w:sz="4" w:space="0" w:color="3C3C3C"/>
                <w:bottom w:val="single" w:sz="4" w:space="0" w:color="3C3C3C"/>
                <w:right w:val="single" w:sz="4" w:space="0" w:color="3C3C3C"/>
              </w:divBdr>
              <w:divsChild>
                <w:div w:id="554973551">
                  <w:marLeft w:val="0"/>
                  <w:marRight w:val="0"/>
                  <w:marTop w:val="0"/>
                  <w:marBottom w:val="0"/>
                  <w:divBdr>
                    <w:top w:val="none" w:sz="0" w:space="0" w:color="auto"/>
                    <w:left w:val="none" w:sz="0" w:space="0" w:color="auto"/>
                    <w:bottom w:val="none" w:sz="0" w:space="0" w:color="auto"/>
                    <w:right w:val="none" w:sz="0" w:space="0" w:color="auto"/>
                  </w:divBdr>
                  <w:divsChild>
                    <w:div w:id="379091694">
                      <w:marLeft w:val="0"/>
                      <w:marRight w:val="0"/>
                      <w:marTop w:val="0"/>
                      <w:marBottom w:val="0"/>
                      <w:divBdr>
                        <w:top w:val="single" w:sz="4" w:space="0" w:color="auto"/>
                        <w:left w:val="single" w:sz="4" w:space="0" w:color="auto"/>
                        <w:bottom w:val="single" w:sz="4" w:space="0" w:color="auto"/>
                        <w:right w:val="single" w:sz="4" w:space="0" w:color="auto"/>
                      </w:divBdr>
                      <w:divsChild>
                        <w:div w:id="18413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6245">
      <w:bodyDiv w:val="1"/>
      <w:marLeft w:val="0"/>
      <w:marRight w:val="0"/>
      <w:marTop w:val="0"/>
      <w:marBottom w:val="0"/>
      <w:divBdr>
        <w:top w:val="none" w:sz="0" w:space="0" w:color="auto"/>
        <w:left w:val="none" w:sz="0" w:space="0" w:color="auto"/>
        <w:bottom w:val="none" w:sz="0" w:space="0" w:color="auto"/>
        <w:right w:val="none" w:sz="0" w:space="0" w:color="auto"/>
      </w:divBdr>
      <w:divsChild>
        <w:div w:id="286593660">
          <w:marLeft w:val="0"/>
          <w:marRight w:val="0"/>
          <w:marTop w:val="0"/>
          <w:marBottom w:val="240"/>
          <w:divBdr>
            <w:top w:val="none" w:sz="0" w:space="0" w:color="auto"/>
            <w:left w:val="none" w:sz="0" w:space="0" w:color="auto"/>
            <w:bottom w:val="none" w:sz="0" w:space="0" w:color="auto"/>
            <w:right w:val="none" w:sz="0" w:space="0" w:color="auto"/>
          </w:divBdr>
          <w:divsChild>
            <w:div w:id="1985964186">
              <w:marLeft w:val="-420"/>
              <w:marRight w:val="0"/>
              <w:marTop w:val="0"/>
              <w:marBottom w:val="0"/>
              <w:divBdr>
                <w:top w:val="single" w:sz="4" w:space="0" w:color="3C3C3C"/>
                <w:left w:val="single" w:sz="4" w:space="0" w:color="3C3C3C"/>
                <w:bottom w:val="single" w:sz="4" w:space="0" w:color="3C3C3C"/>
                <w:right w:val="single" w:sz="4" w:space="0" w:color="3C3C3C"/>
              </w:divBdr>
              <w:divsChild>
                <w:div w:id="1866211840">
                  <w:marLeft w:val="0"/>
                  <w:marRight w:val="0"/>
                  <w:marTop w:val="0"/>
                  <w:marBottom w:val="0"/>
                  <w:divBdr>
                    <w:top w:val="none" w:sz="0" w:space="0" w:color="auto"/>
                    <w:left w:val="none" w:sz="0" w:space="0" w:color="auto"/>
                    <w:bottom w:val="none" w:sz="0" w:space="0" w:color="auto"/>
                    <w:right w:val="none" w:sz="0" w:space="0" w:color="auto"/>
                  </w:divBdr>
                  <w:divsChild>
                    <w:div w:id="1508254041">
                      <w:marLeft w:val="0"/>
                      <w:marRight w:val="0"/>
                      <w:marTop w:val="0"/>
                      <w:marBottom w:val="0"/>
                      <w:divBdr>
                        <w:top w:val="single" w:sz="4" w:space="0" w:color="auto"/>
                        <w:left w:val="single" w:sz="4" w:space="0" w:color="auto"/>
                        <w:bottom w:val="single" w:sz="4" w:space="0" w:color="auto"/>
                        <w:right w:val="single" w:sz="4" w:space="0" w:color="auto"/>
                      </w:divBdr>
                      <w:divsChild>
                        <w:div w:id="3792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07367">
          <w:marLeft w:val="0"/>
          <w:marRight w:val="0"/>
          <w:marTop w:val="0"/>
          <w:marBottom w:val="240"/>
          <w:divBdr>
            <w:top w:val="none" w:sz="0" w:space="0" w:color="auto"/>
            <w:left w:val="none" w:sz="0" w:space="0" w:color="auto"/>
            <w:bottom w:val="none" w:sz="0" w:space="0" w:color="auto"/>
            <w:right w:val="none" w:sz="0" w:space="0" w:color="auto"/>
          </w:divBdr>
          <w:divsChild>
            <w:div w:id="1014769441">
              <w:marLeft w:val="-420"/>
              <w:marRight w:val="0"/>
              <w:marTop w:val="0"/>
              <w:marBottom w:val="0"/>
              <w:divBdr>
                <w:top w:val="single" w:sz="4" w:space="0" w:color="3C3C3C"/>
                <w:left w:val="single" w:sz="4" w:space="0" w:color="3C3C3C"/>
                <w:bottom w:val="single" w:sz="4" w:space="0" w:color="3C3C3C"/>
                <w:right w:val="single" w:sz="4" w:space="0" w:color="3C3C3C"/>
              </w:divBdr>
              <w:divsChild>
                <w:div w:id="1207185339">
                  <w:marLeft w:val="0"/>
                  <w:marRight w:val="0"/>
                  <w:marTop w:val="0"/>
                  <w:marBottom w:val="0"/>
                  <w:divBdr>
                    <w:top w:val="none" w:sz="0" w:space="0" w:color="auto"/>
                    <w:left w:val="none" w:sz="0" w:space="0" w:color="auto"/>
                    <w:bottom w:val="none" w:sz="0" w:space="0" w:color="auto"/>
                    <w:right w:val="none" w:sz="0" w:space="0" w:color="auto"/>
                  </w:divBdr>
                  <w:divsChild>
                    <w:div w:id="1845709524">
                      <w:marLeft w:val="0"/>
                      <w:marRight w:val="0"/>
                      <w:marTop w:val="0"/>
                      <w:marBottom w:val="0"/>
                      <w:divBdr>
                        <w:top w:val="single" w:sz="4" w:space="0" w:color="auto"/>
                        <w:left w:val="single" w:sz="4" w:space="0" w:color="auto"/>
                        <w:bottom w:val="single" w:sz="4" w:space="0" w:color="auto"/>
                        <w:right w:val="single" w:sz="4" w:space="0" w:color="auto"/>
                      </w:divBdr>
                      <w:divsChild>
                        <w:div w:id="9049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7424">
          <w:marLeft w:val="0"/>
          <w:marRight w:val="0"/>
          <w:marTop w:val="0"/>
          <w:marBottom w:val="240"/>
          <w:divBdr>
            <w:top w:val="none" w:sz="0" w:space="0" w:color="auto"/>
            <w:left w:val="none" w:sz="0" w:space="0" w:color="auto"/>
            <w:bottom w:val="none" w:sz="0" w:space="0" w:color="auto"/>
            <w:right w:val="none" w:sz="0" w:space="0" w:color="auto"/>
          </w:divBdr>
          <w:divsChild>
            <w:div w:id="2069067646">
              <w:marLeft w:val="-420"/>
              <w:marRight w:val="0"/>
              <w:marTop w:val="0"/>
              <w:marBottom w:val="0"/>
              <w:divBdr>
                <w:top w:val="single" w:sz="4" w:space="0" w:color="3C3C3C"/>
                <w:left w:val="single" w:sz="4" w:space="0" w:color="3C3C3C"/>
                <w:bottom w:val="single" w:sz="4" w:space="0" w:color="3C3C3C"/>
                <w:right w:val="single" w:sz="4" w:space="0" w:color="3C3C3C"/>
              </w:divBdr>
              <w:divsChild>
                <w:div w:id="1673295750">
                  <w:marLeft w:val="0"/>
                  <w:marRight w:val="0"/>
                  <w:marTop w:val="0"/>
                  <w:marBottom w:val="0"/>
                  <w:divBdr>
                    <w:top w:val="none" w:sz="0" w:space="0" w:color="auto"/>
                    <w:left w:val="none" w:sz="0" w:space="0" w:color="auto"/>
                    <w:bottom w:val="none" w:sz="0" w:space="0" w:color="auto"/>
                    <w:right w:val="none" w:sz="0" w:space="0" w:color="auto"/>
                  </w:divBdr>
                  <w:divsChild>
                    <w:div w:id="2118258848">
                      <w:marLeft w:val="0"/>
                      <w:marRight w:val="0"/>
                      <w:marTop w:val="0"/>
                      <w:marBottom w:val="0"/>
                      <w:divBdr>
                        <w:top w:val="single" w:sz="4" w:space="0" w:color="auto"/>
                        <w:left w:val="single" w:sz="4" w:space="0" w:color="auto"/>
                        <w:bottom w:val="single" w:sz="4" w:space="0" w:color="auto"/>
                        <w:right w:val="single" w:sz="4" w:space="0" w:color="auto"/>
                      </w:divBdr>
                      <w:divsChild>
                        <w:div w:id="644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3117">
          <w:marLeft w:val="0"/>
          <w:marRight w:val="0"/>
          <w:marTop w:val="0"/>
          <w:marBottom w:val="240"/>
          <w:divBdr>
            <w:top w:val="none" w:sz="0" w:space="0" w:color="auto"/>
            <w:left w:val="none" w:sz="0" w:space="0" w:color="auto"/>
            <w:bottom w:val="none" w:sz="0" w:space="0" w:color="auto"/>
            <w:right w:val="none" w:sz="0" w:space="0" w:color="auto"/>
          </w:divBdr>
          <w:divsChild>
            <w:div w:id="1480531865">
              <w:marLeft w:val="-420"/>
              <w:marRight w:val="0"/>
              <w:marTop w:val="0"/>
              <w:marBottom w:val="0"/>
              <w:divBdr>
                <w:top w:val="single" w:sz="4" w:space="0" w:color="3C3C3C"/>
                <w:left w:val="single" w:sz="4" w:space="0" w:color="3C3C3C"/>
                <w:bottom w:val="single" w:sz="4" w:space="0" w:color="3C3C3C"/>
                <w:right w:val="single" w:sz="4" w:space="0" w:color="3C3C3C"/>
              </w:divBdr>
              <w:divsChild>
                <w:div w:id="780301733">
                  <w:marLeft w:val="0"/>
                  <w:marRight w:val="0"/>
                  <w:marTop w:val="0"/>
                  <w:marBottom w:val="0"/>
                  <w:divBdr>
                    <w:top w:val="none" w:sz="0" w:space="0" w:color="auto"/>
                    <w:left w:val="none" w:sz="0" w:space="0" w:color="auto"/>
                    <w:bottom w:val="none" w:sz="0" w:space="0" w:color="auto"/>
                    <w:right w:val="none" w:sz="0" w:space="0" w:color="auto"/>
                  </w:divBdr>
                  <w:divsChild>
                    <w:div w:id="1221096007">
                      <w:marLeft w:val="0"/>
                      <w:marRight w:val="0"/>
                      <w:marTop w:val="0"/>
                      <w:marBottom w:val="0"/>
                      <w:divBdr>
                        <w:top w:val="single" w:sz="4" w:space="0" w:color="auto"/>
                        <w:left w:val="single" w:sz="4" w:space="0" w:color="auto"/>
                        <w:bottom w:val="single" w:sz="4" w:space="0" w:color="auto"/>
                        <w:right w:val="single" w:sz="4" w:space="0" w:color="auto"/>
                      </w:divBdr>
                      <w:divsChild>
                        <w:div w:id="801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72335">
          <w:marLeft w:val="0"/>
          <w:marRight w:val="0"/>
          <w:marTop w:val="0"/>
          <w:marBottom w:val="240"/>
          <w:divBdr>
            <w:top w:val="none" w:sz="0" w:space="0" w:color="auto"/>
            <w:left w:val="none" w:sz="0" w:space="0" w:color="auto"/>
            <w:bottom w:val="none" w:sz="0" w:space="0" w:color="auto"/>
            <w:right w:val="none" w:sz="0" w:space="0" w:color="auto"/>
          </w:divBdr>
          <w:divsChild>
            <w:div w:id="393743979">
              <w:marLeft w:val="-420"/>
              <w:marRight w:val="0"/>
              <w:marTop w:val="0"/>
              <w:marBottom w:val="0"/>
              <w:divBdr>
                <w:top w:val="single" w:sz="4" w:space="0" w:color="3C3C3C"/>
                <w:left w:val="single" w:sz="4" w:space="0" w:color="3C3C3C"/>
                <w:bottom w:val="single" w:sz="4" w:space="0" w:color="3C3C3C"/>
                <w:right w:val="single" w:sz="4" w:space="0" w:color="3C3C3C"/>
              </w:divBdr>
              <w:divsChild>
                <w:div w:id="94524215">
                  <w:marLeft w:val="0"/>
                  <w:marRight w:val="0"/>
                  <w:marTop w:val="0"/>
                  <w:marBottom w:val="0"/>
                  <w:divBdr>
                    <w:top w:val="none" w:sz="0" w:space="0" w:color="auto"/>
                    <w:left w:val="none" w:sz="0" w:space="0" w:color="auto"/>
                    <w:bottom w:val="none" w:sz="0" w:space="0" w:color="auto"/>
                    <w:right w:val="none" w:sz="0" w:space="0" w:color="auto"/>
                  </w:divBdr>
                  <w:divsChild>
                    <w:div w:id="1836067693">
                      <w:marLeft w:val="0"/>
                      <w:marRight w:val="0"/>
                      <w:marTop w:val="0"/>
                      <w:marBottom w:val="0"/>
                      <w:divBdr>
                        <w:top w:val="single" w:sz="4" w:space="0" w:color="auto"/>
                        <w:left w:val="single" w:sz="4" w:space="0" w:color="auto"/>
                        <w:bottom w:val="single" w:sz="4" w:space="0" w:color="auto"/>
                        <w:right w:val="single" w:sz="4" w:space="0" w:color="auto"/>
                      </w:divBdr>
                      <w:divsChild>
                        <w:div w:id="15447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0798">
          <w:marLeft w:val="0"/>
          <w:marRight w:val="0"/>
          <w:marTop w:val="0"/>
          <w:marBottom w:val="240"/>
          <w:divBdr>
            <w:top w:val="none" w:sz="0" w:space="0" w:color="auto"/>
            <w:left w:val="none" w:sz="0" w:space="0" w:color="auto"/>
            <w:bottom w:val="none" w:sz="0" w:space="0" w:color="auto"/>
            <w:right w:val="none" w:sz="0" w:space="0" w:color="auto"/>
          </w:divBdr>
          <w:divsChild>
            <w:div w:id="1528253674">
              <w:marLeft w:val="-420"/>
              <w:marRight w:val="0"/>
              <w:marTop w:val="0"/>
              <w:marBottom w:val="0"/>
              <w:divBdr>
                <w:top w:val="single" w:sz="4" w:space="0" w:color="3C3C3C"/>
                <w:left w:val="single" w:sz="4" w:space="0" w:color="3C3C3C"/>
                <w:bottom w:val="single" w:sz="4" w:space="0" w:color="3C3C3C"/>
                <w:right w:val="single" w:sz="4" w:space="0" w:color="3C3C3C"/>
              </w:divBdr>
              <w:divsChild>
                <w:div w:id="198247920">
                  <w:marLeft w:val="0"/>
                  <w:marRight w:val="0"/>
                  <w:marTop w:val="0"/>
                  <w:marBottom w:val="0"/>
                  <w:divBdr>
                    <w:top w:val="none" w:sz="0" w:space="0" w:color="auto"/>
                    <w:left w:val="none" w:sz="0" w:space="0" w:color="auto"/>
                    <w:bottom w:val="none" w:sz="0" w:space="0" w:color="auto"/>
                    <w:right w:val="none" w:sz="0" w:space="0" w:color="auto"/>
                  </w:divBdr>
                  <w:divsChild>
                    <w:div w:id="1106852661">
                      <w:marLeft w:val="0"/>
                      <w:marRight w:val="0"/>
                      <w:marTop w:val="0"/>
                      <w:marBottom w:val="0"/>
                      <w:divBdr>
                        <w:top w:val="single" w:sz="4" w:space="0" w:color="auto"/>
                        <w:left w:val="single" w:sz="4" w:space="0" w:color="auto"/>
                        <w:bottom w:val="single" w:sz="4" w:space="0" w:color="auto"/>
                        <w:right w:val="single" w:sz="4" w:space="0" w:color="auto"/>
                      </w:divBdr>
                      <w:divsChild>
                        <w:div w:id="15273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0132">
          <w:marLeft w:val="0"/>
          <w:marRight w:val="0"/>
          <w:marTop w:val="0"/>
          <w:marBottom w:val="240"/>
          <w:divBdr>
            <w:top w:val="none" w:sz="0" w:space="0" w:color="auto"/>
            <w:left w:val="none" w:sz="0" w:space="0" w:color="auto"/>
            <w:bottom w:val="none" w:sz="0" w:space="0" w:color="auto"/>
            <w:right w:val="none" w:sz="0" w:space="0" w:color="auto"/>
          </w:divBdr>
          <w:divsChild>
            <w:div w:id="1213737535">
              <w:marLeft w:val="-420"/>
              <w:marRight w:val="0"/>
              <w:marTop w:val="0"/>
              <w:marBottom w:val="0"/>
              <w:divBdr>
                <w:top w:val="single" w:sz="4" w:space="0" w:color="3C3C3C"/>
                <w:left w:val="single" w:sz="4" w:space="0" w:color="3C3C3C"/>
                <w:bottom w:val="single" w:sz="4" w:space="0" w:color="3C3C3C"/>
                <w:right w:val="single" w:sz="4" w:space="0" w:color="3C3C3C"/>
              </w:divBdr>
              <w:divsChild>
                <w:div w:id="481309258">
                  <w:marLeft w:val="0"/>
                  <w:marRight w:val="0"/>
                  <w:marTop w:val="0"/>
                  <w:marBottom w:val="0"/>
                  <w:divBdr>
                    <w:top w:val="none" w:sz="0" w:space="0" w:color="auto"/>
                    <w:left w:val="none" w:sz="0" w:space="0" w:color="auto"/>
                    <w:bottom w:val="none" w:sz="0" w:space="0" w:color="auto"/>
                    <w:right w:val="none" w:sz="0" w:space="0" w:color="auto"/>
                  </w:divBdr>
                  <w:divsChild>
                    <w:div w:id="2083090891">
                      <w:marLeft w:val="0"/>
                      <w:marRight w:val="0"/>
                      <w:marTop w:val="0"/>
                      <w:marBottom w:val="0"/>
                      <w:divBdr>
                        <w:top w:val="single" w:sz="4" w:space="0" w:color="auto"/>
                        <w:left w:val="single" w:sz="4" w:space="0" w:color="auto"/>
                        <w:bottom w:val="single" w:sz="4" w:space="0" w:color="auto"/>
                        <w:right w:val="single" w:sz="4" w:space="0" w:color="auto"/>
                      </w:divBdr>
                      <w:divsChild>
                        <w:div w:id="8022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38540">
          <w:marLeft w:val="0"/>
          <w:marRight w:val="0"/>
          <w:marTop w:val="0"/>
          <w:marBottom w:val="240"/>
          <w:divBdr>
            <w:top w:val="none" w:sz="0" w:space="0" w:color="auto"/>
            <w:left w:val="none" w:sz="0" w:space="0" w:color="auto"/>
            <w:bottom w:val="none" w:sz="0" w:space="0" w:color="auto"/>
            <w:right w:val="none" w:sz="0" w:space="0" w:color="auto"/>
          </w:divBdr>
          <w:divsChild>
            <w:div w:id="963267832">
              <w:marLeft w:val="-420"/>
              <w:marRight w:val="0"/>
              <w:marTop w:val="0"/>
              <w:marBottom w:val="0"/>
              <w:divBdr>
                <w:top w:val="single" w:sz="4" w:space="0" w:color="3C3C3C"/>
                <w:left w:val="single" w:sz="4" w:space="0" w:color="3C3C3C"/>
                <w:bottom w:val="single" w:sz="4" w:space="0" w:color="3C3C3C"/>
                <w:right w:val="single" w:sz="4" w:space="0" w:color="3C3C3C"/>
              </w:divBdr>
              <w:divsChild>
                <w:div w:id="1402945795">
                  <w:marLeft w:val="0"/>
                  <w:marRight w:val="0"/>
                  <w:marTop w:val="0"/>
                  <w:marBottom w:val="0"/>
                  <w:divBdr>
                    <w:top w:val="none" w:sz="0" w:space="0" w:color="auto"/>
                    <w:left w:val="none" w:sz="0" w:space="0" w:color="auto"/>
                    <w:bottom w:val="none" w:sz="0" w:space="0" w:color="auto"/>
                    <w:right w:val="none" w:sz="0" w:space="0" w:color="auto"/>
                  </w:divBdr>
                  <w:divsChild>
                    <w:div w:id="1669287313">
                      <w:marLeft w:val="0"/>
                      <w:marRight w:val="0"/>
                      <w:marTop w:val="0"/>
                      <w:marBottom w:val="0"/>
                      <w:divBdr>
                        <w:top w:val="single" w:sz="4" w:space="0" w:color="auto"/>
                        <w:left w:val="single" w:sz="4" w:space="0" w:color="auto"/>
                        <w:bottom w:val="single" w:sz="4" w:space="0" w:color="auto"/>
                        <w:right w:val="single" w:sz="4" w:space="0" w:color="auto"/>
                      </w:divBdr>
                      <w:divsChild>
                        <w:div w:id="136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0274">
          <w:marLeft w:val="0"/>
          <w:marRight w:val="0"/>
          <w:marTop w:val="0"/>
          <w:marBottom w:val="240"/>
          <w:divBdr>
            <w:top w:val="none" w:sz="0" w:space="0" w:color="auto"/>
            <w:left w:val="none" w:sz="0" w:space="0" w:color="auto"/>
            <w:bottom w:val="none" w:sz="0" w:space="0" w:color="auto"/>
            <w:right w:val="none" w:sz="0" w:space="0" w:color="auto"/>
          </w:divBdr>
          <w:divsChild>
            <w:div w:id="352071189">
              <w:marLeft w:val="-420"/>
              <w:marRight w:val="0"/>
              <w:marTop w:val="0"/>
              <w:marBottom w:val="0"/>
              <w:divBdr>
                <w:top w:val="single" w:sz="4" w:space="0" w:color="3C3C3C"/>
                <w:left w:val="single" w:sz="4" w:space="0" w:color="3C3C3C"/>
                <w:bottom w:val="single" w:sz="4" w:space="0" w:color="3C3C3C"/>
                <w:right w:val="single" w:sz="4" w:space="0" w:color="3C3C3C"/>
              </w:divBdr>
              <w:divsChild>
                <w:div w:id="1529371661">
                  <w:marLeft w:val="0"/>
                  <w:marRight w:val="0"/>
                  <w:marTop w:val="0"/>
                  <w:marBottom w:val="0"/>
                  <w:divBdr>
                    <w:top w:val="none" w:sz="0" w:space="0" w:color="auto"/>
                    <w:left w:val="none" w:sz="0" w:space="0" w:color="auto"/>
                    <w:bottom w:val="none" w:sz="0" w:space="0" w:color="auto"/>
                    <w:right w:val="none" w:sz="0" w:space="0" w:color="auto"/>
                  </w:divBdr>
                  <w:divsChild>
                    <w:div w:id="2068992588">
                      <w:marLeft w:val="0"/>
                      <w:marRight w:val="0"/>
                      <w:marTop w:val="0"/>
                      <w:marBottom w:val="0"/>
                      <w:divBdr>
                        <w:top w:val="single" w:sz="4" w:space="0" w:color="auto"/>
                        <w:left w:val="single" w:sz="4" w:space="0" w:color="auto"/>
                        <w:bottom w:val="single" w:sz="4" w:space="0" w:color="auto"/>
                        <w:right w:val="single" w:sz="4" w:space="0" w:color="auto"/>
                      </w:divBdr>
                      <w:divsChild>
                        <w:div w:id="673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9775">
          <w:marLeft w:val="0"/>
          <w:marRight w:val="0"/>
          <w:marTop w:val="0"/>
          <w:marBottom w:val="240"/>
          <w:divBdr>
            <w:top w:val="none" w:sz="0" w:space="0" w:color="auto"/>
            <w:left w:val="none" w:sz="0" w:space="0" w:color="auto"/>
            <w:bottom w:val="none" w:sz="0" w:space="0" w:color="auto"/>
            <w:right w:val="none" w:sz="0" w:space="0" w:color="auto"/>
          </w:divBdr>
          <w:divsChild>
            <w:div w:id="1982416780">
              <w:marLeft w:val="-420"/>
              <w:marRight w:val="0"/>
              <w:marTop w:val="0"/>
              <w:marBottom w:val="0"/>
              <w:divBdr>
                <w:top w:val="single" w:sz="4" w:space="0" w:color="3C3C3C"/>
                <w:left w:val="single" w:sz="4" w:space="0" w:color="3C3C3C"/>
                <w:bottom w:val="single" w:sz="4" w:space="0" w:color="3C3C3C"/>
                <w:right w:val="single" w:sz="4" w:space="0" w:color="3C3C3C"/>
              </w:divBdr>
              <w:divsChild>
                <w:div w:id="794100295">
                  <w:marLeft w:val="0"/>
                  <w:marRight w:val="0"/>
                  <w:marTop w:val="0"/>
                  <w:marBottom w:val="0"/>
                  <w:divBdr>
                    <w:top w:val="none" w:sz="0" w:space="0" w:color="auto"/>
                    <w:left w:val="none" w:sz="0" w:space="0" w:color="auto"/>
                    <w:bottom w:val="none" w:sz="0" w:space="0" w:color="auto"/>
                    <w:right w:val="none" w:sz="0" w:space="0" w:color="auto"/>
                  </w:divBdr>
                  <w:divsChild>
                    <w:div w:id="1919904296">
                      <w:marLeft w:val="0"/>
                      <w:marRight w:val="0"/>
                      <w:marTop w:val="0"/>
                      <w:marBottom w:val="0"/>
                      <w:divBdr>
                        <w:top w:val="single" w:sz="4" w:space="0" w:color="auto"/>
                        <w:left w:val="single" w:sz="4" w:space="0" w:color="auto"/>
                        <w:bottom w:val="single" w:sz="4" w:space="0" w:color="auto"/>
                        <w:right w:val="single" w:sz="4" w:space="0" w:color="auto"/>
                      </w:divBdr>
                      <w:divsChild>
                        <w:div w:id="374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83916">
      <w:bodyDiv w:val="1"/>
      <w:marLeft w:val="0"/>
      <w:marRight w:val="0"/>
      <w:marTop w:val="0"/>
      <w:marBottom w:val="0"/>
      <w:divBdr>
        <w:top w:val="none" w:sz="0" w:space="0" w:color="auto"/>
        <w:left w:val="none" w:sz="0" w:space="0" w:color="auto"/>
        <w:bottom w:val="none" w:sz="0" w:space="0" w:color="auto"/>
        <w:right w:val="none" w:sz="0" w:space="0" w:color="auto"/>
      </w:divBdr>
      <w:divsChild>
        <w:div w:id="949437559">
          <w:marLeft w:val="0"/>
          <w:marRight w:val="0"/>
          <w:marTop w:val="0"/>
          <w:marBottom w:val="0"/>
          <w:divBdr>
            <w:top w:val="none" w:sz="0" w:space="0" w:color="auto"/>
            <w:left w:val="none" w:sz="0" w:space="0" w:color="auto"/>
            <w:bottom w:val="none" w:sz="0" w:space="0" w:color="auto"/>
            <w:right w:val="none" w:sz="0" w:space="0" w:color="auto"/>
          </w:divBdr>
          <w:divsChild>
            <w:div w:id="1134640931">
              <w:marLeft w:val="0"/>
              <w:marRight w:val="0"/>
              <w:marTop w:val="0"/>
              <w:marBottom w:val="0"/>
              <w:divBdr>
                <w:top w:val="none" w:sz="0" w:space="0" w:color="auto"/>
                <w:left w:val="none" w:sz="0" w:space="0" w:color="auto"/>
                <w:bottom w:val="none" w:sz="0" w:space="0" w:color="auto"/>
                <w:right w:val="none" w:sz="0" w:space="0" w:color="auto"/>
              </w:divBdr>
            </w:div>
            <w:div w:id="707217625">
              <w:marLeft w:val="0"/>
              <w:marRight w:val="0"/>
              <w:marTop w:val="0"/>
              <w:marBottom w:val="0"/>
              <w:divBdr>
                <w:top w:val="none" w:sz="0" w:space="0" w:color="auto"/>
                <w:left w:val="none" w:sz="0" w:space="0" w:color="auto"/>
                <w:bottom w:val="none" w:sz="0" w:space="0" w:color="auto"/>
                <w:right w:val="none" w:sz="0" w:space="0" w:color="auto"/>
              </w:divBdr>
            </w:div>
            <w:div w:id="1509980666">
              <w:marLeft w:val="0"/>
              <w:marRight w:val="0"/>
              <w:marTop w:val="0"/>
              <w:marBottom w:val="0"/>
              <w:divBdr>
                <w:top w:val="none" w:sz="0" w:space="0" w:color="auto"/>
                <w:left w:val="none" w:sz="0" w:space="0" w:color="auto"/>
                <w:bottom w:val="none" w:sz="0" w:space="0" w:color="auto"/>
                <w:right w:val="none" w:sz="0" w:space="0" w:color="auto"/>
              </w:divBdr>
            </w:div>
            <w:div w:id="469438587">
              <w:marLeft w:val="0"/>
              <w:marRight w:val="0"/>
              <w:marTop w:val="0"/>
              <w:marBottom w:val="0"/>
              <w:divBdr>
                <w:top w:val="none" w:sz="0" w:space="0" w:color="auto"/>
                <w:left w:val="none" w:sz="0" w:space="0" w:color="auto"/>
                <w:bottom w:val="none" w:sz="0" w:space="0" w:color="auto"/>
                <w:right w:val="none" w:sz="0" w:space="0" w:color="auto"/>
              </w:divBdr>
            </w:div>
            <w:div w:id="1372345650">
              <w:marLeft w:val="0"/>
              <w:marRight w:val="0"/>
              <w:marTop w:val="0"/>
              <w:marBottom w:val="0"/>
              <w:divBdr>
                <w:top w:val="none" w:sz="0" w:space="0" w:color="auto"/>
                <w:left w:val="none" w:sz="0" w:space="0" w:color="auto"/>
                <w:bottom w:val="none" w:sz="0" w:space="0" w:color="auto"/>
                <w:right w:val="none" w:sz="0" w:space="0" w:color="auto"/>
              </w:divBdr>
            </w:div>
            <w:div w:id="1924415728">
              <w:marLeft w:val="0"/>
              <w:marRight w:val="0"/>
              <w:marTop w:val="0"/>
              <w:marBottom w:val="0"/>
              <w:divBdr>
                <w:top w:val="none" w:sz="0" w:space="0" w:color="auto"/>
                <w:left w:val="none" w:sz="0" w:space="0" w:color="auto"/>
                <w:bottom w:val="none" w:sz="0" w:space="0" w:color="auto"/>
                <w:right w:val="none" w:sz="0" w:space="0" w:color="auto"/>
              </w:divBdr>
            </w:div>
            <w:div w:id="1434476099">
              <w:marLeft w:val="0"/>
              <w:marRight w:val="0"/>
              <w:marTop w:val="0"/>
              <w:marBottom w:val="0"/>
              <w:divBdr>
                <w:top w:val="none" w:sz="0" w:space="0" w:color="auto"/>
                <w:left w:val="none" w:sz="0" w:space="0" w:color="auto"/>
                <w:bottom w:val="none" w:sz="0" w:space="0" w:color="auto"/>
                <w:right w:val="none" w:sz="0" w:space="0" w:color="auto"/>
              </w:divBdr>
            </w:div>
            <w:div w:id="1316453111">
              <w:marLeft w:val="0"/>
              <w:marRight w:val="0"/>
              <w:marTop w:val="0"/>
              <w:marBottom w:val="0"/>
              <w:divBdr>
                <w:top w:val="none" w:sz="0" w:space="0" w:color="auto"/>
                <w:left w:val="none" w:sz="0" w:space="0" w:color="auto"/>
                <w:bottom w:val="none" w:sz="0" w:space="0" w:color="auto"/>
                <w:right w:val="none" w:sz="0" w:space="0" w:color="auto"/>
              </w:divBdr>
            </w:div>
            <w:div w:id="152838491">
              <w:marLeft w:val="0"/>
              <w:marRight w:val="0"/>
              <w:marTop w:val="0"/>
              <w:marBottom w:val="0"/>
              <w:divBdr>
                <w:top w:val="none" w:sz="0" w:space="0" w:color="auto"/>
                <w:left w:val="none" w:sz="0" w:space="0" w:color="auto"/>
                <w:bottom w:val="none" w:sz="0" w:space="0" w:color="auto"/>
                <w:right w:val="none" w:sz="0" w:space="0" w:color="auto"/>
              </w:divBdr>
            </w:div>
            <w:div w:id="9488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4340">
      <w:bodyDiv w:val="1"/>
      <w:marLeft w:val="0"/>
      <w:marRight w:val="0"/>
      <w:marTop w:val="0"/>
      <w:marBottom w:val="0"/>
      <w:divBdr>
        <w:top w:val="none" w:sz="0" w:space="0" w:color="auto"/>
        <w:left w:val="none" w:sz="0" w:space="0" w:color="auto"/>
        <w:bottom w:val="none" w:sz="0" w:space="0" w:color="auto"/>
        <w:right w:val="none" w:sz="0" w:space="0" w:color="auto"/>
      </w:divBdr>
    </w:div>
    <w:div w:id="1007250813">
      <w:bodyDiv w:val="1"/>
      <w:marLeft w:val="0"/>
      <w:marRight w:val="0"/>
      <w:marTop w:val="0"/>
      <w:marBottom w:val="0"/>
      <w:divBdr>
        <w:top w:val="none" w:sz="0" w:space="0" w:color="auto"/>
        <w:left w:val="none" w:sz="0" w:space="0" w:color="auto"/>
        <w:bottom w:val="none" w:sz="0" w:space="0" w:color="auto"/>
        <w:right w:val="none" w:sz="0" w:space="0" w:color="auto"/>
      </w:divBdr>
    </w:div>
    <w:div w:id="1525316957">
      <w:bodyDiv w:val="1"/>
      <w:marLeft w:val="0"/>
      <w:marRight w:val="0"/>
      <w:marTop w:val="0"/>
      <w:marBottom w:val="0"/>
      <w:divBdr>
        <w:top w:val="none" w:sz="0" w:space="0" w:color="auto"/>
        <w:left w:val="none" w:sz="0" w:space="0" w:color="auto"/>
        <w:bottom w:val="none" w:sz="0" w:space="0" w:color="auto"/>
        <w:right w:val="none" w:sz="0" w:space="0" w:color="auto"/>
      </w:divBdr>
    </w:div>
    <w:div w:id="1741293200">
      <w:bodyDiv w:val="1"/>
      <w:marLeft w:val="0"/>
      <w:marRight w:val="0"/>
      <w:marTop w:val="0"/>
      <w:marBottom w:val="0"/>
      <w:divBdr>
        <w:top w:val="none" w:sz="0" w:space="0" w:color="auto"/>
        <w:left w:val="none" w:sz="0" w:space="0" w:color="auto"/>
        <w:bottom w:val="none" w:sz="0" w:space="0" w:color="auto"/>
        <w:right w:val="none" w:sz="0" w:space="0" w:color="auto"/>
      </w:divBdr>
      <w:divsChild>
        <w:div w:id="816191160">
          <w:marLeft w:val="0"/>
          <w:marRight w:val="0"/>
          <w:marTop w:val="0"/>
          <w:marBottom w:val="240"/>
          <w:divBdr>
            <w:top w:val="none" w:sz="0" w:space="0" w:color="auto"/>
            <w:left w:val="none" w:sz="0" w:space="0" w:color="auto"/>
            <w:bottom w:val="none" w:sz="0" w:space="0" w:color="auto"/>
            <w:right w:val="none" w:sz="0" w:space="0" w:color="auto"/>
          </w:divBdr>
          <w:divsChild>
            <w:div w:id="1767114313">
              <w:marLeft w:val="-420"/>
              <w:marRight w:val="0"/>
              <w:marTop w:val="0"/>
              <w:marBottom w:val="0"/>
              <w:divBdr>
                <w:top w:val="single" w:sz="6" w:space="0" w:color="3C3C3C"/>
                <w:left w:val="single" w:sz="6" w:space="0" w:color="3C3C3C"/>
                <w:bottom w:val="single" w:sz="6" w:space="0" w:color="3C3C3C"/>
                <w:right w:val="single" w:sz="6" w:space="0" w:color="3C3C3C"/>
              </w:divBdr>
              <w:divsChild>
                <w:div w:id="1766000830">
                  <w:marLeft w:val="0"/>
                  <w:marRight w:val="0"/>
                  <w:marTop w:val="0"/>
                  <w:marBottom w:val="0"/>
                  <w:divBdr>
                    <w:top w:val="none" w:sz="0" w:space="0" w:color="auto"/>
                    <w:left w:val="none" w:sz="0" w:space="0" w:color="auto"/>
                    <w:bottom w:val="none" w:sz="0" w:space="0" w:color="auto"/>
                    <w:right w:val="none" w:sz="0" w:space="0" w:color="auto"/>
                  </w:divBdr>
                  <w:divsChild>
                    <w:div w:id="1744330655">
                      <w:marLeft w:val="0"/>
                      <w:marRight w:val="0"/>
                      <w:marTop w:val="0"/>
                      <w:marBottom w:val="0"/>
                      <w:divBdr>
                        <w:top w:val="single" w:sz="6" w:space="0" w:color="auto"/>
                        <w:left w:val="single" w:sz="6" w:space="0" w:color="auto"/>
                        <w:bottom w:val="single" w:sz="6" w:space="0" w:color="auto"/>
                        <w:right w:val="single" w:sz="6" w:space="0" w:color="auto"/>
                      </w:divBdr>
                      <w:divsChild>
                        <w:div w:id="1512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9462">
          <w:marLeft w:val="0"/>
          <w:marRight w:val="0"/>
          <w:marTop w:val="0"/>
          <w:marBottom w:val="240"/>
          <w:divBdr>
            <w:top w:val="none" w:sz="0" w:space="0" w:color="auto"/>
            <w:left w:val="none" w:sz="0" w:space="0" w:color="auto"/>
            <w:bottom w:val="none" w:sz="0" w:space="0" w:color="auto"/>
            <w:right w:val="none" w:sz="0" w:space="0" w:color="auto"/>
          </w:divBdr>
          <w:divsChild>
            <w:div w:id="1656490483">
              <w:marLeft w:val="-420"/>
              <w:marRight w:val="0"/>
              <w:marTop w:val="0"/>
              <w:marBottom w:val="0"/>
              <w:divBdr>
                <w:top w:val="single" w:sz="6" w:space="0" w:color="3C3C3C"/>
                <w:left w:val="single" w:sz="6" w:space="0" w:color="3C3C3C"/>
                <w:bottom w:val="single" w:sz="6" w:space="0" w:color="3C3C3C"/>
                <w:right w:val="single" w:sz="6" w:space="0" w:color="3C3C3C"/>
              </w:divBdr>
              <w:divsChild>
                <w:div w:id="1697808315">
                  <w:marLeft w:val="0"/>
                  <w:marRight w:val="0"/>
                  <w:marTop w:val="0"/>
                  <w:marBottom w:val="0"/>
                  <w:divBdr>
                    <w:top w:val="none" w:sz="0" w:space="0" w:color="auto"/>
                    <w:left w:val="none" w:sz="0" w:space="0" w:color="auto"/>
                    <w:bottom w:val="none" w:sz="0" w:space="0" w:color="auto"/>
                    <w:right w:val="none" w:sz="0" w:space="0" w:color="auto"/>
                  </w:divBdr>
                  <w:divsChild>
                    <w:div w:id="777257683">
                      <w:marLeft w:val="0"/>
                      <w:marRight w:val="0"/>
                      <w:marTop w:val="0"/>
                      <w:marBottom w:val="0"/>
                      <w:divBdr>
                        <w:top w:val="single" w:sz="6" w:space="0" w:color="auto"/>
                        <w:left w:val="single" w:sz="6" w:space="0" w:color="auto"/>
                        <w:bottom w:val="single" w:sz="6" w:space="0" w:color="auto"/>
                        <w:right w:val="single" w:sz="6" w:space="0" w:color="auto"/>
                      </w:divBdr>
                      <w:divsChild>
                        <w:div w:id="630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87365">
      <w:bodyDiv w:val="1"/>
      <w:marLeft w:val="0"/>
      <w:marRight w:val="0"/>
      <w:marTop w:val="0"/>
      <w:marBottom w:val="0"/>
      <w:divBdr>
        <w:top w:val="none" w:sz="0" w:space="0" w:color="auto"/>
        <w:left w:val="none" w:sz="0" w:space="0" w:color="auto"/>
        <w:bottom w:val="none" w:sz="0" w:space="0" w:color="auto"/>
        <w:right w:val="none" w:sz="0" w:space="0" w:color="auto"/>
      </w:divBdr>
      <w:divsChild>
        <w:div w:id="848300447">
          <w:marLeft w:val="0"/>
          <w:marRight w:val="0"/>
          <w:marTop w:val="0"/>
          <w:marBottom w:val="240"/>
          <w:divBdr>
            <w:top w:val="none" w:sz="0" w:space="0" w:color="auto"/>
            <w:left w:val="none" w:sz="0" w:space="0" w:color="auto"/>
            <w:bottom w:val="none" w:sz="0" w:space="0" w:color="auto"/>
            <w:right w:val="none" w:sz="0" w:space="0" w:color="auto"/>
          </w:divBdr>
          <w:divsChild>
            <w:div w:id="968321603">
              <w:marLeft w:val="-420"/>
              <w:marRight w:val="0"/>
              <w:marTop w:val="0"/>
              <w:marBottom w:val="0"/>
              <w:divBdr>
                <w:top w:val="single" w:sz="6" w:space="0" w:color="3C3C3C"/>
                <w:left w:val="single" w:sz="6" w:space="0" w:color="3C3C3C"/>
                <w:bottom w:val="single" w:sz="6" w:space="0" w:color="3C3C3C"/>
                <w:right w:val="single" w:sz="6" w:space="0" w:color="3C3C3C"/>
              </w:divBdr>
              <w:divsChild>
                <w:div w:id="1810898601">
                  <w:marLeft w:val="0"/>
                  <w:marRight w:val="0"/>
                  <w:marTop w:val="0"/>
                  <w:marBottom w:val="0"/>
                  <w:divBdr>
                    <w:top w:val="none" w:sz="0" w:space="0" w:color="auto"/>
                    <w:left w:val="none" w:sz="0" w:space="0" w:color="auto"/>
                    <w:bottom w:val="none" w:sz="0" w:space="0" w:color="auto"/>
                    <w:right w:val="none" w:sz="0" w:space="0" w:color="auto"/>
                  </w:divBdr>
                  <w:divsChild>
                    <w:div w:id="217057764">
                      <w:marLeft w:val="0"/>
                      <w:marRight w:val="0"/>
                      <w:marTop w:val="0"/>
                      <w:marBottom w:val="0"/>
                      <w:divBdr>
                        <w:top w:val="single" w:sz="6" w:space="0" w:color="auto"/>
                        <w:left w:val="single" w:sz="6" w:space="0" w:color="auto"/>
                        <w:bottom w:val="single" w:sz="6" w:space="0" w:color="auto"/>
                        <w:right w:val="single" w:sz="6" w:space="0" w:color="auto"/>
                      </w:divBdr>
                      <w:divsChild>
                        <w:div w:id="11443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49594">
          <w:marLeft w:val="0"/>
          <w:marRight w:val="0"/>
          <w:marTop w:val="0"/>
          <w:marBottom w:val="240"/>
          <w:divBdr>
            <w:top w:val="none" w:sz="0" w:space="0" w:color="auto"/>
            <w:left w:val="none" w:sz="0" w:space="0" w:color="auto"/>
            <w:bottom w:val="none" w:sz="0" w:space="0" w:color="auto"/>
            <w:right w:val="none" w:sz="0" w:space="0" w:color="auto"/>
          </w:divBdr>
          <w:divsChild>
            <w:div w:id="1214276070">
              <w:marLeft w:val="-420"/>
              <w:marRight w:val="0"/>
              <w:marTop w:val="0"/>
              <w:marBottom w:val="0"/>
              <w:divBdr>
                <w:top w:val="single" w:sz="6" w:space="0" w:color="3C3C3C"/>
                <w:left w:val="single" w:sz="6" w:space="0" w:color="3C3C3C"/>
                <w:bottom w:val="single" w:sz="6" w:space="0" w:color="3C3C3C"/>
                <w:right w:val="single" w:sz="6" w:space="0" w:color="3C3C3C"/>
              </w:divBdr>
              <w:divsChild>
                <w:div w:id="250893483">
                  <w:marLeft w:val="0"/>
                  <w:marRight w:val="0"/>
                  <w:marTop w:val="0"/>
                  <w:marBottom w:val="0"/>
                  <w:divBdr>
                    <w:top w:val="none" w:sz="0" w:space="0" w:color="auto"/>
                    <w:left w:val="none" w:sz="0" w:space="0" w:color="auto"/>
                    <w:bottom w:val="none" w:sz="0" w:space="0" w:color="auto"/>
                    <w:right w:val="none" w:sz="0" w:space="0" w:color="auto"/>
                  </w:divBdr>
                  <w:divsChild>
                    <w:div w:id="1289777864">
                      <w:marLeft w:val="0"/>
                      <w:marRight w:val="0"/>
                      <w:marTop w:val="0"/>
                      <w:marBottom w:val="0"/>
                      <w:divBdr>
                        <w:top w:val="single" w:sz="6" w:space="0" w:color="auto"/>
                        <w:left w:val="single" w:sz="6" w:space="0" w:color="auto"/>
                        <w:bottom w:val="single" w:sz="6" w:space="0" w:color="auto"/>
                        <w:right w:val="single" w:sz="6" w:space="0" w:color="auto"/>
                      </w:divBdr>
                      <w:divsChild>
                        <w:div w:id="608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25500">
      <w:bodyDiv w:val="1"/>
      <w:marLeft w:val="0"/>
      <w:marRight w:val="0"/>
      <w:marTop w:val="0"/>
      <w:marBottom w:val="0"/>
      <w:divBdr>
        <w:top w:val="none" w:sz="0" w:space="0" w:color="auto"/>
        <w:left w:val="none" w:sz="0" w:space="0" w:color="auto"/>
        <w:bottom w:val="none" w:sz="0" w:space="0" w:color="auto"/>
        <w:right w:val="none" w:sz="0" w:space="0" w:color="auto"/>
      </w:divBdr>
      <w:divsChild>
        <w:div w:id="615715061">
          <w:marLeft w:val="0"/>
          <w:marRight w:val="0"/>
          <w:marTop w:val="0"/>
          <w:marBottom w:val="240"/>
          <w:divBdr>
            <w:top w:val="none" w:sz="0" w:space="0" w:color="auto"/>
            <w:left w:val="none" w:sz="0" w:space="0" w:color="auto"/>
            <w:bottom w:val="none" w:sz="0" w:space="0" w:color="auto"/>
            <w:right w:val="none" w:sz="0" w:space="0" w:color="auto"/>
          </w:divBdr>
          <w:divsChild>
            <w:div w:id="1420516890">
              <w:marLeft w:val="-420"/>
              <w:marRight w:val="0"/>
              <w:marTop w:val="0"/>
              <w:marBottom w:val="0"/>
              <w:divBdr>
                <w:top w:val="single" w:sz="6" w:space="0" w:color="3C3C3C"/>
                <w:left w:val="single" w:sz="6" w:space="0" w:color="3C3C3C"/>
                <w:bottom w:val="single" w:sz="6" w:space="0" w:color="3C3C3C"/>
                <w:right w:val="single" w:sz="6" w:space="0" w:color="3C3C3C"/>
              </w:divBdr>
              <w:divsChild>
                <w:div w:id="1766537252">
                  <w:marLeft w:val="0"/>
                  <w:marRight w:val="0"/>
                  <w:marTop w:val="0"/>
                  <w:marBottom w:val="0"/>
                  <w:divBdr>
                    <w:top w:val="none" w:sz="0" w:space="0" w:color="auto"/>
                    <w:left w:val="none" w:sz="0" w:space="0" w:color="auto"/>
                    <w:bottom w:val="none" w:sz="0" w:space="0" w:color="auto"/>
                    <w:right w:val="none" w:sz="0" w:space="0" w:color="auto"/>
                  </w:divBdr>
                  <w:divsChild>
                    <w:div w:id="1340276812">
                      <w:marLeft w:val="0"/>
                      <w:marRight w:val="0"/>
                      <w:marTop w:val="0"/>
                      <w:marBottom w:val="0"/>
                      <w:divBdr>
                        <w:top w:val="single" w:sz="6" w:space="0" w:color="auto"/>
                        <w:left w:val="single" w:sz="6" w:space="0" w:color="auto"/>
                        <w:bottom w:val="single" w:sz="6" w:space="0" w:color="auto"/>
                        <w:right w:val="single" w:sz="6" w:space="0" w:color="auto"/>
                      </w:divBdr>
                      <w:divsChild>
                        <w:div w:id="2068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1279">
          <w:marLeft w:val="0"/>
          <w:marRight w:val="0"/>
          <w:marTop w:val="0"/>
          <w:marBottom w:val="240"/>
          <w:divBdr>
            <w:top w:val="none" w:sz="0" w:space="0" w:color="auto"/>
            <w:left w:val="none" w:sz="0" w:space="0" w:color="auto"/>
            <w:bottom w:val="none" w:sz="0" w:space="0" w:color="auto"/>
            <w:right w:val="none" w:sz="0" w:space="0" w:color="auto"/>
          </w:divBdr>
          <w:divsChild>
            <w:div w:id="859709089">
              <w:marLeft w:val="-420"/>
              <w:marRight w:val="0"/>
              <w:marTop w:val="0"/>
              <w:marBottom w:val="0"/>
              <w:divBdr>
                <w:top w:val="single" w:sz="6" w:space="0" w:color="3C3C3C"/>
                <w:left w:val="single" w:sz="6" w:space="0" w:color="3C3C3C"/>
                <w:bottom w:val="single" w:sz="6" w:space="0" w:color="3C3C3C"/>
                <w:right w:val="single" w:sz="6" w:space="0" w:color="3C3C3C"/>
              </w:divBdr>
              <w:divsChild>
                <w:div w:id="672924033">
                  <w:marLeft w:val="0"/>
                  <w:marRight w:val="0"/>
                  <w:marTop w:val="0"/>
                  <w:marBottom w:val="0"/>
                  <w:divBdr>
                    <w:top w:val="none" w:sz="0" w:space="0" w:color="auto"/>
                    <w:left w:val="none" w:sz="0" w:space="0" w:color="auto"/>
                    <w:bottom w:val="none" w:sz="0" w:space="0" w:color="auto"/>
                    <w:right w:val="none" w:sz="0" w:space="0" w:color="auto"/>
                  </w:divBdr>
                  <w:divsChild>
                    <w:div w:id="2094858571">
                      <w:marLeft w:val="0"/>
                      <w:marRight w:val="0"/>
                      <w:marTop w:val="0"/>
                      <w:marBottom w:val="0"/>
                      <w:divBdr>
                        <w:top w:val="single" w:sz="6" w:space="0" w:color="auto"/>
                        <w:left w:val="single" w:sz="6" w:space="0" w:color="auto"/>
                        <w:bottom w:val="single" w:sz="6" w:space="0" w:color="auto"/>
                        <w:right w:val="single" w:sz="6" w:space="0" w:color="auto"/>
                      </w:divBdr>
                      <w:divsChild>
                        <w:div w:id="251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1099</Words>
  <Characters>6979</Characters>
  <Application>Microsoft Office Word</Application>
  <DocSecurity>0</DocSecurity>
  <Lines>158</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 YI QI</dc:creator>
  <cp:keywords/>
  <dc:description/>
  <cp:lastModifiedBy>FUI YI QI</cp:lastModifiedBy>
  <cp:revision>2</cp:revision>
  <dcterms:created xsi:type="dcterms:W3CDTF">2025-10-09T01:19:00Z</dcterms:created>
  <dcterms:modified xsi:type="dcterms:W3CDTF">2025-10-09T13:00:00Z</dcterms:modified>
</cp:coreProperties>
</file>