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  要解释清楚这个问题，我们得从当下最流行的音频视频p2p软件聊起。先来说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说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较为简单的一个音频p2p软件，酷狗。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酷狗的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原型应该是来自于一个国外的公司，名字我已忘记，那家公司也是通过mp3的p2p下载作为主要业务，不过可惜的是在美国mp3因为版权问题非常严重，所以那家公司的最终结局只有一个，就是关门。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    但是在中国就不一样了，版权问题没有这么严重，或者说相当的不严重，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所以酷狗活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得很好。这就是国情啊（理论上来讲，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酷狗应该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也有一些版权问题，可能跟版权商有合作关系，不过大多数的音频应该没有版权问题，这种情况和视频网站是类似的）。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    下面让我们来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看看酷狗的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技术实现。以下都是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ahuaxuan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的猜测，供大家讨论，未必完全正确，也未必完全错误，拿出来和大家探讨。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酷狗应该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是采用中心的目录服务器结构来实现p2p的功能，也就是说，所有的音频文件的基本信息都会注册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到酷狗的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中心目录服务器上，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那么酷狗的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客户端需要下载某个视频的时候，则从中心目录服务器上查找，找到相信的音频信息，每个音频信息都会对应一堆地址，这些地址是其他的拥有该音频的客户端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。让我们用一张图来描述一下这个问题：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br/>
        <w:t>这样我们就可以虚拟一个流程出来：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1．1号客户端请求中心目录下载服务器，要求下载“”。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2. 中心目录服务器通过搜索引擎分词，查询之后，得到一堆id。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3. 中心目录服务器根据id查找id对应的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。显然一个id拥有多个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，是1:n的关系。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    （很不巧，这首歌2，3号客户机上都有， 当然这里并不是应该返回所有的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地址，而是应选择最短路径的地址返回。让我们来怀念一下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dijikstra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。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4. 中心目录服务器返回音频文件的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列表。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5. 1号客户机得到两个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地址，然后分别2号机请求音频的第一段，从3号机请求音频的第二段。即多地址多线程分段下载。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6. 1号机下载完成之后通知中心目录服务器，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这样中心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目录服务器关于这个视频又多了一个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地址供其他客户端下载。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br/>
        <w:t>这个应该是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概要的流程，接着可以在这个流程上细化。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从上图我们可以看到，任何一个客户机既是client，又是server。作为client，它从其他server上下载数据，作为server，它提供数据给其他client下载。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    所以当我们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开着酷狗听歌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的时候，其实你的机器就变成了下载服务器了，同样，如果你用的是迅雷，而且一直不把迅雷关掉，那么你的机器就成为专职的下载服务器了。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lastRenderedPageBreak/>
        <w:t>    看到这里，我们有理由相信，如果掌握了下列技术，做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一个酷狗不是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什么难事，括号后面是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ahuaxuan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的选型。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1.    搜索技术(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lucene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)-服务器端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2.    音频管理系统(java，同时涉及到缓存和数据库系统)-服务器端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3.    客户端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编程（最好是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mfc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之流）-客户端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4.    下载服务器(c，对windows的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比较熟悉)-客户端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正如前面所说，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这个只是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非常高层次的设计，而且对于有过大型网站系统经验的人来说，1，2点是没有问题的。然后3，4点需要对c/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比较熟悉的人来做，当然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btcomet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据说是python写的。所以我也在思考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python+c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实现客户端的可行性。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br/>
        <w:t>    上面讲到的是基本的整个软件的结构体系，或者称为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架构“，在high level层面还有一个问题，就是协议的问题，客户端之间相互下载应该使用说明协议，以及客户端和服务器端的交互应该使用什么协议，目前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ahuaxuan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 xml:space="preserve"> 选择的是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bt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协议。利用成熟的协议可以减少很多的工作量。或者电驴的协议应该也不错，不过没有深入研究过。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>的区别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文章分类:</w:t>
      </w:r>
      <w:proofErr w:type="spellStart"/>
      <w:r w:rsidRPr="00BD7A16">
        <w:rPr>
          <w:rFonts w:ascii="宋体" w:eastAsia="宋体" w:hAnsi="宋体" w:cs="宋体"/>
          <w:kern w:val="0"/>
          <w:sz w:val="24"/>
          <w:szCs w:val="24"/>
        </w:rPr>
        <w:t>JavaEye</w:t>
      </w:r>
      <w:proofErr w:type="spellEnd"/>
      <w:r w:rsidRPr="00BD7A1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TCP---传输控制协议,提供的是面向连接、可靠的字节流服务。当客户和服务器彼此交换数据前，必须先在双方之间建立一个TCP连接，之后才能传输数据。TCP提供超时重发，丢弃重复数据，检验数据，流量控制等功能，保证数据能从一端传到另一端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    UDP---用户数据报协议，是一个简单的面向数据报的运输层协议。UDP不提供可靠性，它只是把应用程序传给IP层的数据报发送出去，但是并不能保证它们能到达目的地。由于UDP在传输数据报前不用在客户和服务器之间建立一个连接，且没有超时重发等机制，故而传输速度很快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 xml:space="preserve">        UDP 与 TCP 的主要区别在于 UDP 不一定提供可靠的数据传输。事实上，该协议不能保证数据准确无误地到达目的地。UDP 在许多方面非常有效。当某个程序的目标是尽快地传输尽可能多的信息时（其中任意给定数据的重要性相对较低），可使用 UDP。ICQ 短消息使用 UDP 协议发送消息。 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许多程序将使用单独的TCP连接和单独的UDP连接。重要的状态信息随可靠的TCP连接发送，而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主数据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流通过UDP发送。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        TCP的目的是提供可靠的数据传输，并在相互进行通信的设备或服务之间保持一个虚拟连接。TCP在数据包接收无序、丢失或在交付期间被破坏时，负责数据恢复。它通过为其发送的每个数据包提供一个序号来完成此恢复。记住，较低的网络层会将每个数据包视为一个独立的单元，因此，数据包可以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沿完全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不同的路径发送，即使它们都是同一消息的组成部分。这种路由与网络层处理分段</w:t>
      </w:r>
      <w:r w:rsidRPr="00BD7A1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和重新组装数据包的方式非常相似，只是级别更高而已。 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为确保正确地接收数据，TCP要求在目标计算机成功收到数据时发回一个确认（即 ACK）。如果在某个时限内未收到相应的 ACK，将重新传送数据包。如果网络拥塞，这种重新传送将导致发送的数据包重复。但是，接收计算机可使用数据包的序号来确定它是否为重复数据包，并在必要时丢弃它。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TCP与UDP的选择</w:t>
      </w:r>
    </w:p>
    <w:p w:rsidR="00BD7A16" w:rsidRPr="00BD7A16" w:rsidRDefault="00BD7A16" w:rsidP="00BD7A16">
      <w:pPr>
        <w:spacing w:before="100" w:beforeAutospacing="1" w:after="100" w:afterAutospacing="1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        如果比较UDP包和TCP包的结构，很明显UDP包不具备TCP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包复杂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的可靠性与控制机制。与TCP协议相同，UDP的源端口数和目的端口数也都支持一台主机上的多个应用。一个16位的UDP包包含了一个字节长的头部和数据的长度，校验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码域使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 xml:space="preserve">其可以进行整体校验。（许多应用只支持UDP，如：多媒体数据流，不产生任何额外的数据，即使知道有破坏的包也不进行重发。） 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        很明显，当数据传输的性能必须让位于数据传输的完整性、可控制性和可靠性时，TCP协议是当然的选择。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当强调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传输性能而不是传输的完整性时，如：音频和多媒体应用，UDP是最好的选择。在数据传输时间很短，以至于此前的连接过程成为整个流量主体的情况下，UDP也是一个好的选择，如：DNS交换。把SNMP建立在UDP上的部分原因是设计者认为当发生网络阻塞时，UDP较低的开销使其有更好的机会去传送管理数据。TCP丰富的功能有时会导致不可预料的性能低下，但是我们相信在不远的将来，TCP可靠的点对点连接将会用于绝大多数的网络应用。</w:t>
      </w:r>
    </w:p>
    <w:p w:rsidR="00B76E20" w:rsidRDefault="00BD7A16" w:rsidP="00BD7A16">
      <w:pPr>
        <w:rPr>
          <w:rFonts w:hint="eastAsia"/>
        </w:rPr>
      </w:pPr>
      <w:r w:rsidRPr="00BD7A16">
        <w:rPr>
          <w:rFonts w:ascii="宋体" w:eastAsia="宋体" w:hAnsi="宋体" w:cs="宋体"/>
          <w:kern w:val="0"/>
          <w:sz w:val="24"/>
          <w:szCs w:val="24"/>
        </w:rPr>
        <w:t>QQ通信原理--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 xml:space="preserve">我研究的是 QQ2007beta4 版本的通信原理，相信之后的版本暂时也不会有改动。。 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1 、登陆。不管 UDP 还是 TCP ，最终登陆成功之后， QQ 都会有一个 TCP 连接来保持在线状态。这个 TCP 连接的远程端口一般是 80 ，采用 UDP 方式登陆的时候，端口是 8000 。因此，假如你所在的网络开放了 80 端口（ 80 端口是最常用端口。。就是通常访问 Web 的端口，禁掉它的话，你的网络对你来说价值已经不大了），但没有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屏蔽腾讯的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 xml:space="preserve">服务器 IP ，恭喜你，你是可以登陆成功 QQ 的。 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2 、聊天消息通信。采用 UDP 协议，通过服务器中转方式。因此，现在的 IP 侦探在你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仅仅跟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对方发送聊天消息的时候是无法获取到 IP 的。大家都知道， UDP 协议是不可靠协议，它只管发送，不管对方是否收到的，但它的传输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高效。但是，作为聊天软件，怎么可以采用这样的不可靠方式来传输消息呢？于是，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腾讯采用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>了上层协议来保证可靠传输：如果客户端使用 UDP 协议发出消息后，服务器收到该包，需要使用 UDP 协议发回一个应答包。如此来保证消息可以无遗漏传输。之所以会发生在客户端明明看到 “ 消息发送失败 ” 但对方又收到了这</w:t>
      </w:r>
      <w:r w:rsidRPr="00BD7A16">
        <w:rPr>
          <w:rFonts w:ascii="宋体" w:eastAsia="宋体" w:hAnsi="宋体" w:cs="宋体"/>
          <w:kern w:val="0"/>
          <w:sz w:val="24"/>
          <w:szCs w:val="24"/>
        </w:rPr>
        <w:lastRenderedPageBreak/>
        <w:t>个消息 的情况，就是因为客户端发出的消息服务器已经收到并转发成功，但客户端由于网络原因没有收到服务器的应答</w:t>
      </w:r>
      <w:proofErr w:type="gramStart"/>
      <w:r w:rsidRPr="00BD7A16">
        <w:rPr>
          <w:rFonts w:ascii="宋体" w:eastAsia="宋体" w:hAnsi="宋体" w:cs="宋体"/>
          <w:kern w:val="0"/>
          <w:sz w:val="24"/>
          <w:szCs w:val="24"/>
        </w:rPr>
        <w:t>包引起</w:t>
      </w:r>
      <w:proofErr w:type="gramEnd"/>
      <w:r w:rsidRPr="00BD7A16">
        <w:rPr>
          <w:rFonts w:ascii="宋体" w:eastAsia="宋体" w:hAnsi="宋体" w:cs="宋体"/>
          <w:kern w:val="0"/>
          <w:sz w:val="24"/>
          <w:szCs w:val="24"/>
        </w:rPr>
        <w:t xml:space="preserve">的。 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 xml:space="preserve">3 、文件 / 自定义表情传送。大家都知道， QQ 可以传送文件，可以发送自定义表情。先说官方表情。官方表情实际发送的是命令字，而没有发送表情。客户端收到命令字后，会自动解释为对应的表情。因此， QQ2007 正式版的客户端发出的新版表情，在 2007beta4 及以前的版本无法找到相对应的表情，就无法解释，看到的就会是空白信息，但查聊天记录就会有 [ 表情 ] 字样。自定义表情的传送是以文件传输方式进行的。下面说文件传输方式： A 要向 B 发送一个文件，于是发出一个文件传送请求。服务器收到这个文件传送请求后，转发给 B ，同时或者在 B 应答后，将 A 的 IP 地址同时发送给 B 。 B 这个时候就得到了 A 的真实 IP 。这里的 IP 是你的本机 IP 。也就是说，如果 A 处在内网， B 得到的地址就是一个内网地址。 B 得到了 A 的地址之后，就会尝试去连接 A 。如果 B 也处于内网，那么，显然 A 跟 B 之间的连接是无法建立的。这个时候，客户端就会请求服务器进行文件中转。因为服务器具有公网 IP ，处在内网的 A 跟 B 都是可以连接到服务器的，于是， A 跟 B 的文件传送就通过服务器中转的方式，顺利进行。（注：服务器文件中转使用 443 端口） 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 xml:space="preserve">“ 穿透内网 ” 的原理就是这样的。至于其中的程序细节，暂时还没研究到。。谁有空就研究研究吧，呵呵 </w:t>
      </w:r>
      <w:r w:rsidRPr="00BD7A16">
        <w:rPr>
          <w:rFonts w:ascii="宋体" w:eastAsia="宋体" w:hAnsi="宋体" w:cs="宋体"/>
          <w:kern w:val="0"/>
          <w:sz w:val="24"/>
          <w:szCs w:val="24"/>
        </w:rPr>
        <w:br/>
        <w:t>4 、小结。结合 1 跟 2 ，可以知道，如果一个局域网只开放 80 端口， QQ 是可以登陆成功的，也可以进行聊天。但传送文件也是不可以的，除非你们都在同一个内网。如果局域网还同时开放 443 端口，那么，恭喜你， QQ 的功能你都可以正常使用</w:t>
      </w:r>
      <w:bookmarkStart w:id="0" w:name="_GoBack"/>
      <w:bookmarkEnd w:id="0"/>
    </w:p>
    <w:sectPr w:rsidR="00B76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6E"/>
    <w:rsid w:val="00055D6E"/>
    <w:rsid w:val="00B76E20"/>
    <w:rsid w:val="00BD7A16"/>
    <w:rsid w:val="00E3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7A16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7A16"/>
    <w:pP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611</Words>
  <Characters>3484</Characters>
  <Application>Microsoft Office Word</Application>
  <DocSecurity>0</DocSecurity>
  <Lines>29</Lines>
  <Paragraphs>8</Paragraphs>
  <ScaleCrop>false</ScaleCrop>
  <Company>微软中国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2011-03-07T04:11:00Z</dcterms:created>
  <dcterms:modified xsi:type="dcterms:W3CDTF">2011-03-07T04:12:00Z</dcterms:modified>
</cp:coreProperties>
</file>