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tmux session 14 afte</w:t>
      </w:r>
      <w:bookmarkStart w:id="0" w:name="_GoBack"/>
      <w:bookmarkEnd w:id="0"/>
      <w:r>
        <w:rPr>
          <w:rFonts w:hint="default"/>
          <w:lang w:val="en"/>
        </w:rPr>
        <w:t xml:space="preserve">r about 106000 epoches training.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BD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2022-01-13T10:02:30Z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