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7255" w14:textId="7BF47555" w:rsidR="00C34AAB" w:rsidRDefault="00C34AAB" w:rsidP="00794D8C">
      <w:pPr>
        <w:jc w:val="center"/>
        <w:rPr>
          <w:rFonts w:ascii="Arial" w:hAnsi="Arial" w:cs="Arial"/>
          <w:b/>
          <w:bCs/>
          <w:sz w:val="22"/>
          <w:szCs w:val="22"/>
        </w:rPr>
      </w:pPr>
      <w:r>
        <w:rPr>
          <w:rFonts w:ascii="Arial" w:hAnsi="Arial" w:cs="Arial"/>
          <w:b/>
          <w:bCs/>
          <w:sz w:val="22"/>
          <w:szCs w:val="22"/>
        </w:rPr>
        <w:t>KANI NGA VERSION IS NAG BASE NI SA PPT</w:t>
      </w:r>
      <w:r w:rsidR="00E80673">
        <w:rPr>
          <w:rFonts w:ascii="Arial" w:hAnsi="Arial" w:cs="Arial"/>
          <w:b/>
          <w:bCs/>
          <w:sz w:val="22"/>
          <w:szCs w:val="22"/>
        </w:rPr>
        <w:t xml:space="preserve"> NGA CH.2</w:t>
      </w:r>
      <w:r>
        <w:rPr>
          <w:rFonts w:ascii="Arial" w:hAnsi="Arial" w:cs="Arial"/>
          <w:b/>
          <w:bCs/>
          <w:sz w:val="22"/>
          <w:szCs w:val="22"/>
        </w:rPr>
        <w:t xml:space="preserve"> STRUCTURE </w:t>
      </w:r>
      <w:r w:rsidR="00E80673">
        <w:rPr>
          <w:rFonts w:ascii="Arial" w:hAnsi="Arial" w:cs="Arial"/>
          <w:b/>
          <w:bCs/>
          <w:sz w:val="22"/>
          <w:szCs w:val="22"/>
        </w:rPr>
        <w:t xml:space="preserve">NGA </w:t>
      </w:r>
      <w:r>
        <w:rPr>
          <w:rFonts w:ascii="Arial" w:hAnsi="Arial" w:cs="Arial"/>
          <w:b/>
          <w:bCs/>
          <w:sz w:val="22"/>
          <w:szCs w:val="22"/>
        </w:rPr>
        <w:t>GI PROVIDE NI MAAM AC</w:t>
      </w:r>
      <w:r w:rsidR="00E7045E">
        <w:rPr>
          <w:rFonts w:ascii="Arial" w:hAnsi="Arial" w:cs="Arial"/>
          <w:b/>
          <w:bCs/>
          <w:sz w:val="22"/>
          <w:szCs w:val="22"/>
        </w:rPr>
        <w:t xml:space="preserve"> PO, THEN </w:t>
      </w:r>
      <w:r w:rsidR="001F072B">
        <w:rPr>
          <w:rFonts w:ascii="Arial" w:hAnsi="Arial" w:cs="Arial"/>
          <w:b/>
          <w:bCs/>
          <w:sz w:val="22"/>
          <w:szCs w:val="22"/>
        </w:rPr>
        <w:t xml:space="preserve">TANAN SOURCE KAY NAG BASE KO SA TNAAN RRL GI SEND SA GC </w:t>
      </w:r>
      <w:r w:rsidR="00237AC8">
        <w:rPr>
          <w:rFonts w:ascii="Arial" w:hAnsi="Arial" w:cs="Arial"/>
          <w:b/>
          <w:bCs/>
          <w:sz w:val="22"/>
          <w:szCs w:val="22"/>
        </w:rPr>
        <w:t>HEHEHEHE</w:t>
      </w:r>
      <w:r>
        <w:rPr>
          <w:rFonts w:ascii="Arial" w:hAnsi="Arial" w:cs="Arial"/>
          <w:b/>
          <w:bCs/>
          <w:sz w:val="22"/>
          <w:szCs w:val="22"/>
        </w:rPr>
        <w:t>)</w:t>
      </w:r>
      <w:r w:rsidR="00E80673">
        <w:rPr>
          <w:rFonts w:ascii="Arial" w:hAnsi="Arial" w:cs="Arial"/>
          <w:b/>
          <w:bCs/>
          <w:sz w:val="22"/>
          <w:szCs w:val="22"/>
        </w:rPr>
        <w:t xml:space="preserve"> </w:t>
      </w:r>
      <w:r w:rsidR="00321912">
        <w:rPr>
          <w:rFonts w:ascii="Arial" w:hAnsi="Arial" w:cs="Arial"/>
          <w:b/>
          <w:bCs/>
          <w:sz w:val="22"/>
          <w:szCs w:val="22"/>
        </w:rPr>
        <w:t>Thank You po!!!</w:t>
      </w:r>
    </w:p>
    <w:p w14:paraId="589B0A7B" w14:textId="2A87111E" w:rsidR="00794D8C" w:rsidRPr="00794D8C" w:rsidRDefault="00794D8C" w:rsidP="00794D8C">
      <w:pPr>
        <w:jc w:val="center"/>
        <w:rPr>
          <w:rFonts w:ascii="Arial" w:hAnsi="Arial" w:cs="Arial"/>
          <w:b/>
          <w:bCs/>
          <w:sz w:val="22"/>
          <w:szCs w:val="22"/>
        </w:rPr>
      </w:pPr>
      <w:r w:rsidRPr="00794D8C">
        <w:rPr>
          <w:rFonts w:ascii="Arial" w:hAnsi="Arial" w:cs="Arial"/>
          <w:b/>
          <w:bCs/>
          <w:sz w:val="22"/>
          <w:szCs w:val="22"/>
        </w:rPr>
        <w:t>CHAPTER 2</w:t>
      </w:r>
    </w:p>
    <w:p w14:paraId="4EEDF22A" w14:textId="77777777" w:rsidR="00794D8C" w:rsidRPr="00794D8C" w:rsidRDefault="00794D8C" w:rsidP="00794D8C">
      <w:pPr>
        <w:jc w:val="center"/>
        <w:rPr>
          <w:rFonts w:ascii="Arial" w:hAnsi="Arial" w:cs="Arial"/>
          <w:b/>
          <w:bCs/>
          <w:sz w:val="22"/>
          <w:szCs w:val="22"/>
        </w:rPr>
      </w:pPr>
      <w:r w:rsidRPr="00794D8C">
        <w:rPr>
          <w:rFonts w:ascii="Arial" w:hAnsi="Arial" w:cs="Arial"/>
          <w:b/>
          <w:bCs/>
          <w:sz w:val="22"/>
          <w:szCs w:val="22"/>
        </w:rPr>
        <w:t>REVIEW OF RELATED LITERATURE AND STUDIES</w:t>
      </w:r>
    </w:p>
    <w:p w14:paraId="19701B2A"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Introduction</w:t>
      </w:r>
    </w:p>
    <w:p w14:paraId="7CCECEEE"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This chapter presents the review of related literature and studies relevant to the development of a Web-Based Reservation and Scheduling System for School Venues and Equipment. The included literature and studies provide insights into existing systems, concepts, and technologies related to reservation, scheduling, and resource management. This chapter aims to analyze previous works, identify key themes, and determine research gaps that the current study intends to address.</w:t>
      </w:r>
    </w:p>
    <w:p w14:paraId="24E574E7"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Web-Based Reservation Systems</w:t>
      </w:r>
    </w:p>
    <w:p w14:paraId="11C27FBD"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The development of web-based reservation systems has significantly improved how organizations manage bookings and resource allocation. Online scheduling systems allow users to conveniently reserve services using internet-connected devices such as computers and mobile phones (Appointment-Plus, 2012). These systems serve as efficient alternatives to traditional manual processes by enabling users to select time slots, submit requests, and receive confirmations online.</w:t>
      </w:r>
    </w:p>
    <w:p w14:paraId="6DAB2384"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 xml:space="preserve">Furthermore, Johnston (2020) explained that online reservation systems reduce administrative workload by automating booking processes and minimizing the possibility of double scheduling. Similarly, </w:t>
      </w:r>
      <w:proofErr w:type="spellStart"/>
      <w:r w:rsidRPr="00954B48">
        <w:rPr>
          <w:rFonts w:ascii="Arial" w:hAnsi="Arial" w:cs="Arial"/>
          <w:sz w:val="22"/>
          <w:szCs w:val="22"/>
        </w:rPr>
        <w:t>Meuter</w:t>
      </w:r>
      <w:proofErr w:type="spellEnd"/>
      <w:r w:rsidRPr="00954B48">
        <w:rPr>
          <w:rFonts w:ascii="Arial" w:hAnsi="Arial" w:cs="Arial"/>
          <w:sz w:val="22"/>
          <w:szCs w:val="22"/>
        </w:rPr>
        <w:t xml:space="preserve"> et al. (2000) emphasized that self-service technologies empower users to perform transactions independently, which improves service efficiency and accessibility.</w:t>
      </w:r>
    </w:p>
    <w:p w14:paraId="597E5F16"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From these findings, it can be observed that web-based reservation systems promote convenience, efficiency, and user independence. These characteristics are essential in the proposed system, which aims to provide a user-friendly platform for managing reservations of school venues and equipment.</w:t>
      </w:r>
    </w:p>
    <w:p w14:paraId="6012AAA1"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Manual vs. Digital Scheduling Systems</w:t>
      </w:r>
    </w:p>
    <w:p w14:paraId="4728C1F2"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Traditional reservation and scheduling systems commonly rely on manual methods such as paper forms, phone calls, and face-to-face transactions. These approaches are often time-consuming and prone to errors, including misplaced records, delays, and scheduling conflicts. Studies indicate that manual systems create inconvenience for both users and administrators due to the lack of real-time information and inefficient record management.</w:t>
      </w:r>
    </w:p>
    <w:p w14:paraId="01A54A7E"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In contrast, digital scheduling systems provide faster and more reliable solutions. Smith et al. (2018) highlighted that web-based systems improve transparency and reduce communication delays. Additionally, digital platforms allow users to check availability and manage reservations more efficiently compared to manual processes.</w:t>
      </w:r>
    </w:p>
    <w:p w14:paraId="3D2774A1"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 xml:space="preserve">Based on these comparisons, it is evident that transitioning from manual to digital systems significantly enhances operational efficiency. This supports the need for implementing a web-based system at </w:t>
      </w:r>
      <w:proofErr w:type="spellStart"/>
      <w:r w:rsidRPr="00954B48">
        <w:rPr>
          <w:rFonts w:ascii="Arial" w:hAnsi="Arial" w:cs="Arial"/>
          <w:sz w:val="22"/>
          <w:szCs w:val="22"/>
        </w:rPr>
        <w:t>Palompon</w:t>
      </w:r>
      <w:proofErr w:type="spellEnd"/>
      <w:r w:rsidRPr="00954B48">
        <w:rPr>
          <w:rFonts w:ascii="Arial" w:hAnsi="Arial" w:cs="Arial"/>
          <w:sz w:val="22"/>
          <w:szCs w:val="22"/>
        </w:rPr>
        <w:t xml:space="preserve"> Institute of Technology to replace the current manual reservation process.</w:t>
      </w:r>
    </w:p>
    <w:p w14:paraId="2DB20873"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Scheduling Efficiency and Conflict Management</w:t>
      </w:r>
    </w:p>
    <w:p w14:paraId="21FAFF6B"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Effective scheduling is essential in managing shared resources such as school venues and equipment. Improper scheduling often leads to overlapping reservations and conflicts, especially in manual systems where verification is done physically. This process increases administrative workload and may result in unfair allocation of resources.</w:t>
      </w:r>
    </w:p>
    <w:p w14:paraId="352564F8"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Automated scheduling systems address these issues by detecting conflicts and preventing double bookings. Research shows that systems with scheduling algorithms can ensure fair distribution of resources and improve coordination among users. Furthermore, real-time scheduling allows users to view updated availability, reducing uncertainty and confusion.</w:t>
      </w:r>
    </w:p>
    <w:p w14:paraId="769F414D"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These findings highlight the importance of integrating automated conflict detection and real-time scheduling in the proposed system to ensure efficient and conflict-free reservations.</w:t>
      </w:r>
    </w:p>
    <w:p w14:paraId="5699248D"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Real-Time Systems and Notification Features</w:t>
      </w:r>
    </w:p>
    <w:p w14:paraId="4C1C1F8C"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Real-time functionality is a critical feature of modern reservation systems. Systems that provide real-time updates enable users to make informed decisions based on current availability. Without this feature, users may experience uncertainty, leading to multiple requests and scheduling conflicts.</w:t>
      </w:r>
    </w:p>
    <w:p w14:paraId="6DF30E08"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In addition, notification systems improve communication between users and administrators. Patel and Gupta (2022) found that automated notifications enhance user satisfaction by providing immediate updates regarding booking status. This reduces the need for manual follow-ups and improves overall system efficiency.</w:t>
      </w:r>
    </w:p>
    <w:p w14:paraId="206E3062"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From this perspective, integrating real-time tracking and notification features is essential in developing an effective reservation system. These features are included in the proposed system to improve transparency and user experience.</w:t>
      </w:r>
    </w:p>
    <w:p w14:paraId="3E42F399"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Database and System Design</w:t>
      </w:r>
    </w:p>
    <w:p w14:paraId="2987FFD0"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A well-structured database is a fundamental component of any reservation system. Proper database design ensures efficient storage, retrieval, and management of data. According to Han et al. (2011), database systems minimize redundancy and provide reliable access to information.</w:t>
      </w:r>
    </w:p>
    <w:p w14:paraId="616D901F"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The use of Entity-Relationship Models (ERM) helps define relationships between data elements, allowing for better organization and system functionality. Additionally, modern systems utilize centralized databases to maintain records of reservations, enabling easy tracking and reporting.</w:t>
      </w:r>
    </w:p>
    <w:p w14:paraId="433EF2FE"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These concepts emphasize the importance of a strong database design in supporting the functionality of the proposed system, particularly in managing both venue scheduling and equipment allocation.</w:t>
      </w:r>
    </w:p>
    <w:p w14:paraId="60FCCC2B"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Reservation Systems in Educational Institutions</w:t>
      </w:r>
    </w:p>
    <w:p w14:paraId="5D317BEA"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Educational institutions require efficient systems to manage shared facilities such as classrooms, halls, and equipment. Studies show that many institutions still rely on manual or semi-digital systems, which often result in inefficiencies such as delays, double bookings, and lack of transparency.</w:t>
      </w:r>
    </w:p>
    <w:p w14:paraId="4E6BA83C"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Research on university reservation systems indicates that web-based platforms improve accessibility by allowing users to book resources anytime and anywhere. Additionally, these systems enhance resource utilization and reduce administrative workload. However, some existing systems still lack features such as automation, real-time updates, and system integration.</w:t>
      </w:r>
    </w:p>
    <w:p w14:paraId="1321D2AD"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 xml:space="preserve">From these observations, it is clear that there is a need for a more comprehensive and integrated system in educational institutions. This supports the development of the proposed system for </w:t>
      </w:r>
      <w:proofErr w:type="spellStart"/>
      <w:r w:rsidRPr="00954B48">
        <w:rPr>
          <w:rFonts w:ascii="Arial" w:hAnsi="Arial" w:cs="Arial"/>
          <w:sz w:val="22"/>
          <w:szCs w:val="22"/>
        </w:rPr>
        <w:t>Palompon</w:t>
      </w:r>
      <w:proofErr w:type="spellEnd"/>
      <w:r w:rsidRPr="00954B48">
        <w:rPr>
          <w:rFonts w:ascii="Arial" w:hAnsi="Arial" w:cs="Arial"/>
          <w:sz w:val="22"/>
          <w:szCs w:val="22"/>
        </w:rPr>
        <w:t xml:space="preserve"> Institute of Technology.</w:t>
      </w:r>
    </w:p>
    <w:p w14:paraId="139BF843" w14:textId="77777777" w:rsidR="00794D8C" w:rsidRDefault="00794D8C" w:rsidP="00954B48">
      <w:pPr>
        <w:spacing w:line="360" w:lineRule="auto"/>
        <w:jc w:val="both"/>
        <w:rPr>
          <w:rFonts w:ascii="Arial" w:hAnsi="Arial" w:cs="Arial"/>
          <w:sz w:val="22"/>
          <w:szCs w:val="22"/>
        </w:rPr>
      </w:pPr>
    </w:p>
    <w:p w14:paraId="50F13AA9" w14:textId="77777777" w:rsidR="00954B48" w:rsidRDefault="00954B48" w:rsidP="00954B48">
      <w:pPr>
        <w:spacing w:line="360" w:lineRule="auto"/>
        <w:jc w:val="both"/>
        <w:rPr>
          <w:rFonts w:ascii="Arial" w:hAnsi="Arial" w:cs="Arial"/>
          <w:sz w:val="22"/>
          <w:szCs w:val="22"/>
        </w:rPr>
      </w:pPr>
    </w:p>
    <w:p w14:paraId="0F0884E5" w14:textId="77777777" w:rsidR="00954B48" w:rsidRDefault="00954B48" w:rsidP="00954B48">
      <w:pPr>
        <w:spacing w:line="360" w:lineRule="auto"/>
        <w:jc w:val="both"/>
        <w:rPr>
          <w:rFonts w:ascii="Arial" w:hAnsi="Arial" w:cs="Arial"/>
          <w:sz w:val="22"/>
          <w:szCs w:val="22"/>
        </w:rPr>
      </w:pPr>
    </w:p>
    <w:p w14:paraId="074A3D11" w14:textId="77777777" w:rsidR="00954B48" w:rsidRPr="00954B48" w:rsidRDefault="00954B48" w:rsidP="00954B48">
      <w:pPr>
        <w:spacing w:line="360" w:lineRule="auto"/>
        <w:jc w:val="both"/>
        <w:rPr>
          <w:rFonts w:ascii="Arial" w:hAnsi="Arial" w:cs="Arial"/>
          <w:sz w:val="22"/>
          <w:szCs w:val="22"/>
        </w:rPr>
      </w:pPr>
    </w:p>
    <w:p w14:paraId="618FEBC5" w14:textId="77777777" w:rsidR="00794D8C" w:rsidRPr="00954B48" w:rsidRDefault="00794D8C" w:rsidP="00954B48">
      <w:pPr>
        <w:spacing w:line="360" w:lineRule="auto"/>
        <w:jc w:val="both"/>
        <w:rPr>
          <w:rFonts w:ascii="Arial" w:hAnsi="Arial" w:cs="Arial"/>
          <w:b/>
          <w:bCs/>
          <w:sz w:val="22"/>
          <w:szCs w:val="22"/>
        </w:rPr>
      </w:pPr>
      <w:r w:rsidRPr="00954B48">
        <w:rPr>
          <w:rFonts w:ascii="Arial" w:hAnsi="Arial" w:cs="Arial"/>
          <w:b/>
          <w:bCs/>
          <w:sz w:val="22"/>
          <w:szCs w:val="22"/>
        </w:rPr>
        <w:t>Synthesis of the Study</w:t>
      </w:r>
    </w:p>
    <w:p w14:paraId="6954BEB4"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The reviewed literature and studies reveal that reservation and scheduling systems have evolved from traditional manual methods to more advanced web-based platforms. While manual systems are still used in some institutions, they are often inefficient, prone to errors, and lack transparency. In contrast, digital systems provide automation, real-time updates, and improved accuracy in managing resources.</w:t>
      </w:r>
    </w:p>
    <w:p w14:paraId="7324ECEF"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Several key features were identified as essential in modern reservation systems, including automated scheduling, real-time availability tracking, notification systems, and centralized databases. These features contribute to improved efficiency, better user experience, and effective resource management. However, existing systems still have limitations, such as lack of integration, insufficient automation, and inability to manage different types of resources within a single platform.</w:t>
      </w:r>
    </w:p>
    <w:p w14:paraId="6AA27C17"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 xml:space="preserve">Based on these gaps, the present study aims to develop a web-based reservation and scheduling system that integrates time-slot-based scheduling for venues and quantity-based allocation for equipment. Additionally, the system incorporates a multi-level approval workflow that reflects the current process at </w:t>
      </w:r>
      <w:proofErr w:type="spellStart"/>
      <w:r w:rsidRPr="00954B48">
        <w:rPr>
          <w:rFonts w:ascii="Arial" w:hAnsi="Arial" w:cs="Arial"/>
          <w:sz w:val="22"/>
          <w:szCs w:val="22"/>
        </w:rPr>
        <w:t>Palompon</w:t>
      </w:r>
      <w:proofErr w:type="spellEnd"/>
      <w:r w:rsidRPr="00954B48">
        <w:rPr>
          <w:rFonts w:ascii="Arial" w:hAnsi="Arial" w:cs="Arial"/>
          <w:sz w:val="22"/>
          <w:szCs w:val="22"/>
        </w:rPr>
        <w:t xml:space="preserve"> Institute of Technology.</w:t>
      </w:r>
    </w:p>
    <w:p w14:paraId="767F7484" w14:textId="77777777" w:rsidR="00794D8C" w:rsidRPr="00954B48" w:rsidRDefault="00794D8C" w:rsidP="00954B48">
      <w:pPr>
        <w:spacing w:line="360" w:lineRule="auto"/>
        <w:jc w:val="both"/>
        <w:rPr>
          <w:rFonts w:ascii="Arial" w:hAnsi="Arial" w:cs="Arial"/>
          <w:sz w:val="22"/>
          <w:szCs w:val="22"/>
        </w:rPr>
      </w:pPr>
      <w:r w:rsidRPr="00954B48">
        <w:rPr>
          <w:rFonts w:ascii="Arial" w:hAnsi="Arial" w:cs="Arial"/>
          <w:sz w:val="22"/>
          <w:szCs w:val="22"/>
        </w:rPr>
        <w:t>Therefore, this study addresses the limitations of existing systems by providing a comprehensive, efficient, and user-friendly solution for managing school venues and equipment.</w:t>
      </w:r>
    </w:p>
    <w:sectPr w:rsidR="00794D8C" w:rsidRPr="00954B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8C"/>
    <w:rsid w:val="001F072B"/>
    <w:rsid w:val="00237AC8"/>
    <w:rsid w:val="00321912"/>
    <w:rsid w:val="0079162B"/>
    <w:rsid w:val="00794D8C"/>
    <w:rsid w:val="00954B48"/>
    <w:rsid w:val="00C34AAB"/>
    <w:rsid w:val="00E3309C"/>
    <w:rsid w:val="00E7045E"/>
    <w:rsid w:val="00E806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57EE8D06"/>
  <w15:chartTrackingRefBased/>
  <w15:docId w15:val="{E282B36A-1CEB-134F-9103-5B7FD6FA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D8C"/>
    <w:rPr>
      <w:rFonts w:eastAsiaTheme="majorEastAsia" w:cstheme="majorBidi"/>
      <w:color w:val="272727" w:themeColor="text1" w:themeTint="D8"/>
    </w:rPr>
  </w:style>
  <w:style w:type="paragraph" w:styleId="Title">
    <w:name w:val="Title"/>
    <w:basedOn w:val="Normal"/>
    <w:next w:val="Normal"/>
    <w:link w:val="TitleChar"/>
    <w:uiPriority w:val="10"/>
    <w:qFormat/>
    <w:rsid w:val="0079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D8C"/>
    <w:pPr>
      <w:spacing w:before="160"/>
      <w:jc w:val="center"/>
    </w:pPr>
    <w:rPr>
      <w:i/>
      <w:iCs/>
      <w:color w:val="404040" w:themeColor="text1" w:themeTint="BF"/>
    </w:rPr>
  </w:style>
  <w:style w:type="character" w:customStyle="1" w:styleId="QuoteChar">
    <w:name w:val="Quote Char"/>
    <w:basedOn w:val="DefaultParagraphFont"/>
    <w:link w:val="Quote"/>
    <w:uiPriority w:val="29"/>
    <w:rsid w:val="00794D8C"/>
    <w:rPr>
      <w:i/>
      <w:iCs/>
      <w:color w:val="404040" w:themeColor="text1" w:themeTint="BF"/>
    </w:rPr>
  </w:style>
  <w:style w:type="paragraph" w:styleId="ListParagraph">
    <w:name w:val="List Paragraph"/>
    <w:basedOn w:val="Normal"/>
    <w:uiPriority w:val="34"/>
    <w:qFormat/>
    <w:rsid w:val="00794D8C"/>
    <w:pPr>
      <w:ind w:left="720"/>
      <w:contextualSpacing/>
    </w:pPr>
  </w:style>
  <w:style w:type="character" w:styleId="IntenseEmphasis">
    <w:name w:val="Intense Emphasis"/>
    <w:basedOn w:val="DefaultParagraphFont"/>
    <w:uiPriority w:val="21"/>
    <w:qFormat/>
    <w:rsid w:val="00794D8C"/>
    <w:rPr>
      <w:i/>
      <w:iCs/>
      <w:color w:val="0F4761" w:themeColor="accent1" w:themeShade="BF"/>
    </w:rPr>
  </w:style>
  <w:style w:type="paragraph" w:styleId="IntenseQuote">
    <w:name w:val="Intense Quote"/>
    <w:basedOn w:val="Normal"/>
    <w:next w:val="Normal"/>
    <w:link w:val="IntenseQuoteChar"/>
    <w:uiPriority w:val="30"/>
    <w:qFormat/>
    <w:rsid w:val="00794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D8C"/>
    <w:rPr>
      <w:i/>
      <w:iCs/>
      <w:color w:val="0F4761" w:themeColor="accent1" w:themeShade="BF"/>
    </w:rPr>
  </w:style>
  <w:style w:type="character" w:styleId="IntenseReference">
    <w:name w:val="Intense Reference"/>
    <w:basedOn w:val="DefaultParagraphFont"/>
    <w:uiPriority w:val="32"/>
    <w:qFormat/>
    <w:rsid w:val="00794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1186</Words>
  <Characters>6766</Characters>
  <Application>Microsoft Office Word</Application>
  <DocSecurity>0</DocSecurity>
  <Lines>56</Lines>
  <Paragraphs>15</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anamayn692@gmail.com</dc:creator>
  <cp:keywords/>
  <dc:description/>
  <cp:lastModifiedBy>anamayn692@gmail.com</cp:lastModifiedBy>
  <cp:revision>2</cp:revision>
  <dcterms:created xsi:type="dcterms:W3CDTF">2026-03-19T08:59:00Z</dcterms:created>
  <dcterms:modified xsi:type="dcterms:W3CDTF">2026-03-19T08:59:00Z</dcterms:modified>
</cp:coreProperties>
</file>