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宋体"/>
          <w:b/>
          <w:color w:val="0B1526"/>
          <w:sz w:val="40"/>
        </w:rPr>
        <w:t>拾物 App｜比价页面 UI 素材与页面设计说明书</w:t>
      </w:r>
    </w:p>
    <w:p>
      <w:pPr>
        <w:spacing w:after="280"/>
        <w:jc w:val="center"/>
      </w:pPr>
      <w:r>
        <w:rPr>
          <w:rFonts w:ascii="Times New Roman" w:hAnsi="Times New Roman" w:eastAsia="宋体"/>
          <w:color w:val="808996"/>
          <w:sz w:val="21"/>
        </w:rPr>
        <w:t>ComparePriceScreen Design Specification &amp; Hermes Build Brief</w:t>
      </w:r>
    </w:p>
    <w:p>
      <w:pPr>
        <w:spacing w:after="80" w:line="276" w:lineRule="auto"/>
        <w:jc w:val="center"/>
      </w:pPr>
      <w:r>
        <w:rPr>
          <w:rFonts w:ascii="Times New Roman" w:hAnsi="Times New Roman" w:eastAsia="宋体"/>
          <w:b w:val="0"/>
          <w:sz w:val="21"/>
        </w:rPr>
        <w:t>文档用途：用于前端开发、Hermes / Claude Code 构建、UI 素材整理、Mock 数据设计与验收检查。</w:t>
      </w:r>
    </w:p>
    <w:p>
      <w:pPr>
        <w:spacing w:after="80" w:line="276" w:lineRule="auto"/>
        <w:jc w:val="center"/>
      </w:pPr>
      <w:r>
        <w:rPr>
          <w:rFonts w:ascii="Times New Roman" w:hAnsi="Times New Roman" w:eastAsia="宋体"/>
          <w:b w:val="0"/>
          <w:sz w:val="21"/>
        </w:rPr>
        <w:t>页面定位：比价页是“拾物”的价格决策核心页面，负责将同款商品、不同颜色、不同套装或不同来源的价格变化以卡片化方式呈现，帮助用户判断当前是否值得购买。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8740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779b498e42ffbfeac03074c3a0a4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74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Times New Roman" w:hAnsi="Times New Roman" w:eastAsia="宋体"/>
          <w:b w:val="0"/>
          <w:color w:val="808996"/>
          <w:sz w:val="18"/>
        </w:rPr>
        <w:t>图 1  比价页面参考 UI：顶部商品双卡 + 下拉滑条 + 同款价格趋势列表</w:t>
      </w: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一、页面设计想法</w:t>
      </w:r>
    </w:p>
    <w:p>
      <w:pPr>
        <w:spacing w:after="80" w:line="276" w:lineRule="auto"/>
      </w:pPr>
      <w:r>
        <w:rPr>
          <w:rFonts w:ascii="Times New Roman" w:hAnsi="Times New Roman" w:eastAsia="宋体"/>
          <w:b w:val="0"/>
          <w:sz w:val="21"/>
        </w:rPr>
        <w:t>比价页不是普通商品列表，而是“价格判断页面”。页面上方先用两张大商品卡吸引用户选择一个目标商品；用户点击某个商品后，页面下方展开同款商品的颜色、套装、来源平台的价格趋势卡片。整体交互类似一个可下拉的价格跟踪面板：上方保持商品浏览入口，下方白色面板像挂画一样展示连续价格曲线。</w:t>
      </w:r>
    </w:p>
    <w:p>
      <w:pPr>
        <w:spacing w:after="80" w:line="276" w:lineRule="auto"/>
      </w:pPr>
      <w:r>
        <w:rPr>
          <w:rFonts w:ascii="Times New Roman" w:hAnsi="Times New Roman" w:eastAsia="宋体"/>
          <w:b w:val="0"/>
          <w:sz w:val="21"/>
        </w:rPr>
        <w:t>页面风格延续项目统一视觉：蓝粉柔和渐变背景、白色圆角卡片、轻阴影、红色价格强调、线性图标、顶部挖孔状态栏、安全区适配。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设计目标</w:t>
            </w:r>
          </w:p>
        </w:tc>
        <w:tc>
          <w:tcPr>
            <w:tcW w:type="dxa" w:w="5185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说明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价格透明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 30 天价格曲线、最低价来源、当前最低价帮助用户判断是否值得买。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同款聚合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点击某一商品后展示该商品不同颜色、不同套装、不同来源平台的价格浮动。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低成本理解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用户不用进入复杂详情页，在比价页内即可看懂价格趋势。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保持统一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搜索栏、分类栏、底部导航、卡片圆角和价格色与首页、探索页、我的页保持一致。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二、完整页面结构</w:t>
      </w:r>
    </w:p>
    <w:p>
      <w:pPr>
        <w:spacing w:after="80" w:line="276" w:lineRule="auto"/>
      </w:pPr>
      <w:r>
        <w:rPr>
          <w:rFonts w:ascii="Times New Roman" w:hAnsi="Times New Roman" w:eastAsia="宋体"/>
          <w:b w:val="0"/>
          <w:sz w:val="21"/>
        </w:rPr>
        <w:t>比价页由“页面背景层、顶部搜索与分类层、主商品卡片层、价格跟踪挂画面板、底部导航层”五部分组成。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361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区域</w:t>
            </w:r>
          </w:p>
        </w:tc>
        <w:tc>
          <w:tcPr>
            <w:tcW w:type="dxa" w:w="1814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UI 元素</w:t>
            </w:r>
          </w:p>
        </w:tc>
        <w:tc>
          <w:tcPr>
            <w:tcW w:type="dxa" w:w="2948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作用</w:t>
            </w:r>
          </w:p>
        </w:tc>
        <w:tc>
          <w:tcPr>
            <w:tcW w:type="dxa" w:w="2381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前端组件建议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顶部状态区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时间、前置摄像头、网络、电量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模拟手机真实状态栏，正式开发中走系统安全区适配。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StatusBarSpacer / system bars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相机图标、输入框、搜索按钮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支持拍照搜同款、粘贴商品链接、输入商品名。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UnifiedSearchBar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推荐、零食、男装、运动、数码家电、分类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切换商品类别，当前选中“运动”。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CategoryTabRow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主商品区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两张竖版商品卡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展示当前类目下高热度商品；点击其中一张展开下方价格跟踪面板。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CompareTopProductGrid / ProductCardVertical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滑动条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灰色短横条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表示下方价格跟踪面板可拖拽，下拉回到普通比价页面。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CompareSheetDragHandle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价格挂画面板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白色大圆角面板 + 价格趋势列表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显示目标商品不同颜色/套装/来源的价格趋势。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CompareTrackingSheet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底部导航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首页、比价、探索、我的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当前选中“比价”。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MainBottomNavBar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三、UI 素材清单与作用说明</w:t>
      </w:r>
    </w:p>
    <w:p>
      <w:pPr>
        <w:spacing w:after="80" w:line="276" w:lineRule="auto"/>
      </w:pPr>
      <w:r>
        <w:rPr>
          <w:rFonts w:ascii="Times New Roman" w:hAnsi="Times New Roman" w:eastAsia="宋体"/>
          <w:b w:val="0"/>
          <w:sz w:val="21"/>
        </w:rPr>
        <w:t>以下素材需要进入前端素材库或组件库。开发时应优先用统一组件组合，而不是在每个页面重复绘制。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素材类型</w:t>
            </w:r>
          </w:p>
        </w:tc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素材名称</w:t>
            </w:r>
          </w:p>
        </w:tc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具体内容</w:t>
            </w:r>
          </w:p>
        </w:tc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作用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背景素材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蓝粉渐变背景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左上浅蓝、右上浅粉，底部过渡到浅灰白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统一项目品牌氛围，让比价页与其他页面一致。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图标素材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相机图标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线性相机图标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拍照识别商品、拍照搜同款入口。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图标素材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搜索按钮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右侧红色“搜索”文字或胶囊按钮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触发商品名/链接搜索。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图标素材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分类菜单图标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三横线 + 分类文字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进入完整类目筛选。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黄色运动鞋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主商品卡图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顶部商品推荐卡使用。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白色运动鞋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主商品卡图 + 价格趋势图左侧商品图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作为价格跟踪列表的核心目标商品。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黑色运动鞋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不同颜色/套装商品图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价格跟踪卡片中展示同款变体。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灰红运动鞋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不同颜色/套装商品图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价格跟踪卡片中展示同款变体。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蓝白运动鞋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不同颜色/套装商品图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价格跟踪卡片中展示同款变体。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图表素材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红色价格曲线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天价格走势折线 + 今天节点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展示价格是否正在下降以及当前价位置。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图表素材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浅粉曲线背景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折线下方半透明粉色面积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增强价格趋势可读性。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交互素材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下拉滑条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面板顶部灰色短横条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提示用户可下拉收起挂画面板。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导航素材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底部四 Tab 图标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首页、比价、探索、我的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全局页面切换。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四、页面关键交互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交互行为</w:t>
            </w:r>
          </w:p>
        </w:tc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触发方式</w:t>
            </w:r>
          </w:p>
        </w:tc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结果</w:t>
            </w:r>
          </w:p>
        </w:tc>
        <w:tc>
          <w:tcPr>
            <w:tcW w:type="dxa" w:w="2592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开发说明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点击顶部商品卡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点击黄色/白色商品卡任意区域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展开该商品的价格跟踪挂画面板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设置 selectedProductId，加载 compareVariants。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下拉滑动条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拖动灰色 handle 向下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收起价格跟踪挂画面板，回到普通比价页面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 BottomSheetScaffold 或自定义 draggable sheet。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点击趋势卡片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点击某个颜色/套装价格卡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进入该变体商品详情或展开更细价格记录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可先预留 onVariantClick。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点击价格曲线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点击曲线区域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查看更长周期价格详情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可弹出 7/30/90 天切换，MVP 先不做。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点击分类 Tab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点击“运动/数码家电”等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切换顶部商品列表和比价结果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 UI 选中“运动”。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点击底部导航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点击首页/比价/探索/我的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跳转对应页面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比价 Tab 当前激活。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五、挂画式价格跟踪面板设计</w:t>
      </w:r>
    </w:p>
    <w:p>
      <w:pPr>
        <w:spacing w:after="80" w:line="276" w:lineRule="auto"/>
      </w:pPr>
      <w:r>
        <w:rPr>
          <w:rFonts w:ascii="Times New Roman" w:hAnsi="Times New Roman" w:eastAsia="宋体"/>
          <w:b w:val="0"/>
          <w:sz w:val="21"/>
        </w:rPr>
        <w:t>该面板是比价页的核心创新区域。它不是独立页面，而是 ComparePriceScreen 的 Expanded State。用户点击某一商品后，白色大圆角内容区从页面中部展开，像一幅挂画一样承载多个“价格趋势卡片”。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设计项</w:t>
            </w:r>
          </w:p>
        </w:tc>
        <w:tc>
          <w:tcPr>
            <w:tcW w:type="dxa" w:w="5185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规范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面板形态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白色大圆角容器，顶部有灰色拖拽条，视觉上覆盖在页面下半部分。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面板状态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collapsed：只展示普通比价列表；expanded：展示该商品的同款变体价格趋势。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卡片数量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首屏展示 4 张左右，列表可继续向下滚动。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卡片尺寸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横向大卡，左侧商品图、右侧价格曲线，下方来源与最低价。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返回逻辑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向下拖动滑条或点击空白区域可收起，回到比价页面。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数据来源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compare.mock.json 中 selectedProduct 的 variants 数组。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六、价格趋势卡片组件规范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区域</w:t>
            </w:r>
          </w:p>
        </w:tc>
        <w:tc>
          <w:tcPr>
            <w:tcW w:type="dxa" w:w="3457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内容</w:t>
            </w:r>
          </w:p>
        </w:tc>
        <w:tc>
          <w:tcPr>
            <w:tcW w:type="dxa" w:w="3457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样式要求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左侧商品图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同款不同颜色/套装商品图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白底商品图，主体居中，留白充足。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右侧曲线图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价格走势折线图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红色折线 + 浅粉面积 + 今天空心圆点。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 轴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¥240、¥320、¥400 等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灰色小字，位置固定。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 轴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30天前、15天前、今天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灰色小字，减少信息噪音。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底部左侧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最低价来源：抖音商城 / 天猫 / 京东 / 拼多多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黑色正文，平台名加粗或保持普通。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底部右侧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最低价 ¥299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“最低价”为黑色，价格红色加粗。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七、前端组件命名与结构</w:t>
      </w:r>
    </w:p>
    <w:p>
      <w:pPr>
        <w:spacing w:after="120"/>
        <w:ind w:left="170" w:right="170"/>
        <w:shd w:fill="F7F9FC"/>
      </w:pPr>
      <w:r>
        <w:rPr>
          <w:rFonts w:ascii="Consolas" w:hAnsi="Consolas" w:eastAsia="宋体"/>
          <w:color w:val="282828"/>
          <w:sz w:val="17"/>
        </w:rPr>
        <w:t>ComparePriceScreen</w:t>
        <w:br/>
      </w:r>
      <w:r>
        <w:rPr>
          <w:rFonts w:ascii="Consolas" w:hAnsi="Consolas" w:eastAsia="宋体"/>
          <w:color w:val="282828"/>
          <w:sz w:val="17"/>
        </w:rPr>
        <w:t>├─ GradientScreenBackground</w:t>
        <w:br/>
      </w:r>
      <w:r>
        <w:rPr>
          <w:rFonts w:ascii="Consolas" w:hAnsi="Consolas" w:eastAsia="宋体"/>
          <w:color w:val="282828"/>
          <w:sz w:val="17"/>
        </w:rPr>
        <w:t>├─ StatusBarSpacer</w:t>
        <w:br/>
      </w:r>
      <w:r>
        <w:rPr>
          <w:rFonts w:ascii="Consolas" w:hAnsi="Consolas" w:eastAsia="宋体"/>
          <w:color w:val="282828"/>
          <w:sz w:val="17"/>
        </w:rPr>
        <w:t>├─ UnifiedSearchBar</w:t>
        <w:br/>
      </w:r>
      <w:r>
        <w:rPr>
          <w:rFonts w:ascii="Consolas" w:hAnsi="Consolas" w:eastAsia="宋体"/>
          <w:color w:val="282828"/>
          <w:sz w:val="17"/>
        </w:rPr>
        <w:t>├─ CategoryTabRow</w:t>
        <w:br/>
      </w:r>
      <w:r>
        <w:rPr>
          <w:rFonts w:ascii="Consolas" w:hAnsi="Consolas" w:eastAsia="宋体"/>
          <w:color w:val="282828"/>
          <w:sz w:val="17"/>
        </w:rPr>
        <w:t>├─ CompareTopProductGrid</w:t>
        <w:br/>
      </w:r>
      <w:r>
        <w:rPr>
          <w:rFonts w:ascii="Consolas" w:hAnsi="Consolas" w:eastAsia="宋体"/>
          <w:color w:val="282828"/>
          <w:sz w:val="17"/>
        </w:rPr>
        <w:t>│  ├─ ProductCardVertical</w:t>
        <w:br/>
      </w:r>
      <w:r>
        <w:rPr>
          <w:rFonts w:ascii="Consolas" w:hAnsi="Consolas" w:eastAsia="宋体"/>
          <w:color w:val="282828"/>
          <w:sz w:val="17"/>
        </w:rPr>
        <w:t>│  └─ ProductCardVertical</w:t>
        <w:br/>
      </w:r>
      <w:r>
        <w:rPr>
          <w:rFonts w:ascii="Consolas" w:hAnsi="Consolas" w:eastAsia="宋体"/>
          <w:color w:val="282828"/>
          <w:sz w:val="17"/>
        </w:rPr>
        <w:t>├─ CompareTrackingSheet</w:t>
        <w:br/>
      </w:r>
      <w:r>
        <w:rPr>
          <w:rFonts w:ascii="Consolas" w:hAnsi="Consolas" w:eastAsia="宋体"/>
          <w:color w:val="282828"/>
          <w:sz w:val="17"/>
        </w:rPr>
        <w:t>│  ├─ CompareSheetDragHandle</w:t>
        <w:br/>
      </w:r>
      <w:r>
        <w:rPr>
          <w:rFonts w:ascii="Consolas" w:hAnsi="Consolas" w:eastAsia="宋体"/>
          <w:color w:val="282828"/>
          <w:sz w:val="17"/>
        </w:rPr>
        <w:t>│  └─ PriceTrendCardList</w:t>
        <w:br/>
      </w:r>
      <w:r>
        <w:rPr>
          <w:rFonts w:ascii="Consolas" w:hAnsi="Consolas" w:eastAsia="宋体"/>
          <w:color w:val="282828"/>
          <w:sz w:val="17"/>
        </w:rPr>
        <w:t>│     ├─ ProductTrendCard</w:t>
        <w:br/>
      </w:r>
      <w:r>
        <w:rPr>
          <w:rFonts w:ascii="Consolas" w:hAnsi="Consolas" w:eastAsia="宋体"/>
          <w:color w:val="282828"/>
          <w:sz w:val="17"/>
        </w:rPr>
        <w:t>│     ├─ ProductTrendCard</w:t>
        <w:br/>
      </w:r>
      <w:r>
        <w:rPr>
          <w:rFonts w:ascii="Consolas" w:hAnsi="Consolas" w:eastAsia="宋体"/>
          <w:color w:val="282828"/>
          <w:sz w:val="17"/>
        </w:rPr>
        <w:t>│     ├─ ProductTrendCard</w:t>
        <w:br/>
      </w:r>
      <w:r>
        <w:rPr>
          <w:rFonts w:ascii="Consolas" w:hAnsi="Consolas" w:eastAsia="宋体"/>
          <w:color w:val="282828"/>
          <w:sz w:val="17"/>
        </w:rPr>
        <w:t>│     └─ ProductTrendCard</w:t>
        <w:br/>
      </w:r>
      <w:r>
        <w:rPr>
          <w:rFonts w:ascii="Consolas" w:hAnsi="Consolas" w:eastAsia="宋体"/>
          <w:color w:val="282828"/>
          <w:sz w:val="17"/>
        </w:rPr>
        <w:t>└─ MainBottomNavBar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组件名</w:t>
            </w:r>
          </w:p>
        </w:tc>
        <w:tc>
          <w:tcPr>
            <w:tcW w:type="dxa" w:w="3457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职责</w:t>
            </w:r>
          </w:p>
        </w:tc>
        <w:tc>
          <w:tcPr>
            <w:tcW w:type="dxa" w:w="3457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优先级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ComparePriceScreen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比价页整体容器，管理 selectedProduct 与 sheet 状态。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UnifiedSearchBar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统一搜索栏，相机入口、输入框、搜索按钮。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CategoryTabRow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横向分类切换栏。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CompareTopProductGrid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顶部两列商品卡容器。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ProductCardVertical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竖版商品卡，显示图、标题、标签、价格、付款人数。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CompareTrackingSheet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挂画式价格跟踪面板，支持展开/收起。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CompareSheetDragHandle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顶部灰色下拉滑条。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ProductTrendCard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同款变体价格趋势卡。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PriceTrendChart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Canvas 自绘价格趋势曲线。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MainBottomNavBar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底部导航，当前比价选中。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八、Mock 数据结构</w:t>
      </w:r>
    </w:p>
    <w:p>
      <w:pPr>
        <w:spacing w:after="80" w:line="276" w:lineRule="auto"/>
      </w:pPr>
      <w:r>
        <w:rPr>
          <w:rFonts w:ascii="Times New Roman" w:hAnsi="Times New Roman" w:eastAsia="宋体"/>
          <w:b w:val="0"/>
          <w:sz w:val="21"/>
        </w:rPr>
        <w:t>建议将比价页面数据拆成商品基础信息与比价变体信息。页面点击某个商品后，通过 productId 读取 variants。</w:t>
      </w:r>
    </w:p>
    <w:p>
      <w:pPr>
        <w:spacing w:after="120"/>
        <w:ind w:left="170" w:right="170"/>
        <w:shd w:fill="F7F9FC"/>
      </w:pPr>
      <w:r>
        <w:rPr>
          <w:rFonts w:ascii="Consolas" w:hAnsi="Consolas" w:eastAsia="宋体"/>
          <w:color w:val="282828"/>
          <w:sz w:val="17"/>
        </w:rPr>
        <w:t>{</w:t>
        <w:br/>
      </w:r>
      <w:r>
        <w:rPr>
          <w:rFonts w:ascii="Consolas" w:hAnsi="Consolas" w:eastAsia="宋体"/>
          <w:color w:val="282828"/>
          <w:sz w:val="17"/>
        </w:rPr>
        <w:t xml:space="preserve">  "selectedCategory": "运动",</w:t>
        <w:br/>
      </w:r>
      <w:r>
        <w:rPr>
          <w:rFonts w:ascii="Consolas" w:hAnsi="Consolas" w:eastAsia="宋体"/>
          <w:color w:val="282828"/>
          <w:sz w:val="17"/>
        </w:rPr>
        <w:t xml:space="preserve">  "topProducts": [</w:t>
        <w:br/>
      </w:r>
      <w:r>
        <w:rPr>
          <w:rFonts w:ascii="Consolas" w:hAnsi="Consolas" w:eastAsia="宋体"/>
          <w:color w:val="282828"/>
          <w:sz w:val="17"/>
        </w:rPr>
        <w:t xml:space="preserve">    {</w:t>
        <w:br/>
      </w:r>
      <w:r>
        <w:rPr>
          <w:rFonts w:ascii="Consolas" w:hAnsi="Consolas" w:eastAsia="宋体"/>
          <w:color w:val="282828"/>
          <w:sz w:val="17"/>
        </w:rPr>
        <w:t xml:space="preserve">      "id": "shoe_yellow_001",</w:t>
        <w:br/>
      </w:r>
      <w:r>
        <w:rPr>
          <w:rFonts w:ascii="Consolas" w:hAnsi="Consolas" w:eastAsia="宋体"/>
          <w:color w:val="282828"/>
          <w:sz w:val="17"/>
        </w:rPr>
        <w:t xml:space="preserve">      "title": "疾风轻跑运动鞋 黄色",</w:t>
        <w:br/>
      </w:r>
      <w:r>
        <w:rPr>
          <w:rFonts w:ascii="Consolas" w:hAnsi="Consolas" w:eastAsia="宋体"/>
          <w:color w:val="282828"/>
          <w:sz w:val="17"/>
        </w:rPr>
        <w:t xml:space="preserve">      "image": "product_shoe_yellow.png",</w:t>
        <w:br/>
      </w:r>
      <w:r>
        <w:rPr>
          <w:rFonts w:ascii="Consolas" w:hAnsi="Consolas" w:eastAsia="宋体"/>
          <w:color w:val="282828"/>
          <w:sz w:val="17"/>
        </w:rPr>
        <w:t xml:space="preserve">      "tags": ["透气网面", "减震回弹", "轻盈舒适"],</w:t>
        <w:br/>
      </w:r>
      <w:r>
        <w:rPr>
          <w:rFonts w:ascii="Consolas" w:hAnsi="Consolas" w:eastAsia="宋体"/>
          <w:color w:val="282828"/>
          <w:sz w:val="17"/>
        </w:rPr>
        <w:t xml:space="preserve">      "price": 319,</w:t>
        <w:br/>
      </w:r>
      <w:r>
        <w:rPr>
          <w:rFonts w:ascii="Consolas" w:hAnsi="Consolas" w:eastAsia="宋体"/>
          <w:color w:val="282828"/>
          <w:sz w:val="17"/>
        </w:rPr>
        <w:t xml:space="preserve">      "salesText": "2.1万人付款"</w:t>
        <w:br/>
      </w:r>
      <w:r>
        <w:rPr>
          <w:rFonts w:ascii="Consolas" w:hAnsi="Consolas" w:eastAsia="宋体"/>
          <w:color w:val="282828"/>
          <w:sz w:val="17"/>
        </w:rPr>
        <w:t xml:space="preserve">    },</w:t>
        <w:br/>
      </w:r>
      <w:r>
        <w:rPr>
          <w:rFonts w:ascii="Consolas" w:hAnsi="Consolas" w:eastAsia="宋体"/>
          <w:color w:val="282828"/>
          <w:sz w:val="17"/>
        </w:rPr>
        <w:t xml:space="preserve">    {</w:t>
        <w:br/>
      </w:r>
      <w:r>
        <w:rPr>
          <w:rFonts w:ascii="Consolas" w:hAnsi="Consolas" w:eastAsia="宋体"/>
          <w:color w:val="282828"/>
          <w:sz w:val="17"/>
        </w:rPr>
        <w:t xml:space="preserve">      "id": "shoe_white_001",</w:t>
        <w:br/>
      </w:r>
      <w:r>
        <w:rPr>
          <w:rFonts w:ascii="Consolas" w:hAnsi="Consolas" w:eastAsia="宋体"/>
          <w:color w:val="282828"/>
          <w:sz w:val="17"/>
        </w:rPr>
        <w:t xml:space="preserve">      "title": "透气轻跑鞋 白色",</w:t>
        <w:br/>
      </w:r>
      <w:r>
        <w:rPr>
          <w:rFonts w:ascii="Consolas" w:hAnsi="Consolas" w:eastAsia="宋体"/>
          <w:color w:val="282828"/>
          <w:sz w:val="17"/>
        </w:rPr>
        <w:t xml:space="preserve">      "image": "product_shoe_white.png",</w:t>
        <w:br/>
      </w:r>
      <w:r>
        <w:rPr>
          <w:rFonts w:ascii="Consolas" w:hAnsi="Consolas" w:eastAsia="宋体"/>
          <w:color w:val="282828"/>
          <w:sz w:val="17"/>
        </w:rPr>
        <w:t xml:space="preserve">      "tags": ["透气网面", "减震回弹", "轻盈舒适"],</w:t>
        <w:br/>
      </w:r>
      <w:r>
        <w:rPr>
          <w:rFonts w:ascii="Consolas" w:hAnsi="Consolas" w:eastAsia="宋体"/>
          <w:color w:val="282828"/>
          <w:sz w:val="17"/>
        </w:rPr>
        <w:t xml:space="preserve">      "price": 299,</w:t>
        <w:br/>
      </w:r>
      <w:r>
        <w:rPr>
          <w:rFonts w:ascii="Consolas" w:hAnsi="Consolas" w:eastAsia="宋体"/>
          <w:color w:val="282828"/>
          <w:sz w:val="17"/>
        </w:rPr>
        <w:t xml:space="preserve">      "salesText": "1.6万人付款"</w:t>
        <w:br/>
      </w:r>
      <w:r>
        <w:rPr>
          <w:rFonts w:ascii="Consolas" w:hAnsi="Consolas" w:eastAsia="宋体"/>
          <w:color w:val="282828"/>
          <w:sz w:val="17"/>
        </w:rPr>
        <w:t xml:space="preserve">    }</w:t>
        <w:br/>
      </w:r>
      <w:r>
        <w:rPr>
          <w:rFonts w:ascii="Consolas" w:hAnsi="Consolas" w:eastAsia="宋体"/>
          <w:color w:val="282828"/>
          <w:sz w:val="17"/>
        </w:rPr>
        <w:t xml:space="preserve">  ],</w:t>
        <w:br/>
      </w:r>
      <w:r>
        <w:rPr>
          <w:rFonts w:ascii="Consolas" w:hAnsi="Consolas" w:eastAsia="宋体"/>
          <w:color w:val="282828"/>
          <w:sz w:val="17"/>
        </w:rPr>
        <w:t xml:space="preserve">  "compareVariants": [</w:t>
        <w:br/>
      </w:r>
      <w:r>
        <w:rPr>
          <w:rFonts w:ascii="Consolas" w:hAnsi="Consolas" w:eastAsia="宋体"/>
          <w:color w:val="282828"/>
          <w:sz w:val="17"/>
        </w:rPr>
        <w:t xml:space="preserve">    {</w:t>
        <w:br/>
      </w:r>
      <w:r>
        <w:rPr>
          <w:rFonts w:ascii="Consolas" w:hAnsi="Consolas" w:eastAsia="宋体"/>
          <w:color w:val="282828"/>
          <w:sz w:val="17"/>
        </w:rPr>
        <w:t xml:space="preserve">      "id": "variant_white",</w:t>
        <w:br/>
      </w:r>
      <w:r>
        <w:rPr>
          <w:rFonts w:ascii="Consolas" w:hAnsi="Consolas" w:eastAsia="宋体"/>
          <w:color w:val="282828"/>
          <w:sz w:val="17"/>
        </w:rPr>
        <w:t xml:space="preserve">      "productId": "shoe_white_001",</w:t>
        <w:br/>
      </w:r>
      <w:r>
        <w:rPr>
          <w:rFonts w:ascii="Consolas" w:hAnsi="Consolas" w:eastAsia="宋体"/>
          <w:color w:val="282828"/>
          <w:sz w:val="17"/>
        </w:rPr>
        <w:t xml:space="preserve">      "variantName": "白色基础款",</w:t>
        <w:br/>
      </w:r>
      <w:r>
        <w:rPr>
          <w:rFonts w:ascii="Consolas" w:hAnsi="Consolas" w:eastAsia="宋体"/>
          <w:color w:val="282828"/>
          <w:sz w:val="17"/>
        </w:rPr>
        <w:t xml:space="preserve">      "image": "product_shoe_white.png",</w:t>
        <w:br/>
      </w:r>
      <w:r>
        <w:rPr>
          <w:rFonts w:ascii="Consolas" w:hAnsi="Consolas" w:eastAsia="宋体"/>
          <w:color w:val="282828"/>
          <w:sz w:val="17"/>
        </w:rPr>
        <w:t xml:space="preserve">      "lowestSource": "抖音商城",</w:t>
        <w:br/>
      </w:r>
      <w:r>
        <w:rPr>
          <w:rFonts w:ascii="Consolas" w:hAnsi="Consolas" w:eastAsia="宋体"/>
          <w:color w:val="282828"/>
          <w:sz w:val="17"/>
        </w:rPr>
        <w:t xml:space="preserve">      "lowestPrice": 299,</w:t>
        <w:br/>
      </w:r>
      <w:r>
        <w:rPr>
          <w:rFonts w:ascii="Consolas" w:hAnsi="Consolas" w:eastAsia="宋体"/>
          <w:color w:val="282828"/>
          <w:sz w:val="17"/>
        </w:rPr>
        <w:t xml:space="preserve">      "trend": [369, 375, 360, 372, 348, 335, 318, 299]</w:t>
        <w:br/>
      </w:r>
      <w:r>
        <w:rPr>
          <w:rFonts w:ascii="Consolas" w:hAnsi="Consolas" w:eastAsia="宋体"/>
          <w:color w:val="282828"/>
          <w:sz w:val="17"/>
        </w:rPr>
        <w:t xml:space="preserve">    },</w:t>
        <w:br/>
      </w:r>
      <w:r>
        <w:rPr>
          <w:rFonts w:ascii="Consolas" w:hAnsi="Consolas" w:eastAsia="宋体"/>
          <w:color w:val="282828"/>
          <w:sz w:val="17"/>
        </w:rPr>
        <w:t xml:space="preserve">    {</w:t>
        <w:br/>
      </w:r>
      <w:r>
        <w:rPr>
          <w:rFonts w:ascii="Consolas" w:hAnsi="Consolas" w:eastAsia="宋体"/>
          <w:color w:val="282828"/>
          <w:sz w:val="17"/>
        </w:rPr>
        <w:t xml:space="preserve">      "id": "variant_black",</w:t>
        <w:br/>
      </w:r>
      <w:r>
        <w:rPr>
          <w:rFonts w:ascii="Consolas" w:hAnsi="Consolas" w:eastAsia="宋体"/>
          <w:color w:val="282828"/>
          <w:sz w:val="17"/>
        </w:rPr>
        <w:t xml:space="preserve">      "productId": "shoe_white_001",</w:t>
        <w:br/>
      </w:r>
      <w:r>
        <w:rPr>
          <w:rFonts w:ascii="Consolas" w:hAnsi="Consolas" w:eastAsia="宋体"/>
          <w:color w:val="282828"/>
          <w:sz w:val="17"/>
        </w:rPr>
        <w:t xml:space="preserve">      "variantName": "黑色缓震款",</w:t>
        <w:br/>
      </w:r>
      <w:r>
        <w:rPr>
          <w:rFonts w:ascii="Consolas" w:hAnsi="Consolas" w:eastAsia="宋体"/>
          <w:color w:val="282828"/>
          <w:sz w:val="17"/>
        </w:rPr>
        <w:t xml:space="preserve">      "image": "product_shoe_black.png",</w:t>
        <w:br/>
      </w:r>
      <w:r>
        <w:rPr>
          <w:rFonts w:ascii="Consolas" w:hAnsi="Consolas" w:eastAsia="宋体"/>
          <w:color w:val="282828"/>
          <w:sz w:val="17"/>
        </w:rPr>
        <w:t xml:space="preserve">      "lowestSource": "天猫",</w:t>
        <w:br/>
      </w:r>
      <w:r>
        <w:rPr>
          <w:rFonts w:ascii="Consolas" w:hAnsi="Consolas" w:eastAsia="宋体"/>
          <w:color w:val="282828"/>
          <w:sz w:val="17"/>
        </w:rPr>
        <w:t xml:space="preserve">      "lowestPrice": 309,</w:t>
        <w:br/>
      </w:r>
      <w:r>
        <w:rPr>
          <w:rFonts w:ascii="Consolas" w:hAnsi="Consolas" w:eastAsia="宋体"/>
          <w:color w:val="282828"/>
          <w:sz w:val="17"/>
        </w:rPr>
        <w:t xml:space="preserve">      "trend": [389, 370, 356, 350, 338, 322, 312, 309]</w:t>
        <w:br/>
      </w:r>
      <w:r>
        <w:rPr>
          <w:rFonts w:ascii="Consolas" w:hAnsi="Consolas" w:eastAsia="宋体"/>
          <w:color w:val="282828"/>
          <w:sz w:val="17"/>
        </w:rPr>
        <w:t xml:space="preserve">    }</w:t>
        <w:br/>
      </w:r>
      <w:r>
        <w:rPr>
          <w:rFonts w:ascii="Consolas" w:hAnsi="Consolas" w:eastAsia="宋体"/>
          <w:color w:val="282828"/>
          <w:sz w:val="17"/>
        </w:rPr>
        <w:t xml:space="preserve">  ]</w:t>
        <w:br/>
      </w:r>
      <w:r>
        <w:rPr>
          <w:rFonts w:ascii="Consolas" w:hAnsi="Consolas" w:eastAsia="宋体"/>
          <w:color w:val="282828"/>
          <w:sz w:val="17"/>
        </w:rPr>
        <w:t>}</w:t>
        <w:br/>
      </w: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九、Hermes / Claude Code 构建指令</w:t>
      </w:r>
    </w:p>
    <w:p>
      <w:pPr>
        <w:spacing w:after="80" w:line="276" w:lineRule="auto"/>
      </w:pPr>
      <w:r>
        <w:rPr>
          <w:rFonts w:ascii="Times New Roman" w:hAnsi="Times New Roman" w:eastAsia="宋体"/>
          <w:b w:val="0"/>
          <w:sz w:val="21"/>
        </w:rPr>
        <w:t>以下内容可直接发给 Hermes 或 Claude Code，用于开发比价页。</w:t>
      </w:r>
    </w:p>
    <w:p>
      <w:pPr>
        <w:spacing w:after="120"/>
        <w:ind w:left="170" w:right="170"/>
        <w:shd w:fill="F7F9FC"/>
      </w:pPr>
      <w:r>
        <w:rPr>
          <w:rFonts w:ascii="Consolas" w:hAnsi="Consolas" w:eastAsia="宋体"/>
          <w:color w:val="282828"/>
          <w:sz w:val="17"/>
        </w:rPr>
        <w:t>请实现“拾物”App 的 ComparePriceScreen，比价页要求如下：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1. 页面定位</w:t>
        <w:br/>
      </w:r>
      <w:r>
        <w:rPr>
          <w:rFonts w:ascii="Consolas" w:hAnsi="Consolas" w:eastAsia="宋体"/>
          <w:color w:val="282828"/>
          <w:sz w:val="17"/>
        </w:rPr>
        <w:t>- 比价页用于展示同款商品的价格趋势和不同颜色/套装的最低价来源。</w:t>
        <w:br/>
      </w:r>
      <w:r>
        <w:rPr>
          <w:rFonts w:ascii="Consolas" w:hAnsi="Consolas" w:eastAsia="宋体"/>
          <w:color w:val="282828"/>
          <w:sz w:val="17"/>
        </w:rPr>
        <w:t>- 点击顶部某个商品卡后，在页面中部展开挂画式价格跟踪面板。</w:t>
        <w:br/>
      </w:r>
      <w:r>
        <w:rPr>
          <w:rFonts w:ascii="Consolas" w:hAnsi="Consolas" w:eastAsia="宋体"/>
          <w:color w:val="282828"/>
          <w:sz w:val="17"/>
        </w:rPr>
        <w:t>- 该面板不是独立页面，而是 ComparePriceScreen 的 expanded state。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2. 统一视觉</w:t>
        <w:br/>
      </w:r>
      <w:r>
        <w:rPr>
          <w:rFonts w:ascii="Consolas" w:hAnsi="Consolas" w:eastAsia="宋体"/>
          <w:color w:val="282828"/>
          <w:sz w:val="17"/>
        </w:rPr>
        <w:t>- 使用项目统一蓝粉渐变背景。</w:t>
        <w:br/>
      </w:r>
      <w:r>
        <w:rPr>
          <w:rFonts w:ascii="Consolas" w:hAnsi="Consolas" w:eastAsia="宋体"/>
          <w:color w:val="282828"/>
          <w:sz w:val="17"/>
        </w:rPr>
        <w:t>- 搜索栏、分类栏、商品卡、底部导航与现有首页/探索页/我的页保持一致。</w:t>
        <w:br/>
      </w:r>
      <w:r>
        <w:rPr>
          <w:rFonts w:ascii="Consolas" w:hAnsi="Consolas" w:eastAsia="宋体"/>
          <w:color w:val="282828"/>
          <w:sz w:val="17"/>
        </w:rPr>
        <w:t>- 价格统一使用 BrandRed。</w:t>
        <w:br/>
      </w:r>
      <w:r>
        <w:rPr>
          <w:rFonts w:ascii="Consolas" w:hAnsi="Consolas" w:eastAsia="宋体"/>
          <w:color w:val="282828"/>
          <w:sz w:val="17"/>
        </w:rPr>
        <w:t>- 卡片统一白底、大圆角、轻阴影。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3. 顶部区域</w:t>
        <w:br/>
      </w:r>
      <w:r>
        <w:rPr>
          <w:rFonts w:ascii="Consolas" w:hAnsi="Consolas" w:eastAsia="宋体"/>
          <w:color w:val="282828"/>
          <w:sz w:val="17"/>
        </w:rPr>
        <w:t>- 使用 UnifiedSearchBar：左侧相机图标，中间 placeholder 为“搜索商品名称或粘贴链接”，右侧红色搜索按钮。</w:t>
        <w:br/>
      </w:r>
      <w:r>
        <w:rPr>
          <w:rFonts w:ascii="Consolas" w:hAnsi="Consolas" w:eastAsia="宋体"/>
          <w:color w:val="282828"/>
          <w:sz w:val="17"/>
        </w:rPr>
        <w:t>- 分类栏包含：推荐、零食、男装、运动、数码家电、分类。</w:t>
        <w:br/>
      </w:r>
      <w:r>
        <w:rPr>
          <w:rFonts w:ascii="Consolas" w:hAnsi="Consolas" w:eastAsia="宋体"/>
          <w:color w:val="282828"/>
          <w:sz w:val="17"/>
        </w:rPr>
        <w:t>- 当前默认选中“运动”。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4. 顶部商品卡</w:t>
        <w:br/>
      </w:r>
      <w:r>
        <w:rPr>
          <w:rFonts w:ascii="Consolas" w:hAnsi="Consolas" w:eastAsia="宋体"/>
          <w:color w:val="282828"/>
          <w:sz w:val="17"/>
        </w:rPr>
        <w:t>- 使用两列 ProductCardVertical。</w:t>
        <w:br/>
      </w:r>
      <w:r>
        <w:rPr>
          <w:rFonts w:ascii="Consolas" w:hAnsi="Consolas" w:eastAsia="宋体"/>
          <w:color w:val="282828"/>
          <w:sz w:val="17"/>
        </w:rPr>
        <w:t>- 商品卡包含商品图、标题、标签、价格、付款人数。</w:t>
        <w:br/>
      </w:r>
      <w:r>
        <w:rPr>
          <w:rFonts w:ascii="Consolas" w:hAnsi="Consolas" w:eastAsia="宋体"/>
          <w:color w:val="282828"/>
          <w:sz w:val="17"/>
        </w:rPr>
        <w:t>- 点击商品卡后设置 selectedProductId，并展开 CompareTrackingSheet。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5. 挂画式价格跟踪面板</w:t>
        <w:br/>
      </w:r>
      <w:r>
        <w:rPr>
          <w:rFonts w:ascii="Consolas" w:hAnsi="Consolas" w:eastAsia="宋体"/>
          <w:color w:val="282828"/>
          <w:sz w:val="17"/>
        </w:rPr>
        <w:t>- 使用 CompareTrackingSheet 组件。</w:t>
        <w:br/>
      </w:r>
      <w:r>
        <w:rPr>
          <w:rFonts w:ascii="Consolas" w:hAnsi="Consolas" w:eastAsia="宋体"/>
          <w:color w:val="282828"/>
          <w:sz w:val="17"/>
        </w:rPr>
        <w:t>- 面板顶部有灰色短横条 CompareSheetDragHandle。</w:t>
        <w:br/>
      </w:r>
      <w:r>
        <w:rPr>
          <w:rFonts w:ascii="Consolas" w:hAnsi="Consolas" w:eastAsia="宋体"/>
          <w:color w:val="282828"/>
          <w:sz w:val="17"/>
        </w:rPr>
        <w:t>- 用户向下拖动 handle 后收起面板，回到普通比价页。</w:t>
        <w:br/>
      </w:r>
      <w:r>
        <w:rPr>
          <w:rFonts w:ascii="Consolas" w:hAnsi="Consolas" w:eastAsia="宋体"/>
          <w:color w:val="282828"/>
          <w:sz w:val="17"/>
        </w:rPr>
        <w:t>- 面板中展示 ProductTrendCard 列表。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6. ProductTrendCard</w:t>
        <w:br/>
      </w:r>
      <w:r>
        <w:rPr>
          <w:rFonts w:ascii="Consolas" w:hAnsi="Consolas" w:eastAsia="宋体"/>
          <w:color w:val="282828"/>
          <w:sz w:val="17"/>
        </w:rPr>
        <w:t>- 左侧展示商品变体图片。</w:t>
        <w:br/>
      </w:r>
      <w:r>
        <w:rPr>
          <w:rFonts w:ascii="Consolas" w:hAnsi="Consolas" w:eastAsia="宋体"/>
          <w:color w:val="282828"/>
          <w:sz w:val="17"/>
        </w:rPr>
        <w:t>- 右侧展示 PriceTrendChart。</w:t>
        <w:br/>
      </w:r>
      <w:r>
        <w:rPr>
          <w:rFonts w:ascii="Consolas" w:hAnsi="Consolas" w:eastAsia="宋体"/>
          <w:color w:val="282828"/>
          <w:sz w:val="17"/>
        </w:rPr>
        <w:t>- 图表包含红色价格折线、浅粉面积背景、今天空心圆点。</w:t>
        <w:br/>
      </w:r>
      <w:r>
        <w:rPr>
          <w:rFonts w:ascii="Consolas" w:hAnsi="Consolas" w:eastAsia="宋体"/>
          <w:color w:val="282828"/>
          <w:sz w:val="17"/>
        </w:rPr>
        <w:t>- 横轴展示：30天前、15天前、今天。</w:t>
        <w:br/>
      </w:r>
      <w:r>
        <w:rPr>
          <w:rFonts w:ascii="Consolas" w:hAnsi="Consolas" w:eastAsia="宋体"/>
          <w:color w:val="282828"/>
          <w:sz w:val="17"/>
        </w:rPr>
        <w:t>- 纵轴展示：¥240、¥320、¥400 等。</w:t>
        <w:br/>
      </w:r>
      <w:r>
        <w:rPr>
          <w:rFonts w:ascii="Consolas" w:hAnsi="Consolas" w:eastAsia="宋体"/>
          <w:color w:val="282828"/>
          <w:sz w:val="17"/>
        </w:rPr>
        <w:t>- 底部左侧展示：最低价来源：平台名。</w:t>
        <w:br/>
      </w:r>
      <w:r>
        <w:rPr>
          <w:rFonts w:ascii="Consolas" w:hAnsi="Consolas" w:eastAsia="宋体"/>
          <w:color w:val="282828"/>
          <w:sz w:val="17"/>
        </w:rPr>
        <w:t>- 底部右侧展示：最低价 ¥xxx。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7. 数据</w:t>
        <w:br/>
      </w:r>
      <w:r>
        <w:rPr>
          <w:rFonts w:ascii="Consolas" w:hAnsi="Consolas" w:eastAsia="宋体"/>
          <w:color w:val="282828"/>
          <w:sz w:val="17"/>
        </w:rPr>
        <w:t>- 使用 assets/mock/compare.mock.json。</w:t>
        <w:br/>
      </w:r>
      <w:r>
        <w:rPr>
          <w:rFonts w:ascii="Consolas" w:hAnsi="Consolas" w:eastAsia="宋体"/>
          <w:color w:val="282828"/>
          <w:sz w:val="17"/>
        </w:rPr>
        <w:t>- topProducts 渲染顶部商品卡。</w:t>
        <w:br/>
      </w:r>
      <w:r>
        <w:rPr>
          <w:rFonts w:ascii="Consolas" w:hAnsi="Consolas" w:eastAsia="宋体"/>
          <w:color w:val="282828"/>
          <w:sz w:val="17"/>
        </w:rPr>
        <w:t>- compareVariants 根据 selectedProductId 渲染价格趋势卡。</w:t>
        <w:br/>
      </w:r>
      <w:r>
        <w:rPr>
          <w:rFonts w:ascii="Consolas" w:hAnsi="Consolas" w:eastAsia="宋体"/>
          <w:color w:val="282828"/>
          <w:sz w:val="17"/>
        </w:rPr>
        <w:br/>
      </w:r>
      <w:r>
        <w:rPr>
          <w:rFonts w:ascii="Consolas" w:hAnsi="Consolas" w:eastAsia="宋体"/>
          <w:color w:val="282828"/>
          <w:sz w:val="17"/>
        </w:rPr>
        <w:t>8. 验收标准</w:t>
        <w:br/>
      </w:r>
      <w:r>
        <w:rPr>
          <w:rFonts w:ascii="Consolas" w:hAnsi="Consolas" w:eastAsia="宋体"/>
          <w:color w:val="282828"/>
          <w:sz w:val="17"/>
        </w:rPr>
        <w:t>- 点击顶部商品卡后能展开价格跟踪面板。</w:t>
        <w:br/>
      </w:r>
      <w:r>
        <w:rPr>
          <w:rFonts w:ascii="Consolas" w:hAnsi="Consolas" w:eastAsia="宋体"/>
          <w:color w:val="282828"/>
          <w:sz w:val="17"/>
        </w:rPr>
        <w:t>- 向下拖动灰色滑条能收起面板。</w:t>
        <w:br/>
      </w:r>
      <w:r>
        <w:rPr>
          <w:rFonts w:ascii="Consolas" w:hAnsi="Consolas" w:eastAsia="宋体"/>
          <w:color w:val="282828"/>
          <w:sz w:val="17"/>
        </w:rPr>
        <w:t>- 价格曲线能根据 mock 的 trend 数组绘制。</w:t>
        <w:br/>
      </w:r>
      <w:r>
        <w:rPr>
          <w:rFonts w:ascii="Consolas" w:hAnsi="Consolas" w:eastAsia="宋体"/>
          <w:color w:val="282828"/>
          <w:sz w:val="17"/>
        </w:rPr>
        <w:t>- 页面底部导航当前选中“比价”。</w:t>
        <w:br/>
      </w:r>
      <w:r>
        <w:rPr>
          <w:rFonts w:ascii="Consolas" w:hAnsi="Consolas" w:eastAsia="宋体"/>
          <w:color w:val="282828"/>
          <w:sz w:val="17"/>
        </w:rPr>
        <w:t>- 页面整体视觉与项目已有 UI 保持一致。</w:t>
        <w:br/>
      </w:r>
    </w:p>
    <w:p>
      <w:pPr>
        <w:pStyle w:val="Heading1"/>
        <w:spacing w:before="160" w:after="120"/>
      </w:pPr>
      <w:r>
        <w:rPr>
          <w:rFonts w:ascii="Times New Roman" w:hAnsi="Times New Roman" w:eastAsia="宋体"/>
          <w:b/>
          <w:color w:val="0B1526"/>
          <w:sz w:val="36"/>
        </w:rPr>
        <w:t>十、验收清单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验收项</w:t>
            </w:r>
          </w:p>
        </w:tc>
        <w:tc>
          <w:tcPr>
            <w:tcW w:type="dxa" w:w="5185"/>
            <w:vAlign w:val="center"/>
            <w:shd w:fill="EAF6FF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通过标准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视觉统一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蓝粉渐变背景、白色圆角卡片、红色价格、线性图标与项目其他页面一致。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分类选中态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“运动”Tab 文字加粗且下方红色短线。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顶部商品卡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两列商品卡展示正常，图片不变形，价格和付款人数位置正确。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面板展开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点击商品后出现白色挂画式价格跟踪面板。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下拉收起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拖动灰色滑条可回到普通比价页。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趋势卡片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每张趋势卡含商品图、曲线、最低价来源、最低价。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曲线绘制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价格曲线随 mock trend 数据变化，不是静态图片。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Mock 数据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商品和趋势数据来自 compare.mock.json，不写死在组件内。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底部导航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四个 Tab 为：首页、比价、探索、我的；比价为激活态。</w:t>
            </w:r>
          </w:p>
        </w:tc>
      </w:tr>
    </w:tbl>
    <w:p>
      <w:pPr>
        <w:spacing w:after="40"/>
      </w:pPr>
    </w:p>
    <w:p/>
    <w:p>
      <w:pPr>
        <w:spacing w:after="80" w:line="276" w:lineRule="auto"/>
      </w:pPr>
      <w:r>
        <w:rPr>
          <w:rFonts w:ascii="Times New Roman" w:hAnsi="Times New Roman" w:eastAsia="宋体"/>
          <w:b w:val="0"/>
          <w:color w:val="808996"/>
          <w:sz w:val="18"/>
        </w:rPr>
        <w:t>附注：正式开发中商品图应使用脱敏或授权素材；平台来源名称可保留为天猫、京东、抖音、得物、拼多多等泛化来源。</w:t>
      </w:r>
    </w:p>
    <w:sectPr w:rsidR="00FC693F" w:rsidRPr="0006063C" w:rsidSect="00034616">
      <w:footerReference w:type="default" r:id="rId10"/>
      <w:pgSz w:w="12240" w:h="15840"/>
      <w:pgMar w:top="907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宋体"/>
        <w:color w:val="808996"/>
        <w:sz w:val="16"/>
      </w:rPr>
      <w:t>拾物 App｜比价页面 UI 素材与页面设计说明书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