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5393" w14:textId="77777777" w:rsidR="00707B83" w:rsidRDefault="00000000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>
        <w:rPr>
          <w:rFonts w:hint="eastAsia"/>
          <w:b/>
          <w:bCs/>
          <w:sz w:val="32"/>
          <w:szCs w:val="32"/>
        </w:rPr>
        <w:t>x</w:t>
      </w:r>
      <w:r>
        <w:rPr>
          <w:b/>
          <w:bCs/>
          <w:sz w:val="32"/>
          <w:szCs w:val="32"/>
        </w:rPr>
        <w:t>xxx</w:t>
      </w:r>
      <w:proofErr w:type="spellEnd"/>
      <w:r>
        <w:rPr>
          <w:rFonts w:hint="eastAsia"/>
          <w:b/>
          <w:bCs/>
          <w:sz w:val="32"/>
          <w:szCs w:val="32"/>
        </w:rPr>
        <w:t>实验报告</w:t>
      </w:r>
    </w:p>
    <w:p w14:paraId="79BC4706" w14:textId="77777777" w:rsidR="00707B83" w:rsidRDefault="00000000">
      <w:pPr>
        <w:jc w:val="center"/>
        <w:rPr>
          <w:rFonts w:hint="eastAsia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1F76498B" w14:textId="77777777" w:rsidR="00707B83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28AF325C" w14:textId="32BA6040" w:rsidR="00707B83" w:rsidRDefault="006278BB">
      <w:pPr>
        <w:pStyle w:val="a3"/>
        <w:ind w:left="420" w:firstLineChars="0" w:firstLine="0"/>
        <w:jc w:val="left"/>
        <w:rPr>
          <w:sz w:val="24"/>
          <w:szCs w:val="24"/>
        </w:rPr>
      </w:pPr>
      <w:r w:rsidRPr="006278BB">
        <w:rPr>
          <w:sz w:val="24"/>
          <w:szCs w:val="24"/>
        </w:rPr>
        <w:drawing>
          <wp:inline distT="0" distB="0" distL="0" distR="0" wp14:anchorId="330B4EC4" wp14:editId="53641F80">
            <wp:extent cx="4826442" cy="4572510"/>
            <wp:effectExtent l="0" t="0" r="0" b="0"/>
            <wp:docPr id="1507653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3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959" cy="45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0997" w14:textId="2E4FD86B" w:rsidR="006278BB" w:rsidRDefault="006278BB">
      <w:pPr>
        <w:pStyle w:val="a3"/>
        <w:ind w:left="420" w:firstLineChars="0" w:firstLine="0"/>
        <w:jc w:val="left"/>
        <w:rPr>
          <w:sz w:val="24"/>
          <w:szCs w:val="24"/>
        </w:rPr>
      </w:pPr>
      <w:r w:rsidRPr="006278BB">
        <w:rPr>
          <w:sz w:val="24"/>
          <w:szCs w:val="24"/>
        </w:rPr>
        <w:drawing>
          <wp:inline distT="0" distB="0" distL="0" distR="0" wp14:anchorId="482E485A" wp14:editId="4EBC6F4A">
            <wp:extent cx="5274310" cy="2474595"/>
            <wp:effectExtent l="0" t="0" r="2540" b="1905"/>
            <wp:docPr id="1268945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45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C22B" w14:textId="77777777" w:rsidR="006278BB" w:rsidRDefault="006278BB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</w:p>
    <w:p w14:paraId="35559526" w14:textId="77777777" w:rsidR="00707B83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实验过程</w:t>
      </w:r>
    </w:p>
    <w:p w14:paraId="305806ED" w14:textId="620C7093" w:rsidR="00707B83" w:rsidRPr="006278BB" w:rsidRDefault="006278BB" w:rsidP="006278BB">
      <w:pPr>
        <w:ind w:left="420"/>
        <w:jc w:val="left"/>
        <w:rPr>
          <w:sz w:val="24"/>
          <w:szCs w:val="24"/>
        </w:rPr>
      </w:pPr>
      <w:r w:rsidRPr="006278BB">
        <w:rPr>
          <w:rFonts w:hint="eastAsia"/>
          <w:sz w:val="24"/>
          <w:szCs w:val="24"/>
        </w:rPr>
        <w:t>1.添加</w:t>
      </w:r>
      <w:proofErr w:type="spellStart"/>
      <w:r w:rsidRPr="006278BB">
        <w:rPr>
          <w:rFonts w:hint="eastAsia"/>
          <w:sz w:val="24"/>
          <w:szCs w:val="24"/>
        </w:rPr>
        <w:t>ip</w:t>
      </w:r>
      <w:proofErr w:type="spellEnd"/>
      <w:r w:rsidRPr="006278BB">
        <w:rPr>
          <w:rFonts w:hint="eastAsia"/>
          <w:sz w:val="24"/>
          <w:szCs w:val="24"/>
        </w:rPr>
        <w:t>核</w:t>
      </w:r>
      <w:r w:rsidRPr="006278BB">
        <w:rPr>
          <w:sz w:val="24"/>
          <w:szCs w:val="24"/>
        </w:rPr>
        <w:drawing>
          <wp:inline distT="0" distB="0" distL="0" distR="0" wp14:anchorId="1247985D" wp14:editId="5FACDCE8">
            <wp:extent cx="5115639" cy="666843"/>
            <wp:effectExtent l="0" t="0" r="8890" b="0"/>
            <wp:docPr id="2124157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7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C7D7" w14:textId="7C6A94CB" w:rsidR="006278BB" w:rsidRDefault="006278BB" w:rsidP="006278BB">
      <w:pPr>
        <w:ind w:left="420"/>
      </w:pPr>
      <w:r>
        <w:rPr>
          <w:rFonts w:hint="eastAsia"/>
        </w:rPr>
        <w:t>2.实现</w:t>
      </w:r>
      <w:proofErr w:type="spellStart"/>
      <w:r>
        <w:rPr>
          <w:rFonts w:hint="eastAsia"/>
        </w:rPr>
        <w:t>alu_top</w:t>
      </w:r>
      <w:proofErr w:type="spellEnd"/>
      <w:r>
        <w:rPr>
          <w:rFonts w:hint="eastAsia"/>
        </w:rPr>
        <w:t>顶层模块里的例化</w:t>
      </w:r>
    </w:p>
    <w:p w14:paraId="3383F4CA" w14:textId="5371B3DA" w:rsidR="006278BB" w:rsidRPr="006278BB" w:rsidRDefault="006278BB" w:rsidP="006278BB">
      <w:pPr>
        <w:ind w:left="420"/>
        <w:rPr>
          <w:rFonts w:hint="eastAsia"/>
        </w:rPr>
      </w:pPr>
      <w:r w:rsidRPr="006278BB">
        <w:drawing>
          <wp:inline distT="0" distB="0" distL="0" distR="0" wp14:anchorId="32F5B14F" wp14:editId="169FE531">
            <wp:extent cx="3591426" cy="2038635"/>
            <wp:effectExtent l="0" t="0" r="0" b="0"/>
            <wp:docPr id="30792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6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58380DB" w14:textId="466CF012" w:rsidR="00707B83" w:rsidRDefault="006278BB" w:rsidP="006278BB">
      <w:pPr>
        <w:pStyle w:val="a3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实现</w:t>
      </w:r>
      <w:proofErr w:type="spellStart"/>
      <w:r>
        <w:rPr>
          <w:rFonts w:hint="eastAsia"/>
          <w:sz w:val="24"/>
          <w:szCs w:val="24"/>
        </w:rPr>
        <w:t>alu.v</w:t>
      </w:r>
      <w:proofErr w:type="spellEnd"/>
      <w:r>
        <w:rPr>
          <w:rFonts w:hint="eastAsia"/>
          <w:sz w:val="24"/>
          <w:szCs w:val="24"/>
        </w:rPr>
        <w:t>模块的代码</w:t>
      </w:r>
    </w:p>
    <w:p w14:paraId="665C4759" w14:textId="080FB23F" w:rsidR="006278BB" w:rsidRDefault="006278BB" w:rsidP="006278B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</w:t>
      </w:r>
      <w:proofErr w:type="spellStart"/>
      <w:r>
        <w:rPr>
          <w:rFonts w:hint="eastAsia"/>
          <w:sz w:val="24"/>
          <w:szCs w:val="24"/>
        </w:rPr>
        <w:t>op_i</w:t>
      </w:r>
      <w:proofErr w:type="spellEnd"/>
      <w:r>
        <w:rPr>
          <w:rFonts w:hint="eastAsia"/>
          <w:sz w:val="24"/>
          <w:szCs w:val="24"/>
        </w:rPr>
        <w:t>的值判断进行什么运算</w:t>
      </w:r>
    </w:p>
    <w:p w14:paraId="2D211A5F" w14:textId="48F38D92" w:rsidR="006278BB" w:rsidRDefault="006278BB" w:rsidP="006278BB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proofErr w:type="spellStart"/>
      <w:r>
        <w:rPr>
          <w:rFonts w:hint="eastAsia"/>
          <w:sz w:val="24"/>
          <w:szCs w:val="24"/>
        </w:rPr>
        <w:t>A_i</w:t>
      </w:r>
      <w:proofErr w:type="spellEnd"/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B_i</w:t>
      </w:r>
      <w:proofErr w:type="spellEnd"/>
      <w:r>
        <w:rPr>
          <w:rFonts w:hint="eastAsia"/>
          <w:sz w:val="24"/>
          <w:szCs w:val="24"/>
        </w:rPr>
        <w:t>进行运算，将结果存到</w:t>
      </w:r>
      <w:proofErr w:type="spellStart"/>
      <w:r>
        <w:rPr>
          <w:rFonts w:hint="eastAsia"/>
          <w:sz w:val="24"/>
          <w:szCs w:val="24"/>
        </w:rPr>
        <w:t>result_o</w:t>
      </w:r>
      <w:proofErr w:type="spellEnd"/>
    </w:p>
    <w:p w14:paraId="66310220" w14:textId="5F39CF11" w:rsidR="006278BB" w:rsidRDefault="006278BB" w:rsidP="006278BB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同时要判断Z N C V的结果</w:t>
      </w:r>
    </w:p>
    <w:p w14:paraId="1B37CAD4" w14:textId="3D5D8845" w:rsidR="006278BB" w:rsidRDefault="006278BB" w:rsidP="006278BB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 w:rsidRPr="006278BB">
        <w:rPr>
          <w:sz w:val="24"/>
          <w:szCs w:val="24"/>
        </w:rPr>
        <w:lastRenderedPageBreak/>
        <w:drawing>
          <wp:inline distT="0" distB="0" distL="0" distR="0" wp14:anchorId="48418799" wp14:editId="47F3EF80">
            <wp:extent cx="4860245" cy="4985467"/>
            <wp:effectExtent l="0" t="0" r="0" b="5715"/>
            <wp:docPr id="2107060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0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673" cy="500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B7C9" w14:textId="77777777" w:rsidR="00707B83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结果分析</w:t>
      </w:r>
    </w:p>
    <w:p w14:paraId="20CE2096" w14:textId="5A890C6E" w:rsidR="00707B83" w:rsidRDefault="00595881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 w:rsidRPr="00595881">
        <w:rPr>
          <w:sz w:val="24"/>
          <w:szCs w:val="24"/>
        </w:rPr>
        <w:drawing>
          <wp:inline distT="0" distB="0" distL="0" distR="0" wp14:anchorId="56AEC02F" wp14:editId="3928A517">
            <wp:extent cx="2997642" cy="2834071"/>
            <wp:effectExtent l="0" t="0" r="0" b="4445"/>
            <wp:docPr id="649329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29928" name=""/>
                    <pic:cNvPicPr/>
                  </pic:nvPicPr>
                  <pic:blipFill rotWithShape="1">
                    <a:blip r:embed="rId12"/>
                    <a:srcRect r="50721" b="38360"/>
                    <a:stretch/>
                  </pic:blipFill>
                  <pic:spPr bwMode="auto">
                    <a:xfrm>
                      <a:off x="0" y="0"/>
                      <a:ext cx="3016308" cy="285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26234" w14:textId="0F22EAA9" w:rsidR="00707B83" w:rsidRDefault="00595881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自行测试结果与实验要求一致，验收通过，程序正确</w:t>
      </w:r>
    </w:p>
    <w:p w14:paraId="24EFD4F7" w14:textId="77777777" w:rsidR="00707B83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总结</w:t>
      </w:r>
    </w:p>
    <w:p w14:paraId="1DE580BA" w14:textId="2F16DFC1" w:rsidR="00707B83" w:rsidRPr="00595881" w:rsidRDefault="00595881" w:rsidP="00595881">
      <w:pPr>
        <w:rPr>
          <w:sz w:val="24"/>
          <w:szCs w:val="24"/>
        </w:rPr>
      </w:pPr>
      <w:r w:rsidRPr="00595881">
        <w:rPr>
          <w:rFonts w:hint="eastAsia"/>
          <w:sz w:val="24"/>
          <w:szCs w:val="24"/>
        </w:rPr>
        <w:t>1.这一次的实验相对简单，顶层模块中已经实现好了将输入拆分的译码阶段等等，只需要读懂代码，在</w:t>
      </w:r>
      <w:proofErr w:type="spellStart"/>
      <w:r w:rsidRPr="00595881">
        <w:rPr>
          <w:rFonts w:hint="eastAsia"/>
          <w:sz w:val="24"/>
          <w:szCs w:val="24"/>
        </w:rPr>
        <w:t>alu.v</w:t>
      </w:r>
      <w:proofErr w:type="spellEnd"/>
      <w:r w:rsidRPr="00595881">
        <w:rPr>
          <w:rFonts w:hint="eastAsia"/>
          <w:sz w:val="24"/>
          <w:szCs w:val="24"/>
        </w:rPr>
        <w:t>中接入顶层模块的寄存器，根据要求进行计算即可</w:t>
      </w:r>
    </w:p>
    <w:p w14:paraId="5DDAA01B" w14:textId="487EEA46" w:rsidR="00595881" w:rsidRPr="00595881" w:rsidRDefault="00595881" w:rsidP="00595881">
      <w:pPr>
        <w:rPr>
          <w:rFonts w:hint="eastAsia"/>
          <w:sz w:val="24"/>
          <w:szCs w:val="24"/>
        </w:rPr>
      </w:pPr>
      <w:r w:rsidRPr="00595881">
        <w:rPr>
          <w:rFonts w:hint="eastAsia"/>
          <w:sz w:val="24"/>
          <w:szCs w:val="24"/>
        </w:rPr>
        <w:t>2.实验操作流程也逐渐熟悉起来了，添加</w:t>
      </w:r>
      <w:proofErr w:type="spellStart"/>
      <w:r w:rsidRPr="00595881">
        <w:rPr>
          <w:rFonts w:hint="eastAsia"/>
          <w:sz w:val="24"/>
          <w:szCs w:val="24"/>
        </w:rPr>
        <w:t>ip</w:t>
      </w:r>
      <w:proofErr w:type="spellEnd"/>
      <w:r w:rsidRPr="00595881">
        <w:rPr>
          <w:rFonts w:hint="eastAsia"/>
          <w:sz w:val="24"/>
          <w:szCs w:val="24"/>
        </w:rPr>
        <w:t>核、创建模板、写代码、烧录、串口实验，已经能够逐渐掌握实验的操作</w:t>
      </w:r>
    </w:p>
    <w:p w14:paraId="6B90F404" w14:textId="77777777" w:rsidR="00707B83" w:rsidRDefault="00707B83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</w:p>
    <w:sectPr w:rsidR="00707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37C909" w14:textId="77777777" w:rsidR="005D3913" w:rsidRDefault="005D3913" w:rsidP="006278BB">
      <w:pPr>
        <w:rPr>
          <w:rFonts w:hint="eastAsia"/>
        </w:rPr>
      </w:pPr>
      <w:r>
        <w:separator/>
      </w:r>
    </w:p>
  </w:endnote>
  <w:endnote w:type="continuationSeparator" w:id="0">
    <w:p w14:paraId="0B6AF974" w14:textId="77777777" w:rsidR="005D3913" w:rsidRDefault="005D3913" w:rsidP="006278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4DDA2" w14:textId="77777777" w:rsidR="005D3913" w:rsidRDefault="005D3913" w:rsidP="006278BB">
      <w:pPr>
        <w:rPr>
          <w:rFonts w:hint="eastAsia"/>
        </w:rPr>
      </w:pPr>
      <w:r>
        <w:separator/>
      </w:r>
    </w:p>
  </w:footnote>
  <w:footnote w:type="continuationSeparator" w:id="0">
    <w:p w14:paraId="1D5C854F" w14:textId="77777777" w:rsidR="005D3913" w:rsidRDefault="005D3913" w:rsidP="006278B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E2A97"/>
    <w:multiLevelType w:val="multilevel"/>
    <w:tmpl w:val="063E2A9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D85426"/>
    <w:multiLevelType w:val="hybridMultilevel"/>
    <w:tmpl w:val="88D60B28"/>
    <w:lvl w:ilvl="0" w:tplc="9E164A4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9320923">
    <w:abstractNumId w:val="0"/>
  </w:num>
  <w:num w:numId="2" w16cid:durableId="972364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595881"/>
    <w:rsid w:val="005D3913"/>
    <w:rsid w:val="006278BB"/>
    <w:rsid w:val="0067260E"/>
    <w:rsid w:val="00707B83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06748"/>
    <w:rsid w:val="00EB7968"/>
    <w:rsid w:val="00FF2041"/>
    <w:rsid w:val="4AA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7BA94"/>
  <w15:docId w15:val="{CC076498-A16A-470E-BF3F-FE17C0A0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278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8BB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8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8B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47</Words>
  <Characters>270</Characters>
  <Application>Microsoft Office Word</Application>
  <DocSecurity>0</DocSecurity>
  <Lines>2</Lines>
  <Paragraphs>1</Paragraphs>
  <ScaleCrop>false</ScaleCrop>
  <Company>中山大学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邓嘉曦</dc:creator>
  <cp:lastModifiedBy>宏宇 林</cp:lastModifiedBy>
  <cp:revision>21</cp:revision>
  <dcterms:created xsi:type="dcterms:W3CDTF">2024-10-15T04:29:00Z</dcterms:created>
  <dcterms:modified xsi:type="dcterms:W3CDTF">2024-11-22T13:49:00Z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7137114E1D8540D1829079E6B940CF1D_12</vt:lpwstr>
  </property>
</Properties>
</file>