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D5393">
      <w:pPr>
        <w:jc w:val="center"/>
        <w:rPr>
          <w:b/>
          <w:bCs/>
          <w:sz w:val="32"/>
          <w:szCs w:val="32"/>
        </w:rPr>
      </w:pPr>
      <w:r>
        <w:rPr>
          <w:rFonts w:hint="eastAsia"/>
          <w:b/>
          <w:bCs/>
          <w:sz w:val="32"/>
          <w:szCs w:val="32"/>
        </w:rPr>
        <w:t>实验报告</w:t>
      </w:r>
    </w:p>
    <w:p w14:paraId="79BC4706">
      <w:pPr>
        <w:jc w:val="center"/>
        <w:rPr>
          <w:sz w:val="24"/>
          <w:szCs w:val="24"/>
          <w:u w:val="single"/>
        </w:rPr>
      </w:pPr>
      <w:r>
        <w:rPr>
          <w:rFonts w:hint="eastAsia"/>
          <w:sz w:val="24"/>
          <w:szCs w:val="24"/>
        </w:rPr>
        <w:t>姓名：</w:t>
      </w:r>
      <w:r>
        <w:rPr>
          <w:sz w:val="24"/>
          <w:szCs w:val="24"/>
          <w:u w:val="single"/>
        </w:rPr>
        <w:t xml:space="preserve"> </w:t>
      </w:r>
      <w:r>
        <w:rPr>
          <w:rFonts w:hint="eastAsia"/>
          <w:sz w:val="24"/>
          <w:szCs w:val="24"/>
          <w:u w:val="single"/>
          <w:lang w:val="en-US" w:eastAsia="zh-CN"/>
        </w:rPr>
        <w:t>林宏宇</w:t>
      </w:r>
      <w:r>
        <w:rPr>
          <w:sz w:val="24"/>
          <w:szCs w:val="24"/>
          <w:u w:val="single"/>
        </w:rPr>
        <w:t xml:space="preserve"> </w:t>
      </w:r>
      <w:r>
        <w:rPr>
          <w:sz w:val="24"/>
          <w:szCs w:val="24"/>
        </w:rPr>
        <w:t xml:space="preserve"> </w:t>
      </w:r>
      <w:r>
        <w:rPr>
          <w:rFonts w:hint="eastAsia"/>
          <w:sz w:val="24"/>
          <w:szCs w:val="24"/>
        </w:rPr>
        <w:t>学号：</w:t>
      </w:r>
      <w:r>
        <w:rPr>
          <w:sz w:val="24"/>
          <w:szCs w:val="24"/>
          <w:u w:val="single"/>
        </w:rPr>
        <w:t xml:space="preserve"> </w:t>
      </w:r>
      <w:r>
        <w:rPr>
          <w:rFonts w:hint="eastAsia"/>
          <w:sz w:val="24"/>
          <w:szCs w:val="24"/>
          <w:u w:val="single"/>
          <w:lang w:val="en-US" w:eastAsia="zh-CN"/>
        </w:rPr>
        <w:t>23320093</w:t>
      </w:r>
      <w:r>
        <w:rPr>
          <w:sz w:val="24"/>
          <w:szCs w:val="24"/>
          <w:u w:val="single"/>
        </w:rPr>
        <w:t xml:space="preserve"> </w:t>
      </w:r>
    </w:p>
    <w:p w14:paraId="2D09B6C5">
      <w:pPr>
        <w:pStyle w:val="3"/>
        <w:keepNext w:val="0"/>
        <w:keepLines w:val="0"/>
        <w:widowControl/>
        <w:numPr>
          <w:ilvl w:val="0"/>
          <w:numId w:val="1"/>
        </w:numPr>
        <w:suppressLineNumbers w:val="0"/>
        <w:rPr>
          <w:rFonts w:hint="eastAsia" w:eastAsia="宋体"/>
          <w:sz w:val="28"/>
          <w:szCs w:val="28"/>
          <w:lang w:val="en-US" w:eastAsia="zh-CN"/>
        </w:rPr>
      </w:pPr>
      <w:r>
        <w:rPr>
          <w:sz w:val="28"/>
          <w:szCs w:val="28"/>
        </w:rPr>
        <w:t>实验</w:t>
      </w:r>
      <w:r>
        <w:rPr>
          <w:rFonts w:hint="eastAsia"/>
          <w:sz w:val="28"/>
          <w:szCs w:val="28"/>
          <w:lang w:val="en-US" w:eastAsia="zh-CN"/>
        </w:rPr>
        <w:t>内容</w:t>
      </w:r>
    </w:p>
    <w:p w14:paraId="31AD5A7D">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触发器的应用</w:t>
      </w:r>
    </w:p>
    <w:p w14:paraId="773A9CC7">
      <w:pPr>
        <w:keepNext w:val="0"/>
        <w:keepLines w:val="0"/>
        <w:widowControl/>
        <w:suppressLineNumbers w:val="0"/>
        <w:ind w:firstLine="420" w:firstLineChars="0"/>
        <w:jc w:val="left"/>
        <w:rPr>
          <w:sz w:val="24"/>
          <w:szCs w:val="24"/>
        </w:rPr>
      </w:pPr>
      <w:r>
        <w:rPr>
          <w:rFonts w:hint="eastAsia" w:ascii="宋体" w:hAnsi="宋体" w:eastAsia="宋体" w:cs="宋体"/>
          <w:color w:val="000000"/>
          <w:kern w:val="0"/>
          <w:sz w:val="24"/>
          <w:szCs w:val="24"/>
          <w:lang w:val="en-US" w:eastAsia="zh-CN" w:bidi="ar"/>
        </w:rPr>
        <w:t>时序逻辑电路是触发器任一时刻的输出信号不仅取决于当时的输入信号，还与电路的历史状态相关的电路。触发器是具有记忆功能的基本逻辑单元，也是组成时序逻辑电路的基本电路单元。掌握使用触发器搭建时序逻辑电路，不仅需要了解各类触发器的基本逻辑功能，还需要明确所用触发器的触发方式。</w:t>
      </w:r>
    </w:p>
    <w:p w14:paraId="484F7D11">
      <w:pPr>
        <w:pStyle w:val="3"/>
        <w:numPr>
          <w:ilvl w:val="0"/>
          <w:numId w:val="1"/>
        </w:numPr>
        <w:bidi w:val="0"/>
        <w:ind w:left="0" w:leftChars="0" w:firstLine="0" w:firstLineChars="0"/>
        <w:rPr>
          <w:rFonts w:hint="eastAsia"/>
          <w:sz w:val="28"/>
          <w:szCs w:val="28"/>
          <w:lang w:val="en-US" w:eastAsia="zh-CN"/>
        </w:rPr>
      </w:pPr>
      <w:r>
        <w:rPr>
          <w:sz w:val="28"/>
          <w:szCs w:val="28"/>
        </w:rPr>
        <w:t>实验</w:t>
      </w:r>
      <w:r>
        <w:rPr>
          <w:rFonts w:hint="eastAsia"/>
          <w:sz w:val="28"/>
          <w:szCs w:val="28"/>
          <w:lang w:val="en-US" w:eastAsia="zh-CN"/>
        </w:rPr>
        <w:t>目的</w:t>
      </w:r>
    </w:p>
    <w:p w14:paraId="427B68B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熟悉 J-K </w:t>
      </w:r>
      <w:r>
        <w:rPr>
          <w:rFonts w:hint="eastAsia" w:ascii="宋体" w:hAnsi="宋体" w:eastAsia="宋体" w:cs="宋体"/>
          <w:color w:val="000000"/>
          <w:kern w:val="0"/>
          <w:sz w:val="24"/>
          <w:szCs w:val="24"/>
          <w:lang w:val="en-US" w:eastAsia="zh-CN" w:bidi="ar"/>
        </w:rPr>
        <w:t xml:space="preserve">触发器、D </w:t>
      </w:r>
      <w:r>
        <w:rPr>
          <w:rFonts w:hint="eastAsia" w:ascii="宋体" w:hAnsi="宋体" w:eastAsia="宋体" w:cs="宋体"/>
          <w:color w:val="000000"/>
          <w:kern w:val="0"/>
          <w:sz w:val="24"/>
          <w:szCs w:val="24"/>
          <w:lang w:val="en-US" w:eastAsia="zh-CN" w:bidi="ar"/>
        </w:rPr>
        <w:t xml:space="preserve">触发器和 T </w:t>
      </w:r>
      <w:r>
        <w:rPr>
          <w:rFonts w:hint="eastAsia" w:ascii="宋体" w:hAnsi="宋体" w:eastAsia="宋体" w:cs="宋体"/>
          <w:color w:val="000000"/>
          <w:kern w:val="0"/>
          <w:sz w:val="24"/>
          <w:szCs w:val="24"/>
          <w:lang w:val="en-US" w:eastAsia="zh-CN" w:bidi="ar"/>
        </w:rPr>
        <w:t xml:space="preserve">触发器的逻辑功能。 </w:t>
      </w:r>
    </w:p>
    <w:p w14:paraId="3DBB350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掌握 74LS74</w:t>
      </w:r>
      <w:r>
        <w:rPr>
          <w:rFonts w:hint="eastAsia" w:ascii="宋体" w:hAnsi="宋体" w:eastAsia="宋体" w:cs="宋体"/>
          <w:color w:val="000000"/>
          <w:kern w:val="0"/>
          <w:sz w:val="24"/>
          <w:szCs w:val="24"/>
          <w:lang w:val="en-US" w:eastAsia="zh-CN" w:bidi="ar"/>
        </w:rPr>
        <w:t xml:space="preserve">、74LS73 </w:t>
      </w:r>
      <w:r>
        <w:rPr>
          <w:rFonts w:hint="eastAsia" w:ascii="宋体" w:hAnsi="宋体" w:eastAsia="宋体" w:cs="宋体"/>
          <w:color w:val="000000"/>
          <w:kern w:val="0"/>
          <w:sz w:val="24"/>
          <w:szCs w:val="24"/>
          <w:lang w:val="en-US" w:eastAsia="zh-CN" w:bidi="ar"/>
        </w:rPr>
        <w:t xml:space="preserve">的触发方式和使用方法。 </w:t>
      </w:r>
    </w:p>
    <w:p w14:paraId="1480FD0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3. </w:t>
      </w:r>
      <w:r>
        <w:rPr>
          <w:rFonts w:hint="eastAsia" w:ascii="宋体" w:hAnsi="宋体" w:eastAsia="宋体" w:cs="宋体"/>
          <w:color w:val="000000"/>
          <w:kern w:val="0"/>
          <w:sz w:val="24"/>
          <w:szCs w:val="24"/>
          <w:lang w:val="en-US" w:eastAsia="zh-CN" w:bidi="ar"/>
        </w:rPr>
        <w:t xml:space="preserve">掌握使用 J-K </w:t>
      </w:r>
      <w:r>
        <w:rPr>
          <w:rFonts w:hint="eastAsia" w:ascii="宋体" w:hAnsi="宋体" w:eastAsia="宋体" w:cs="宋体"/>
          <w:color w:val="000000"/>
          <w:kern w:val="0"/>
          <w:sz w:val="24"/>
          <w:szCs w:val="24"/>
          <w:lang w:val="en-US" w:eastAsia="zh-CN" w:bidi="ar"/>
        </w:rPr>
        <w:t xml:space="preserve">触发器构成 D </w:t>
      </w:r>
      <w:r>
        <w:rPr>
          <w:rFonts w:hint="eastAsia" w:ascii="宋体" w:hAnsi="宋体" w:eastAsia="宋体" w:cs="宋体"/>
          <w:color w:val="000000"/>
          <w:kern w:val="0"/>
          <w:sz w:val="24"/>
          <w:szCs w:val="24"/>
          <w:lang w:val="en-US" w:eastAsia="zh-CN" w:bidi="ar"/>
        </w:rPr>
        <w:t xml:space="preserve">触发器、T </w:t>
      </w:r>
      <w:r>
        <w:rPr>
          <w:rFonts w:hint="eastAsia" w:ascii="宋体" w:hAnsi="宋体" w:eastAsia="宋体" w:cs="宋体"/>
          <w:color w:val="000000"/>
          <w:kern w:val="0"/>
          <w:sz w:val="24"/>
          <w:szCs w:val="24"/>
          <w:lang w:val="en-US" w:eastAsia="zh-CN" w:bidi="ar"/>
        </w:rPr>
        <w:t>触发器的方法。</w:t>
      </w:r>
    </w:p>
    <w:p w14:paraId="625BF18C">
      <w:pPr>
        <w:pStyle w:val="3"/>
        <w:numPr>
          <w:ilvl w:val="0"/>
          <w:numId w:val="1"/>
        </w:numPr>
        <w:bidi w:val="0"/>
        <w:ind w:left="0" w:leftChars="0" w:firstLine="0" w:firstLineChars="0"/>
        <w:rPr>
          <w:sz w:val="28"/>
          <w:szCs w:val="28"/>
        </w:rPr>
      </w:pPr>
      <w:r>
        <w:rPr>
          <w:sz w:val="28"/>
          <w:szCs w:val="28"/>
        </w:rPr>
        <w:t>实验任务</w:t>
      </w:r>
    </w:p>
    <w:p w14:paraId="1851B705">
      <w:pPr>
        <w:keepNext w:val="0"/>
        <w:keepLines w:val="0"/>
        <w:widowControl/>
        <w:numPr>
          <w:ilvl w:val="0"/>
          <w:numId w:val="2"/>
        </w:numPr>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J-K 触发器的动态功能测试。  </w:t>
      </w:r>
    </w:p>
    <w:p w14:paraId="14DEFDE3">
      <w:pPr>
        <w:keepNext w:val="0"/>
        <w:keepLines w:val="0"/>
        <w:widowControl/>
        <w:numPr>
          <w:ilvl w:val="0"/>
          <w:numId w:val="2"/>
        </w:numPr>
        <w:suppressLineNumbers w:val="0"/>
        <w:ind w:left="0" w:leftChars="0" w:firstLine="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D 触发器的动态功能测试。 </w:t>
      </w:r>
    </w:p>
    <w:p w14:paraId="3D0B4348">
      <w:pPr>
        <w:keepNext w:val="0"/>
        <w:keepLines w:val="0"/>
        <w:widowControl/>
        <w:numPr>
          <w:ilvl w:val="0"/>
          <w:numId w:val="2"/>
        </w:numPr>
        <w:suppressLineNumbers w:val="0"/>
        <w:ind w:left="0" w:leftChars="0" w:firstLine="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利用 J-K 触发器实现 D 触发器。 </w:t>
      </w:r>
    </w:p>
    <w:p w14:paraId="77340877">
      <w:pPr>
        <w:keepNext w:val="0"/>
        <w:keepLines w:val="0"/>
        <w:widowControl/>
        <w:numPr>
          <w:ilvl w:val="0"/>
          <w:numId w:val="2"/>
        </w:numPr>
        <w:suppressLineNumbers w:val="0"/>
        <w:ind w:left="0" w:leftChars="0" w:firstLine="0" w:firstLineChars="0"/>
        <w:jc w:val="left"/>
        <w:rPr>
          <w:sz w:val="24"/>
          <w:szCs w:val="24"/>
        </w:rPr>
      </w:pPr>
      <w:r>
        <w:rPr>
          <w:rFonts w:hint="eastAsia" w:ascii="宋体" w:hAnsi="宋体" w:eastAsia="宋体" w:cs="宋体"/>
          <w:color w:val="000000"/>
          <w:kern w:val="0"/>
          <w:sz w:val="24"/>
          <w:szCs w:val="24"/>
          <w:lang w:val="en-US" w:eastAsia="zh-CN" w:bidi="ar"/>
        </w:rPr>
        <w:t xml:space="preserve"> 利用 J-K 触发器实现 T 触发器。 </w:t>
      </w:r>
    </w:p>
    <w:p w14:paraId="29969E3D">
      <w:pPr>
        <w:pStyle w:val="3"/>
        <w:numPr>
          <w:ilvl w:val="0"/>
          <w:numId w:val="1"/>
        </w:numPr>
        <w:bidi w:val="0"/>
        <w:ind w:left="0" w:leftChars="0" w:firstLine="0" w:firstLineChars="0"/>
        <w:rPr>
          <w:rFonts w:hint="eastAsia"/>
          <w:sz w:val="28"/>
          <w:szCs w:val="28"/>
          <w:lang w:val="en-US" w:eastAsia="zh-CN"/>
        </w:rPr>
      </w:pPr>
      <w:r>
        <w:rPr>
          <w:rFonts w:hint="eastAsia"/>
          <w:sz w:val="28"/>
          <w:szCs w:val="28"/>
          <w:lang w:val="en-US" w:eastAsia="zh-CN"/>
        </w:rPr>
        <w:t>实验仪器及器件</w:t>
      </w:r>
    </w:p>
    <w:p w14:paraId="786AF955">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仿真软件：Proteus8</w:t>
      </w:r>
    </w:p>
    <w:p w14:paraId="12414AAD">
      <w:pPr>
        <w:numPr>
          <w:ilvl w:val="0"/>
          <w:numId w:val="3"/>
        </w:numPr>
        <w:tabs>
          <w:tab w:val="left" w:pos="-420"/>
          <w:tab w:val="clear" w:pos="-840"/>
        </w:tabs>
        <w:bidi w:val="0"/>
        <w:ind w:left="240" w:leftChars="0"/>
        <w:rPr>
          <w:rFonts w:hint="eastAsia" w:ascii="宋体" w:hAnsi="宋体" w:eastAsia="宋体" w:cs="宋体"/>
          <w:sz w:val="24"/>
          <w:szCs w:val="24"/>
        </w:rPr>
      </w:pPr>
      <w:r>
        <w:rPr>
          <w:rFonts w:hint="eastAsia" w:ascii="宋体" w:hAnsi="宋体" w:eastAsia="宋体" w:cs="宋体"/>
          <w:sz w:val="24"/>
          <w:szCs w:val="24"/>
          <w:lang w:val="en-US" w:eastAsia="zh-CN"/>
        </w:rPr>
        <w:t>实验仪器：</w:t>
      </w:r>
      <w:r>
        <w:rPr>
          <w:rFonts w:hint="eastAsia" w:ascii="宋体" w:hAnsi="宋体" w:eastAsia="宋体" w:cs="宋体"/>
          <w:sz w:val="24"/>
          <w:szCs w:val="24"/>
        </w:rPr>
        <w:t>数字电路试验箱、示波器。</w:t>
      </w:r>
    </w:p>
    <w:p w14:paraId="1BFB2A57">
      <w:pPr>
        <w:numPr>
          <w:ilvl w:val="0"/>
          <w:numId w:val="3"/>
        </w:numPr>
        <w:tabs>
          <w:tab w:val="left" w:pos="-420"/>
          <w:tab w:val="clear" w:pos="-840"/>
        </w:tabs>
        <w:bidi w:val="0"/>
        <w:ind w:left="24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主要器件</w:t>
      </w:r>
      <w:r>
        <w:rPr>
          <w:rFonts w:hint="eastAsia" w:ascii="宋体" w:hAnsi="宋体" w:eastAsia="宋体" w:cs="宋体"/>
          <w:sz w:val="24"/>
          <w:szCs w:val="24"/>
        </w:rPr>
        <w:t>：</w:t>
      </w:r>
      <w:r>
        <w:rPr>
          <w:rFonts w:hint="eastAsia" w:ascii="宋体" w:hAnsi="宋体" w:eastAsia="宋体" w:cs="宋体"/>
          <w:sz w:val="24"/>
          <w:szCs w:val="24"/>
          <w:lang w:val="en-US" w:eastAsia="zh-CN"/>
        </w:rPr>
        <w:t>74LS73，74LS74，74LS00，74LS08，74LS20 等</w:t>
      </w:r>
    </w:p>
    <w:p w14:paraId="3222F120">
      <w:pPr>
        <w:widowControl w:val="0"/>
        <w:numPr>
          <w:ilvl w:val="0"/>
          <w:numId w:val="0"/>
        </w:numPr>
        <w:tabs>
          <w:tab w:val="left" w:pos="-420"/>
        </w:tabs>
        <w:bidi w:val="0"/>
        <w:jc w:val="both"/>
        <w:rPr>
          <w:rFonts w:hint="eastAsia" w:ascii="宋体" w:hAnsi="宋体" w:eastAsia="宋体" w:cs="宋体"/>
          <w:sz w:val="24"/>
          <w:szCs w:val="24"/>
        </w:rPr>
      </w:pPr>
    </w:p>
    <w:p w14:paraId="17072225">
      <w:pPr>
        <w:widowControl w:val="0"/>
        <w:numPr>
          <w:ilvl w:val="0"/>
          <w:numId w:val="0"/>
        </w:numPr>
        <w:tabs>
          <w:tab w:val="left" w:pos="-420"/>
        </w:tabs>
        <w:bidi w:val="0"/>
        <w:jc w:val="both"/>
        <w:rPr>
          <w:rFonts w:hint="eastAsia" w:ascii="宋体" w:hAnsi="宋体" w:eastAsia="宋体" w:cs="宋体"/>
          <w:sz w:val="24"/>
          <w:szCs w:val="24"/>
        </w:rPr>
      </w:pPr>
    </w:p>
    <w:p w14:paraId="5BF2BF9F">
      <w:pPr>
        <w:widowControl w:val="0"/>
        <w:numPr>
          <w:ilvl w:val="0"/>
          <w:numId w:val="0"/>
        </w:numPr>
        <w:tabs>
          <w:tab w:val="left" w:pos="-420"/>
        </w:tabs>
        <w:bidi w:val="0"/>
        <w:jc w:val="both"/>
        <w:rPr>
          <w:rFonts w:hint="eastAsia" w:ascii="宋体" w:hAnsi="宋体" w:eastAsia="宋体" w:cs="宋体"/>
          <w:sz w:val="24"/>
          <w:szCs w:val="24"/>
        </w:rPr>
      </w:pPr>
    </w:p>
    <w:p w14:paraId="09D7F2C2">
      <w:pPr>
        <w:widowControl w:val="0"/>
        <w:numPr>
          <w:ilvl w:val="0"/>
          <w:numId w:val="0"/>
        </w:numPr>
        <w:tabs>
          <w:tab w:val="left" w:pos="-420"/>
        </w:tabs>
        <w:bidi w:val="0"/>
        <w:jc w:val="both"/>
        <w:rPr>
          <w:rFonts w:hint="eastAsia" w:ascii="宋体" w:hAnsi="宋体" w:eastAsia="宋体" w:cs="宋体"/>
          <w:sz w:val="24"/>
          <w:szCs w:val="24"/>
        </w:rPr>
      </w:pPr>
    </w:p>
    <w:p w14:paraId="4211AC9F">
      <w:pPr>
        <w:widowControl w:val="0"/>
        <w:numPr>
          <w:ilvl w:val="0"/>
          <w:numId w:val="0"/>
        </w:numPr>
        <w:tabs>
          <w:tab w:val="left" w:pos="-420"/>
        </w:tabs>
        <w:bidi w:val="0"/>
        <w:jc w:val="both"/>
        <w:rPr>
          <w:rFonts w:hint="eastAsia" w:ascii="宋体" w:hAnsi="宋体" w:eastAsia="宋体" w:cs="宋体"/>
          <w:sz w:val="24"/>
          <w:szCs w:val="24"/>
        </w:rPr>
      </w:pPr>
    </w:p>
    <w:p w14:paraId="43A8DA95">
      <w:pPr>
        <w:widowControl w:val="0"/>
        <w:numPr>
          <w:ilvl w:val="0"/>
          <w:numId w:val="0"/>
        </w:numPr>
        <w:tabs>
          <w:tab w:val="left" w:pos="-420"/>
        </w:tabs>
        <w:bidi w:val="0"/>
        <w:jc w:val="both"/>
        <w:rPr>
          <w:rFonts w:hint="eastAsia" w:ascii="宋体" w:hAnsi="宋体" w:eastAsia="宋体" w:cs="宋体"/>
          <w:sz w:val="24"/>
          <w:szCs w:val="24"/>
        </w:rPr>
      </w:pPr>
    </w:p>
    <w:p w14:paraId="2789F386">
      <w:pPr>
        <w:widowControl w:val="0"/>
        <w:numPr>
          <w:ilvl w:val="0"/>
          <w:numId w:val="0"/>
        </w:numPr>
        <w:tabs>
          <w:tab w:val="left" w:pos="-420"/>
        </w:tabs>
        <w:bidi w:val="0"/>
        <w:jc w:val="both"/>
        <w:rPr>
          <w:rFonts w:hint="eastAsia" w:ascii="宋体" w:hAnsi="宋体" w:eastAsia="宋体" w:cs="宋体"/>
          <w:sz w:val="24"/>
          <w:szCs w:val="24"/>
        </w:rPr>
      </w:pPr>
    </w:p>
    <w:p w14:paraId="3A6825E5">
      <w:pPr>
        <w:widowControl w:val="0"/>
        <w:numPr>
          <w:ilvl w:val="0"/>
          <w:numId w:val="0"/>
        </w:numPr>
        <w:tabs>
          <w:tab w:val="left" w:pos="-420"/>
        </w:tabs>
        <w:bidi w:val="0"/>
        <w:jc w:val="both"/>
        <w:rPr>
          <w:rFonts w:hint="eastAsia" w:ascii="宋体" w:hAnsi="宋体" w:eastAsia="宋体" w:cs="宋体"/>
          <w:sz w:val="24"/>
          <w:szCs w:val="24"/>
        </w:rPr>
      </w:pPr>
    </w:p>
    <w:p w14:paraId="13EEB38B">
      <w:pPr>
        <w:widowControl w:val="0"/>
        <w:numPr>
          <w:ilvl w:val="0"/>
          <w:numId w:val="0"/>
        </w:numPr>
        <w:tabs>
          <w:tab w:val="left" w:pos="-420"/>
        </w:tabs>
        <w:bidi w:val="0"/>
        <w:jc w:val="both"/>
        <w:rPr>
          <w:rFonts w:hint="eastAsia" w:ascii="宋体" w:hAnsi="宋体" w:eastAsia="宋体" w:cs="宋体"/>
          <w:sz w:val="24"/>
          <w:szCs w:val="24"/>
          <w:lang w:val="en-US" w:eastAsia="zh-CN"/>
        </w:rPr>
      </w:pPr>
    </w:p>
    <w:p w14:paraId="302A76EC">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sz w:val="30"/>
          <w:szCs w:val="30"/>
          <w:lang w:val="en-US" w:eastAsia="zh-CN"/>
        </w:rPr>
      </w:pPr>
      <w:r>
        <w:rPr>
          <w:rFonts w:hint="eastAsia" w:ascii="宋体" w:hAnsi="宋体" w:eastAsia="宋体" w:cs="宋体"/>
          <w:sz w:val="30"/>
          <w:szCs w:val="30"/>
        </w:rPr>
        <w:t>实验</w:t>
      </w:r>
      <w:r>
        <w:rPr>
          <w:rFonts w:hint="eastAsia" w:ascii="宋体" w:hAnsi="宋体" w:eastAsia="宋体" w:cs="宋体"/>
          <w:sz w:val="30"/>
          <w:szCs w:val="30"/>
          <w:lang w:val="en-US" w:eastAsia="zh-CN"/>
        </w:rPr>
        <w:t>过程</w:t>
      </w:r>
    </w:p>
    <w:p w14:paraId="3DA1A0D5">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JK触发器的动态测试</w:t>
      </w:r>
    </w:p>
    <w:p w14:paraId="64FFD3AA">
      <w:pPr>
        <w:keepNext w:val="0"/>
        <w:keepLines w:val="0"/>
        <w:widowControl/>
        <w:numPr>
          <w:ilvl w:val="0"/>
          <w:numId w:val="0"/>
        </w:numPr>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 74LS73功能表</w:t>
      </w:r>
    </w:p>
    <w:p w14:paraId="75D7F5CC">
      <w:pPr>
        <w:keepNext w:val="0"/>
        <w:keepLines w:val="0"/>
        <w:widowControl/>
        <w:numPr>
          <w:ilvl w:val="0"/>
          <w:numId w:val="0"/>
        </w:numPr>
        <w:suppressLineNumbers w:val="0"/>
        <w:jc w:val="left"/>
        <w:rPr>
          <w:sz w:val="24"/>
          <w:szCs w:val="24"/>
        </w:rPr>
      </w:pPr>
      <w:r>
        <w:rPr>
          <w:sz w:val="24"/>
          <w:szCs w:val="24"/>
        </w:rPr>
        <w:drawing>
          <wp:inline distT="0" distB="0" distL="114300" distR="114300">
            <wp:extent cx="5271135" cy="3007360"/>
            <wp:effectExtent l="0" t="0" r="1206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71135" cy="3007360"/>
                    </a:xfrm>
                    <a:prstGeom prst="rect">
                      <a:avLst/>
                    </a:prstGeom>
                    <a:noFill/>
                    <a:ln>
                      <a:noFill/>
                    </a:ln>
                  </pic:spPr>
                </pic:pic>
              </a:graphicData>
            </a:graphic>
          </wp:inline>
        </w:drawing>
      </w:r>
    </w:p>
    <w:p w14:paraId="02A861E3">
      <w:pPr>
        <w:keepNext w:val="0"/>
        <w:keepLines w:val="0"/>
        <w:widowControl/>
        <w:numPr>
          <w:ilvl w:val="0"/>
          <w:numId w:val="0"/>
        </w:numPr>
        <w:suppressLineNumbers w:val="0"/>
        <w:ind w:firstLine="420" w:firstLineChars="0"/>
        <w:jc w:val="left"/>
        <w:rPr>
          <w:rFonts w:hint="eastAsia" w:eastAsiaTheme="minorEastAsia"/>
          <w:sz w:val="24"/>
          <w:szCs w:val="24"/>
          <w:lang w:eastAsia="zh-CN"/>
        </w:rPr>
      </w:pPr>
      <w:r>
        <w:rPr>
          <w:rFonts w:hint="eastAsia"/>
          <w:sz w:val="24"/>
          <w:szCs w:val="24"/>
          <w:lang w:val="en-US" w:eastAsia="zh-CN"/>
        </w:rPr>
        <w:t>1.2 Proteus仿真</w:t>
      </w:r>
    </w:p>
    <w:p w14:paraId="4CE54611">
      <w:pPr>
        <w:keepNext w:val="0"/>
        <w:keepLines w:val="0"/>
        <w:widowControl/>
        <w:numPr>
          <w:ilvl w:val="0"/>
          <w:numId w:val="0"/>
        </w:numPr>
        <w:suppressLineNumbers w:val="0"/>
        <w:jc w:val="left"/>
        <w:rPr>
          <w:rFonts w:hint="eastAsia"/>
          <w:sz w:val="24"/>
          <w:szCs w:val="24"/>
          <w:lang w:val="en-US" w:eastAsia="zh-CN"/>
        </w:rPr>
      </w:pPr>
      <w:r>
        <w:rPr>
          <w:rFonts w:hint="eastAsia"/>
          <w:sz w:val="24"/>
          <w:szCs w:val="24"/>
          <w:lang w:val="en-US" w:eastAsia="zh-CN"/>
        </w:rPr>
        <w:t>同时脉冲一定要接反相器，再接入74LS197的CLK1</w:t>
      </w:r>
    </w:p>
    <w:p w14:paraId="377E5323">
      <w:pPr>
        <w:keepNext w:val="0"/>
        <w:keepLines w:val="0"/>
        <w:widowControl/>
        <w:numPr>
          <w:ilvl w:val="0"/>
          <w:numId w:val="0"/>
        </w:numPr>
        <w:suppressLineNumbers w:val="0"/>
        <w:jc w:val="left"/>
      </w:pPr>
      <w:r>
        <w:drawing>
          <wp:inline distT="0" distB="0" distL="114300" distR="114300">
            <wp:extent cx="3324225" cy="2066925"/>
            <wp:effectExtent l="0" t="0" r="3175"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5"/>
                    <a:stretch>
                      <a:fillRect/>
                    </a:stretch>
                  </pic:blipFill>
                  <pic:spPr>
                    <a:xfrm>
                      <a:off x="0" y="0"/>
                      <a:ext cx="3324225" cy="2066925"/>
                    </a:xfrm>
                    <a:prstGeom prst="rect">
                      <a:avLst/>
                    </a:prstGeom>
                    <a:noFill/>
                    <a:ln>
                      <a:noFill/>
                    </a:ln>
                  </pic:spPr>
                </pic:pic>
              </a:graphicData>
            </a:graphic>
          </wp:inline>
        </w:drawing>
      </w:r>
    </w:p>
    <w:p w14:paraId="0E0CDBF6">
      <w:pPr>
        <w:keepNext w:val="0"/>
        <w:keepLines w:val="0"/>
        <w:widowControl/>
        <w:numPr>
          <w:ilvl w:val="0"/>
          <w:numId w:val="0"/>
        </w:numPr>
        <w:suppressLineNumbers w:val="0"/>
        <w:jc w:val="left"/>
      </w:pPr>
    </w:p>
    <w:p w14:paraId="540FE62D">
      <w:pPr>
        <w:keepNext w:val="0"/>
        <w:keepLines w:val="0"/>
        <w:widowControl/>
        <w:numPr>
          <w:ilvl w:val="0"/>
          <w:numId w:val="0"/>
        </w:numPr>
        <w:suppressLineNumbers w:val="0"/>
        <w:jc w:val="left"/>
        <w:rPr>
          <w:rFonts w:hint="eastAsia"/>
          <w:sz w:val="24"/>
          <w:szCs w:val="24"/>
        </w:rPr>
      </w:pPr>
      <w:r>
        <w:rPr>
          <w:rFonts w:hint="eastAsia"/>
          <w:sz w:val="24"/>
          <w:szCs w:val="24"/>
        </w:rPr>
        <w:t>凡是要求接“1</w:t>
      </w:r>
      <w:r>
        <w:rPr>
          <w:sz w:val="24"/>
          <w:szCs w:val="24"/>
        </w:rPr>
        <w:t>”</w:t>
      </w:r>
      <w:r>
        <w:rPr>
          <w:rFonts w:hint="eastAsia"/>
          <w:sz w:val="24"/>
          <w:szCs w:val="24"/>
        </w:rPr>
        <w:t>的一定要接高电平，不能悬空</w:t>
      </w:r>
    </w:p>
    <w:p w14:paraId="57986BD7">
      <w:pPr>
        <w:keepNext w:val="0"/>
        <w:keepLines w:val="0"/>
        <w:widowControl/>
        <w:numPr>
          <w:ilvl w:val="0"/>
          <w:numId w:val="0"/>
        </w:numPr>
        <w:suppressLineNumbers w:val="0"/>
        <w:jc w:val="left"/>
        <w:rPr>
          <w:rFonts w:hint="eastAsia"/>
          <w:sz w:val="24"/>
          <w:szCs w:val="24"/>
        </w:rPr>
      </w:pPr>
    </w:p>
    <w:p w14:paraId="3D04E68D">
      <w:pPr>
        <w:keepNext w:val="0"/>
        <w:keepLines w:val="0"/>
        <w:widowControl/>
        <w:numPr>
          <w:ilvl w:val="0"/>
          <w:numId w:val="0"/>
        </w:numPr>
        <w:suppressLineNumbers w:val="0"/>
        <w:jc w:val="left"/>
        <w:rPr>
          <w:rFonts w:hint="eastAsia"/>
          <w:sz w:val="24"/>
          <w:szCs w:val="24"/>
        </w:rPr>
      </w:pPr>
    </w:p>
    <w:p w14:paraId="783EA3C4">
      <w:pPr>
        <w:keepNext w:val="0"/>
        <w:keepLines w:val="0"/>
        <w:widowControl/>
        <w:numPr>
          <w:ilvl w:val="0"/>
          <w:numId w:val="0"/>
        </w:numPr>
        <w:suppressLineNumbers w:val="0"/>
        <w:jc w:val="left"/>
        <w:rPr>
          <w:rFonts w:hint="eastAsia"/>
          <w:sz w:val="24"/>
          <w:szCs w:val="24"/>
        </w:rPr>
      </w:pPr>
    </w:p>
    <w:p w14:paraId="75F3035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整体布局如图</w:t>
      </w:r>
    </w:p>
    <w:p w14:paraId="4FF1E9AF">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1771015"/>
            <wp:effectExtent l="0" t="0" r="10160" b="698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6"/>
                    <a:stretch>
                      <a:fillRect/>
                    </a:stretch>
                  </pic:blipFill>
                  <pic:spPr>
                    <a:xfrm>
                      <a:off x="0" y="0"/>
                      <a:ext cx="5273040" cy="1771015"/>
                    </a:xfrm>
                    <a:prstGeom prst="rect">
                      <a:avLst/>
                    </a:prstGeom>
                    <a:noFill/>
                    <a:ln>
                      <a:noFill/>
                    </a:ln>
                  </pic:spPr>
                </pic:pic>
              </a:graphicData>
            </a:graphic>
          </wp:inline>
        </w:drawing>
      </w:r>
    </w:p>
    <w:p w14:paraId="4A7B8EE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仿真结果</w:t>
      </w:r>
    </w:p>
    <w:p w14:paraId="0631E396">
      <w:pPr>
        <w:keepNext w:val="0"/>
        <w:keepLines w:val="0"/>
        <w:widowControl/>
        <w:numPr>
          <w:ilvl w:val="0"/>
          <w:numId w:val="0"/>
        </w:numPr>
        <w:suppressLineNumbers w:val="0"/>
        <w:jc w:val="left"/>
      </w:pPr>
      <w:r>
        <w:drawing>
          <wp:inline distT="0" distB="0" distL="114300" distR="114300">
            <wp:extent cx="5265420" cy="3952240"/>
            <wp:effectExtent l="0" t="0" r="5080" b="1016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65420" cy="3952240"/>
                    </a:xfrm>
                    <a:prstGeom prst="rect">
                      <a:avLst/>
                    </a:prstGeom>
                    <a:noFill/>
                    <a:ln>
                      <a:noFill/>
                    </a:ln>
                  </pic:spPr>
                </pic:pic>
              </a:graphicData>
            </a:graphic>
          </wp:inline>
        </w:drawing>
      </w:r>
    </w:p>
    <w:p w14:paraId="467D5166">
      <w:pPr>
        <w:keepNext w:val="0"/>
        <w:keepLines w:val="0"/>
        <w:widowControl/>
        <w:numPr>
          <w:ilvl w:val="0"/>
          <w:numId w:val="0"/>
        </w:numPr>
        <w:suppressLineNumbers w:val="0"/>
        <w:jc w:val="left"/>
      </w:pPr>
    </w:p>
    <w:p w14:paraId="5F02723E">
      <w:pPr>
        <w:keepNext w:val="0"/>
        <w:keepLines w:val="0"/>
        <w:widowControl/>
        <w:numPr>
          <w:ilvl w:val="0"/>
          <w:numId w:val="0"/>
        </w:numPr>
        <w:suppressLineNumbers w:val="0"/>
        <w:jc w:val="left"/>
      </w:pPr>
    </w:p>
    <w:p w14:paraId="6973ACD6">
      <w:pPr>
        <w:keepNext w:val="0"/>
        <w:keepLines w:val="0"/>
        <w:widowControl/>
        <w:numPr>
          <w:ilvl w:val="0"/>
          <w:numId w:val="0"/>
        </w:numPr>
        <w:suppressLineNumbers w:val="0"/>
        <w:jc w:val="left"/>
      </w:pPr>
    </w:p>
    <w:p w14:paraId="2EFCAE2C">
      <w:pPr>
        <w:keepNext w:val="0"/>
        <w:keepLines w:val="0"/>
        <w:widowControl/>
        <w:numPr>
          <w:ilvl w:val="0"/>
          <w:numId w:val="0"/>
        </w:numPr>
        <w:suppressLineNumbers w:val="0"/>
        <w:jc w:val="left"/>
      </w:pPr>
    </w:p>
    <w:p w14:paraId="278BD94A">
      <w:pPr>
        <w:keepNext w:val="0"/>
        <w:keepLines w:val="0"/>
        <w:widowControl/>
        <w:numPr>
          <w:ilvl w:val="0"/>
          <w:numId w:val="0"/>
        </w:numPr>
        <w:suppressLineNumbers w:val="0"/>
        <w:jc w:val="left"/>
      </w:pPr>
    </w:p>
    <w:p w14:paraId="684F60F7">
      <w:pPr>
        <w:keepNext w:val="0"/>
        <w:keepLines w:val="0"/>
        <w:widowControl/>
        <w:numPr>
          <w:ilvl w:val="0"/>
          <w:numId w:val="0"/>
        </w:numPr>
        <w:suppressLineNumbers w:val="0"/>
        <w:jc w:val="left"/>
      </w:pPr>
    </w:p>
    <w:p w14:paraId="5B210DFB">
      <w:pPr>
        <w:keepNext w:val="0"/>
        <w:keepLines w:val="0"/>
        <w:widowControl/>
        <w:numPr>
          <w:ilvl w:val="0"/>
          <w:numId w:val="0"/>
        </w:numPr>
        <w:suppressLineNumbers w:val="0"/>
        <w:jc w:val="left"/>
      </w:pPr>
    </w:p>
    <w:p w14:paraId="0ED18C35">
      <w:pPr>
        <w:keepNext w:val="0"/>
        <w:keepLines w:val="0"/>
        <w:widowControl/>
        <w:numPr>
          <w:ilvl w:val="0"/>
          <w:numId w:val="0"/>
        </w:numPr>
        <w:suppressLineNumbers w:val="0"/>
        <w:jc w:val="left"/>
      </w:pPr>
    </w:p>
    <w:p w14:paraId="25B05CE7">
      <w:pPr>
        <w:keepNext w:val="0"/>
        <w:keepLines w:val="0"/>
        <w:widowControl/>
        <w:numPr>
          <w:ilvl w:val="0"/>
          <w:numId w:val="0"/>
        </w:numPr>
        <w:suppressLineNumbers w:val="0"/>
        <w:jc w:val="left"/>
      </w:pPr>
    </w:p>
    <w:p w14:paraId="37849993">
      <w:pPr>
        <w:keepNext w:val="0"/>
        <w:keepLines w:val="0"/>
        <w:widowControl/>
        <w:numPr>
          <w:ilvl w:val="0"/>
          <w:numId w:val="0"/>
        </w:numPr>
        <w:suppressLineNumbers w:val="0"/>
        <w:jc w:val="left"/>
      </w:pPr>
    </w:p>
    <w:p w14:paraId="6EC4E8C0">
      <w:pPr>
        <w:keepNext w:val="0"/>
        <w:keepLines w:val="0"/>
        <w:widowControl/>
        <w:numPr>
          <w:ilvl w:val="0"/>
          <w:numId w:val="0"/>
        </w:numPr>
        <w:suppressLineNumbers w:val="0"/>
        <w:jc w:val="left"/>
      </w:pPr>
    </w:p>
    <w:p w14:paraId="552BE225">
      <w:pPr>
        <w:keepNext w:val="0"/>
        <w:keepLines w:val="0"/>
        <w:widowControl/>
        <w:numPr>
          <w:ilvl w:val="0"/>
          <w:numId w:val="0"/>
        </w:numPr>
        <w:suppressLineNumbers w:val="0"/>
        <w:jc w:val="left"/>
      </w:pPr>
    </w:p>
    <w:p w14:paraId="330F155A">
      <w:pPr>
        <w:keepNext w:val="0"/>
        <w:keepLines w:val="0"/>
        <w:widowControl/>
        <w:numPr>
          <w:ilvl w:val="0"/>
          <w:numId w:val="0"/>
        </w:numPr>
        <w:suppressLineNumbers w:val="0"/>
        <w:jc w:val="left"/>
      </w:pPr>
    </w:p>
    <w:p w14:paraId="36744335">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 实验箱</w:t>
      </w:r>
    </w:p>
    <w:p w14:paraId="7339CEDF">
      <w:pPr>
        <w:keepNext w:val="0"/>
        <w:keepLines w:val="0"/>
        <w:widowControl/>
        <w:numPr>
          <w:ilvl w:val="0"/>
          <w:numId w:val="0"/>
        </w:numPr>
        <w:suppressLineNumbers w:val="0"/>
        <w:jc w:val="left"/>
        <w:rPr>
          <w:rFonts w:hint="default"/>
          <w:lang w:val="en-US" w:eastAsia="zh-CN"/>
        </w:rPr>
      </w:pPr>
      <w:r>
        <w:rPr>
          <w:rFonts w:hint="default"/>
          <w:lang w:val="en-US" w:eastAsia="zh-CN"/>
        </w:rPr>
        <w:drawing>
          <wp:inline distT="0" distB="0" distL="114300" distR="114300">
            <wp:extent cx="5266690" cy="3950335"/>
            <wp:effectExtent l="0" t="0" r="3810" b="12065"/>
            <wp:docPr id="1" name="图片 1" descr="8ea00d6e-0e16-457e-9708-7caecf9b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ea00d6e-0e16-457e-9708-7caecf9b7365"/>
                    <pic:cNvPicPr>
                      <a:picLocks noChangeAspect="1"/>
                    </pic:cNvPicPr>
                  </pic:nvPicPr>
                  <pic:blipFill>
                    <a:blip r:embed="rId8"/>
                    <a:stretch>
                      <a:fillRect/>
                    </a:stretch>
                  </pic:blipFill>
                  <pic:spPr>
                    <a:xfrm>
                      <a:off x="0" y="0"/>
                      <a:ext cx="5266690" cy="3950335"/>
                    </a:xfrm>
                    <a:prstGeom prst="rect">
                      <a:avLst/>
                    </a:prstGeom>
                  </pic:spPr>
                </pic:pic>
              </a:graphicData>
            </a:graphic>
          </wp:inline>
        </w:drawing>
      </w:r>
    </w:p>
    <w:p w14:paraId="6786779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波形图观察输出</w:t>
      </w:r>
    </w:p>
    <w:p w14:paraId="2A1021E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依次是CLK、J、K、Q</w:t>
      </w:r>
    </w:p>
    <w:p w14:paraId="706A7305">
      <w:pPr>
        <w:keepNext w:val="0"/>
        <w:keepLines w:val="0"/>
        <w:widowControl/>
        <w:numPr>
          <w:ilvl w:val="0"/>
          <w:numId w:val="0"/>
        </w:numPr>
        <w:suppressLineNumbers w:val="0"/>
        <w:jc w:val="left"/>
        <w:rPr>
          <w:rFonts w:hint="default"/>
          <w:lang w:val="en-US" w:eastAsia="zh-CN"/>
        </w:rPr>
      </w:pPr>
      <w:r>
        <w:rPr>
          <w:rFonts w:hint="default"/>
          <w:lang w:val="en-US" w:eastAsia="zh-CN"/>
        </w:rPr>
        <w:drawing>
          <wp:inline distT="0" distB="0" distL="114300" distR="114300">
            <wp:extent cx="5266690" cy="3950335"/>
            <wp:effectExtent l="0" t="0" r="3810" b="12065"/>
            <wp:docPr id="6" name="图片 6" descr="00bc660b-9cbd-48e7-8981-9ed29ca3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0bc660b-9cbd-48e7-8981-9ed29ca30186"/>
                    <pic:cNvPicPr>
                      <a:picLocks noChangeAspect="1"/>
                    </pic:cNvPicPr>
                  </pic:nvPicPr>
                  <pic:blipFill>
                    <a:blip r:embed="rId9"/>
                    <a:stretch>
                      <a:fillRect/>
                    </a:stretch>
                  </pic:blipFill>
                  <pic:spPr>
                    <a:xfrm>
                      <a:off x="0" y="0"/>
                      <a:ext cx="5266690" cy="3950335"/>
                    </a:xfrm>
                    <a:prstGeom prst="rect">
                      <a:avLst/>
                    </a:prstGeom>
                  </pic:spPr>
                </pic:pic>
              </a:graphicData>
            </a:graphic>
          </wp:inline>
        </w:drawing>
      </w:r>
    </w:p>
    <w:p w14:paraId="6EAD2B63">
      <w:pPr>
        <w:keepNext w:val="0"/>
        <w:keepLines w:val="0"/>
        <w:widowControl/>
        <w:numPr>
          <w:ilvl w:val="0"/>
          <w:numId w:val="0"/>
        </w:numPr>
        <w:suppressLineNumbers w:val="0"/>
        <w:jc w:val="left"/>
        <w:rPr>
          <w:rFonts w:hint="default"/>
          <w:lang w:val="en-US" w:eastAsia="zh-CN"/>
        </w:rPr>
      </w:pPr>
    </w:p>
    <w:p w14:paraId="731AABB5">
      <w:pPr>
        <w:keepNext w:val="0"/>
        <w:keepLines w:val="0"/>
        <w:widowControl/>
        <w:numPr>
          <w:ilvl w:val="0"/>
          <w:numId w:val="0"/>
        </w:numPr>
        <w:suppressLineNumbers w:val="0"/>
        <w:jc w:val="left"/>
        <w:rPr>
          <w:rFonts w:hint="default"/>
          <w:lang w:val="en-US" w:eastAsia="zh-CN"/>
        </w:rPr>
      </w:pPr>
    </w:p>
    <w:p w14:paraId="0FED9AFD">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D触发器的动态测试</w:t>
      </w:r>
    </w:p>
    <w:p w14:paraId="60B5D3B5">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 真值表</w:t>
      </w:r>
    </w:p>
    <w:p w14:paraId="42204F62">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1213485"/>
            <wp:effectExtent l="0" t="0" r="1016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273040" cy="1213485"/>
                    </a:xfrm>
                    <a:prstGeom prst="rect">
                      <a:avLst/>
                    </a:prstGeom>
                    <a:noFill/>
                    <a:ln>
                      <a:noFill/>
                    </a:ln>
                  </pic:spPr>
                </pic:pic>
              </a:graphicData>
            </a:graphic>
          </wp:inline>
        </w:drawing>
      </w:r>
    </w:p>
    <w:p w14:paraId="4F32A92A">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 Proteus仿真</w:t>
      </w:r>
    </w:p>
    <w:p w14:paraId="4A1A2464">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与JK触发器不同，74LS197脉冲不需要接反相器</w:t>
      </w:r>
    </w:p>
    <w:p w14:paraId="5C1FCBF1">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1135" cy="1986280"/>
            <wp:effectExtent l="0" t="0" r="12065" b="76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5271135" cy="1986280"/>
                    </a:xfrm>
                    <a:prstGeom prst="rect">
                      <a:avLst/>
                    </a:prstGeom>
                    <a:noFill/>
                    <a:ln>
                      <a:noFill/>
                    </a:ln>
                  </pic:spPr>
                </pic:pic>
              </a:graphicData>
            </a:graphic>
          </wp:inline>
        </w:drawing>
      </w:r>
    </w:p>
    <w:p w14:paraId="19872924">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4150" cy="3943985"/>
            <wp:effectExtent l="0" t="0" r="6350" b="57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5264150" cy="3943985"/>
                    </a:xfrm>
                    <a:prstGeom prst="rect">
                      <a:avLst/>
                    </a:prstGeom>
                    <a:noFill/>
                    <a:ln>
                      <a:noFill/>
                    </a:ln>
                  </pic:spPr>
                </pic:pic>
              </a:graphicData>
            </a:graphic>
          </wp:inline>
        </w:drawing>
      </w:r>
    </w:p>
    <w:p w14:paraId="2F47BEA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E95722D">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 实验箱</w:t>
      </w:r>
    </w:p>
    <w:p w14:paraId="65840743">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18" name="图片 18" descr="3b450e04-0af4-42eb-aa71-b4edbb2d2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b450e04-0af4-42eb-aa71-b4edbb2d2d32"/>
                    <pic:cNvPicPr>
                      <a:picLocks noChangeAspect="1"/>
                    </pic:cNvPicPr>
                  </pic:nvPicPr>
                  <pic:blipFill>
                    <a:blip r:embed="rId13"/>
                    <a:stretch>
                      <a:fillRect/>
                    </a:stretch>
                  </pic:blipFill>
                  <pic:spPr>
                    <a:xfrm>
                      <a:off x="0" y="0"/>
                      <a:ext cx="5266690" cy="3950335"/>
                    </a:xfrm>
                    <a:prstGeom prst="rect">
                      <a:avLst/>
                    </a:prstGeom>
                  </pic:spPr>
                </pic:pic>
              </a:graphicData>
            </a:graphic>
          </wp:inline>
        </w:drawing>
      </w:r>
    </w:p>
    <w:p w14:paraId="43769E5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观察波形图结果</w:t>
      </w:r>
    </w:p>
    <w:p w14:paraId="588315DF">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依次是CLK、D、Q</w:t>
      </w:r>
    </w:p>
    <w:p w14:paraId="5C75355B">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19" name="图片 19" descr="c63fb008-02ae-4e46-bb85-0e88fd935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63fb008-02ae-4e46-bb85-0e88fd9350d4"/>
                    <pic:cNvPicPr>
                      <a:picLocks noChangeAspect="1"/>
                    </pic:cNvPicPr>
                  </pic:nvPicPr>
                  <pic:blipFill>
                    <a:blip r:embed="rId14"/>
                    <a:stretch>
                      <a:fillRect/>
                    </a:stretch>
                  </pic:blipFill>
                  <pic:spPr>
                    <a:xfrm>
                      <a:off x="0" y="0"/>
                      <a:ext cx="5266690" cy="3950335"/>
                    </a:xfrm>
                    <a:prstGeom prst="rect">
                      <a:avLst/>
                    </a:prstGeom>
                  </pic:spPr>
                </pic:pic>
              </a:graphicData>
            </a:graphic>
          </wp:inline>
        </w:drawing>
      </w:r>
    </w:p>
    <w:p w14:paraId="4C93043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6FF3FCCF">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 J-K 触发器实现 D 触发器</w:t>
      </w:r>
    </w:p>
    <w:p w14:paraId="43940952">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 Proteus仿真</w:t>
      </w:r>
    </w:p>
    <w:p w14:paraId="79BFD29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根据74LS73功能表</w:t>
      </w:r>
    </w:p>
    <w:p w14:paraId="183041C3">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将J取反得到K，输出Q则始终随着J变化</w:t>
      </w:r>
    </w:p>
    <w:p w14:paraId="1FE0C43F">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同时注意需要给脉冲取反接到74LS197上</w:t>
      </w:r>
    </w:p>
    <w:p w14:paraId="5C2285F4">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6AE86E49">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仿真整体结果</w:t>
      </w:r>
    </w:p>
    <w:p w14:paraId="6515AC34">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4785" cy="1725295"/>
            <wp:effectExtent l="0" t="0" r="571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64785" cy="1725295"/>
                    </a:xfrm>
                    <a:prstGeom prst="rect">
                      <a:avLst/>
                    </a:prstGeom>
                    <a:noFill/>
                    <a:ln>
                      <a:noFill/>
                    </a:ln>
                  </pic:spPr>
                </pic:pic>
              </a:graphicData>
            </a:graphic>
          </wp:inline>
        </w:drawing>
      </w:r>
    </w:p>
    <w:p w14:paraId="58C433E9">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仿真波形图</w:t>
      </w:r>
    </w:p>
    <w:p w14:paraId="60D49F34">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3947795"/>
            <wp:effectExtent l="0" t="0" r="889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4310" cy="3947795"/>
                    </a:xfrm>
                    <a:prstGeom prst="rect">
                      <a:avLst/>
                    </a:prstGeom>
                    <a:noFill/>
                    <a:ln>
                      <a:noFill/>
                    </a:ln>
                  </pic:spPr>
                </pic:pic>
              </a:graphicData>
            </a:graphic>
          </wp:inline>
        </w:drawing>
      </w:r>
    </w:p>
    <w:p w14:paraId="71EAF5F4">
      <w:pPr>
        <w:keepNext w:val="0"/>
        <w:keepLines w:val="0"/>
        <w:widowControl/>
        <w:numPr>
          <w:ilvl w:val="0"/>
          <w:numId w:val="0"/>
        </w:numPr>
        <w:suppressLineNumbers w:val="0"/>
        <w:jc w:val="left"/>
        <w:rPr>
          <w:rFonts w:hint="eastAsia" w:ascii="宋体" w:hAnsi="宋体" w:eastAsia="宋体" w:cs="宋体"/>
          <w:sz w:val="24"/>
          <w:szCs w:val="24"/>
        </w:rPr>
      </w:pPr>
    </w:p>
    <w:p w14:paraId="156756BF">
      <w:pPr>
        <w:keepNext w:val="0"/>
        <w:keepLines w:val="0"/>
        <w:widowControl/>
        <w:numPr>
          <w:ilvl w:val="0"/>
          <w:numId w:val="0"/>
        </w:numPr>
        <w:suppressLineNumbers w:val="0"/>
        <w:jc w:val="left"/>
        <w:rPr>
          <w:rFonts w:hint="eastAsia" w:ascii="宋体" w:hAnsi="宋体" w:eastAsia="宋体" w:cs="宋体"/>
          <w:sz w:val="24"/>
          <w:szCs w:val="24"/>
        </w:rPr>
      </w:pPr>
    </w:p>
    <w:p w14:paraId="5EDD3AFC">
      <w:pPr>
        <w:keepNext w:val="0"/>
        <w:keepLines w:val="0"/>
        <w:widowControl/>
        <w:numPr>
          <w:ilvl w:val="0"/>
          <w:numId w:val="0"/>
        </w:numPr>
        <w:suppressLineNumbers w:val="0"/>
        <w:jc w:val="left"/>
        <w:rPr>
          <w:rFonts w:hint="eastAsia" w:ascii="宋体" w:hAnsi="宋体" w:eastAsia="宋体" w:cs="宋体"/>
          <w:sz w:val="24"/>
          <w:szCs w:val="24"/>
        </w:rPr>
      </w:pPr>
    </w:p>
    <w:p w14:paraId="6F54F28F">
      <w:pPr>
        <w:keepNext w:val="0"/>
        <w:keepLines w:val="0"/>
        <w:widowControl/>
        <w:numPr>
          <w:ilvl w:val="0"/>
          <w:numId w:val="0"/>
        </w:numPr>
        <w:suppressLineNumbers w:val="0"/>
        <w:jc w:val="left"/>
        <w:rPr>
          <w:rFonts w:hint="eastAsia" w:ascii="宋体" w:hAnsi="宋体" w:eastAsia="宋体" w:cs="宋体"/>
          <w:sz w:val="24"/>
          <w:szCs w:val="24"/>
        </w:rPr>
      </w:pPr>
    </w:p>
    <w:p w14:paraId="3AC892CB">
      <w:pPr>
        <w:keepNext w:val="0"/>
        <w:keepLines w:val="0"/>
        <w:widowControl/>
        <w:numPr>
          <w:ilvl w:val="0"/>
          <w:numId w:val="0"/>
        </w:numPr>
        <w:suppressLineNumbers w:val="0"/>
        <w:jc w:val="left"/>
        <w:rPr>
          <w:rFonts w:hint="eastAsia" w:ascii="宋体" w:hAnsi="宋体" w:eastAsia="宋体" w:cs="宋体"/>
          <w:sz w:val="24"/>
          <w:szCs w:val="24"/>
        </w:rPr>
      </w:pPr>
    </w:p>
    <w:p w14:paraId="4E47DA4B">
      <w:pPr>
        <w:keepNext w:val="0"/>
        <w:keepLines w:val="0"/>
        <w:widowControl/>
        <w:numPr>
          <w:ilvl w:val="0"/>
          <w:numId w:val="0"/>
        </w:numPr>
        <w:suppressLineNumbers w:val="0"/>
        <w:jc w:val="left"/>
        <w:rPr>
          <w:rFonts w:hint="eastAsia" w:ascii="宋体" w:hAnsi="宋体" w:eastAsia="宋体" w:cs="宋体"/>
          <w:sz w:val="24"/>
          <w:szCs w:val="24"/>
        </w:rPr>
      </w:pPr>
    </w:p>
    <w:p w14:paraId="6C0B10EF">
      <w:pPr>
        <w:keepNext w:val="0"/>
        <w:keepLines w:val="0"/>
        <w:widowControl/>
        <w:numPr>
          <w:ilvl w:val="0"/>
          <w:numId w:val="0"/>
        </w:numPr>
        <w:suppressLineNumbers w:val="0"/>
        <w:jc w:val="left"/>
        <w:rPr>
          <w:rFonts w:hint="eastAsia" w:ascii="宋体" w:hAnsi="宋体" w:eastAsia="宋体" w:cs="宋体"/>
          <w:sz w:val="24"/>
          <w:szCs w:val="24"/>
        </w:rPr>
      </w:pPr>
    </w:p>
    <w:p w14:paraId="27297740">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 实验箱静态测试</w:t>
      </w:r>
    </w:p>
    <w:p w14:paraId="74E7DD96">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例子1</w:t>
      </w:r>
    </w:p>
    <w:p w14:paraId="6EB5FD9E">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867785" cy="5157470"/>
            <wp:effectExtent l="0" t="0" r="11430" b="5715"/>
            <wp:docPr id="29" name="图片 29" descr="36f66eb4-3c1d-427c-886d-d7b9f2a88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6f66eb4-3c1d-427c-886d-d7b9f2a886d2"/>
                    <pic:cNvPicPr>
                      <a:picLocks noChangeAspect="1"/>
                    </pic:cNvPicPr>
                  </pic:nvPicPr>
                  <pic:blipFill>
                    <a:blip r:embed="rId17"/>
                    <a:stretch>
                      <a:fillRect/>
                    </a:stretch>
                  </pic:blipFill>
                  <pic:spPr>
                    <a:xfrm rot="16200000">
                      <a:off x="0" y="0"/>
                      <a:ext cx="3867785" cy="5157470"/>
                    </a:xfrm>
                    <a:prstGeom prst="rect">
                      <a:avLst/>
                    </a:prstGeom>
                  </pic:spPr>
                </pic:pic>
              </a:graphicData>
            </a:graphic>
          </wp:inline>
        </w:drawing>
      </w:r>
    </w:p>
    <w:p w14:paraId="18648380">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D=0，初始时Q=0，灯灭（右上角）</w:t>
      </w:r>
    </w:p>
    <w:p w14:paraId="6B6163C6">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844925" cy="5126990"/>
            <wp:effectExtent l="0" t="0" r="3810" b="3175"/>
            <wp:docPr id="30" name="图片 30" descr="5e408711-2b18-4082-aa93-d93f37cd9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e408711-2b18-4082-aa93-d93f37cd946f"/>
                    <pic:cNvPicPr>
                      <a:picLocks noChangeAspect="1"/>
                    </pic:cNvPicPr>
                  </pic:nvPicPr>
                  <pic:blipFill>
                    <a:blip r:embed="rId18"/>
                    <a:stretch>
                      <a:fillRect/>
                    </a:stretch>
                  </pic:blipFill>
                  <pic:spPr>
                    <a:xfrm rot="16200000">
                      <a:off x="0" y="0"/>
                      <a:ext cx="3844925" cy="5126990"/>
                    </a:xfrm>
                    <a:prstGeom prst="rect">
                      <a:avLst/>
                    </a:prstGeom>
                  </pic:spPr>
                </pic:pic>
              </a:graphicData>
            </a:graphic>
          </wp:inline>
        </w:drawing>
      </w:r>
    </w:p>
    <w:p w14:paraId="7F8C4AEF">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按下脉冲进行触发，Q=1，灯亮</w:t>
      </w:r>
    </w:p>
    <w:p w14:paraId="71035B6E">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例子2</w:t>
      </w:r>
    </w:p>
    <w:p w14:paraId="1404D03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699510" cy="4933950"/>
            <wp:effectExtent l="0" t="0" r="6350" b="8890"/>
            <wp:docPr id="31" name="图片 31" descr="197e0d46-2b93-48c6-9590-6d362eb7b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97e0d46-2b93-48c6-9590-6d362eb7bc01"/>
                    <pic:cNvPicPr>
                      <a:picLocks noChangeAspect="1"/>
                    </pic:cNvPicPr>
                  </pic:nvPicPr>
                  <pic:blipFill>
                    <a:blip r:embed="rId19"/>
                    <a:stretch>
                      <a:fillRect/>
                    </a:stretch>
                  </pic:blipFill>
                  <pic:spPr>
                    <a:xfrm rot="16200000">
                      <a:off x="0" y="0"/>
                      <a:ext cx="3699510" cy="4933950"/>
                    </a:xfrm>
                    <a:prstGeom prst="rect">
                      <a:avLst/>
                    </a:prstGeom>
                  </pic:spPr>
                </pic:pic>
              </a:graphicData>
            </a:graphic>
          </wp:inline>
        </w:drawing>
      </w:r>
    </w:p>
    <w:p w14:paraId="009A7D4C">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当D=1时，Qn保持=0，灯灭</w:t>
      </w:r>
    </w:p>
    <w:p w14:paraId="01BA3E95">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7C3C7CC">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 实验箱动态测试</w:t>
      </w:r>
    </w:p>
    <w:p w14:paraId="1FD17F4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20" name="图片 20" descr="71952b00-10b7-4329-afee-96eeea25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1952b00-10b7-4329-afee-96eeea251695"/>
                    <pic:cNvPicPr>
                      <a:picLocks noChangeAspect="1"/>
                    </pic:cNvPicPr>
                  </pic:nvPicPr>
                  <pic:blipFill>
                    <a:blip r:embed="rId20"/>
                    <a:stretch>
                      <a:fillRect/>
                    </a:stretch>
                  </pic:blipFill>
                  <pic:spPr>
                    <a:xfrm>
                      <a:off x="0" y="0"/>
                      <a:ext cx="5266690" cy="3950335"/>
                    </a:xfrm>
                    <a:prstGeom prst="rect">
                      <a:avLst/>
                    </a:prstGeom>
                  </pic:spPr>
                </pic:pic>
              </a:graphicData>
            </a:graphic>
          </wp:inline>
        </w:drawing>
      </w:r>
    </w:p>
    <w:p w14:paraId="5783604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21" name="图片 21" descr="63ede9d2-52d1-4b2d-8ab1-2e13c09ea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3ede9d2-52d1-4b2d-8ab1-2e13c09ea735"/>
                    <pic:cNvPicPr>
                      <a:picLocks noChangeAspect="1"/>
                    </pic:cNvPicPr>
                  </pic:nvPicPr>
                  <pic:blipFill>
                    <a:blip r:embed="rId21"/>
                    <a:stretch>
                      <a:fillRect/>
                    </a:stretch>
                  </pic:blipFill>
                  <pic:spPr>
                    <a:xfrm>
                      <a:off x="0" y="0"/>
                      <a:ext cx="5266690" cy="3950335"/>
                    </a:xfrm>
                    <a:prstGeom prst="rect">
                      <a:avLst/>
                    </a:prstGeom>
                  </pic:spPr>
                </pic:pic>
              </a:graphicData>
            </a:graphic>
          </wp:inline>
        </w:drawing>
      </w:r>
    </w:p>
    <w:p w14:paraId="01C7B1A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波形图结果，依次为CLK、D、Q</w:t>
      </w:r>
    </w:p>
    <w:p w14:paraId="65911399">
      <w:pPr>
        <w:keepNext w:val="0"/>
        <w:keepLines w:val="0"/>
        <w:widowControl/>
        <w:numPr>
          <w:ilvl w:val="0"/>
          <w:numId w:val="0"/>
        </w:numPr>
        <w:suppressLineNumbers w:val="0"/>
        <w:jc w:val="left"/>
        <w:rPr>
          <w:rFonts w:hint="default" w:ascii="宋体" w:hAnsi="宋体" w:eastAsia="宋体" w:cs="宋体"/>
          <w:sz w:val="24"/>
          <w:szCs w:val="24"/>
          <w:lang w:val="en-US" w:eastAsia="zh-CN"/>
        </w:rPr>
      </w:pPr>
    </w:p>
    <w:p w14:paraId="7CE9215B">
      <w:pPr>
        <w:keepNext w:val="0"/>
        <w:keepLines w:val="0"/>
        <w:widowControl/>
        <w:numPr>
          <w:ilvl w:val="0"/>
          <w:numId w:val="4"/>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利用 J-K 触发器实现 T 触发器</w:t>
      </w:r>
    </w:p>
    <w:p w14:paraId="27C0B0A7">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 T触发器原理</w:t>
      </w:r>
    </w:p>
    <w:p w14:paraId="54FF453F">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T触发器是根据T端输入信号的不同,在时钟脉冲CLK(CP)作用下具有翻转和保持功能的电路。</w:t>
      </w:r>
    </w:p>
    <w:p w14:paraId="57C9927B">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逻辑符号:</w:t>
      </w:r>
    </w:p>
    <w:p w14:paraId="50F40DBF">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6055" cy="902335"/>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2"/>
                    <a:srcRect t="29584"/>
                    <a:stretch>
                      <a:fillRect/>
                    </a:stretch>
                  </pic:blipFill>
                  <pic:spPr>
                    <a:xfrm>
                      <a:off x="0" y="0"/>
                      <a:ext cx="5266055" cy="902335"/>
                    </a:xfrm>
                    <a:prstGeom prst="rect">
                      <a:avLst/>
                    </a:prstGeom>
                    <a:noFill/>
                    <a:ln>
                      <a:noFill/>
                    </a:ln>
                  </pic:spPr>
                </pic:pic>
              </a:graphicData>
            </a:graphic>
          </wp:inline>
        </w:drawing>
      </w:r>
    </w:p>
    <w:p w14:paraId="696254C9">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真值表</w:t>
      </w:r>
    </w:p>
    <w:p w14:paraId="11DD0596">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865" cy="103632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3"/>
                    <a:srcRect t="28889"/>
                    <a:stretch>
                      <a:fillRect/>
                    </a:stretch>
                  </pic:blipFill>
                  <pic:spPr>
                    <a:xfrm>
                      <a:off x="0" y="0"/>
                      <a:ext cx="5269865" cy="1036320"/>
                    </a:xfrm>
                    <a:prstGeom prst="rect">
                      <a:avLst/>
                    </a:prstGeom>
                    <a:noFill/>
                    <a:ln>
                      <a:noFill/>
                    </a:ln>
                  </pic:spPr>
                </pic:pic>
              </a:graphicData>
            </a:graphic>
          </wp:inline>
        </w:drawing>
      </w:r>
    </w:p>
    <w:p w14:paraId="0065AB05">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化简真值表</w:t>
      </w:r>
    </w:p>
    <w:p w14:paraId="459B6AF0">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080000" cy="826770"/>
            <wp:effectExtent l="0" t="0" r="0" b="1143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4"/>
                    <a:srcRect l="3649" t="19530"/>
                    <a:stretch>
                      <a:fillRect/>
                    </a:stretch>
                  </pic:blipFill>
                  <pic:spPr>
                    <a:xfrm>
                      <a:off x="0" y="0"/>
                      <a:ext cx="5080000" cy="826770"/>
                    </a:xfrm>
                    <a:prstGeom prst="rect">
                      <a:avLst/>
                    </a:prstGeom>
                    <a:noFill/>
                    <a:ln>
                      <a:noFill/>
                    </a:ln>
                  </pic:spPr>
                </pic:pic>
              </a:graphicData>
            </a:graphic>
          </wp:inline>
        </w:drawing>
      </w:r>
    </w:p>
    <w:p w14:paraId="3A98AB5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特征方程式</w:t>
      </w:r>
    </w:p>
    <w:p w14:paraId="2237B035">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073650" cy="325755"/>
            <wp:effectExtent l="0" t="0" r="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5"/>
                    <a:srcRect l="3781" t="50291"/>
                    <a:stretch>
                      <a:fillRect/>
                    </a:stretch>
                  </pic:blipFill>
                  <pic:spPr>
                    <a:xfrm>
                      <a:off x="0" y="0"/>
                      <a:ext cx="5073650" cy="325755"/>
                    </a:xfrm>
                    <a:prstGeom prst="rect">
                      <a:avLst/>
                    </a:prstGeom>
                    <a:noFill/>
                    <a:ln>
                      <a:noFill/>
                    </a:ln>
                  </pic:spPr>
                </pic:pic>
              </a:graphicData>
            </a:graphic>
          </wp:inline>
        </w:drawing>
      </w:r>
    </w:p>
    <w:p w14:paraId="54FC725C">
      <w:pPr>
        <w:keepNext w:val="0"/>
        <w:keepLines w:val="0"/>
        <w:widowControl/>
        <w:numPr>
          <w:ilvl w:val="0"/>
          <w:numId w:val="0"/>
        </w:numPr>
        <w:suppressLineNumbers w:val="0"/>
        <w:jc w:val="left"/>
        <w:rPr>
          <w:rFonts w:hint="eastAsia" w:ascii="宋体" w:hAnsi="宋体" w:eastAsia="宋体" w:cs="宋体"/>
          <w:sz w:val="24"/>
          <w:szCs w:val="24"/>
        </w:rPr>
      </w:pPr>
    </w:p>
    <w:p w14:paraId="4C3A17B7">
      <w:pPr>
        <w:keepNext w:val="0"/>
        <w:keepLines w:val="0"/>
        <w:widowControl/>
        <w:numPr>
          <w:ilvl w:val="0"/>
          <w:numId w:val="0"/>
        </w:numPr>
        <w:suppressLineNumbers w:val="0"/>
        <w:jc w:val="left"/>
        <w:rPr>
          <w:rFonts w:hint="eastAsia" w:ascii="宋体" w:hAnsi="宋体" w:eastAsia="宋体" w:cs="宋体"/>
          <w:sz w:val="24"/>
          <w:szCs w:val="24"/>
        </w:rPr>
      </w:pPr>
    </w:p>
    <w:p w14:paraId="35E4F424">
      <w:pPr>
        <w:keepNext w:val="0"/>
        <w:keepLines w:val="0"/>
        <w:widowControl/>
        <w:numPr>
          <w:ilvl w:val="0"/>
          <w:numId w:val="0"/>
        </w:numPr>
        <w:suppressLineNumbers w:val="0"/>
        <w:jc w:val="left"/>
        <w:rPr>
          <w:rFonts w:hint="eastAsia" w:ascii="宋体" w:hAnsi="宋体" w:eastAsia="宋体" w:cs="宋体"/>
          <w:sz w:val="24"/>
          <w:szCs w:val="24"/>
        </w:rPr>
      </w:pPr>
    </w:p>
    <w:p w14:paraId="13140B86">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 Proteus仿真</w:t>
      </w:r>
    </w:p>
    <w:p w14:paraId="2B37EF2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0500" cy="2121535"/>
            <wp:effectExtent l="0" t="0" r="0" b="1206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6"/>
                    <a:stretch>
                      <a:fillRect/>
                    </a:stretch>
                  </pic:blipFill>
                  <pic:spPr>
                    <a:xfrm>
                      <a:off x="0" y="0"/>
                      <a:ext cx="5270500" cy="2121535"/>
                    </a:xfrm>
                    <a:prstGeom prst="rect">
                      <a:avLst/>
                    </a:prstGeom>
                    <a:noFill/>
                    <a:ln>
                      <a:noFill/>
                    </a:ln>
                  </pic:spPr>
                </pic:pic>
              </a:graphicData>
            </a:graphic>
          </wp:inline>
        </w:drawing>
      </w:r>
    </w:p>
    <w:p w14:paraId="553451C2">
      <w:pPr>
        <w:keepNext w:val="0"/>
        <w:keepLines w:val="0"/>
        <w:widowControl/>
        <w:numPr>
          <w:ilvl w:val="0"/>
          <w:numId w:val="0"/>
        </w:numPr>
        <w:suppressLineNumbers w:val="0"/>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960" cy="3943350"/>
            <wp:effectExtent l="0" t="0" r="2540" b="635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7"/>
                    <a:stretch>
                      <a:fillRect/>
                    </a:stretch>
                  </pic:blipFill>
                  <pic:spPr>
                    <a:xfrm>
                      <a:off x="0" y="0"/>
                      <a:ext cx="5267960" cy="3943350"/>
                    </a:xfrm>
                    <a:prstGeom prst="rect">
                      <a:avLst/>
                    </a:prstGeom>
                    <a:noFill/>
                    <a:ln>
                      <a:noFill/>
                    </a:ln>
                  </pic:spPr>
                </pic:pic>
              </a:graphicData>
            </a:graphic>
          </wp:inline>
        </w:drawing>
      </w:r>
    </w:p>
    <w:p w14:paraId="6571EFA2">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上升沿触发，在T为0时保持，在T为1时翻转</w:t>
      </w:r>
    </w:p>
    <w:p w14:paraId="70901703">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D2F7569">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7124F56B">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073A7E1">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B3AF9E2">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1EA54D46">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 实验箱静态测试</w:t>
      </w:r>
    </w:p>
    <w:p w14:paraId="0C77CD13">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例子1</w:t>
      </w:r>
    </w:p>
    <w:p w14:paraId="4B14F585">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19855" cy="5227955"/>
            <wp:effectExtent l="0" t="0" r="4445" b="4445"/>
            <wp:docPr id="25" name="图片 25" descr="71f90fdd-1621-4c4d-b042-b35d6a143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1f90fdd-1621-4c4d-b042-b35d6a143b2e"/>
                    <pic:cNvPicPr>
                      <a:picLocks noChangeAspect="1"/>
                    </pic:cNvPicPr>
                  </pic:nvPicPr>
                  <pic:blipFill>
                    <a:blip r:embed="rId28"/>
                    <a:stretch>
                      <a:fillRect/>
                    </a:stretch>
                  </pic:blipFill>
                  <pic:spPr>
                    <a:xfrm rot="16200000">
                      <a:off x="0" y="0"/>
                      <a:ext cx="3919855" cy="5227955"/>
                    </a:xfrm>
                    <a:prstGeom prst="rect">
                      <a:avLst/>
                    </a:prstGeom>
                  </pic:spPr>
                </pic:pic>
              </a:graphicData>
            </a:graphic>
          </wp:inline>
        </w:drawing>
      </w:r>
    </w:p>
    <w:p w14:paraId="47F70950">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52240" cy="5270500"/>
            <wp:effectExtent l="0" t="0" r="0" b="10160"/>
            <wp:docPr id="26" name="图片 26" descr="1b2ac51a-16a1-47ed-8e9a-1c4777982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b2ac51a-16a1-47ed-8e9a-1c4777982ca0"/>
                    <pic:cNvPicPr>
                      <a:picLocks noChangeAspect="1"/>
                    </pic:cNvPicPr>
                  </pic:nvPicPr>
                  <pic:blipFill>
                    <a:blip r:embed="rId29"/>
                    <a:stretch>
                      <a:fillRect/>
                    </a:stretch>
                  </pic:blipFill>
                  <pic:spPr>
                    <a:xfrm rot="16200000">
                      <a:off x="0" y="0"/>
                      <a:ext cx="3952240" cy="5270500"/>
                    </a:xfrm>
                    <a:prstGeom prst="rect">
                      <a:avLst/>
                    </a:prstGeom>
                  </pic:spPr>
                </pic:pic>
              </a:graphicData>
            </a:graphic>
          </wp:inline>
        </w:drawing>
      </w:r>
    </w:p>
    <w:p w14:paraId="20F4FDC6">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T=0，触发之后保持锁存Q=0状态</w:t>
      </w:r>
    </w:p>
    <w:p w14:paraId="5226DA2E">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0D91C60E">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例子2</w:t>
      </w:r>
    </w:p>
    <w:p w14:paraId="249960B8">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768090" cy="5024755"/>
            <wp:effectExtent l="0" t="0" r="4445" b="3810"/>
            <wp:docPr id="27" name="图片 27" descr="ddcf57dc-5b4b-4304-87ec-8481cf8fd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dcf57dc-5b4b-4304-87ec-8481cf8fd829"/>
                    <pic:cNvPicPr>
                      <a:picLocks noChangeAspect="1"/>
                    </pic:cNvPicPr>
                  </pic:nvPicPr>
                  <pic:blipFill>
                    <a:blip r:embed="rId30"/>
                    <a:stretch>
                      <a:fillRect/>
                    </a:stretch>
                  </pic:blipFill>
                  <pic:spPr>
                    <a:xfrm rot="16200000">
                      <a:off x="0" y="0"/>
                      <a:ext cx="3768090" cy="5024755"/>
                    </a:xfrm>
                    <a:prstGeom prst="rect">
                      <a:avLst/>
                    </a:prstGeom>
                  </pic:spPr>
                </pic:pic>
              </a:graphicData>
            </a:graphic>
          </wp:inline>
        </w:drawing>
      </w:r>
    </w:p>
    <w:p w14:paraId="309ED051">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T=1，初始时输出Q=0（未触发），灯灭</w:t>
      </w:r>
    </w:p>
    <w:p w14:paraId="10A7E7C7">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984625" cy="5313680"/>
            <wp:effectExtent l="0" t="0" r="7620" b="3175"/>
            <wp:docPr id="28" name="图片 28" descr="1b5f305e-702d-4dea-a83c-923b849e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b5f305e-702d-4dea-a83c-923b849e94dd"/>
                    <pic:cNvPicPr>
                      <a:picLocks noChangeAspect="1"/>
                    </pic:cNvPicPr>
                  </pic:nvPicPr>
                  <pic:blipFill>
                    <a:blip r:embed="rId31"/>
                    <a:stretch>
                      <a:fillRect/>
                    </a:stretch>
                  </pic:blipFill>
                  <pic:spPr>
                    <a:xfrm rot="16200000">
                      <a:off x="0" y="0"/>
                      <a:ext cx="3984625" cy="5313680"/>
                    </a:xfrm>
                    <a:prstGeom prst="rect">
                      <a:avLst/>
                    </a:prstGeom>
                  </pic:spPr>
                </pic:pic>
              </a:graphicData>
            </a:graphic>
          </wp:inline>
        </w:drawing>
      </w:r>
    </w:p>
    <w:p w14:paraId="61142D6A">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触发之后状态为Q=1，灯亮</w:t>
      </w:r>
    </w:p>
    <w:p w14:paraId="2DBCF796">
      <w:pPr>
        <w:keepNext w:val="0"/>
        <w:keepLines w:val="0"/>
        <w:widowControl/>
        <w:numPr>
          <w:ilvl w:val="0"/>
          <w:numId w:val="0"/>
        </w:numPr>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 实验箱动态测试</w:t>
      </w:r>
    </w:p>
    <w:p w14:paraId="66B5C4DB">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22" name="图片 22" descr="3e2383e1-c4db-4663-9a3b-96bc2afd5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e2383e1-c4db-4663-9a3b-96bc2afd5c20"/>
                    <pic:cNvPicPr>
                      <a:picLocks noChangeAspect="1"/>
                    </pic:cNvPicPr>
                  </pic:nvPicPr>
                  <pic:blipFill>
                    <a:blip r:embed="rId32"/>
                    <a:stretch>
                      <a:fillRect/>
                    </a:stretch>
                  </pic:blipFill>
                  <pic:spPr>
                    <a:xfrm>
                      <a:off x="0" y="0"/>
                      <a:ext cx="5266690" cy="3950335"/>
                    </a:xfrm>
                    <a:prstGeom prst="rect">
                      <a:avLst/>
                    </a:prstGeom>
                  </pic:spPr>
                </pic:pic>
              </a:graphicData>
            </a:graphic>
          </wp:inline>
        </w:drawing>
      </w:r>
    </w:p>
    <w:p w14:paraId="7BCDC1DB">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3950335"/>
            <wp:effectExtent l="0" t="0" r="3810" b="12065"/>
            <wp:docPr id="23" name="图片 23" descr="7388d107-31bb-4bbd-9410-7088a13ac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388d107-31bb-4bbd-9410-7088a13ac771"/>
                    <pic:cNvPicPr>
                      <a:picLocks noChangeAspect="1"/>
                    </pic:cNvPicPr>
                  </pic:nvPicPr>
                  <pic:blipFill>
                    <a:blip r:embed="rId33"/>
                    <a:stretch>
                      <a:fillRect/>
                    </a:stretch>
                  </pic:blipFill>
                  <pic:spPr>
                    <a:xfrm>
                      <a:off x="0" y="0"/>
                      <a:ext cx="5266690" cy="3950335"/>
                    </a:xfrm>
                    <a:prstGeom prst="rect">
                      <a:avLst/>
                    </a:prstGeom>
                  </pic:spPr>
                </pic:pic>
              </a:graphicData>
            </a:graphic>
          </wp:inline>
        </w:drawing>
      </w:r>
    </w:p>
    <w:p w14:paraId="55EF922D">
      <w:pPr>
        <w:keepNext w:val="0"/>
        <w:keepLines w:val="0"/>
        <w:widowControl/>
        <w:numPr>
          <w:ilvl w:val="0"/>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示波器显示波形</w:t>
      </w:r>
    </w:p>
    <w:p w14:paraId="32A0D41A">
      <w:pPr>
        <w:keepNext w:val="0"/>
        <w:keepLines w:val="0"/>
        <w:widowControl/>
        <w:numPr>
          <w:ilvl w:val="0"/>
          <w:numId w:val="0"/>
        </w:numPr>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从上到下依次时CLK、T、Q</w:t>
      </w:r>
    </w:p>
    <w:p w14:paraId="17C3D834">
      <w:pPr>
        <w:keepNext w:val="0"/>
        <w:keepLines w:val="0"/>
        <w:widowControl/>
        <w:numPr>
          <w:ilvl w:val="0"/>
          <w:numId w:val="0"/>
        </w:numPr>
        <w:suppressLineNumbers w:val="0"/>
        <w:jc w:val="left"/>
        <w:rPr>
          <w:rFonts w:hint="eastAsia" w:ascii="宋体" w:hAnsi="宋体" w:eastAsia="宋体" w:cs="宋体"/>
          <w:sz w:val="24"/>
          <w:szCs w:val="24"/>
          <w:lang w:val="en-US" w:eastAsia="zh-CN"/>
        </w:rPr>
      </w:pPr>
    </w:p>
    <w:p w14:paraId="4F7F8C9C">
      <w:pPr>
        <w:pStyle w:val="3"/>
        <w:keepNext w:val="0"/>
        <w:keepLines w:val="0"/>
        <w:widowControl/>
        <w:numPr>
          <w:ilvl w:val="0"/>
          <w:numId w:val="1"/>
        </w:numPr>
        <w:suppressLineNumbers w:val="0"/>
        <w:ind w:left="0" w:leftChars="0" w:firstLine="0" w:firstLineChars="0"/>
        <w:outlineLvl w:val="3"/>
        <w:rPr>
          <w:rFonts w:hint="default"/>
          <w:sz w:val="28"/>
          <w:szCs w:val="28"/>
          <w:lang w:val="en-US" w:eastAsia="zh-CN"/>
        </w:rPr>
      </w:pPr>
      <w:r>
        <w:rPr>
          <w:rFonts w:hint="eastAsia"/>
          <w:sz w:val="28"/>
          <w:szCs w:val="28"/>
          <w:lang w:val="en-US" w:eastAsia="zh-CN"/>
        </w:rPr>
        <w:t>实验中出现的问题</w:t>
      </w:r>
      <w:r>
        <w:rPr>
          <w:rFonts w:hint="eastAsia"/>
          <w:sz w:val="28"/>
          <w:szCs w:val="28"/>
          <w:lang w:val="en-US" w:eastAsia="zh-CN"/>
        </w:rPr>
        <w:tab/>
      </w:r>
    </w:p>
    <w:p w14:paraId="696B63CA">
      <w:pPr>
        <w:numPr>
          <w:ilvl w:val="0"/>
          <w:numId w:val="5"/>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JK触发器的74LS138时钟需要接一个反相器</w:t>
      </w:r>
    </w:p>
    <w:p w14:paraId="286C0D00">
      <w:pPr>
        <w:numPr>
          <w:ilvl w:val="0"/>
          <w:numId w:val="5"/>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触发分为上升沿触发和下降沿触发，观察时要注意区分</w:t>
      </w:r>
    </w:p>
    <w:p w14:paraId="0270B16C">
      <w:pPr>
        <w:numPr>
          <w:ilvl w:val="0"/>
          <w:numId w:val="5"/>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静态测试时，触发器需要接脉冲，按下才能进行触发</w:t>
      </w:r>
    </w:p>
    <w:p w14:paraId="278BA917">
      <w:pPr>
        <w:pStyle w:val="3"/>
        <w:keepNext w:val="0"/>
        <w:keepLines w:val="0"/>
        <w:widowControl/>
        <w:numPr>
          <w:ilvl w:val="0"/>
          <w:numId w:val="1"/>
        </w:numPr>
        <w:suppressLineNumbers w:val="0"/>
        <w:ind w:left="0" w:leftChars="0" w:firstLine="0" w:firstLineChars="0"/>
        <w:outlineLvl w:val="3"/>
        <w:rPr>
          <w:rFonts w:hint="eastAsia" w:ascii="宋体" w:hAnsi="宋体" w:eastAsia="宋体" w:cs="宋体"/>
          <w:b w:val="0"/>
          <w:bCs w:val="0"/>
          <w:color w:val="000000"/>
          <w:kern w:val="0"/>
          <w:sz w:val="24"/>
          <w:szCs w:val="24"/>
          <w:lang w:val="en-US" w:eastAsia="zh-CN" w:bidi="ar"/>
        </w:rPr>
      </w:pPr>
      <w:r>
        <w:rPr>
          <w:rFonts w:hint="eastAsia"/>
          <w:sz w:val="28"/>
          <w:szCs w:val="28"/>
          <w:lang w:val="en-US" w:eastAsia="zh-CN"/>
        </w:rPr>
        <w:t>总结方法</w:t>
      </w:r>
      <w:r>
        <w:rPr>
          <w:rFonts w:hint="eastAsia" w:ascii="宋体" w:hAnsi="宋体" w:eastAsia="宋体" w:cs="宋体"/>
          <w:b w:val="0"/>
          <w:bCs w:val="0"/>
          <w:color w:val="000000"/>
          <w:kern w:val="0"/>
          <w:sz w:val="24"/>
          <w:szCs w:val="24"/>
          <w:lang w:val="en-US" w:eastAsia="zh-CN" w:bidi="ar"/>
        </w:rPr>
        <w:t xml:space="preserve"> </w:t>
      </w:r>
    </w:p>
    <w:p w14:paraId="30FAB8AC">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掌握触发器的工作原理是关键</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实验过程中，通过对J-K、D 和 T 触发器的测试与组合使用，深入理解了其逻辑功能和输出特性。要想熟练应用触发器，必须清楚其真值表、逻辑方程以及特定芯片的输入要求。</w:t>
      </w:r>
    </w:p>
    <w:p w14:paraId="4DAB8462">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注意时钟脉冲的触发方式</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不同型号的触发器对时钟信号的要求不同，有的为上升沿触发，有的为下降沿触发，例如74LS73是下降沿触发，因此在设计仿真电路时需要加反相器。同时，在实验箱中测试时需注意脉冲输入的方向和方式。</w:t>
      </w:r>
    </w:p>
    <w:p w14:paraId="44336732">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合理使用组合逻辑实现功能扩展</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利用J-K触发器可以实现D触发器和T触发器，通过调整输入逻辑关系（如J = D, K = D’，J = T, K = T），可以扩展已有触发器的功能，从而达到构建复杂时序电路的目的。</w:t>
      </w:r>
    </w:p>
    <w:p w14:paraId="48FB3C89">
      <w:pPr>
        <w:keepNext w:val="0"/>
        <w:keepLines w:val="0"/>
        <w:widowControl/>
        <w:numPr>
          <w:ilvl w:val="0"/>
          <w:numId w:val="6"/>
        </w:numPr>
        <w:suppressLineNumbers w:val="0"/>
        <w:ind w:left="0" w:leftChars="0" w:firstLine="420"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实验步骤应从静态到动态，由单元到系统</w:t>
      </w:r>
      <w:r>
        <w:rPr>
          <w:rFonts w:hint="eastAsia" w:ascii="宋体" w:hAnsi="宋体" w:eastAsia="宋体" w:cs="宋体"/>
          <w:b w:val="0"/>
          <w:bCs w:val="0"/>
          <w:color w:val="000000"/>
          <w:kern w:val="0"/>
          <w:sz w:val="24"/>
          <w:szCs w:val="24"/>
          <w:lang w:val="en-US" w:eastAsia="zh-CN" w:bidi="ar"/>
        </w:rPr>
        <w:br w:type="textWrapping"/>
      </w:r>
      <w:r>
        <w:rPr>
          <w:rFonts w:hint="eastAsia" w:ascii="宋体" w:hAnsi="宋体" w:eastAsia="宋体" w:cs="宋体"/>
          <w:b w:val="0"/>
          <w:bCs w:val="0"/>
          <w:color w:val="000000"/>
          <w:kern w:val="0"/>
          <w:sz w:val="24"/>
          <w:szCs w:val="24"/>
          <w:lang w:val="en-US" w:eastAsia="zh-CN" w:bidi="ar"/>
        </w:rPr>
        <w:t xml:space="preserve">在进行测试时，先进行静态测试验证单个状态转换的准确性，再进行动态测试观察输出波形，有助于发现问题和验证设计的正确性。 </w:t>
      </w:r>
    </w:p>
    <w:p w14:paraId="27E478BF">
      <w:pPr>
        <w:pStyle w:val="3"/>
        <w:keepNext w:val="0"/>
        <w:keepLines w:val="0"/>
        <w:widowControl/>
        <w:numPr>
          <w:ilvl w:val="0"/>
          <w:numId w:val="1"/>
        </w:numPr>
        <w:suppressLineNumbers w:val="0"/>
        <w:ind w:left="0" w:leftChars="0" w:firstLine="0" w:firstLineChars="0"/>
        <w:outlineLvl w:val="3"/>
        <w:rPr>
          <w:rFonts w:hint="eastAsia"/>
          <w:lang w:val="en-US" w:eastAsia="zh-CN"/>
        </w:rPr>
      </w:pPr>
      <w:r>
        <w:rPr>
          <w:rFonts w:hint="eastAsia"/>
          <w:sz w:val="28"/>
          <w:szCs w:val="28"/>
          <w:lang w:val="en-US" w:eastAsia="zh-CN"/>
        </w:rPr>
        <w:t>实验心得</w:t>
      </w:r>
    </w:p>
    <w:p w14:paraId="62E5372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通过本次实验，我对JK、D、T三种常见触发器的逻辑功能、应用方法以及它们之间的相互转换有了更加深入的理解。特别是在动手操作Proteus仿真和实际接线过程中，强化了对时序逻辑电路的认识。</w:t>
      </w:r>
    </w:p>
    <w:p w14:paraId="327CD6A1">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在实验中，掌握了如何将基本的逻辑单元组合构建复杂电路，比如通过J-K触发器模拟实现D和T触发器。这种方法不仅提升了我的逻辑设计能力，也让我理解了电路设计中“化繁为简”的思想。</w:t>
      </w:r>
    </w:p>
    <w:p w14:paraId="056FB867">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此外，本实验让我意识到时钟脉冲与触发方式对电路稳定性的重要性，时序信号的波形特征是分析电路状态的重要依据，示波器在电路调试中具有不可替代的作用。</w:t>
      </w:r>
    </w:p>
    <w:p w14:paraId="15B0235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总之，本次实验提升了我对时序逻辑电路的综合分析与实际动手能力，也为今后深入学习数字系统设计奠定了坚实的基础</w:t>
      </w:r>
      <w:bookmarkStart w:id="0" w:name="_GoBack"/>
      <w:bookmarkEnd w:id="0"/>
    </w:p>
    <w:p w14:paraId="48E26ADB">
      <w:pPr>
        <w:bidi w:val="0"/>
        <w:ind w:firstLine="420" w:firstLineChars="0"/>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7CE67"/>
    <w:multiLevelType w:val="singleLevel"/>
    <w:tmpl w:val="8D97CE67"/>
    <w:lvl w:ilvl="0" w:tentative="0">
      <w:start w:val="1"/>
      <w:numFmt w:val="decimal"/>
      <w:suff w:val="space"/>
      <w:lvlText w:val="%1."/>
      <w:lvlJc w:val="left"/>
    </w:lvl>
  </w:abstractNum>
  <w:abstractNum w:abstractNumId="1">
    <w:nsid w:val="0449C849"/>
    <w:multiLevelType w:val="singleLevel"/>
    <w:tmpl w:val="0449C849"/>
    <w:lvl w:ilvl="0" w:tentative="0">
      <w:start w:val="1"/>
      <w:numFmt w:val="decimal"/>
      <w:suff w:val="space"/>
      <w:lvlText w:val="%1."/>
      <w:lvlJc w:val="left"/>
    </w:lvl>
  </w:abstractNum>
  <w:abstractNum w:abstractNumId="2">
    <w:nsid w:val="3FEAE1AF"/>
    <w:multiLevelType w:val="singleLevel"/>
    <w:tmpl w:val="3FEAE1AF"/>
    <w:lvl w:ilvl="0" w:tentative="0">
      <w:start w:val="1"/>
      <w:numFmt w:val="chineseCounting"/>
      <w:suff w:val="space"/>
      <w:lvlText w:val="%1、"/>
      <w:lvlJc w:val="left"/>
      <w:rPr>
        <w:rFonts w:hint="eastAsia"/>
      </w:rPr>
    </w:lvl>
  </w:abstractNum>
  <w:abstractNum w:abstractNumId="3">
    <w:nsid w:val="43D6DE11"/>
    <w:multiLevelType w:val="multilevel"/>
    <w:tmpl w:val="43D6DE1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62CD2748"/>
    <w:multiLevelType w:val="singleLevel"/>
    <w:tmpl w:val="62CD2748"/>
    <w:lvl w:ilvl="0" w:tentative="0">
      <w:start w:val="1"/>
      <w:numFmt w:val="decimal"/>
      <w:suff w:val="space"/>
      <w:lvlText w:val="%1."/>
      <w:lvlJc w:val="left"/>
    </w:lvl>
  </w:abstractNum>
  <w:abstractNum w:abstractNumId="5">
    <w:nsid w:val="7A0E427B"/>
    <w:multiLevelType w:val="multilevel"/>
    <w:tmpl w:val="7A0E427B"/>
    <w:lvl w:ilvl="0" w:tentative="0">
      <w:start w:val="1"/>
      <w:numFmt w:val="decimal"/>
      <w:lvlText w:val="%1."/>
      <w:lvlJc w:val="left"/>
      <w:pPr>
        <w:tabs>
          <w:tab w:val="left" w:pos="-840"/>
        </w:tabs>
        <w:ind w:left="240" w:hanging="360"/>
      </w:pPr>
      <w:rPr>
        <w:rFonts w:hint="default"/>
      </w:rPr>
    </w:lvl>
    <w:lvl w:ilvl="1" w:tentative="0">
      <w:start w:val="1"/>
      <w:numFmt w:val="lowerLetter"/>
      <w:lvlText w:val="%2)"/>
      <w:lvlJc w:val="left"/>
      <w:pPr>
        <w:tabs>
          <w:tab w:val="left" w:pos="-840"/>
        </w:tabs>
        <w:ind w:left="720" w:hanging="420"/>
      </w:pPr>
    </w:lvl>
    <w:lvl w:ilvl="2" w:tentative="0">
      <w:start w:val="1"/>
      <w:numFmt w:val="lowerRoman"/>
      <w:lvlText w:val="%3."/>
      <w:lvlJc w:val="right"/>
      <w:pPr>
        <w:tabs>
          <w:tab w:val="left" w:pos="-840"/>
        </w:tabs>
        <w:ind w:left="1140" w:hanging="420"/>
      </w:pPr>
    </w:lvl>
    <w:lvl w:ilvl="3" w:tentative="0">
      <w:start w:val="1"/>
      <w:numFmt w:val="decimal"/>
      <w:lvlText w:val="%4."/>
      <w:lvlJc w:val="left"/>
      <w:pPr>
        <w:tabs>
          <w:tab w:val="left" w:pos="-840"/>
        </w:tabs>
        <w:ind w:left="1560" w:hanging="420"/>
      </w:pPr>
    </w:lvl>
    <w:lvl w:ilvl="4" w:tentative="0">
      <w:start w:val="1"/>
      <w:numFmt w:val="lowerLetter"/>
      <w:lvlText w:val="%5)"/>
      <w:lvlJc w:val="left"/>
      <w:pPr>
        <w:tabs>
          <w:tab w:val="left" w:pos="-840"/>
        </w:tabs>
        <w:ind w:left="1980" w:hanging="420"/>
      </w:pPr>
    </w:lvl>
    <w:lvl w:ilvl="5" w:tentative="0">
      <w:start w:val="1"/>
      <w:numFmt w:val="lowerRoman"/>
      <w:lvlText w:val="%6."/>
      <w:lvlJc w:val="right"/>
      <w:pPr>
        <w:tabs>
          <w:tab w:val="left" w:pos="-840"/>
        </w:tabs>
        <w:ind w:left="2400" w:hanging="420"/>
      </w:pPr>
    </w:lvl>
    <w:lvl w:ilvl="6" w:tentative="0">
      <w:start w:val="1"/>
      <w:numFmt w:val="decimal"/>
      <w:lvlText w:val="%7."/>
      <w:lvlJc w:val="left"/>
      <w:pPr>
        <w:tabs>
          <w:tab w:val="left" w:pos="-840"/>
        </w:tabs>
        <w:ind w:left="2820" w:hanging="420"/>
      </w:pPr>
    </w:lvl>
    <w:lvl w:ilvl="7" w:tentative="0">
      <w:start w:val="1"/>
      <w:numFmt w:val="lowerLetter"/>
      <w:lvlText w:val="%8)"/>
      <w:lvlJc w:val="left"/>
      <w:pPr>
        <w:tabs>
          <w:tab w:val="left" w:pos="-840"/>
        </w:tabs>
        <w:ind w:left="3240" w:hanging="420"/>
      </w:pPr>
    </w:lvl>
    <w:lvl w:ilvl="8" w:tentative="0">
      <w:start w:val="1"/>
      <w:numFmt w:val="lowerRoman"/>
      <w:lvlText w:val="%9."/>
      <w:lvlJc w:val="right"/>
      <w:pPr>
        <w:tabs>
          <w:tab w:val="left" w:pos="-840"/>
        </w:tabs>
        <w:ind w:left="3660" w:hanging="420"/>
      </w:p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ZThmZjZmZTFjNWUzYTA5NTM1OWM1N2VjZjU5MGIifQ=="/>
  </w:docVars>
  <w:rsids>
    <w:rsidRoot w:val="00EB7968"/>
    <w:rsid w:val="001C2B2A"/>
    <w:rsid w:val="00204E06"/>
    <w:rsid w:val="00237013"/>
    <w:rsid w:val="003F7057"/>
    <w:rsid w:val="004132EB"/>
    <w:rsid w:val="0067260E"/>
    <w:rsid w:val="00724ACC"/>
    <w:rsid w:val="00740DA3"/>
    <w:rsid w:val="007521D4"/>
    <w:rsid w:val="0076047E"/>
    <w:rsid w:val="008A3BE5"/>
    <w:rsid w:val="008F3553"/>
    <w:rsid w:val="0092741C"/>
    <w:rsid w:val="00A208EA"/>
    <w:rsid w:val="00B32BA0"/>
    <w:rsid w:val="00B45EDE"/>
    <w:rsid w:val="00B60005"/>
    <w:rsid w:val="00D146BB"/>
    <w:rsid w:val="00D606D8"/>
    <w:rsid w:val="00EB7968"/>
    <w:rsid w:val="00FF2041"/>
    <w:rsid w:val="0E5B64C6"/>
    <w:rsid w:val="154259A3"/>
    <w:rsid w:val="1BCA1572"/>
    <w:rsid w:val="1CEC20A1"/>
    <w:rsid w:val="1EB748A7"/>
    <w:rsid w:val="20453774"/>
    <w:rsid w:val="23506A30"/>
    <w:rsid w:val="258A7FC3"/>
    <w:rsid w:val="293C4F5B"/>
    <w:rsid w:val="3374710C"/>
    <w:rsid w:val="33887AC3"/>
    <w:rsid w:val="34781869"/>
    <w:rsid w:val="3A2C7E6E"/>
    <w:rsid w:val="3FCB6100"/>
    <w:rsid w:val="46F4068A"/>
    <w:rsid w:val="4AAC427A"/>
    <w:rsid w:val="4B9D1F58"/>
    <w:rsid w:val="53051C7C"/>
    <w:rsid w:val="58242C59"/>
    <w:rsid w:val="5F86472D"/>
    <w:rsid w:val="63050293"/>
    <w:rsid w:val="65451723"/>
    <w:rsid w:val="69D90BC7"/>
    <w:rsid w:val="6AEE2E69"/>
    <w:rsid w:val="70207C44"/>
    <w:rsid w:val="70E1785D"/>
    <w:rsid w:val="754A7A25"/>
    <w:rsid w:val="76461570"/>
    <w:rsid w:val="7759280B"/>
    <w:rsid w:val="79665FF7"/>
    <w:rsid w:val="7B133AD1"/>
    <w:rsid w:val="7C110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qFormat/>
    <w:uiPriority w:val="99"/>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15</Pages>
  <Words>1478</Words>
  <Characters>1695</Characters>
  <Lines>1</Lines>
  <Paragraphs>1</Paragraphs>
  <TotalTime>17</TotalTime>
  <ScaleCrop>false</ScaleCrop>
  <LinksUpToDate>false</LinksUpToDate>
  <CharactersWithSpaces>1762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2024-10-15T04:29:00Z</dcterms:created>
  <dc:creator>邓嘉曦</dc:creator>
  <cp:lastModifiedBy>林宏宇</cp:lastModifiedBy>
  <dcterms:modified xsi:type="dcterms:W3CDTF">2025-05-14T12:39:38Z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7137114E1D8540D1829079E6B940CF1D_12</vt:lpwstr>
  </property>
</Properties>
</file>