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A7C3FE">
      <w:pPr>
        <w:jc w:val="center"/>
        <w:rPr>
          <w:rFonts w:ascii="Times New Roman" w:hAnsi="Times New Roman" w:cs="Times New Roman"/>
          <w:sz w:val="32"/>
          <w:szCs w:val="32"/>
        </w:rPr>
      </w:pPr>
      <w:r>
        <w:rPr>
          <w:rFonts w:ascii="Times New Roman" w:hAnsi="Times New Roman" w:cs="Times New Roman"/>
          <w:sz w:val="32"/>
          <w:szCs w:val="32"/>
        </w:rPr>
        <w:t>操作系统原理第</w:t>
      </w:r>
      <w:r>
        <w:rPr>
          <w:rFonts w:hint="eastAsia" w:ascii="Times New Roman" w:hAnsi="Times New Roman" w:cs="Times New Roman"/>
          <w:sz w:val="32"/>
          <w:szCs w:val="32"/>
          <w:lang w:val="en-US" w:eastAsia="zh-CN"/>
        </w:rPr>
        <w:t>四</w:t>
      </w:r>
      <w:r>
        <w:rPr>
          <w:rFonts w:ascii="Times New Roman" w:hAnsi="Times New Roman" w:cs="Times New Roman"/>
          <w:sz w:val="32"/>
          <w:szCs w:val="32"/>
        </w:rPr>
        <w:t>章作业</w:t>
      </w:r>
    </w:p>
    <w:p w14:paraId="1516C4C0">
      <w:pPr>
        <w:spacing w:line="360" w:lineRule="auto"/>
        <w:jc w:val="center"/>
        <w:rPr>
          <w:rFonts w:ascii="Times New Roman" w:hAnsi="Times New Roman" w:cs="Times New Roman"/>
          <w:sz w:val="24"/>
        </w:rPr>
      </w:pPr>
      <w:r>
        <w:rPr>
          <w:rFonts w:ascii="Times New Roman" w:hAnsi="Times New Roman" w:cs="Times New Roman"/>
          <w:sz w:val="24"/>
        </w:rPr>
        <w:t>姓名：</w:t>
      </w:r>
      <w:r>
        <w:rPr>
          <w:rFonts w:hint="eastAsia" w:ascii="Times New Roman" w:hAnsi="Times New Roman" w:cs="Times New Roman"/>
          <w:sz w:val="24"/>
          <w:lang w:val="en-US" w:eastAsia="zh-CN"/>
        </w:rPr>
        <w:t>林宏宇</w:t>
      </w:r>
      <w:r>
        <w:rPr>
          <w:rFonts w:ascii="Times New Roman" w:hAnsi="Times New Roman" w:cs="Times New Roman"/>
          <w:sz w:val="24"/>
        </w:rPr>
        <w:t xml:space="preserve">  学号：</w:t>
      </w:r>
      <w:r>
        <w:rPr>
          <w:rFonts w:hint="eastAsia" w:ascii="Times New Roman" w:hAnsi="Times New Roman" w:cs="Times New Roman"/>
          <w:sz w:val="24"/>
          <w:lang w:val="en-US" w:eastAsia="zh-CN"/>
        </w:rPr>
        <w:t>23320093</w:t>
      </w:r>
      <w:r>
        <w:rPr>
          <w:rFonts w:ascii="Times New Roman" w:hAnsi="Times New Roman" w:cs="Times New Roman"/>
          <w:sz w:val="24"/>
        </w:rPr>
        <w:t xml:space="preserve">  截止日期：</w:t>
      </w:r>
      <w:r>
        <w:rPr>
          <w:rFonts w:hint="eastAsia" w:ascii="Times New Roman" w:hAnsi="Times New Roman" w:cs="Times New Roman"/>
          <w:sz w:val="24"/>
          <w:lang w:val="en-US" w:eastAsia="zh-CN"/>
        </w:rPr>
        <w:t>2025</w:t>
      </w:r>
      <w:r>
        <w:rPr>
          <w:rFonts w:hint="eastAsia" w:ascii="Times New Roman" w:hAnsi="Times New Roman" w:cs="Times New Roman"/>
          <w:sz w:val="24"/>
        </w:rPr>
        <w:t>年</w:t>
      </w:r>
      <w:r>
        <w:rPr>
          <w:rFonts w:hint="eastAsia" w:ascii="Times New Roman" w:hAnsi="Times New Roman" w:cs="Times New Roman"/>
          <w:sz w:val="24"/>
          <w:lang w:val="en-US" w:eastAsia="zh-CN"/>
        </w:rPr>
        <w:t>04</w:t>
      </w:r>
      <w:r>
        <w:rPr>
          <w:rFonts w:hint="eastAsia" w:ascii="Times New Roman" w:hAnsi="Times New Roman" w:cs="Times New Roman"/>
          <w:sz w:val="24"/>
        </w:rPr>
        <w:t>月</w:t>
      </w:r>
      <w:r>
        <w:rPr>
          <w:rFonts w:hint="eastAsia" w:ascii="Times New Roman" w:hAnsi="Times New Roman" w:cs="Times New Roman"/>
          <w:sz w:val="24"/>
          <w:lang w:val="en-US" w:eastAsia="zh-CN"/>
        </w:rPr>
        <w:t>09</w:t>
      </w:r>
      <w:r>
        <w:rPr>
          <w:rFonts w:hint="eastAsia" w:ascii="Times New Roman" w:hAnsi="Times New Roman" w:cs="Times New Roman"/>
          <w:sz w:val="24"/>
        </w:rPr>
        <w:t>日</w:t>
      </w:r>
    </w:p>
    <w:p w14:paraId="2586B0E6">
      <w:pPr>
        <w:spacing w:line="360" w:lineRule="auto"/>
        <w:jc w:val="center"/>
        <w:rPr>
          <w:rFonts w:ascii="Times New Roman" w:hAnsi="Times New Roman" w:cs="Times New Roman"/>
          <w:sz w:val="24"/>
        </w:rPr>
      </w:pPr>
      <w:r>
        <w:rPr>
          <w:rFonts w:ascii="Times New Roman" w:hAnsi="Times New Roman" w:cs="Times New Roman"/>
          <w:sz w:val="24"/>
        </w:rPr>
        <w:t>完成日期：</w:t>
      </w:r>
      <w:r>
        <w:rPr>
          <w:rFonts w:hint="eastAsia" w:ascii="Times New Roman" w:hAnsi="Times New Roman" w:cs="Times New Roman"/>
          <w:sz w:val="24"/>
        </w:rPr>
        <w:t>20</w:t>
      </w:r>
      <w:r>
        <w:rPr>
          <w:rFonts w:hint="eastAsia" w:ascii="Times New Roman" w:hAnsi="Times New Roman" w:cs="Times New Roman"/>
          <w:sz w:val="24"/>
          <w:lang w:val="en-US" w:eastAsia="zh-CN"/>
        </w:rPr>
        <w:t>5</w:t>
      </w:r>
      <w:r>
        <w:rPr>
          <w:rFonts w:hint="eastAsia" w:ascii="Times New Roman" w:hAnsi="Times New Roman" w:cs="Times New Roman"/>
          <w:sz w:val="24"/>
        </w:rPr>
        <w:t>3</w:t>
      </w:r>
      <w:r>
        <w:rPr>
          <w:rFonts w:ascii="Times New Roman" w:hAnsi="Times New Roman" w:cs="Times New Roman"/>
          <w:sz w:val="24"/>
        </w:rPr>
        <w:t>年</w:t>
      </w:r>
      <w:r>
        <w:rPr>
          <w:rFonts w:hint="eastAsia" w:ascii="Times New Roman" w:hAnsi="Times New Roman" w:cs="Times New Roman"/>
          <w:sz w:val="24"/>
          <w:lang w:val="en-US" w:eastAsia="zh-CN"/>
        </w:rPr>
        <w:t>04</w:t>
      </w:r>
      <w:r>
        <w:rPr>
          <w:rFonts w:ascii="Times New Roman" w:hAnsi="Times New Roman" w:cs="Times New Roman"/>
          <w:sz w:val="24"/>
        </w:rPr>
        <w:t>月</w:t>
      </w:r>
      <w:r>
        <w:rPr>
          <w:rFonts w:hint="eastAsia" w:ascii="Times New Roman" w:hAnsi="Times New Roman" w:cs="Times New Roman"/>
          <w:sz w:val="24"/>
          <w:lang w:val="en-US" w:eastAsia="zh-CN"/>
        </w:rPr>
        <w:t>04</w:t>
      </w:r>
      <w:r>
        <w:rPr>
          <w:rFonts w:ascii="Times New Roman" w:hAnsi="Times New Roman" w:cs="Times New Roman"/>
          <w:sz w:val="24"/>
        </w:rPr>
        <w:t>日</w:t>
      </w:r>
    </w:p>
    <w:p w14:paraId="37D2029A">
      <w:pPr>
        <w:widowControl/>
        <w:spacing w:line="360" w:lineRule="auto"/>
        <w:jc w:val="left"/>
        <w:rPr>
          <w:rFonts w:ascii="宋体" w:hAnsi="宋体" w:eastAsia="宋体" w:cs="宋体"/>
          <w:sz w:val="24"/>
          <w:szCs w:val="24"/>
        </w:rPr>
      </w:pPr>
      <w:r>
        <w:rPr>
          <w:rFonts w:hint="eastAsia" w:ascii="Times New Roman" w:hAnsi="Times New Roman" w:cs="Times New Roman"/>
          <w:b/>
          <w:bCs/>
          <w:sz w:val="24"/>
        </w:rPr>
        <w:t>Question 1：</w:t>
      </w:r>
      <w:r>
        <w:rPr>
          <w:rFonts w:ascii="宋体" w:hAnsi="宋体" w:eastAsia="宋体" w:cs="宋体"/>
          <w:sz w:val="24"/>
          <w:szCs w:val="24"/>
        </w:rPr>
        <w:t xml:space="preserve">4.2 描述线程库进行用户级线程上下文切换的过程所采取的措施。 </w:t>
      </w:r>
    </w:p>
    <w:p w14:paraId="3636A60E">
      <w:pPr>
        <w:widowControl/>
        <w:spacing w:line="360" w:lineRule="auto"/>
        <w:jc w:val="left"/>
        <w:rPr>
          <w:rFonts w:hint="eastAsia" w:ascii="Times New Roman" w:hAnsi="Times New Roman" w:cs="Times New Roman"/>
          <w:b/>
          <w:bCs/>
          <w:sz w:val="24"/>
        </w:rPr>
      </w:pPr>
      <w:r>
        <w:rPr>
          <w:rFonts w:hint="eastAsia" w:ascii="Times New Roman" w:hAnsi="Times New Roman" w:cs="Times New Roman"/>
          <w:b/>
          <w:bCs/>
          <w:sz w:val="24"/>
        </w:rPr>
        <w:t>Answer 1：</w:t>
      </w:r>
    </w:p>
    <w:p w14:paraId="4234E467">
      <w:pPr>
        <w:widowControl/>
        <w:spacing w:line="360" w:lineRule="auto"/>
        <w:jc w:val="left"/>
        <w:rPr>
          <w:rFonts w:hint="eastAsia" w:ascii="Times New Roman" w:hAnsi="Times New Roman" w:cs="Times New Roman" w:eastAsiaTheme="minorEastAsia"/>
          <w:b w:val="0"/>
          <w:bCs w:val="0"/>
          <w:sz w:val="24"/>
          <w:lang w:val="en-US" w:eastAsia="zh-CN"/>
        </w:rPr>
      </w:pPr>
      <w:r>
        <w:rPr>
          <w:rFonts w:hint="eastAsia" w:ascii="Times New Roman" w:hAnsi="Times New Roman" w:cs="Times New Roman"/>
          <w:b w:val="0"/>
          <w:bCs w:val="0"/>
          <w:sz w:val="24"/>
        </w:rPr>
        <w:t>线程共享进程的资源，进行线程切换时，只需要</w:t>
      </w:r>
      <w:r>
        <w:rPr>
          <w:rFonts w:hint="eastAsia" w:ascii="Times New Roman" w:hAnsi="Times New Roman" w:cs="Times New Roman"/>
          <w:b w:val="0"/>
          <w:bCs w:val="0"/>
          <w:sz w:val="24"/>
          <w:lang w:val="en-US" w:eastAsia="zh-CN"/>
        </w:rPr>
        <w:t>注意线程</w:t>
      </w:r>
      <w:r>
        <w:rPr>
          <w:rFonts w:hint="eastAsia" w:ascii="Times New Roman" w:hAnsi="Times New Roman" w:cs="Times New Roman"/>
          <w:b w:val="0"/>
          <w:bCs w:val="0"/>
          <w:sz w:val="24"/>
        </w:rPr>
        <w:t>的私有数据：栈、程序计数器、寄存器</w:t>
      </w:r>
      <w:r>
        <w:rPr>
          <w:rFonts w:hint="eastAsia" w:ascii="Times New Roman" w:hAnsi="Times New Roman" w:cs="Times New Roman"/>
          <w:b w:val="0"/>
          <w:bCs w:val="0"/>
          <w:sz w:val="24"/>
          <w:lang w:eastAsia="zh-CN"/>
        </w:rPr>
        <w:t>。</w:t>
      </w:r>
    </w:p>
    <w:p w14:paraId="2E690893">
      <w:pPr>
        <w:widowControl/>
        <w:numPr>
          <w:ilvl w:val="0"/>
          <w:numId w:val="1"/>
        </w:numPr>
        <w:spacing w:line="360" w:lineRule="auto"/>
        <w:jc w:val="left"/>
        <w:rPr>
          <w:rFonts w:hint="eastAsia" w:ascii="Times New Roman" w:hAnsi="Times New Roman" w:cs="Times New Roman"/>
          <w:b w:val="0"/>
          <w:bCs w:val="0"/>
          <w:sz w:val="24"/>
        </w:rPr>
      </w:pPr>
      <w:r>
        <w:rPr>
          <w:rFonts w:hint="eastAsia" w:ascii="Times New Roman" w:hAnsi="Times New Roman" w:cs="Times New Roman"/>
          <w:b w:val="0"/>
          <w:bCs w:val="0"/>
          <w:sz w:val="24"/>
        </w:rPr>
        <w:t>保存当前线程状态</w:t>
      </w:r>
    </w:p>
    <w:p w14:paraId="701C6EF1">
      <w:pPr>
        <w:widowControl/>
        <w:numPr>
          <w:numId w:val="0"/>
        </w:numPr>
        <w:spacing w:line="360" w:lineRule="auto"/>
        <w:jc w:val="left"/>
        <w:rPr>
          <w:rFonts w:hint="eastAsia" w:ascii="Times New Roman" w:hAnsi="Times New Roman" w:cs="Times New Roman"/>
          <w:b w:val="0"/>
          <w:bCs w:val="0"/>
          <w:sz w:val="24"/>
        </w:rPr>
      </w:pPr>
      <w:r>
        <w:rPr>
          <w:rFonts w:hint="eastAsia" w:ascii="Times New Roman" w:hAnsi="Times New Roman" w:cs="Times New Roman"/>
          <w:b w:val="0"/>
          <w:bCs w:val="0"/>
          <w:sz w:val="24"/>
        </w:rPr>
        <w:t>线程库需要保存当前正在运行的线程的状态，包括</w:t>
      </w:r>
      <w:r>
        <w:rPr>
          <w:rFonts w:hint="eastAsia" w:ascii="Times New Roman" w:hAnsi="Times New Roman" w:cs="Times New Roman"/>
          <w:b w:val="0"/>
          <w:bCs w:val="0"/>
          <w:sz w:val="24"/>
          <w:lang w:val="en-US" w:eastAsia="zh-CN"/>
        </w:rPr>
        <w:t>栈</w:t>
      </w:r>
      <w:r>
        <w:rPr>
          <w:rFonts w:hint="eastAsia" w:ascii="Times New Roman" w:hAnsi="Times New Roman" w:cs="Times New Roman"/>
          <w:b w:val="0"/>
          <w:bCs w:val="0"/>
          <w:sz w:val="24"/>
          <w:lang w:eastAsia="zh-CN"/>
        </w:rPr>
        <w:t>、</w:t>
      </w:r>
      <w:r>
        <w:rPr>
          <w:rFonts w:hint="eastAsia" w:ascii="Times New Roman" w:hAnsi="Times New Roman" w:cs="Times New Roman"/>
          <w:b w:val="0"/>
          <w:bCs w:val="0"/>
          <w:sz w:val="24"/>
        </w:rPr>
        <w:t>寄存器值、程序计数器等。</w:t>
      </w:r>
    </w:p>
    <w:p w14:paraId="584C58CB">
      <w:pPr>
        <w:widowControl/>
        <w:numPr>
          <w:ilvl w:val="0"/>
          <w:numId w:val="1"/>
        </w:numPr>
        <w:spacing w:line="360" w:lineRule="auto"/>
        <w:ind w:left="0" w:leftChars="0" w:firstLine="0" w:firstLineChars="0"/>
        <w:jc w:val="left"/>
        <w:rPr>
          <w:rFonts w:hint="eastAsia" w:ascii="Times New Roman" w:hAnsi="Times New Roman" w:cs="Times New Roman"/>
          <w:b w:val="0"/>
          <w:bCs w:val="0"/>
          <w:sz w:val="24"/>
        </w:rPr>
      </w:pPr>
      <w:r>
        <w:rPr>
          <w:rFonts w:hint="eastAsia" w:ascii="Times New Roman" w:hAnsi="Times New Roman" w:cs="Times New Roman"/>
          <w:b w:val="0"/>
          <w:bCs w:val="0"/>
          <w:sz w:val="24"/>
        </w:rPr>
        <w:t>切换新线程</w:t>
      </w:r>
    </w:p>
    <w:p w14:paraId="13AADE9A">
      <w:pPr>
        <w:widowControl/>
        <w:numPr>
          <w:numId w:val="0"/>
        </w:numPr>
        <w:spacing w:line="360" w:lineRule="auto"/>
        <w:ind w:leftChars="0"/>
        <w:jc w:val="left"/>
        <w:rPr>
          <w:rFonts w:hint="eastAsia" w:ascii="Times New Roman" w:hAnsi="Times New Roman" w:cs="Times New Roman"/>
          <w:b w:val="0"/>
          <w:bCs w:val="0"/>
          <w:sz w:val="24"/>
        </w:rPr>
      </w:pPr>
      <w:r>
        <w:rPr>
          <w:rFonts w:hint="eastAsia" w:ascii="Times New Roman" w:hAnsi="Times New Roman" w:cs="Times New Roman"/>
          <w:b w:val="0"/>
          <w:bCs w:val="0"/>
          <w:sz w:val="24"/>
          <w:lang w:val="en-US" w:eastAsia="zh-CN"/>
        </w:rPr>
        <w:t>保</w:t>
      </w:r>
      <w:r>
        <w:rPr>
          <w:rFonts w:hint="eastAsia" w:ascii="Times New Roman" w:hAnsi="Times New Roman" w:cs="Times New Roman"/>
          <w:b w:val="0"/>
          <w:bCs w:val="0"/>
          <w:sz w:val="24"/>
        </w:rPr>
        <w:t>存</w:t>
      </w:r>
      <w:r>
        <w:rPr>
          <w:rFonts w:hint="eastAsia" w:ascii="Times New Roman" w:hAnsi="Times New Roman" w:cs="Times New Roman"/>
          <w:b w:val="0"/>
          <w:bCs w:val="0"/>
          <w:sz w:val="24"/>
          <w:lang w:val="en-US" w:eastAsia="zh-CN"/>
        </w:rPr>
        <w:t>状态后</w:t>
      </w:r>
      <w:r>
        <w:rPr>
          <w:rFonts w:hint="eastAsia" w:ascii="Times New Roman" w:hAnsi="Times New Roman" w:cs="Times New Roman"/>
          <w:b w:val="0"/>
          <w:bCs w:val="0"/>
          <w:sz w:val="24"/>
        </w:rPr>
        <w:t>，线程库会加载新线程的上下文</w:t>
      </w:r>
      <w:r>
        <w:rPr>
          <w:rFonts w:hint="eastAsia" w:ascii="Times New Roman" w:hAnsi="Times New Roman" w:cs="Times New Roman"/>
          <w:b w:val="0"/>
          <w:bCs w:val="0"/>
          <w:sz w:val="24"/>
          <w:lang w:eastAsia="zh-CN"/>
        </w:rPr>
        <w:t>，</w:t>
      </w:r>
      <w:r>
        <w:rPr>
          <w:rFonts w:hint="eastAsia" w:ascii="Times New Roman" w:hAnsi="Times New Roman" w:cs="Times New Roman"/>
          <w:b w:val="0"/>
          <w:bCs w:val="0"/>
          <w:sz w:val="24"/>
        </w:rPr>
        <w:t>新线程的上下文是在它之前保存的状态。</w:t>
      </w:r>
    </w:p>
    <w:p w14:paraId="78DA4EA2">
      <w:pPr>
        <w:widowControl/>
        <w:numPr>
          <w:ilvl w:val="0"/>
          <w:numId w:val="1"/>
        </w:numPr>
        <w:spacing w:line="360" w:lineRule="auto"/>
        <w:ind w:left="0" w:leftChars="0" w:firstLine="0" w:firstLineChars="0"/>
        <w:jc w:val="left"/>
        <w:rPr>
          <w:rFonts w:hint="eastAsia" w:ascii="Times New Roman" w:hAnsi="Times New Roman" w:cs="Times New Roman"/>
          <w:b w:val="0"/>
          <w:bCs w:val="0"/>
          <w:sz w:val="24"/>
        </w:rPr>
      </w:pPr>
      <w:r>
        <w:rPr>
          <w:rFonts w:hint="eastAsia" w:ascii="Times New Roman" w:hAnsi="Times New Roman" w:cs="Times New Roman"/>
          <w:b w:val="0"/>
          <w:bCs w:val="0"/>
          <w:sz w:val="24"/>
        </w:rPr>
        <w:t>恢复新线程状态</w:t>
      </w:r>
    </w:p>
    <w:p w14:paraId="31E5AF24">
      <w:pPr>
        <w:widowControl/>
        <w:numPr>
          <w:numId w:val="0"/>
        </w:numPr>
        <w:spacing w:line="360" w:lineRule="auto"/>
        <w:ind w:leftChars="0"/>
        <w:jc w:val="left"/>
        <w:rPr>
          <w:rFonts w:hint="eastAsia" w:ascii="Times New Roman" w:hAnsi="Times New Roman" w:cs="Times New Roman"/>
          <w:b w:val="0"/>
          <w:bCs w:val="0"/>
          <w:sz w:val="24"/>
        </w:rPr>
      </w:pPr>
      <w:r>
        <w:rPr>
          <w:rFonts w:hint="eastAsia" w:ascii="Times New Roman" w:hAnsi="Times New Roman" w:cs="Times New Roman"/>
          <w:b w:val="0"/>
          <w:bCs w:val="0"/>
          <w:sz w:val="24"/>
        </w:rPr>
        <w:t>恢复新线程的寄存器、堆栈</w:t>
      </w:r>
      <w:r>
        <w:rPr>
          <w:rFonts w:hint="eastAsia" w:ascii="Times New Roman" w:hAnsi="Times New Roman" w:cs="Times New Roman"/>
          <w:b w:val="0"/>
          <w:bCs w:val="0"/>
          <w:sz w:val="24"/>
          <w:lang w:eastAsia="zh-CN"/>
        </w:rPr>
        <w:t>、</w:t>
      </w:r>
      <w:r>
        <w:rPr>
          <w:rFonts w:hint="eastAsia" w:ascii="Times New Roman" w:hAnsi="Times New Roman" w:cs="Times New Roman"/>
          <w:b w:val="0"/>
          <w:bCs w:val="0"/>
          <w:sz w:val="24"/>
          <w:lang w:val="en-US" w:eastAsia="zh-CN"/>
        </w:rPr>
        <w:t>程序计数器</w:t>
      </w:r>
      <w:r>
        <w:rPr>
          <w:rFonts w:hint="eastAsia" w:ascii="Times New Roman" w:hAnsi="Times New Roman" w:cs="Times New Roman"/>
          <w:b w:val="0"/>
          <w:bCs w:val="0"/>
          <w:sz w:val="24"/>
        </w:rPr>
        <w:t>等，让新线程能够继续从它上次挂起的地方开始执行。</w:t>
      </w:r>
    </w:p>
    <w:p w14:paraId="1A69B7C3">
      <w:pPr>
        <w:widowControl/>
        <w:numPr>
          <w:ilvl w:val="0"/>
          <w:numId w:val="1"/>
        </w:numPr>
        <w:spacing w:line="360" w:lineRule="auto"/>
        <w:ind w:left="0" w:leftChars="0" w:firstLine="0" w:firstLineChars="0"/>
        <w:jc w:val="left"/>
        <w:rPr>
          <w:rFonts w:hint="eastAsia" w:ascii="Times New Roman" w:hAnsi="Times New Roman" w:cs="Times New Roman"/>
          <w:b w:val="0"/>
          <w:bCs w:val="0"/>
          <w:sz w:val="24"/>
        </w:rPr>
      </w:pPr>
      <w:r>
        <w:rPr>
          <w:rFonts w:hint="eastAsia" w:ascii="Times New Roman" w:hAnsi="Times New Roman" w:cs="Times New Roman"/>
          <w:b w:val="0"/>
          <w:bCs w:val="0"/>
          <w:sz w:val="24"/>
        </w:rPr>
        <w:t>用户空间调度</w:t>
      </w:r>
    </w:p>
    <w:p w14:paraId="698D47AB">
      <w:pPr>
        <w:widowControl/>
        <w:numPr>
          <w:numId w:val="0"/>
        </w:numPr>
        <w:spacing w:line="360" w:lineRule="auto"/>
        <w:ind w:leftChars="0"/>
        <w:jc w:val="left"/>
        <w:rPr>
          <w:rFonts w:hint="eastAsia" w:ascii="Times New Roman" w:hAnsi="Times New Roman" w:cs="Times New Roman"/>
          <w:b w:val="0"/>
          <w:bCs w:val="0"/>
          <w:sz w:val="24"/>
        </w:rPr>
      </w:pPr>
      <w:r>
        <w:rPr>
          <w:rFonts w:hint="eastAsia" w:ascii="Times New Roman" w:hAnsi="Times New Roman" w:cs="Times New Roman"/>
          <w:b w:val="0"/>
          <w:bCs w:val="0"/>
          <w:sz w:val="24"/>
        </w:rPr>
        <w:t>用户级线程的上下文切换完全在用户空间进行，不需要进入内核，</w:t>
      </w:r>
      <w:r>
        <w:rPr>
          <w:rFonts w:hint="eastAsia" w:ascii="Times New Roman" w:hAnsi="Times New Roman" w:cs="Times New Roman"/>
          <w:b w:val="0"/>
          <w:bCs w:val="0"/>
          <w:sz w:val="24"/>
          <w:lang w:val="en-US" w:eastAsia="zh-CN"/>
        </w:rPr>
        <w:t>用户级线程的上下文切换更快且开销更小</w:t>
      </w:r>
      <w:r>
        <w:rPr>
          <w:rFonts w:hint="eastAsia" w:ascii="Times New Roman" w:hAnsi="Times New Roman" w:cs="Times New Roman"/>
          <w:b w:val="0"/>
          <w:bCs w:val="0"/>
          <w:sz w:val="24"/>
        </w:rPr>
        <w:t>。</w:t>
      </w:r>
    </w:p>
    <w:p w14:paraId="3CEFC757">
      <w:pPr>
        <w:widowControl/>
        <w:spacing w:line="360" w:lineRule="auto"/>
        <w:jc w:val="left"/>
        <w:rPr>
          <w:rFonts w:hint="eastAsia" w:ascii="Times New Roman" w:hAnsi="Times New Roman" w:cs="Times New Roman"/>
          <w:b/>
          <w:bCs/>
          <w:sz w:val="24"/>
        </w:rPr>
      </w:pPr>
    </w:p>
    <w:p w14:paraId="4703BBC4">
      <w:pPr>
        <w:widowControl/>
        <w:spacing w:line="360" w:lineRule="auto"/>
        <w:jc w:val="left"/>
        <w:rPr>
          <w:rFonts w:ascii="宋体" w:hAnsi="宋体" w:eastAsia="宋体" w:cs="宋体"/>
          <w:sz w:val="24"/>
          <w:szCs w:val="24"/>
        </w:rPr>
      </w:pPr>
      <w:r>
        <w:rPr>
          <w:rFonts w:hint="eastAsia" w:ascii="Times New Roman" w:hAnsi="Times New Roman" w:cs="Times New Roman"/>
          <w:b/>
          <w:bCs/>
          <w:sz w:val="24"/>
        </w:rPr>
        <w:t>Question 2：</w:t>
      </w:r>
      <w:r>
        <w:rPr>
          <w:rFonts w:ascii="宋体" w:hAnsi="宋体" w:eastAsia="宋体" w:cs="宋体"/>
          <w:sz w:val="24"/>
          <w:szCs w:val="24"/>
        </w:rPr>
        <w:t>在什么环境中,采用多内核线程的多线程方法比单处理器系统的单线程提供更好的性能?</w:t>
      </w:r>
    </w:p>
    <w:p w14:paraId="08D3DA8F">
      <w:pPr>
        <w:widowControl/>
        <w:spacing w:line="360" w:lineRule="auto"/>
        <w:jc w:val="left"/>
        <w:rPr>
          <w:rFonts w:hint="eastAsia" w:ascii="Times New Roman" w:hAnsi="Times New Roman" w:cs="Times New Roman"/>
          <w:b/>
          <w:bCs/>
          <w:sz w:val="24"/>
        </w:rPr>
      </w:pPr>
      <w:r>
        <w:rPr>
          <w:rFonts w:hint="eastAsia" w:ascii="Times New Roman" w:hAnsi="Times New Roman" w:cs="Times New Roman"/>
          <w:b/>
          <w:bCs/>
          <w:sz w:val="24"/>
        </w:rPr>
        <w:t>Answer 2：</w:t>
      </w:r>
    </w:p>
    <w:p w14:paraId="772BFADE">
      <w:pPr>
        <w:widowControl/>
        <w:numPr>
          <w:ilvl w:val="0"/>
          <w:numId w:val="2"/>
        </w:numPr>
        <w:spacing w:line="360" w:lineRule="auto"/>
        <w:jc w:val="left"/>
        <w:rPr>
          <w:rFonts w:hint="eastAsia" w:ascii="Times New Roman" w:hAnsi="Times New Roman" w:cs="Times New Roman"/>
          <w:b w:val="0"/>
          <w:bCs w:val="0"/>
          <w:sz w:val="24"/>
          <w:lang w:val="en-US" w:eastAsia="zh-CN"/>
        </w:rPr>
      </w:pPr>
      <w:r>
        <w:rPr>
          <w:rFonts w:hint="eastAsia" w:ascii="Times New Roman" w:hAnsi="Times New Roman" w:cs="Times New Roman"/>
          <w:b w:val="0"/>
          <w:bCs w:val="0"/>
          <w:sz w:val="24"/>
          <w:lang w:val="en-US" w:eastAsia="zh-CN"/>
        </w:rPr>
        <w:t>多核处理</w:t>
      </w:r>
    </w:p>
    <w:p w14:paraId="4499B85E">
      <w:pPr>
        <w:widowControl/>
        <w:numPr>
          <w:numId w:val="0"/>
        </w:numPr>
        <w:spacing w:line="360" w:lineRule="auto"/>
        <w:jc w:val="left"/>
        <w:rPr>
          <w:rFonts w:hint="eastAsia" w:ascii="Times New Roman" w:hAnsi="Times New Roman" w:cs="Times New Roman"/>
          <w:b w:val="0"/>
          <w:bCs w:val="0"/>
          <w:sz w:val="24"/>
        </w:rPr>
      </w:pPr>
      <w:r>
        <w:rPr>
          <w:rFonts w:hint="eastAsia" w:ascii="Times New Roman" w:hAnsi="Times New Roman" w:cs="Times New Roman"/>
          <w:b w:val="0"/>
          <w:bCs w:val="0"/>
          <w:sz w:val="24"/>
        </w:rPr>
        <w:t>多核处理器系统中可以并行处理多个线程，采用多线程方法可以充分利用多个处理器核心，提高程序的并行度和</w:t>
      </w:r>
      <w:r>
        <w:rPr>
          <w:rFonts w:hint="eastAsia" w:ascii="Times New Roman" w:hAnsi="Times New Roman" w:cs="Times New Roman"/>
          <w:b w:val="0"/>
          <w:bCs w:val="0"/>
          <w:sz w:val="24"/>
          <w:lang w:val="en-US" w:eastAsia="zh-CN"/>
        </w:rPr>
        <w:t>运行效率</w:t>
      </w:r>
      <w:r>
        <w:rPr>
          <w:rFonts w:hint="eastAsia" w:ascii="Times New Roman" w:hAnsi="Times New Roman" w:cs="Times New Roman"/>
          <w:b w:val="0"/>
          <w:bCs w:val="0"/>
          <w:sz w:val="24"/>
        </w:rPr>
        <w:t>。</w:t>
      </w:r>
    </w:p>
    <w:p w14:paraId="612DD709">
      <w:pPr>
        <w:widowControl/>
        <w:numPr>
          <w:ilvl w:val="0"/>
          <w:numId w:val="2"/>
        </w:numPr>
        <w:spacing w:line="360" w:lineRule="auto"/>
        <w:ind w:left="0" w:leftChars="0" w:firstLine="0" w:firstLineChars="0"/>
        <w:jc w:val="left"/>
        <w:rPr>
          <w:rFonts w:hint="eastAsia" w:ascii="Times New Roman" w:hAnsi="Times New Roman" w:cs="Times New Roman"/>
          <w:b w:val="0"/>
          <w:bCs w:val="0"/>
          <w:sz w:val="24"/>
        </w:rPr>
      </w:pPr>
      <w:r>
        <w:rPr>
          <w:rFonts w:hint="eastAsia" w:ascii="Times New Roman" w:hAnsi="Times New Roman" w:cs="Times New Roman"/>
          <w:b w:val="0"/>
          <w:bCs w:val="0"/>
          <w:sz w:val="24"/>
        </w:rPr>
        <w:t>并行</w:t>
      </w:r>
      <w:r>
        <w:rPr>
          <w:rFonts w:hint="eastAsia" w:ascii="Times New Roman" w:hAnsi="Times New Roman" w:cs="Times New Roman"/>
          <w:b w:val="0"/>
          <w:bCs w:val="0"/>
          <w:sz w:val="24"/>
          <w:lang w:val="en-US" w:eastAsia="zh-CN"/>
        </w:rPr>
        <w:t>性</w:t>
      </w:r>
    </w:p>
    <w:p w14:paraId="249BF6C3">
      <w:pPr>
        <w:widowControl/>
        <w:numPr>
          <w:numId w:val="0"/>
        </w:numPr>
        <w:spacing w:line="360" w:lineRule="auto"/>
        <w:ind w:leftChars="0"/>
        <w:jc w:val="left"/>
        <w:rPr>
          <w:rFonts w:hint="eastAsia" w:ascii="Times New Roman" w:hAnsi="Times New Roman" w:cs="Times New Roman"/>
          <w:b w:val="0"/>
          <w:bCs w:val="0"/>
          <w:sz w:val="24"/>
        </w:rPr>
      </w:pPr>
      <w:r>
        <w:rPr>
          <w:rFonts w:hint="eastAsia" w:ascii="Times New Roman" w:hAnsi="Times New Roman" w:cs="Times New Roman"/>
          <w:b w:val="0"/>
          <w:bCs w:val="0"/>
          <w:sz w:val="24"/>
        </w:rPr>
        <w:t>多线程可以有效地将任务分配到多个核心，</w:t>
      </w:r>
      <w:r>
        <w:rPr>
          <w:rFonts w:hint="eastAsia" w:ascii="Times New Roman" w:hAnsi="Times New Roman" w:cs="Times New Roman"/>
          <w:b w:val="0"/>
          <w:bCs w:val="0"/>
          <w:sz w:val="24"/>
          <w:lang w:val="en-US" w:eastAsia="zh-CN"/>
        </w:rPr>
        <w:t>单线程一个内核只能依次调度一个线程，并发性差，因此多线程可以</w:t>
      </w:r>
      <w:r>
        <w:rPr>
          <w:rFonts w:hint="eastAsia" w:ascii="Times New Roman" w:hAnsi="Times New Roman" w:cs="Times New Roman"/>
          <w:b w:val="0"/>
          <w:bCs w:val="0"/>
          <w:sz w:val="24"/>
        </w:rPr>
        <w:t>提高计算能力和</w:t>
      </w:r>
      <w:r>
        <w:rPr>
          <w:rFonts w:hint="eastAsia" w:ascii="Times New Roman" w:hAnsi="Times New Roman" w:cs="Times New Roman"/>
          <w:b w:val="0"/>
          <w:bCs w:val="0"/>
          <w:sz w:val="24"/>
          <w:lang w:val="en-US" w:eastAsia="zh-CN"/>
        </w:rPr>
        <w:t>计算机的</w:t>
      </w:r>
      <w:r>
        <w:rPr>
          <w:rFonts w:hint="eastAsia" w:ascii="Times New Roman" w:hAnsi="Times New Roman" w:cs="Times New Roman"/>
          <w:b w:val="0"/>
          <w:bCs w:val="0"/>
          <w:sz w:val="24"/>
        </w:rPr>
        <w:t>响应速度。</w:t>
      </w:r>
    </w:p>
    <w:p w14:paraId="41E49FE8">
      <w:pPr>
        <w:widowControl/>
        <w:numPr>
          <w:ilvl w:val="0"/>
          <w:numId w:val="2"/>
        </w:numPr>
        <w:spacing w:line="360" w:lineRule="auto"/>
        <w:ind w:left="0" w:leftChars="0" w:firstLine="0" w:firstLineChars="0"/>
        <w:jc w:val="left"/>
        <w:rPr>
          <w:rFonts w:hint="eastAsia" w:ascii="Times New Roman" w:hAnsi="Times New Roman" w:cs="Times New Roman"/>
          <w:b w:val="0"/>
          <w:bCs w:val="0"/>
          <w:sz w:val="24"/>
        </w:rPr>
      </w:pPr>
      <w:r>
        <w:rPr>
          <w:rFonts w:hint="eastAsia" w:ascii="Times New Roman" w:hAnsi="Times New Roman" w:cs="Times New Roman"/>
          <w:b w:val="0"/>
          <w:bCs w:val="0"/>
          <w:sz w:val="24"/>
          <w:lang w:val="en-US" w:eastAsia="zh-CN"/>
        </w:rPr>
        <w:t>提高吞吐量</w:t>
      </w:r>
    </w:p>
    <w:p w14:paraId="5A6DAF60">
      <w:pPr>
        <w:widowControl/>
        <w:numPr>
          <w:numId w:val="0"/>
        </w:numPr>
        <w:spacing w:line="360" w:lineRule="auto"/>
        <w:ind w:leftChars="0"/>
        <w:jc w:val="left"/>
        <w:rPr>
          <w:rFonts w:hint="eastAsia" w:ascii="Times New Roman" w:hAnsi="Times New Roman" w:cs="Times New Roman"/>
          <w:b w:val="0"/>
          <w:bCs w:val="0"/>
          <w:sz w:val="24"/>
        </w:rPr>
      </w:pPr>
      <w:r>
        <w:rPr>
          <w:rFonts w:hint="eastAsia" w:ascii="Times New Roman" w:hAnsi="Times New Roman" w:cs="Times New Roman"/>
          <w:b w:val="0"/>
          <w:bCs w:val="0"/>
          <w:sz w:val="24"/>
        </w:rPr>
        <w:t>多线程可以避免一个线程等待I/O操作完成时阻塞其他线程的执行，</w:t>
      </w:r>
      <w:r>
        <w:rPr>
          <w:rFonts w:hint="eastAsia" w:ascii="Times New Roman" w:hAnsi="Times New Roman" w:cs="Times New Roman"/>
          <w:b w:val="0"/>
          <w:bCs w:val="0"/>
          <w:sz w:val="24"/>
          <w:lang w:val="en-US" w:eastAsia="zh-CN"/>
        </w:rPr>
        <w:t>多对一模型一个线程阻塞会导致整个进程阻塞,因此多内核可以</w:t>
      </w:r>
      <w:r>
        <w:rPr>
          <w:rFonts w:hint="eastAsia" w:ascii="Times New Roman" w:hAnsi="Times New Roman" w:cs="Times New Roman"/>
          <w:b w:val="0"/>
          <w:bCs w:val="0"/>
          <w:sz w:val="24"/>
        </w:rPr>
        <w:t>提升系统吞吐量和响应速度。</w:t>
      </w:r>
    </w:p>
    <w:p w14:paraId="1EBEDAED">
      <w:pPr>
        <w:widowControl/>
        <w:spacing w:line="360" w:lineRule="auto"/>
        <w:jc w:val="left"/>
        <w:rPr>
          <w:rFonts w:hint="eastAsia" w:ascii="Times New Roman" w:hAnsi="Times New Roman" w:cs="Times New Roman"/>
          <w:b/>
          <w:bCs/>
          <w:sz w:val="24"/>
        </w:rPr>
      </w:pPr>
    </w:p>
    <w:p w14:paraId="1F4AD98A">
      <w:pPr>
        <w:widowControl/>
        <w:jc w:val="left"/>
        <w:rPr>
          <w:rFonts w:ascii="宋体" w:hAnsi="宋体" w:eastAsia="宋体" w:cs="宋体"/>
          <w:sz w:val="24"/>
          <w:szCs w:val="24"/>
        </w:rPr>
      </w:pPr>
      <w:r>
        <w:rPr>
          <w:rFonts w:hint="eastAsia" w:ascii="Times New Roman" w:hAnsi="Times New Roman" w:cs="Times New Roman"/>
          <w:b/>
          <w:bCs/>
          <w:sz w:val="24"/>
        </w:rPr>
        <w:t>Question 3：</w:t>
      </w:r>
      <w:r>
        <w:rPr>
          <w:rFonts w:ascii="宋体" w:hAnsi="宋体" w:eastAsia="宋体" w:cs="宋体"/>
          <w:sz w:val="24"/>
          <w:szCs w:val="24"/>
        </w:rPr>
        <w:t xml:space="preserve">4.4 在多线程进程中,下列哪些程序状态组成被共享? </w:t>
      </w:r>
    </w:p>
    <w:p w14:paraId="627A5085">
      <w:pPr>
        <w:widowControl/>
        <w:jc w:val="left"/>
        <w:rPr>
          <w:rFonts w:hint="eastAsia" w:ascii="Times New Roman" w:hAnsi="Times New Roman" w:cs="Times New Roman"/>
          <w:b/>
          <w:bCs/>
          <w:sz w:val="24"/>
        </w:rPr>
      </w:pPr>
      <w:r>
        <w:rPr>
          <w:rFonts w:ascii="宋体" w:hAnsi="宋体" w:eastAsia="宋体" w:cs="宋体"/>
          <w:sz w:val="24"/>
          <w:szCs w:val="24"/>
        </w:rPr>
        <w:t>a.寄存器值 b.堆内存 c.全局变量 d.栈内存</w:t>
      </w:r>
    </w:p>
    <w:p w14:paraId="011F0BE4">
      <w:pPr>
        <w:widowControl/>
        <w:spacing w:line="360" w:lineRule="auto"/>
        <w:jc w:val="left"/>
        <w:rPr>
          <w:rFonts w:hint="eastAsia" w:ascii="Times New Roman" w:hAnsi="Times New Roman" w:cs="Times New Roman"/>
          <w:b/>
          <w:bCs/>
          <w:sz w:val="24"/>
        </w:rPr>
      </w:pPr>
      <w:r>
        <w:rPr>
          <w:rFonts w:hint="eastAsia" w:ascii="Times New Roman" w:hAnsi="Times New Roman" w:cs="Times New Roman"/>
          <w:b/>
          <w:bCs/>
          <w:sz w:val="24"/>
        </w:rPr>
        <w:t>Answer 3：</w:t>
      </w:r>
    </w:p>
    <w:p w14:paraId="3540C7ED">
      <w:pPr>
        <w:widowControl/>
        <w:spacing w:line="360" w:lineRule="auto"/>
        <w:jc w:val="left"/>
        <w:rPr>
          <w:rFonts w:hint="eastAsia" w:ascii="Times New Roman" w:hAnsi="Times New Roman" w:cs="Times New Roman"/>
          <w:b w:val="0"/>
          <w:bCs w:val="0"/>
          <w:sz w:val="24"/>
        </w:rPr>
      </w:pPr>
      <w:r>
        <w:rPr>
          <w:rFonts w:hint="eastAsia" w:ascii="Times New Roman" w:hAnsi="Times New Roman" w:cs="Times New Roman"/>
          <w:b w:val="0"/>
          <w:bCs w:val="0"/>
          <w:sz w:val="24"/>
          <w:lang w:val="en-US" w:eastAsia="zh-CN"/>
        </w:rPr>
        <w:t>1.</w:t>
      </w:r>
      <w:r>
        <w:rPr>
          <w:rFonts w:hint="eastAsia" w:ascii="Times New Roman" w:hAnsi="Times New Roman" w:cs="Times New Roman"/>
          <w:b w:val="0"/>
          <w:bCs w:val="0"/>
          <w:sz w:val="24"/>
        </w:rPr>
        <w:t>程序状态被共享：</w:t>
      </w:r>
    </w:p>
    <w:p w14:paraId="2150B71C">
      <w:pPr>
        <w:widowControl/>
        <w:spacing w:line="360" w:lineRule="auto"/>
        <w:jc w:val="left"/>
        <w:rPr>
          <w:rFonts w:hint="eastAsia" w:ascii="Times New Roman" w:hAnsi="Times New Roman" w:cs="Times New Roman"/>
          <w:b w:val="0"/>
          <w:bCs w:val="0"/>
          <w:sz w:val="24"/>
        </w:rPr>
      </w:pPr>
      <w:r>
        <w:rPr>
          <w:rFonts w:hint="eastAsia" w:ascii="Times New Roman" w:hAnsi="Times New Roman" w:cs="Times New Roman"/>
          <w:b w:val="0"/>
          <w:bCs w:val="0"/>
          <w:sz w:val="24"/>
          <w:lang w:val="en-US" w:eastAsia="zh-CN"/>
        </w:rPr>
        <w:t>b.</w:t>
      </w:r>
      <w:r>
        <w:rPr>
          <w:rFonts w:hint="eastAsia" w:ascii="Times New Roman" w:hAnsi="Times New Roman" w:cs="Times New Roman"/>
          <w:b w:val="0"/>
          <w:bCs w:val="0"/>
          <w:sz w:val="24"/>
        </w:rPr>
        <w:t>堆内存：多个线程共享堆内存区域，</w:t>
      </w:r>
      <w:bookmarkStart w:id="0" w:name="_GoBack"/>
      <w:bookmarkEnd w:id="0"/>
      <w:r>
        <w:rPr>
          <w:rFonts w:hint="eastAsia" w:ascii="Times New Roman" w:hAnsi="Times New Roman" w:cs="Times New Roman"/>
          <w:b w:val="0"/>
          <w:bCs w:val="0"/>
          <w:sz w:val="24"/>
        </w:rPr>
        <w:t>所有线程</w:t>
      </w:r>
      <w:r>
        <w:rPr>
          <w:rFonts w:hint="eastAsia" w:ascii="Times New Roman" w:hAnsi="Times New Roman" w:cs="Times New Roman"/>
          <w:b w:val="0"/>
          <w:bCs w:val="0"/>
          <w:sz w:val="24"/>
          <w:lang w:val="en-US" w:eastAsia="zh-CN"/>
        </w:rPr>
        <w:t>共享</w:t>
      </w:r>
      <w:r>
        <w:rPr>
          <w:rFonts w:hint="eastAsia" w:ascii="Times New Roman" w:hAnsi="Times New Roman" w:cs="Times New Roman"/>
          <w:b w:val="0"/>
          <w:bCs w:val="0"/>
          <w:sz w:val="24"/>
        </w:rPr>
        <w:t>同一块堆内存。</w:t>
      </w:r>
    </w:p>
    <w:p w14:paraId="57ECE5AE">
      <w:pPr>
        <w:widowControl/>
        <w:spacing w:line="360" w:lineRule="auto"/>
        <w:jc w:val="left"/>
        <w:rPr>
          <w:rFonts w:hint="eastAsia" w:ascii="Times New Roman" w:hAnsi="Times New Roman" w:cs="Times New Roman"/>
          <w:b w:val="0"/>
          <w:bCs w:val="0"/>
          <w:sz w:val="24"/>
        </w:rPr>
      </w:pPr>
      <w:r>
        <w:rPr>
          <w:rFonts w:hint="eastAsia" w:ascii="Times New Roman" w:hAnsi="Times New Roman" w:cs="Times New Roman"/>
          <w:b w:val="0"/>
          <w:bCs w:val="0"/>
          <w:sz w:val="24"/>
          <w:lang w:val="en-US" w:eastAsia="zh-CN"/>
        </w:rPr>
        <w:t>c.</w:t>
      </w:r>
      <w:r>
        <w:rPr>
          <w:rFonts w:hint="eastAsia" w:ascii="Times New Roman" w:hAnsi="Times New Roman" w:cs="Times New Roman"/>
          <w:b w:val="0"/>
          <w:bCs w:val="0"/>
          <w:sz w:val="24"/>
        </w:rPr>
        <w:t>全局变量：全局变量在整个进程内共享，所有线程都</w:t>
      </w:r>
      <w:r>
        <w:rPr>
          <w:rFonts w:hint="eastAsia" w:ascii="Times New Roman" w:hAnsi="Times New Roman" w:cs="Times New Roman"/>
          <w:b w:val="0"/>
          <w:bCs w:val="0"/>
          <w:sz w:val="24"/>
          <w:lang w:val="en-US" w:eastAsia="zh-CN"/>
        </w:rPr>
        <w:t>共享</w:t>
      </w:r>
      <w:r>
        <w:rPr>
          <w:rFonts w:hint="eastAsia" w:ascii="Times New Roman" w:hAnsi="Times New Roman" w:cs="Times New Roman"/>
          <w:b w:val="0"/>
          <w:bCs w:val="0"/>
          <w:sz w:val="24"/>
        </w:rPr>
        <w:t>全局变量。</w:t>
      </w:r>
    </w:p>
    <w:p w14:paraId="4A3EF95C">
      <w:pPr>
        <w:widowControl/>
        <w:spacing w:line="360" w:lineRule="auto"/>
        <w:jc w:val="left"/>
        <w:rPr>
          <w:rFonts w:hint="default" w:ascii="Times New Roman" w:hAnsi="Times New Roman" w:cs="Times New Roman" w:eastAsiaTheme="minorEastAsia"/>
          <w:b w:val="0"/>
          <w:bCs w:val="0"/>
          <w:sz w:val="24"/>
          <w:lang w:val="en-US" w:eastAsia="zh-CN"/>
        </w:rPr>
      </w:pPr>
      <w:r>
        <w:rPr>
          <w:rFonts w:hint="eastAsia" w:ascii="Times New Roman" w:hAnsi="Times New Roman" w:cs="Times New Roman"/>
          <w:b w:val="0"/>
          <w:bCs w:val="0"/>
          <w:sz w:val="24"/>
          <w:lang w:val="en-US" w:eastAsia="zh-CN"/>
        </w:rPr>
        <w:t>2.寄存器值和栈内存</w:t>
      </w:r>
      <w:r>
        <w:rPr>
          <w:rFonts w:hint="eastAsia" w:ascii="Times New Roman" w:hAnsi="Times New Roman" w:cs="Times New Roman"/>
          <w:b w:val="0"/>
          <w:bCs w:val="0"/>
          <w:sz w:val="24"/>
        </w:rPr>
        <w:t>程序状态</w:t>
      </w:r>
      <w:r>
        <w:rPr>
          <w:rFonts w:hint="eastAsia" w:ascii="Times New Roman" w:hAnsi="Times New Roman" w:cs="Times New Roman"/>
          <w:b w:val="0"/>
          <w:bCs w:val="0"/>
          <w:sz w:val="24"/>
          <w:lang w:val="en-US" w:eastAsia="zh-CN"/>
        </w:rPr>
        <w:t>不被共享：</w:t>
      </w:r>
    </w:p>
    <w:p w14:paraId="288554BD">
      <w:pPr>
        <w:widowControl/>
        <w:spacing w:line="360" w:lineRule="auto"/>
        <w:jc w:val="left"/>
        <w:rPr>
          <w:rFonts w:hint="eastAsia" w:ascii="Times New Roman" w:hAnsi="Times New Roman" w:cs="Times New Roman"/>
          <w:b w:val="0"/>
          <w:bCs w:val="0"/>
          <w:sz w:val="24"/>
        </w:rPr>
      </w:pPr>
      <w:r>
        <w:rPr>
          <w:rFonts w:hint="eastAsia" w:ascii="Times New Roman" w:hAnsi="Times New Roman" w:cs="Times New Roman"/>
          <w:b w:val="0"/>
          <w:bCs w:val="0"/>
          <w:sz w:val="24"/>
        </w:rPr>
        <w:t>每个线程有自己的寄存器状态包括程序计数器、堆栈指针</w:t>
      </w:r>
      <w:r>
        <w:rPr>
          <w:rFonts w:hint="eastAsia" w:ascii="Times New Roman" w:hAnsi="Times New Roman" w:cs="Times New Roman"/>
          <w:b w:val="0"/>
          <w:bCs w:val="0"/>
          <w:sz w:val="24"/>
          <w:lang w:eastAsia="zh-CN"/>
        </w:rPr>
        <w:t>、</w:t>
      </w:r>
      <w:r>
        <w:rPr>
          <w:rFonts w:hint="eastAsia" w:ascii="Times New Roman" w:hAnsi="Times New Roman" w:cs="Times New Roman"/>
          <w:b w:val="0"/>
          <w:bCs w:val="0"/>
          <w:sz w:val="24"/>
        </w:rPr>
        <w:t>栈内存空间。</w:t>
      </w:r>
    </w:p>
    <w:p w14:paraId="1F17CD7F">
      <w:pPr>
        <w:widowControl/>
        <w:spacing w:line="360" w:lineRule="auto"/>
        <w:jc w:val="left"/>
        <w:rPr>
          <w:rFonts w:ascii="宋体" w:hAnsi="宋体" w:eastAsia="宋体" w:cs="宋体"/>
          <w:color w:val="000000"/>
          <w:kern w:val="0"/>
          <w:sz w:val="24"/>
          <w:lang w:bidi="ar"/>
        </w:rPr>
      </w:pPr>
    </w:p>
    <w:p w14:paraId="378772C4">
      <w:pPr>
        <w:widowControl/>
        <w:spacing w:line="360" w:lineRule="auto"/>
        <w:jc w:val="left"/>
        <w:rPr>
          <w:rFonts w:ascii="宋体" w:hAnsi="宋体" w:eastAsia="宋体" w:cs="宋体"/>
          <w:sz w:val="24"/>
          <w:szCs w:val="24"/>
        </w:rPr>
      </w:pPr>
      <w:r>
        <w:rPr>
          <w:rFonts w:hint="eastAsia" w:ascii="Times New Roman" w:hAnsi="Times New Roman" w:cs="Times New Roman"/>
          <w:b/>
          <w:bCs/>
          <w:sz w:val="24"/>
        </w:rPr>
        <w:t>Question 4：</w:t>
      </w:r>
      <w:r>
        <w:rPr>
          <w:rFonts w:ascii="宋体" w:hAnsi="宋体" w:eastAsia="宋体" w:cs="宋体"/>
          <w:sz w:val="24"/>
          <w:szCs w:val="24"/>
        </w:rPr>
        <w:t>考虑多处理器系统和采用多对多线程模式编写的多线程程序,使程序中用户级线程数比系统中处理器数多。</w:t>
      </w:r>
    </w:p>
    <w:p w14:paraId="7AFE7D85">
      <w:pPr>
        <w:widowControl/>
        <w:spacing w:line="360" w:lineRule="auto"/>
        <w:jc w:val="left"/>
        <w:rPr>
          <w:rFonts w:ascii="宋体" w:hAnsi="宋体" w:eastAsia="宋体" w:cs="宋体"/>
          <w:sz w:val="24"/>
          <w:szCs w:val="24"/>
        </w:rPr>
      </w:pPr>
      <w:r>
        <w:rPr>
          <w:rFonts w:ascii="宋体" w:hAnsi="宋体" w:eastAsia="宋体" w:cs="宋体"/>
          <w:sz w:val="24"/>
          <w:szCs w:val="24"/>
        </w:rPr>
        <w:t xml:space="preserve">讨论下列情形的性能影响: </w:t>
      </w:r>
    </w:p>
    <w:p w14:paraId="01139A6C">
      <w:pPr>
        <w:widowControl/>
        <w:numPr>
          <w:ilvl w:val="0"/>
          <w:numId w:val="3"/>
        </w:numPr>
        <w:spacing w:line="360" w:lineRule="auto"/>
        <w:jc w:val="left"/>
        <w:rPr>
          <w:rFonts w:ascii="宋体" w:hAnsi="宋体" w:eastAsia="宋体" w:cs="宋体"/>
          <w:sz w:val="24"/>
          <w:szCs w:val="24"/>
        </w:rPr>
      </w:pPr>
      <w:r>
        <w:rPr>
          <w:rFonts w:ascii="宋体" w:hAnsi="宋体" w:eastAsia="宋体" w:cs="宋体"/>
          <w:sz w:val="24"/>
          <w:szCs w:val="24"/>
        </w:rPr>
        <w:t xml:space="preserve">分配给程序的内核线程数比处理器数少。 </w:t>
      </w:r>
    </w:p>
    <w:p w14:paraId="60E44DDA">
      <w:pPr>
        <w:widowControl/>
        <w:numPr>
          <w:ilvl w:val="0"/>
          <w:numId w:val="3"/>
        </w:numPr>
        <w:spacing w:line="360" w:lineRule="auto"/>
        <w:ind w:left="0" w:leftChars="0" w:firstLine="0" w:firstLineChars="0"/>
        <w:jc w:val="left"/>
        <w:rPr>
          <w:rFonts w:ascii="宋体" w:hAnsi="宋体" w:eastAsia="宋体" w:cs="宋体"/>
          <w:sz w:val="24"/>
          <w:szCs w:val="24"/>
        </w:rPr>
      </w:pPr>
      <w:r>
        <w:rPr>
          <w:rFonts w:ascii="宋体" w:hAnsi="宋体" w:eastAsia="宋体" w:cs="宋体"/>
          <w:sz w:val="24"/>
          <w:szCs w:val="24"/>
        </w:rPr>
        <w:t xml:space="preserve">分配给程序的内核线程数与处理器数相等。 </w:t>
      </w:r>
    </w:p>
    <w:p w14:paraId="6F33464B">
      <w:pPr>
        <w:widowControl/>
        <w:numPr>
          <w:numId w:val="0"/>
        </w:numPr>
        <w:spacing w:line="360" w:lineRule="auto"/>
        <w:ind w:leftChars="0"/>
        <w:jc w:val="left"/>
        <w:rPr>
          <w:rFonts w:ascii="Times New Roman" w:hAnsi="Times New Roman" w:eastAsia="宋体" w:cs="Times New Roman"/>
          <w:color w:val="000000"/>
          <w:kern w:val="0"/>
          <w:sz w:val="24"/>
          <w:lang w:bidi="ar"/>
        </w:rPr>
      </w:pPr>
      <w:r>
        <w:rPr>
          <w:rFonts w:ascii="宋体" w:hAnsi="宋体" w:eastAsia="宋体" w:cs="宋体"/>
          <w:sz w:val="24"/>
          <w:szCs w:val="24"/>
        </w:rPr>
        <w:t>c.分配给程序的内核线程数比处理器数多,但少于用户线程数。</w:t>
      </w:r>
    </w:p>
    <w:p w14:paraId="5D77B44C">
      <w:pPr>
        <w:pStyle w:val="2"/>
        <w:widowControl/>
        <w:shd w:val="clear" w:color="auto" w:fill="FFFFFF"/>
        <w:spacing w:beforeAutospacing="0" w:afterAutospacing="0"/>
        <w:rPr>
          <w:rFonts w:hint="eastAsia" w:ascii="Times New Roman" w:hAnsi="Times New Roman"/>
          <w:b/>
          <w:bCs/>
        </w:rPr>
      </w:pPr>
      <w:r>
        <w:rPr>
          <w:rFonts w:hint="eastAsia" w:ascii="Times New Roman" w:hAnsi="Times New Roman"/>
          <w:b/>
          <w:bCs/>
        </w:rPr>
        <w:t>Answer 4：</w:t>
      </w:r>
    </w:p>
    <w:p w14:paraId="36623269">
      <w:pPr>
        <w:bidi w:val="0"/>
        <w:rPr>
          <w:rFonts w:hint="eastAsia" w:ascii="宋体" w:hAnsi="宋体" w:eastAsia="宋体" w:cs="宋体"/>
          <w:sz w:val="24"/>
          <w:szCs w:val="24"/>
        </w:rPr>
      </w:pPr>
      <w:r>
        <w:rPr>
          <w:rFonts w:hint="eastAsia" w:ascii="宋体" w:hAnsi="宋体" w:eastAsia="宋体" w:cs="宋体"/>
          <w:sz w:val="24"/>
          <w:szCs w:val="24"/>
        </w:rPr>
        <w:t>a. 分配给程序的内核线程数比处理器数少：</w:t>
      </w:r>
    </w:p>
    <w:p w14:paraId="57C9A5F4">
      <w:pPr>
        <w:bidi w:val="0"/>
        <w:rPr>
          <w:rFonts w:hint="eastAsia" w:ascii="宋体" w:hAnsi="宋体" w:eastAsia="宋体" w:cs="宋体"/>
          <w:sz w:val="24"/>
          <w:szCs w:val="24"/>
        </w:rPr>
      </w:pPr>
      <w:r>
        <w:rPr>
          <w:rFonts w:hint="eastAsia" w:ascii="宋体" w:hAnsi="宋体" w:eastAsia="宋体" w:cs="宋体"/>
          <w:sz w:val="24"/>
          <w:szCs w:val="24"/>
        </w:rPr>
        <w:t>内核线程数少，可能导致某些</w:t>
      </w:r>
      <w:r>
        <w:rPr>
          <w:rFonts w:hint="eastAsia" w:ascii="宋体" w:hAnsi="宋体" w:eastAsia="宋体" w:cs="宋体"/>
          <w:sz w:val="24"/>
          <w:szCs w:val="24"/>
          <w:lang w:val="en-US" w:eastAsia="zh-CN"/>
        </w:rPr>
        <w:t>更多的</w:t>
      </w:r>
      <w:r>
        <w:rPr>
          <w:rFonts w:hint="eastAsia" w:ascii="宋体" w:hAnsi="宋体" w:eastAsia="宋体" w:cs="宋体"/>
          <w:sz w:val="24"/>
          <w:szCs w:val="24"/>
        </w:rPr>
        <w:t>内核线程在处理器上</w:t>
      </w:r>
      <w:r>
        <w:rPr>
          <w:rFonts w:hint="eastAsia" w:ascii="宋体" w:hAnsi="宋体" w:eastAsia="宋体" w:cs="宋体"/>
          <w:sz w:val="24"/>
          <w:szCs w:val="24"/>
          <w:lang w:val="en-US" w:eastAsia="zh-CN"/>
        </w:rPr>
        <w:t>等待执行</w:t>
      </w:r>
      <w:r>
        <w:rPr>
          <w:rFonts w:hint="eastAsia" w:ascii="宋体" w:hAnsi="宋体" w:eastAsia="宋体" w:cs="宋体"/>
          <w:sz w:val="24"/>
          <w:szCs w:val="24"/>
        </w:rPr>
        <w:t>，造成</w:t>
      </w:r>
      <w:r>
        <w:rPr>
          <w:rFonts w:hint="eastAsia" w:ascii="宋体" w:hAnsi="宋体" w:eastAsia="宋体" w:cs="宋体"/>
          <w:sz w:val="24"/>
          <w:szCs w:val="24"/>
          <w:lang w:val="en-US" w:eastAsia="zh-CN"/>
        </w:rPr>
        <w:t>整体运行</w:t>
      </w:r>
      <w:r>
        <w:rPr>
          <w:rFonts w:hint="eastAsia" w:ascii="宋体" w:hAnsi="宋体" w:eastAsia="宋体" w:cs="宋体"/>
          <w:sz w:val="24"/>
          <w:szCs w:val="24"/>
        </w:rPr>
        <w:t>延迟</w:t>
      </w:r>
      <w:r>
        <w:rPr>
          <w:rFonts w:hint="eastAsia" w:ascii="宋体" w:hAnsi="宋体" w:eastAsia="宋体" w:cs="宋体"/>
          <w:sz w:val="24"/>
          <w:szCs w:val="24"/>
          <w:lang w:val="en-US" w:eastAsia="zh-CN"/>
        </w:rPr>
        <w:t>高</w:t>
      </w:r>
      <w:r>
        <w:rPr>
          <w:rFonts w:hint="eastAsia" w:ascii="宋体" w:hAnsi="宋体" w:eastAsia="宋体" w:cs="宋体"/>
          <w:sz w:val="24"/>
          <w:szCs w:val="24"/>
        </w:rPr>
        <w:t>。</w:t>
      </w:r>
      <w:r>
        <w:rPr>
          <w:rFonts w:hint="eastAsia" w:ascii="宋体" w:hAnsi="宋体" w:eastAsia="宋体" w:cs="宋体"/>
          <w:sz w:val="24"/>
          <w:szCs w:val="24"/>
          <w:lang w:val="en-US" w:eastAsia="zh-CN"/>
        </w:rPr>
        <w:t>如果</w:t>
      </w:r>
      <w:r>
        <w:rPr>
          <w:rFonts w:hint="eastAsia" w:ascii="宋体" w:hAnsi="宋体" w:eastAsia="宋体" w:cs="宋体"/>
          <w:sz w:val="24"/>
          <w:szCs w:val="24"/>
        </w:rPr>
        <w:t>用户级线程数量多，</w:t>
      </w:r>
      <w:r>
        <w:rPr>
          <w:rFonts w:hint="eastAsia" w:ascii="宋体" w:hAnsi="宋体" w:eastAsia="宋体" w:cs="宋体"/>
          <w:sz w:val="24"/>
          <w:szCs w:val="24"/>
          <w:lang w:val="en-US" w:eastAsia="zh-CN"/>
        </w:rPr>
        <w:t>使得多余的</w:t>
      </w:r>
      <w:r>
        <w:rPr>
          <w:rFonts w:hint="eastAsia" w:ascii="宋体" w:hAnsi="宋体" w:eastAsia="宋体" w:cs="宋体"/>
          <w:sz w:val="24"/>
          <w:szCs w:val="24"/>
        </w:rPr>
        <w:t>处理器资源没有得到有效利用，影响整体性能。</w:t>
      </w:r>
    </w:p>
    <w:p w14:paraId="03E41D33">
      <w:pPr>
        <w:bidi w:val="0"/>
        <w:rPr>
          <w:rFonts w:hint="eastAsia" w:ascii="宋体" w:hAnsi="宋体" w:eastAsia="宋体" w:cs="宋体"/>
          <w:sz w:val="24"/>
          <w:szCs w:val="24"/>
        </w:rPr>
      </w:pPr>
    </w:p>
    <w:p w14:paraId="5E0344A7">
      <w:pPr>
        <w:bidi w:val="0"/>
        <w:rPr>
          <w:rFonts w:hint="eastAsia" w:ascii="宋体" w:hAnsi="宋体" w:eastAsia="宋体" w:cs="宋体"/>
          <w:sz w:val="24"/>
          <w:szCs w:val="24"/>
        </w:rPr>
      </w:pPr>
      <w:r>
        <w:rPr>
          <w:rFonts w:hint="eastAsia" w:ascii="宋体" w:hAnsi="宋体" w:eastAsia="宋体" w:cs="宋体"/>
          <w:sz w:val="24"/>
          <w:szCs w:val="24"/>
        </w:rPr>
        <w:t>b. 分配给程序的内核线程数与处理器数相等：</w:t>
      </w:r>
    </w:p>
    <w:p w14:paraId="331F8076">
      <w:pPr>
        <w:bidi w:val="0"/>
        <w:rPr>
          <w:rFonts w:hint="eastAsia" w:ascii="宋体" w:hAnsi="宋体" w:eastAsia="宋体" w:cs="宋体"/>
          <w:sz w:val="24"/>
          <w:szCs w:val="24"/>
        </w:rPr>
      </w:pPr>
      <w:r>
        <w:rPr>
          <w:rFonts w:hint="eastAsia" w:ascii="宋体" w:hAnsi="宋体" w:eastAsia="宋体" w:cs="宋体"/>
          <w:sz w:val="24"/>
          <w:szCs w:val="24"/>
        </w:rPr>
        <w:t>内核线程数量与处理器数量相等，每个内核线程都有一个处理器来运行</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高效的调度能合理利用处理器的资源，</w:t>
      </w:r>
      <w:r>
        <w:rPr>
          <w:rFonts w:hint="eastAsia" w:ascii="宋体" w:hAnsi="宋体" w:eastAsia="宋体" w:cs="宋体"/>
          <w:sz w:val="24"/>
          <w:szCs w:val="24"/>
        </w:rPr>
        <w:t>发挥多处理器</w:t>
      </w:r>
      <w:r>
        <w:rPr>
          <w:rFonts w:hint="eastAsia" w:ascii="宋体" w:hAnsi="宋体" w:eastAsia="宋体" w:cs="宋体"/>
          <w:sz w:val="24"/>
          <w:szCs w:val="24"/>
          <w:lang w:val="en-US" w:eastAsia="zh-CN"/>
        </w:rPr>
        <w:t>的</w:t>
      </w:r>
      <w:r>
        <w:rPr>
          <w:rFonts w:hint="eastAsia" w:ascii="宋体" w:hAnsi="宋体" w:eastAsia="宋体" w:cs="宋体"/>
          <w:sz w:val="24"/>
          <w:szCs w:val="24"/>
        </w:rPr>
        <w:t>系统的性能。</w:t>
      </w:r>
    </w:p>
    <w:p w14:paraId="1FCA4392">
      <w:pPr>
        <w:bidi w:val="0"/>
        <w:rPr>
          <w:rFonts w:hint="eastAsia" w:ascii="宋体" w:hAnsi="宋体" w:eastAsia="宋体" w:cs="宋体"/>
          <w:sz w:val="24"/>
          <w:szCs w:val="24"/>
        </w:rPr>
      </w:pPr>
    </w:p>
    <w:p w14:paraId="0C7AE480">
      <w:pPr>
        <w:bidi w:val="0"/>
        <w:rPr>
          <w:rFonts w:hint="eastAsia" w:ascii="宋体" w:hAnsi="宋体" w:eastAsia="宋体" w:cs="宋体"/>
          <w:sz w:val="24"/>
          <w:szCs w:val="24"/>
        </w:rPr>
      </w:pPr>
      <w:r>
        <w:rPr>
          <w:rFonts w:hint="eastAsia" w:ascii="宋体" w:hAnsi="宋体" w:eastAsia="宋体" w:cs="宋体"/>
          <w:sz w:val="24"/>
          <w:szCs w:val="24"/>
        </w:rPr>
        <w:t>c. 分配给程序的内核线程数比处理器数多，但少于用户线程数：</w:t>
      </w:r>
    </w:p>
    <w:p w14:paraId="47B7AA4F">
      <w:pPr>
        <w:bidi w:val="0"/>
        <w:rPr>
          <w:rFonts w:hint="eastAsia" w:ascii="宋体" w:hAnsi="宋体" w:eastAsia="宋体" w:cs="宋体"/>
          <w:sz w:val="24"/>
          <w:szCs w:val="24"/>
        </w:rPr>
      </w:pPr>
      <w:r>
        <w:rPr>
          <w:rFonts w:hint="eastAsia" w:ascii="宋体" w:hAnsi="宋体" w:eastAsia="宋体" w:cs="宋体"/>
          <w:sz w:val="24"/>
          <w:szCs w:val="24"/>
        </w:rPr>
        <w:t>内核线程数比处理器数多，</w:t>
      </w:r>
      <w:r>
        <w:rPr>
          <w:rFonts w:hint="eastAsia" w:ascii="宋体" w:hAnsi="宋体" w:eastAsia="宋体" w:cs="宋体"/>
          <w:sz w:val="24"/>
          <w:szCs w:val="24"/>
          <w:lang w:val="en-US" w:eastAsia="zh-CN"/>
        </w:rPr>
        <w:t>会有多余的内核线程无法得到及时的执行</w:t>
      </w:r>
      <w:r>
        <w:rPr>
          <w:rFonts w:hint="eastAsia" w:ascii="宋体" w:hAnsi="宋体" w:eastAsia="宋体" w:cs="宋体"/>
          <w:sz w:val="24"/>
          <w:szCs w:val="24"/>
          <w:lang w:eastAsia="zh-CN"/>
        </w:rPr>
        <w:t>，</w:t>
      </w:r>
      <w:r>
        <w:rPr>
          <w:rFonts w:hint="eastAsia" w:ascii="宋体" w:hAnsi="宋体" w:eastAsia="宋体" w:cs="宋体"/>
          <w:sz w:val="24"/>
          <w:szCs w:val="24"/>
        </w:rPr>
        <w:t>需要等待处理器空闲才能执行</w:t>
      </w:r>
      <w:r>
        <w:rPr>
          <w:rFonts w:hint="eastAsia" w:ascii="宋体" w:hAnsi="宋体" w:eastAsia="宋体" w:cs="宋体"/>
          <w:sz w:val="24"/>
          <w:szCs w:val="24"/>
          <w:lang w:eastAsia="zh-CN"/>
        </w:rPr>
        <w:t>。</w:t>
      </w:r>
      <w:r>
        <w:rPr>
          <w:rFonts w:hint="eastAsia" w:ascii="宋体" w:hAnsi="宋体" w:eastAsia="宋体" w:cs="宋体"/>
          <w:sz w:val="24"/>
          <w:szCs w:val="24"/>
        </w:rPr>
        <w:t>可能会导致线程的上下文切换频繁，增加调度的开销</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内核级的线程的调度开销要远大于用户级的线程调度</w:t>
      </w:r>
      <w:r>
        <w:rPr>
          <w:rFonts w:hint="eastAsia" w:ascii="宋体" w:hAnsi="宋体" w:eastAsia="宋体" w:cs="宋体"/>
          <w:sz w:val="24"/>
          <w:szCs w:val="24"/>
        </w:rPr>
        <w:t>，反而可能影响性能。</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5AD5AD5"/>
    <w:multiLevelType w:val="singleLevel"/>
    <w:tmpl w:val="C5AD5AD5"/>
    <w:lvl w:ilvl="0" w:tentative="0">
      <w:start w:val="1"/>
      <w:numFmt w:val="decimal"/>
      <w:lvlText w:val="%1."/>
      <w:lvlJc w:val="left"/>
      <w:pPr>
        <w:tabs>
          <w:tab w:val="left" w:pos="312"/>
        </w:tabs>
      </w:pPr>
    </w:lvl>
  </w:abstractNum>
  <w:abstractNum w:abstractNumId="1">
    <w:nsid w:val="D6584006"/>
    <w:multiLevelType w:val="singleLevel"/>
    <w:tmpl w:val="D6584006"/>
    <w:lvl w:ilvl="0" w:tentative="0">
      <w:start w:val="1"/>
      <w:numFmt w:val="lowerLetter"/>
      <w:lvlText w:val="%1."/>
      <w:lvlJc w:val="left"/>
      <w:pPr>
        <w:tabs>
          <w:tab w:val="left" w:pos="312"/>
        </w:tabs>
      </w:pPr>
    </w:lvl>
  </w:abstractNum>
  <w:abstractNum w:abstractNumId="2">
    <w:nsid w:val="05DB5824"/>
    <w:multiLevelType w:val="singleLevel"/>
    <w:tmpl w:val="05DB5824"/>
    <w:lvl w:ilvl="0" w:tentative="0">
      <w:start w:val="1"/>
      <w:numFmt w:val="decimal"/>
      <w:lvlText w:val="%1."/>
      <w:lvlJc w:val="left"/>
      <w:pPr>
        <w:tabs>
          <w:tab w:val="left" w:pos="312"/>
        </w:tabs>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00403497"/>
    <w:rsid w:val="00403497"/>
    <w:rsid w:val="00BF6B6F"/>
    <w:rsid w:val="00C14629"/>
    <w:rsid w:val="063924B1"/>
    <w:rsid w:val="0A8530D4"/>
    <w:rsid w:val="0F6634D4"/>
    <w:rsid w:val="1A090D05"/>
    <w:rsid w:val="32FA2FEA"/>
    <w:rsid w:val="3EBF08B9"/>
    <w:rsid w:val="41543C71"/>
    <w:rsid w:val="68DB64D8"/>
    <w:rsid w:val="79815F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Normal (Web)"/>
    <w:basedOn w:val="1"/>
    <w:uiPriority w:val="0"/>
    <w:pPr>
      <w:spacing w:beforeAutospacing="1" w:afterAutospacing="1"/>
      <w:jc w:val="left"/>
    </w:pPr>
    <w:rPr>
      <w:rFonts w:cs="Times New Roman"/>
      <w:kern w:val="0"/>
      <w:sz w:val="24"/>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461</Words>
  <Characters>642</Characters>
  <Lines>4</Lines>
  <Paragraphs>1</Paragraphs>
  <TotalTime>414</TotalTime>
  <ScaleCrop>false</ScaleCrop>
  <LinksUpToDate>false</LinksUpToDate>
  <CharactersWithSpaces>675</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2023-03-20T09:21:00Z</dcterms:created>
  <dc:creator>Mr.Sejour</dc:creator>
  <cp:lastModifiedBy>林宏宇</cp:lastModifiedBy>
  <dcterms:modified xsi:type="dcterms:W3CDTF">2025-04-04T14:45:18Z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2160B8CC25A64DB4B2200B4A308799ED</vt:lpwstr>
  </property>
</Properties>
</file>