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A7C3F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操作系统原理第</w:t>
      </w: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七</w:t>
      </w:r>
      <w:r>
        <w:rPr>
          <w:rFonts w:ascii="Times New Roman" w:hAnsi="Times New Roman" w:cs="Times New Roman"/>
          <w:sz w:val="32"/>
          <w:szCs w:val="32"/>
        </w:rPr>
        <w:t>章作业</w:t>
      </w:r>
    </w:p>
    <w:p w14:paraId="1516C4C0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姓名：</w:t>
      </w:r>
      <w:r>
        <w:rPr>
          <w:rFonts w:hint="eastAsia" w:ascii="Times New Roman" w:hAnsi="Times New Roman" w:cs="Times New Roman"/>
          <w:sz w:val="24"/>
          <w:lang w:val="en-US" w:eastAsia="zh-CN"/>
        </w:rPr>
        <w:t>林宏宇</w:t>
      </w:r>
      <w:r>
        <w:rPr>
          <w:rFonts w:ascii="Times New Roman" w:hAnsi="Times New Roman" w:cs="Times New Roman"/>
          <w:sz w:val="24"/>
        </w:rPr>
        <w:t xml:space="preserve">  学号：</w:t>
      </w:r>
      <w:r>
        <w:rPr>
          <w:rFonts w:hint="eastAsia" w:ascii="Times New Roman" w:hAnsi="Times New Roman" w:cs="Times New Roman"/>
          <w:sz w:val="24"/>
          <w:lang w:val="en-US" w:eastAsia="zh-CN"/>
        </w:rPr>
        <w:t>23320093</w:t>
      </w:r>
      <w:r>
        <w:rPr>
          <w:rFonts w:ascii="Times New Roman" w:hAnsi="Times New Roman" w:cs="Times New Roman"/>
          <w:sz w:val="24"/>
        </w:rPr>
        <w:t xml:space="preserve">  截止日期：</w:t>
      </w:r>
      <w:r>
        <w:rPr>
          <w:rFonts w:hint="eastAsia" w:ascii="Times New Roman" w:hAnsi="Times New Roman" w:cs="Times New Roman"/>
          <w:sz w:val="24"/>
          <w:lang w:val="en-US" w:eastAsia="zh-CN"/>
        </w:rPr>
        <w:t>XX</w:t>
      </w:r>
      <w:bookmarkStart w:id="0" w:name="_GoBack"/>
      <w:bookmarkEnd w:id="0"/>
      <w:r>
        <w:rPr>
          <w:rFonts w:hint="eastAsia" w:ascii="Times New Roman" w:hAnsi="Times New Roman" w:cs="Times New Roman"/>
          <w:sz w:val="24"/>
        </w:rPr>
        <w:t>年XX月XX日</w:t>
      </w:r>
    </w:p>
    <w:p w14:paraId="2586B0E6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完成日期：</w:t>
      </w:r>
      <w:r>
        <w:rPr>
          <w:rFonts w:hint="eastAsia" w:ascii="Times New Roman" w:hAnsi="Times New Roman" w:cs="Times New Roman"/>
          <w:sz w:val="24"/>
        </w:rPr>
        <w:t>20</w:t>
      </w:r>
      <w:r>
        <w:rPr>
          <w:rFonts w:hint="eastAsia" w:ascii="Times New Roman" w:hAnsi="Times New Roman" w:cs="Times New Roman"/>
          <w:sz w:val="24"/>
          <w:lang w:val="en-US" w:eastAsia="zh-CN"/>
        </w:rPr>
        <w:t>25</w:t>
      </w:r>
      <w:r>
        <w:rPr>
          <w:rFonts w:ascii="Times New Roman" w:hAnsi="Times New Roman" w:cs="Times New Roman"/>
          <w:sz w:val="24"/>
        </w:rPr>
        <w:t>年</w:t>
      </w:r>
      <w:r>
        <w:rPr>
          <w:rFonts w:hint="eastAsia" w:ascii="Times New Roman" w:hAnsi="Times New Roman" w:cs="Times New Roman"/>
          <w:sz w:val="24"/>
          <w:lang w:val="en-US" w:eastAsia="zh-CN"/>
        </w:rPr>
        <w:t>05</w:t>
      </w:r>
      <w:r>
        <w:rPr>
          <w:rFonts w:ascii="Times New Roman" w:hAnsi="Times New Roman" w:cs="Times New Roman"/>
          <w:sz w:val="24"/>
        </w:rPr>
        <w:t>月</w:t>
      </w:r>
      <w:r>
        <w:rPr>
          <w:rFonts w:hint="eastAsia" w:ascii="Times New Roman" w:hAnsi="Times New Roman" w:cs="Times New Roman"/>
          <w:sz w:val="24"/>
          <w:lang w:val="en-US" w:eastAsia="zh-CN"/>
        </w:rPr>
        <w:t>04</w:t>
      </w:r>
      <w:r>
        <w:rPr>
          <w:rFonts w:ascii="Times New Roman" w:hAnsi="Times New Roman" w:cs="Times New Roman"/>
          <w:sz w:val="24"/>
        </w:rPr>
        <w:t>日</w:t>
      </w:r>
    </w:p>
    <w:p w14:paraId="3B3D3568">
      <w:pPr>
        <w:widowControl/>
        <w:spacing w:line="360" w:lineRule="auto"/>
        <w:jc w:val="left"/>
        <w:rPr>
          <w:rFonts w:hint="default" w:ascii="Times New Roman" w:hAnsi="Times New Roman" w:cs="Times New Roman" w:eastAsiaTheme="minorEastAsia"/>
          <w:sz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</w:rPr>
        <w:t>Question 1：</w:t>
      </w:r>
      <w:r>
        <w:rPr>
          <w:rFonts w:hint="eastAsia" w:ascii="Times New Roman" w:hAnsi="Times New Roman" w:cs="Times New Roman"/>
          <w:b/>
          <w:bCs/>
          <w:sz w:val="24"/>
          <w:lang w:val="en-US" w:eastAsia="zh-CN"/>
        </w:rPr>
        <w:t>交通死锁</w:t>
      </w:r>
    </w:p>
    <w:p w14:paraId="3636A60E">
      <w:pPr>
        <w:widowControl/>
        <w:spacing w:line="360" w:lineRule="auto"/>
        <w:jc w:val="left"/>
        <w:rPr>
          <w:rFonts w:hint="eastAsia" w:ascii="Times New Roman" w:hAnsi="Times New Roman" w:cs="Times New Roman"/>
          <w:b/>
          <w:bCs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Answer 1：</w:t>
      </w:r>
    </w:p>
    <w:p w14:paraId="0DA01139">
      <w:pPr>
        <w:widowControl/>
        <w:spacing w:line="360" w:lineRule="auto"/>
        <w:jc w:val="left"/>
        <w:rPr>
          <w:rFonts w:hint="eastAsia" w:ascii="Times New Roman" w:hAnsi="Times New Roman" w:cs="Times New Roman" w:eastAsiaTheme="minorEastAsia"/>
          <w:b/>
          <w:bCs/>
          <w:sz w:val="24"/>
          <w:lang w:eastAsia="zh-CN"/>
        </w:rPr>
      </w:pPr>
      <w:r>
        <w:rPr>
          <w:rFonts w:hint="eastAsia" w:ascii="Times New Roman" w:hAnsi="Times New Roman" w:cs="Times New Roman" w:eastAsiaTheme="minorEastAsia"/>
          <w:b/>
          <w:bCs/>
          <w:sz w:val="24"/>
          <w:lang w:eastAsia="zh-CN"/>
        </w:rPr>
        <w:drawing>
          <wp:inline distT="0" distB="0" distL="114300" distR="114300">
            <wp:extent cx="5266690" cy="3373120"/>
            <wp:effectExtent l="0" t="0" r="0" b="0"/>
            <wp:docPr id="1" name="图片 1" descr="ce43111d-5500-4b26-838b-e741f97634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e43111d-5500-4b26-838b-e741f97634fa"/>
                    <pic:cNvPicPr>
                      <a:picLocks noChangeAspect="1"/>
                    </pic:cNvPicPr>
                  </pic:nvPicPr>
                  <pic:blipFill>
                    <a:blip r:embed="rId4"/>
                    <a:srcRect t="12967" b="3939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D47AB">
      <w:pPr>
        <w:widowControl/>
        <w:spacing w:line="360" w:lineRule="auto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</w:p>
    <w:p w14:paraId="6C034A21">
      <w:pPr>
        <w:widowControl/>
        <w:spacing w:line="360" w:lineRule="auto"/>
        <w:jc w:val="left"/>
        <w:rPr>
          <w:rFonts w:hint="default" w:ascii="Times New Roman" w:hAnsi="Times New Roman" w:cs="Times New Roman" w:eastAsiaTheme="minorEastAsia"/>
          <w:sz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</w:rPr>
        <w:t>Question 2：</w:t>
      </w:r>
      <w:r>
        <w:rPr>
          <w:rFonts w:hint="eastAsia" w:ascii="Times New Roman" w:hAnsi="Times New Roman" w:cs="Times New Roman"/>
          <w:b/>
          <w:bCs/>
          <w:sz w:val="24"/>
          <w:lang w:val="en-US" w:eastAsia="zh-CN"/>
        </w:rPr>
        <w:t>下列变化在什么情况下是安全的（不会导致死锁现象）</w:t>
      </w:r>
    </w:p>
    <w:p w14:paraId="553FBA1D">
      <w:pPr>
        <w:widowControl/>
        <w:spacing w:line="360" w:lineRule="auto"/>
        <w:jc w:val="left"/>
        <w:rPr>
          <w:rFonts w:hint="eastAsia" w:ascii="Times New Roman" w:hAnsi="Times New Roman" w:cs="Times New Roman"/>
          <w:b/>
          <w:bCs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Answer 2：</w:t>
      </w:r>
    </w:p>
    <w:p w14:paraId="43840C3F">
      <w:pPr>
        <w:widowControl/>
        <w:spacing w:line="360" w:lineRule="auto"/>
        <w:jc w:val="left"/>
        <w:rPr>
          <w:rFonts w:hint="eastAsia" w:ascii="Times New Roman" w:hAnsi="Times New Roman" w:cs="Times New Roman" w:eastAsiaTheme="minorEastAsia"/>
          <w:b/>
          <w:bCs/>
          <w:sz w:val="24"/>
          <w:lang w:eastAsia="zh-CN"/>
        </w:rPr>
      </w:pPr>
      <w:r>
        <w:rPr>
          <w:rFonts w:hint="eastAsia" w:ascii="Times New Roman" w:hAnsi="Times New Roman" w:cs="Times New Roman" w:eastAsiaTheme="minorEastAsia"/>
          <w:b/>
          <w:bCs/>
          <w:sz w:val="24"/>
          <w:lang w:eastAsia="zh-CN"/>
        </w:rPr>
        <w:drawing>
          <wp:inline distT="0" distB="0" distL="114300" distR="114300">
            <wp:extent cx="5266690" cy="1847215"/>
            <wp:effectExtent l="0" t="0" r="0" b="0"/>
            <wp:docPr id="2" name="图片 2" descr="ce43111d-5500-4b26-838b-e741f97634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e43111d-5500-4b26-838b-e741f97634fa"/>
                    <pic:cNvPicPr>
                      <a:picLocks noChangeAspect="1"/>
                    </pic:cNvPicPr>
                  </pic:nvPicPr>
                  <pic:blipFill>
                    <a:blip r:embed="rId4"/>
                    <a:srcRect t="62129" b="1178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3DA8F">
      <w:pPr>
        <w:widowControl/>
        <w:spacing w:line="360" w:lineRule="auto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</w:p>
    <w:p w14:paraId="185C67EC">
      <w:pPr>
        <w:widowControl/>
        <w:spacing w:line="360" w:lineRule="auto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</w:p>
    <w:p w14:paraId="4059B6F0">
      <w:pPr>
        <w:widowControl/>
        <w:spacing w:line="360" w:lineRule="auto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</w:p>
    <w:p w14:paraId="42744244">
      <w:pPr>
        <w:widowControl/>
        <w:jc w:val="left"/>
        <w:rPr>
          <w:rFonts w:hint="default" w:ascii="Times New Roman" w:hAnsi="Times New Roman" w:cs="Times New Roman" w:eastAsiaTheme="minorEastAsia"/>
          <w:sz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</w:rPr>
        <w:t>Question 3：</w:t>
      </w:r>
      <w:r>
        <w:rPr>
          <w:rFonts w:hint="eastAsia" w:ascii="Times New Roman" w:hAnsi="Times New Roman" w:cs="Times New Roman"/>
          <w:b/>
          <w:bCs/>
          <w:sz w:val="24"/>
          <w:lang w:val="en-US" w:eastAsia="zh-CN"/>
        </w:rPr>
        <w:t>银行家算法</w:t>
      </w:r>
    </w:p>
    <w:p w14:paraId="011F0BE4">
      <w:pPr>
        <w:widowControl/>
        <w:spacing w:line="360" w:lineRule="auto"/>
        <w:jc w:val="left"/>
        <w:rPr>
          <w:rFonts w:hint="eastAsia" w:ascii="Times New Roman" w:hAnsi="Times New Roman" w:cs="Times New Roman"/>
          <w:b/>
          <w:bCs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Answer 3：</w:t>
      </w:r>
    </w:p>
    <w:p w14:paraId="216458ED">
      <w:pPr>
        <w:widowControl/>
        <w:spacing w:line="360" w:lineRule="auto"/>
        <w:jc w:val="left"/>
        <w:rPr>
          <w:rFonts w:hint="eastAsia" w:ascii="Times New Roman" w:hAnsi="Times New Roman" w:cs="Times New Roman" w:eastAsiaTheme="minorEastAsia"/>
          <w:b/>
          <w:bCs/>
          <w:sz w:val="24"/>
          <w:lang w:eastAsia="zh-CN"/>
        </w:rPr>
      </w:pPr>
      <w:r>
        <w:rPr>
          <w:rFonts w:hint="eastAsia" w:ascii="Times New Roman" w:hAnsi="Times New Roman" w:cs="Times New Roman" w:eastAsiaTheme="minorEastAsia"/>
          <w:b/>
          <w:bCs/>
          <w:sz w:val="24"/>
          <w:lang w:eastAsia="zh-CN"/>
        </w:rPr>
        <w:drawing>
          <wp:inline distT="0" distB="0" distL="114300" distR="114300">
            <wp:extent cx="5266690" cy="4655185"/>
            <wp:effectExtent l="0" t="0" r="0" b="0"/>
            <wp:docPr id="3" name="图片 3" descr="fb6464d6-36ba-4b43-8d6d-3d4e4f7f9f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b6464d6-36ba-4b43-8d6d-3d4e4f7f9f18"/>
                    <pic:cNvPicPr>
                      <a:picLocks noChangeAspect="1"/>
                    </pic:cNvPicPr>
                  </pic:nvPicPr>
                  <pic:blipFill>
                    <a:blip r:embed="rId5"/>
                    <a:srcRect l="-12" t="10182" r="12" b="235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65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7CD7F">
      <w:pPr>
        <w:widowControl/>
        <w:spacing w:line="360" w:lineRule="auto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</w:p>
    <w:p w14:paraId="70F0BB0A">
      <w:pPr>
        <w:widowControl/>
        <w:spacing w:line="360" w:lineRule="auto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</w:p>
    <w:p w14:paraId="00308634">
      <w:pPr>
        <w:widowControl/>
        <w:spacing w:line="360" w:lineRule="auto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</w:p>
    <w:p w14:paraId="5F7BEE51">
      <w:pPr>
        <w:widowControl/>
        <w:spacing w:line="360" w:lineRule="auto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</w:p>
    <w:p w14:paraId="3C7DB626">
      <w:pPr>
        <w:widowControl/>
        <w:spacing w:line="360" w:lineRule="auto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</w:p>
    <w:p w14:paraId="76B332B8">
      <w:pPr>
        <w:widowControl/>
        <w:spacing w:line="360" w:lineRule="auto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</w:p>
    <w:p w14:paraId="6B86085B">
      <w:pPr>
        <w:widowControl/>
        <w:spacing w:line="360" w:lineRule="auto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</w:p>
    <w:p w14:paraId="135F78F1">
      <w:pPr>
        <w:widowControl/>
        <w:spacing w:line="360" w:lineRule="auto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</w:p>
    <w:p w14:paraId="3A27E919">
      <w:pPr>
        <w:widowControl/>
        <w:spacing w:line="360" w:lineRule="auto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</w:p>
    <w:p w14:paraId="046DA616">
      <w:pPr>
        <w:widowControl/>
        <w:spacing w:line="360" w:lineRule="auto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</w:p>
    <w:p w14:paraId="1327CD03">
      <w:pPr>
        <w:widowControl/>
        <w:spacing w:line="360" w:lineRule="auto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</w:p>
    <w:p w14:paraId="6F33464B">
      <w:pPr>
        <w:widowControl/>
        <w:spacing w:line="360" w:lineRule="auto"/>
        <w:jc w:val="left"/>
        <w:rPr>
          <w:rFonts w:hint="default" w:ascii="Times New Roman" w:hAnsi="Times New Roman" w:cs="Times New Roman" w:eastAsiaTheme="minorEastAsia"/>
          <w:color w:val="000000"/>
          <w:kern w:val="0"/>
          <w:sz w:val="24"/>
          <w:lang w:val="en-US" w:eastAsia="zh-CN" w:bidi="ar"/>
        </w:rPr>
      </w:pPr>
      <w:r>
        <w:rPr>
          <w:rFonts w:hint="eastAsia" w:ascii="Times New Roman" w:hAnsi="Times New Roman" w:cs="Times New Roman"/>
          <w:b/>
          <w:bCs/>
          <w:sz w:val="24"/>
        </w:rPr>
        <w:t>Question 4：</w:t>
      </w:r>
      <w:r>
        <w:rPr>
          <w:rFonts w:hint="eastAsia" w:ascii="Times New Roman" w:hAnsi="Times New Roman" w:cs="Times New Roman"/>
          <w:b/>
          <w:bCs/>
          <w:sz w:val="24"/>
          <w:lang w:val="en-US" w:eastAsia="zh-CN"/>
        </w:rPr>
        <w:t>是否处于安全状态</w:t>
      </w:r>
    </w:p>
    <w:p w14:paraId="539B5C9C">
      <w:pPr>
        <w:pStyle w:val="2"/>
        <w:widowControl/>
        <w:shd w:val="clear" w:color="auto" w:fill="FFFFFF"/>
        <w:spacing w:beforeAutospacing="0" w:afterAutospacing="0"/>
        <w:rPr>
          <w:rFonts w:hint="eastAsia" w:ascii="Times New Roman" w:hAnsi="Times New Roman"/>
          <w:b/>
          <w:bCs/>
        </w:rPr>
      </w:pPr>
      <w:r>
        <w:rPr>
          <w:rFonts w:hint="eastAsia" w:ascii="Times New Roman" w:hAnsi="Times New Roman"/>
          <w:b/>
          <w:bCs/>
        </w:rPr>
        <w:t>Answer 4：</w:t>
      </w:r>
    </w:p>
    <w:p w14:paraId="5D77B44C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5266690" cy="3803015"/>
            <wp:effectExtent l="0" t="0" r="0" b="0"/>
            <wp:docPr id="4" name="图片 4" descr="cbee5f4f-7a5a-4e99-afd2-47db9f764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bee5f4f-7a5a-4e99-afd2-47db9f764896"/>
                    <pic:cNvPicPr>
                      <a:picLocks noChangeAspect="1"/>
                    </pic:cNvPicPr>
                  </pic:nvPicPr>
                  <pic:blipFill>
                    <a:blip r:embed="rId6"/>
                    <a:srcRect t="14369" b="3106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403497"/>
    <w:rsid w:val="00403497"/>
    <w:rsid w:val="00BF6B6F"/>
    <w:rsid w:val="0A8530D4"/>
    <w:rsid w:val="0F6634D4"/>
    <w:rsid w:val="12BF4269"/>
    <w:rsid w:val="32FA2FEA"/>
    <w:rsid w:val="68DB64D8"/>
    <w:rsid w:val="72126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108</Words>
  <Characters>173</Characters>
  <Lines>4</Lines>
  <Paragraphs>1</Paragraphs>
  <TotalTime>7</TotalTime>
  <ScaleCrop>false</ScaleCrop>
  <LinksUpToDate>false</LinksUpToDate>
  <CharactersWithSpaces>185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2023-03-20T09:21:00Z</dcterms:created>
  <dc:creator>Mr.Sejour</dc:creator>
  <cp:lastModifiedBy>林宏宇</cp:lastModifiedBy>
  <dcterms:modified xsi:type="dcterms:W3CDTF">2025-05-07T15:40:52Z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2160B8CC25A64DB4B2200B4A308799ED</vt:lpwstr>
  </property>
</Properties>
</file>