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920" w:before="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i w:val="1"/>
          <w:sz w:val="40"/>
          <w:szCs w:val="40"/>
          <w:vertAlign w:val="baseline"/>
          <w:rtl w:val="0"/>
        </w:rPr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92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Processo de Software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i w:val="1"/>
          <w:sz w:val="40"/>
          <w:szCs w:val="40"/>
          <w:vertAlign w:val="baseline"/>
          <w:rtl w:val="0"/>
        </w:rPr>
        <w:t xml:space="preserve">Especificação de Objetivos e Requisitos</w:t>
      </w:r>
    </w:p>
    <w:p w:rsidR="00000000" w:rsidDel="00000000" w:rsidP="00000000" w:rsidRDefault="00000000" w:rsidRPr="00000000">
      <w:pPr>
        <w:spacing w:after="2400" w:before="240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i w:val="1"/>
          <w:sz w:val="40"/>
          <w:szCs w:val="40"/>
          <w:vertAlign w:val="baseline"/>
          <w:rtl w:val="0"/>
        </w:rPr>
        <w:t xml:space="preserve">G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i w:val="1"/>
          <w:sz w:val="40"/>
          <w:szCs w:val="40"/>
          <w:vertAlign w:val="baseline"/>
          <w:rtl w:val="0"/>
        </w:rPr>
        <w:t xml:space="preserve">E-EOR-V001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216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&lt;Local e 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60" w:before="240" w:line="240" w:lineRule="auto"/>
        <w:contextualSpacing w:val="0"/>
        <w:jc w:val="left"/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gjdgxs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1.</w:t>
          <w:tab/>
          <w:t xml:space="preserve">Introdução</w:t>
          <w:tab/>
          <w:tab/>
          <w:tab/>
          <w:tab/>
          <w:tab/>
          <w:tab/>
          <w:tab/>
          <w:tab/>
          <w:tab/>
        </w:r>
      </w:hyperlink>
      <w:r w:rsidDel="00000000" w:rsidR="00000000" w:rsidRPr="00000000">
        <w:rPr>
          <w:i w:val="1"/>
          <w:vertAlign w:val="baseline"/>
          <w:rtl w:val="0"/>
        </w:rPr>
        <w:t xml:space="preserve">3</w:t>
      </w:r>
      <w:hyperlink w:anchor="__RefHeading___Toc45030017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30j0zll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1.1.</w:t>
          <w:tab/>
          <w:t xml:space="preserve">Objetivos</w:t>
          <w:tab/>
          <w:tab/>
          <w:tab/>
          <w:tab/>
          <w:tab/>
          <w:tab/>
          <w:tab/>
          <w:tab/>
          <w:tab/>
        </w:r>
      </w:hyperlink>
      <w:r w:rsidDel="00000000" w:rsidR="00000000" w:rsidRPr="00000000">
        <w:rPr>
          <w:i w:val="1"/>
          <w:vertAlign w:val="baseline"/>
          <w:rtl w:val="0"/>
        </w:rPr>
        <w:t xml:space="preserve">3</w:t>
      </w:r>
      <w:hyperlink w:anchor="__RefHeading___Toc4503001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1fob9te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1.2.</w:t>
          <w:tab/>
          <w:t xml:space="preserve">Público Alvo</w:t>
          <w:tab/>
          <w:tab/>
          <w:tab/>
          <w:tab/>
          <w:tab/>
          <w:tab/>
          <w:tab/>
          <w:tab/>
        </w:r>
      </w:hyperlink>
      <w:r w:rsidDel="00000000" w:rsidR="00000000" w:rsidRPr="00000000">
        <w:rPr>
          <w:i w:val="1"/>
          <w:vertAlign w:val="baseline"/>
          <w:rtl w:val="0"/>
        </w:rPr>
        <w:t xml:space="preserve">3</w:t>
      </w:r>
      <w:hyperlink w:anchor="__RefHeading___Toc4503001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3znysh7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1.3.</w:t>
          <w:tab/>
          <w:t xml:space="preserve">Organização do documento</w:t>
          <w:tab/>
          <w:tab/>
          <w:tab/>
          <w:tab/>
          <w:tab/>
          <w:tab/>
          <w:t xml:space="preserve">4</w:t>
        </w:r>
      </w:hyperlink>
      <w:hyperlink w:anchor="__RefHeading___Toc4503001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2et92p0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</w:t>
          <w:tab/>
          <w:t xml:space="preserve">Descrição do problema e do sistema</w:t>
          <w:tab/>
          <w:tab/>
          <w:tab/>
          <w:tab/>
          <w:tab/>
          <w:t xml:space="preserve">5</w:t>
        </w:r>
      </w:hyperlink>
      <w:hyperlink w:anchor="__RefHeading___Toc45030018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tyjcwt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2.1.</w:t>
          <w:tab/>
          <w:t xml:space="preserve">Identificação e missão do Sistema</w:t>
          <w:tab/>
          <w:tab/>
          <w:tab/>
          <w:tab/>
          <w:tab/>
          <w:t xml:space="preserve">5</w:t>
        </w:r>
      </w:hyperlink>
      <w:hyperlink w:anchor="__RefHeading___Toc4503001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3dy6vkm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2.2.</w:t>
          <w:tab/>
          <w:t xml:space="preserve">Domínio do problema e contexto de sua aplicação</w:t>
          <w:tab/>
          <w:tab/>
          <w:tab/>
          <w:t xml:space="preserve">5</w:t>
        </w:r>
      </w:hyperlink>
      <w:hyperlink w:anchor="__RefHeading___Toc4503001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1t3h5sf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2.3.</w:t>
          <w:tab/>
          <w:t xml:space="preserve">Descrição dos interessados do sistema</w:t>
          <w:tab/>
          <w:tab/>
          <w:tab/>
          <w:tab/>
          <w:tab/>
          <w:t xml:space="preserve">5</w:t>
        </w:r>
      </w:hyperlink>
      <w:hyperlink w:anchor="__RefHeading___Toc4503001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4d34og8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2.4.</w:t>
          <w:tab/>
          <w:t xml:space="preserve">Objetivos e Características Esperadas do Sistema</w:t>
          <w:tab/>
          <w:tab/>
          <w:tab/>
        </w:r>
      </w:hyperlink>
      <w:r w:rsidDel="00000000" w:rsidR="00000000" w:rsidRPr="00000000">
        <w:rPr>
          <w:i w:val="1"/>
          <w:vertAlign w:val="baseline"/>
          <w:rtl w:val="0"/>
        </w:rPr>
        <w:t xml:space="preserve">6</w:t>
      </w:r>
      <w:hyperlink w:anchor="__RefHeading___Toc45030018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2s8eyo1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2.5.</w:t>
          <w:tab/>
          <w:t xml:space="preserve">Diagnóstico da Situação Atual</w:t>
          <w:tab/>
          <w:tab/>
          <w:tab/>
          <w:tab/>
          <w:tab/>
          <w:tab/>
        </w:r>
      </w:hyperlink>
      <w:r w:rsidDel="00000000" w:rsidR="00000000" w:rsidRPr="00000000">
        <w:rPr>
          <w:i w:val="1"/>
          <w:vertAlign w:val="baseline"/>
          <w:rtl w:val="0"/>
        </w:rPr>
        <w:t xml:space="preserve">7</w:t>
      </w:r>
      <w:hyperlink w:anchor="__RefHeading___Toc4503001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17dp8vu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3.</w:t>
          <w:tab/>
          <w:t xml:space="preserve">Casos de Uso e Requisitos Funcionais</w:t>
          <w:tab/>
          <w:tab/>
          <w:tab/>
          <w:tab/>
          <w:tab/>
          <w:t xml:space="preserve">7</w:t>
        </w:r>
      </w:hyperlink>
      <w:hyperlink w:anchor="__RefHeading___Toc4503001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3rdcrjn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3.1.</w:t>
          <w:tab/>
          <w:t xml:space="preserve">Diagramas de Caso de Uso e Lista de casos de uso</w:t>
          <w:tab/>
          <w:tab/>
          <w:tab/>
          <w:t xml:space="preserve">7</w:t>
        </w:r>
      </w:hyperlink>
      <w:hyperlink w:anchor="__RefHeading___Toc4503001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hyperlink w:anchor="_26in1rg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3.2.</w:t>
          <w:tab/>
          <w:t xml:space="preserve">Descrição de Casos de Uso</w:t>
          <w:tab/>
          <w:tab/>
          <w:tab/>
          <w:tab/>
          <w:tab/>
          <w:tab/>
        </w:r>
      </w:hyperlink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60"/>
        </w:tabs>
        <w:spacing w:after="60" w:before="60" w:line="240" w:lineRule="auto"/>
        <w:ind w:left="200" w:right="0" w:firstLine="0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3.3</w:t>
        <w:tab/>
      </w:r>
      <w:hyperlink w:anchor="ewqeglop0hhn">
        <w:r w:rsidDel="00000000" w:rsidR="00000000" w:rsidRPr="00000000">
          <w:rPr>
            <w:i w:val="1"/>
            <w:vertAlign w:val="baseline"/>
            <w:rtl w:val="0"/>
          </w:rPr>
          <w:t xml:space="preserve">Descri</w:t>
        </w:r>
      </w:hyperlink>
      <w:hyperlink w:anchor="ewqeglop0hhn">
        <w:r w:rsidDel="00000000" w:rsidR="00000000" w:rsidRPr="00000000">
          <w:rPr>
            <w:i w:val="1"/>
            <w:rtl w:val="0"/>
          </w:rPr>
          <w:t xml:space="preserve">ção de Requisitos Funcionais</w:t>
          <w:tab/>
          <w:tab/>
          <w:tab/>
          <w:tab/>
          <w:tab/>
        </w:r>
      </w:hyperlink>
      <w:r w:rsidDel="00000000" w:rsidR="00000000" w:rsidRPr="00000000">
        <w:rPr>
          <w:i w:val="1"/>
          <w:rtl w:val="0"/>
        </w:rPr>
        <w:t xml:space="preserve">13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lnxbz9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4.</w:t>
          <w:tab/>
          <w:t xml:space="preserve">Requisitos de informação</w:t>
          <w:tab/>
          <w:tab/>
          <w:tab/>
          <w:tab/>
          <w:tab/>
          <w:tab/>
          <w:tab/>
        </w:r>
      </w:hyperlink>
      <w:r w:rsidDel="00000000" w:rsidR="00000000" w:rsidRPr="00000000">
        <w:rPr>
          <w:vertAlign w:val="baseline"/>
          <w:rtl w:val="0"/>
        </w:rPr>
        <w:t xml:space="preserve">16</w:t>
      </w:r>
      <w:hyperlink w:anchor="__RefHeading___Toc45030019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35nkun2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5.</w:t>
          <w:tab/>
          <w:t xml:space="preserve">Requisitos e restrições não funcionais</w:t>
          <w:tab/>
          <w:tab/>
          <w:tab/>
          <w:tab/>
          <w:tab/>
        </w:r>
      </w:hyperlink>
      <w:r w:rsidDel="00000000" w:rsidR="00000000" w:rsidRPr="00000000">
        <w:rPr>
          <w:vertAlign w:val="baseline"/>
          <w:rtl w:val="0"/>
        </w:rPr>
        <w:t xml:space="preserve">16</w:t>
      </w:r>
      <w:hyperlink w:anchor="__RefHeading___Toc45030020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6</w:t>
      </w:r>
      <w:hyperlink w:anchor="_1pxezwc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.</w:t>
          <w:tab/>
          <w:t xml:space="preserve">Referências cruzadas complementares</w:t>
          <w:tab/>
          <w:tab/>
          <w:tab/>
          <w:tab/>
          <w:tab/>
          <w:t xml:space="preserve">1</w:t>
        </w:r>
      </w:hyperlink>
      <w:r w:rsidDel="00000000" w:rsidR="00000000" w:rsidRPr="00000000">
        <w:rPr>
          <w:vertAlign w:val="baseline"/>
          <w:rtl w:val="0"/>
        </w:rPr>
        <w:t xml:space="preserve">7</w:t>
      </w:r>
      <w:hyperlink w:anchor="__RefHeading___Toc4503002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7</w:t>
      </w:r>
      <w:hyperlink w:anchor="_49x2ik5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.</w:t>
          <w:tab/>
          <w:t xml:space="preserve">Aprovação Formal</w:t>
          <w:tab/>
          <w:tab/>
          <w:tab/>
          <w:tab/>
          <w:tab/>
          <w:tab/>
          <w:tab/>
          <w:tab/>
          <w:t xml:space="preserve">1</w:t>
        </w:r>
      </w:hyperlink>
      <w:r w:rsidDel="00000000" w:rsidR="00000000" w:rsidRPr="00000000">
        <w:rPr>
          <w:vertAlign w:val="baseline"/>
          <w:rtl w:val="0"/>
        </w:rPr>
        <w:t xml:space="preserve">9</w:t>
      </w:r>
      <w:hyperlink w:anchor="__RefHeading___Toc45030020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8</w:t>
      </w:r>
      <w:hyperlink w:anchor="_2p2csry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.</w:t>
          <w:tab/>
          <w:t xml:space="preserve">Bibliografia</w:t>
          <w:tab/>
          <w:tab/>
          <w:tab/>
          <w:tab/>
          <w:tab/>
        </w:r>
      </w:hyperlink>
      <w:hyperlink w:anchor="_2p2csry">
        <w:r w:rsidDel="00000000" w:rsidR="00000000" w:rsidRPr="00000000">
          <w:rPr>
            <w:i w:val="1"/>
            <w:rtl w:val="0"/>
          </w:rPr>
          <w:tab/>
          <w:tab/>
          <w:tab/>
          <w:tab/>
        </w:r>
      </w:hyperlink>
      <w:hyperlink w:anchor="_2p2csry">
        <w:r w:rsidDel="00000000" w:rsidR="00000000" w:rsidRPr="00000000">
          <w:rPr>
            <w:b w:val="0"/>
            <w:i w:val="1"/>
            <w:sz w:val="24"/>
            <w:szCs w:val="24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60" w:before="60" w:line="240" w:lineRule="auto"/>
        <w:contextualSpacing w:val="0"/>
        <w:jc w:val="both"/>
      </w:pPr>
      <w:hyperlink w:anchor="_147n2zr">
        <w:r w:rsidDel="00000000" w:rsidR="00000000" w:rsidRPr="00000000">
          <w:rPr>
            <w:i w:val="1"/>
            <w:vertAlign w:val="baseline"/>
            <w:rtl w:val="0"/>
          </w:rPr>
          <w:t xml:space="preserve">9.</w:t>
        </w:r>
      </w:hyperlink>
      <w:hyperlink w:anchor="_147n2zr">
        <w:r w:rsidDel="00000000" w:rsidR="00000000" w:rsidRPr="00000000">
          <w:rPr>
            <w:i w:val="1"/>
            <w:rtl w:val="0"/>
          </w:rPr>
          <w:tab/>
          <w:t xml:space="preserve">Anexos</w:t>
          <w:tab/>
          <w:tab/>
          <w:tab/>
          <w:tab/>
          <w:tab/>
          <w:tab/>
          <w:tab/>
          <w:tab/>
          <w:tab/>
          <w:t xml:space="preserve">1</w:t>
        </w:r>
      </w:hyperlink>
      <w:r w:rsidDel="00000000" w:rsidR="00000000" w:rsidRPr="00000000">
        <w:rPr>
          <w:rtl w:val="0"/>
        </w:rPr>
        <w:t xml:space="preserve">9</w:t>
      </w:r>
      <w:hyperlink w:anchor="__RefHeading___Toc45030020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Figuras 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bookmarkStart w:colFirst="0" w:colLast="0" w:name="_f8mbgnavpkmv" w:id="0"/>
      <w:bookmarkEnd w:id="0"/>
      <w:r w:rsidDel="00000000" w:rsidR="00000000" w:rsidRPr="00000000">
        <w:rPr>
          <w:i w:val="1"/>
          <w:rtl w:val="0"/>
        </w:rPr>
        <w:t xml:space="preserve">Tabela 1 - Público Alvo do Sistema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bookmarkStart w:colFirst="0" w:colLast="0" w:name="_i208fg99x1k2" w:id="1"/>
      <w:bookmarkEnd w:id="1"/>
      <w:r w:rsidDel="00000000" w:rsidR="00000000" w:rsidRPr="00000000">
        <w:rPr>
          <w:i w:val="1"/>
          <w:rtl w:val="0"/>
        </w:rPr>
        <w:t xml:space="preserve">Tabela 2 - </w:t>
      </w:r>
      <w:r w:rsidDel="00000000" w:rsidR="00000000" w:rsidRPr="00000000">
        <w:rPr>
          <w:i w:val="1"/>
          <w:rtl w:val="0"/>
        </w:rPr>
        <w:t xml:space="preserve">Interessados no Sistema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3 – </w:t>
      </w:r>
      <w:r w:rsidDel="00000000" w:rsidR="00000000" w:rsidRPr="00000000">
        <w:rPr>
          <w:i w:val="1"/>
          <w:rtl w:val="0"/>
        </w:rPr>
        <w:t xml:space="preserve">Objetivos, características </w:t>
        <w:br w:type="textWrapping"/>
        <w:tab/>
        <w:tab/>
        <w:t xml:space="preserve">e benefícios esperados do Sistema</w:t>
        <w:tab/>
        <w:tab/>
        <w:tab/>
        <w:tab/>
        <w:t xml:space="preserve">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– Diagrama de Casos de Uso, Listas</w:t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– Diagrama de Casos de Uso, Contas</w:t>
        <w:tab/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– Diagrama de Casos de Uso, Solicitação</w:t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4 – Requisitos Funcionais </w:t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775"/>
          <w:tab w:val="left" w:pos="1931"/>
        </w:tabs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5 – Requisitos de Informação</w:t>
        <w:tab/>
        <w:tab/>
        <w:tab/>
        <w:tab/>
        <w:tab/>
        <w:t xml:space="preserve">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bookmarkStart w:colFirst="0" w:colLast="0" w:name="_4dzk3kr21lw1" w:id="2"/>
      <w:bookmarkEnd w:id="2"/>
      <w:r w:rsidDel="00000000" w:rsidR="00000000" w:rsidRPr="00000000">
        <w:rPr>
          <w:i w:val="1"/>
          <w:rtl w:val="0"/>
        </w:rPr>
        <w:t xml:space="preserve">Tabela 6 – Requisitos e Restrições Não Funcionais</w:t>
        <w:tab/>
        <w:tab/>
        <w:tab/>
        <w:t xml:space="preserve">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7 – Requisitos Funcionais e </w:t>
        <w:br w:type="textWrapping"/>
        <w:tab/>
        <w:tab/>
        <w:t xml:space="preserve">Requisitos Funcionais Vinculados</w:t>
        <w:tab/>
        <w:tab/>
        <w:tab/>
        <w:tab/>
        <w:t xml:space="preserve">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8 – Requisitos Não Funcionais e </w:t>
        <w:br w:type="textWrapping"/>
        <w:tab/>
        <w:tab/>
        <w:t xml:space="preserve">Requisitos Funcionais Vinculados</w:t>
        <w:tab/>
        <w:tab/>
        <w:tab/>
        <w:tab/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Este documento tem os seguintes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i w:val="1"/>
          <w:vertAlign w:val="baseline"/>
          <w:rtl w:val="0"/>
        </w:rPr>
        <w:t xml:space="preserve">Definir os participantes do sistema e suas necessidades que devem ser cumpridas pelo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i w:val="1"/>
          <w:vertAlign w:val="baseline"/>
          <w:rtl w:val="0"/>
        </w:rPr>
        <w:t xml:space="preserve">Derivar diagramas, como casos de uso e estado, de forma a guiar a equipe de desenvolvimento responsável;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i w:val="1"/>
          <w:vertAlign w:val="baseline"/>
          <w:rtl w:val="0"/>
        </w:rPr>
        <w:t xml:space="preserve">Estabelecer um consenso entre todos os interessados;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i w:val="1"/>
          <w:vertAlign w:val="baseline"/>
          <w:rtl w:val="0"/>
        </w:rPr>
        <w:t xml:space="preserve">Fornecer uma base para alterações futuras do sistema a partir deste documento;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i w:val="1"/>
          <w:vertAlign w:val="baseline"/>
          <w:rtl w:val="0"/>
        </w:rPr>
        <w:t xml:space="preserve">Reduzir retrabalho com projeto, codificação e teste através da especificação rigorosa e completa dos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</w:tabs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 tabela tem como objetivo explicitar o público-alvo deste documento, bem como o seu perfil de leitura. Sendo assim mais claro o objetivo dos interessados pelo documento, apresentando o que precisam.</w:t>
      </w:r>
    </w:p>
    <w:p w:rsidR="00000000" w:rsidDel="00000000" w:rsidP="00000000" w:rsidRDefault="00000000" w:rsidRPr="00000000">
      <w:pPr>
        <w:tabs>
          <w:tab w:val="left" w:pos="42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12.0" w:type="dxa"/>
        <w:jc w:val="left"/>
        <w:tblInd w:w="-55.0" w:type="dxa"/>
        <w:tblLayout w:type="fixed"/>
        <w:tblLook w:val="0000"/>
      </w:tblPr>
      <w:tblGrid>
        <w:gridCol w:w="4252"/>
        <w:gridCol w:w="4260"/>
        <w:tblGridChange w:id="0">
          <w:tblGrid>
            <w:gridCol w:w="4252"/>
            <w:gridCol w:w="42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Equipe de Projeto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Precisa do documento para ter uma visão menos abstrata do sistema e entendimento do fluxo.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Equipe de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Qualquer necessidade de manutenibilidade do sistema terá esse documento como base, assim tem como objetivo ter base nesse documento para estudo do sistema.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Equipe de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Tem como objetivo melhorar a construção do software, usando os diagramas para melhor entendimento do sistema e usando os requisitos para melhor construção. Ou para </w:t>
            </w:r>
            <w:r w:rsidDel="00000000" w:rsidR="00000000" w:rsidRPr="00000000">
              <w:rPr>
                <w:i w:val="1"/>
                <w:rtl w:val="0"/>
              </w:rPr>
              <w:t xml:space="preserve">melhor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 manutenç</w:t>
            </w:r>
            <w:r w:rsidDel="00000000" w:rsidR="00000000" w:rsidRPr="00000000">
              <w:rPr>
                <w:i w:val="1"/>
                <w:rtl w:val="0"/>
              </w:rPr>
              <w:t xml:space="preserve">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Stakeholders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Tem como objetivo usar o documento como validação para as suas necessidades, assim confirmando o que foi exigido e pedido.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160" w:firstLine="720"/>
        <w:contextualSpacing w:val="0"/>
      </w:pPr>
      <w:bookmarkStart w:colFirst="0" w:colLast="0" w:name="_4d34og8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Tabela 1 - Público Alvo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Organização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Introdução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À introdução tem como objetivo discorrer sobre as diversas abordagens possíveis deste documento, explicando em suma quem estará usando e com qual propósito.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do problema e do sistema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tem como objetivo especificar a situação, os seus problemas e as soluções que o contratante deseja, assim como a descrição do sistema e de como fará o tratamento dos problemas previamente mencionados.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uso e requisitos funcionais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trata justamente dos requisitos que foram elicitados pela equipe de Requisitos e está aqui documentada e conta com o diagrama de casos de uso para melhor visualização do problema, e também a descrição de cada caso de uso. Isso ajuda diretamente a equipe de desenvolvimento que vier a trabalhar com o sistema.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de informação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trata das informações que o sistema irá conter, todas as atividades cadastrais ou dados que devem ser armazenados devem estar contido aqui.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e restrições não funcionais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trata todos aqueles requisitos que não afetam funcionalidades do código, podendo ser de interface, projeto, arquitetura,  entre muitos outros que devem manter a qualidade do sistema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Referências cruzadas complementares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trata de deixar claro de onde cada coisa que está documentada neste documento que seja um requisito tenha a sua origem.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Aprovação formal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surge para fechar o acordo entre os interessados do sistema, e validar tudo o que se encontra aqui presente.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Bibliografia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Conta com qualquer documento, padrão ou livros e artigos para gerar tal documento.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Anexos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Essa seção possui todos os documentos que são úteis para a compreensão do documento.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4"/>
        </w:numPr>
        <w:tabs>
          <w:tab w:val="left" w:pos="432"/>
        </w:tabs>
        <w:spacing w:after="60" w:before="240" w:line="240" w:lineRule="auto"/>
        <w:ind w:left="432" w:right="0" w:hanging="432"/>
        <w:jc w:val="both"/>
        <w:rPr>
          <w:i w:val="1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Descrição do problema 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Identificação e missão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O sistema é uma interação da prefeitura para melhorar atender seus cidadãos. Constituído de duas plataformas, a mobile que será usada pelo cidadão e o web que será usado pela prefeitura, que interagem de tal forma a gerar solicitações, que são atendidas pela prefeitura.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i w:val="1"/>
          <w:vertAlign w:val="baseline"/>
          <w:rtl w:val="0"/>
        </w:rPr>
        <w:t xml:space="preserve">A missão do sistema é disponibilizar ao cidadão a possibilidade de gerar solicitações e  acompanhá-las, já a prefeitura a possibilidade de atender as solicitações, repassá-las e atualizá-las.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Domínio do problema e contexto de sua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O problema ao tentar relatar um problema à prefeitura é a burocracia enfrentada no processo, enfrentando filas de esperas gigantescas e documentos rigorosos e específicos assim o processo é lento, difícil e interpessoal. O processo também não apresenta um nível exigente de qualidade, e não retorna nada para o cidadão que solicitou que aquilo fosse executado, o funcionário da prefeitura também tem que tratar de muitos processos trabalhosos como o de contratos para poder resolver o problema.. Temos no processo envolvidos os cidadãos, que participam em uma etapa muito curta do processo com documentos trabalhosos, os funcionários da prefeitura, que executam todo o papel de arquivar e organizar as solicitações além de contactar as empresas terceirizadas que prestam o serviço solicitado, que por sua vez termina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Descrição dos interessados do sistema</w:t>
      </w:r>
      <w:r w:rsidDel="00000000" w:rsidR="00000000" w:rsidRPr="00000000">
        <w:rPr>
          <w:b w:val="0"/>
          <w:i w:val="1"/>
          <w:sz w:val="24"/>
          <w:szCs w:val="24"/>
          <w:vertAlign w:val="baseline"/>
          <w:rtl w:val="0"/>
        </w:rPr>
        <w:t xml:space="preserve">:</w:t>
      </w:r>
    </w:p>
    <w:tbl>
      <w:tblPr>
        <w:tblStyle w:val="Table2"/>
        <w:bidi w:val="0"/>
        <w:tblW w:w="8767.0" w:type="dxa"/>
        <w:jc w:val="left"/>
        <w:tblInd w:w="-70.0" w:type="dxa"/>
        <w:tblLayout w:type="fixed"/>
        <w:tblLook w:val="0000"/>
      </w:tblPr>
      <w:tblGrid>
        <w:gridCol w:w="3047"/>
        <w:gridCol w:w="5720"/>
        <w:tblGridChange w:id="0">
          <w:tblGrid>
            <w:gridCol w:w="3047"/>
            <w:gridCol w:w="5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Cidadão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O cidadão é a pessoa que inicia todo o processo, ele registra as solicitações que são enviadas para a Prefeitura,  também deve poder acompanhar o status da solicitação e avaliar o resultado final.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Funcionário da Prefeitura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O funcionário são um conjunto de pessoas que atendem os cidadãos, avaliando suas solicitações e repassando para o Gerente dos Prestadores de serviço, além de atualizar o status para o cidadão.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Gerente dos Prestadores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left" w:pos="8640"/>
              </w:tabs>
              <w:spacing w:after="60" w:before="60" w:line="240" w:lineRule="auto"/>
              <w:ind w:left="0" w:right="3" w:firstLine="0"/>
              <w:contextualSpacing w:val="0"/>
              <w:jc w:val="both"/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O gerente é a pessoa que cuida da distribuição dos serviços para os prestadores e também cuida de receber o status caso </w:t>
            </w:r>
            <w:r w:rsidDel="00000000" w:rsidR="00000000" w:rsidRPr="00000000">
              <w:rPr>
                <w:i w:val="1"/>
                <w:rtl w:val="0"/>
              </w:rPr>
              <w:t xml:space="preserve">haja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 alguma mudança no status e repassá-la para o funcionário.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60" w:before="60" w:line="240" w:lineRule="auto"/>
        <w:ind w:left="2160" w:right="0" w:firstLine="720"/>
        <w:contextualSpacing w:val="0"/>
        <w:jc w:val="both"/>
      </w:pPr>
      <w:bookmarkStart w:colFirst="0" w:colLast="0" w:name="_4d34og8" w:id="4"/>
      <w:bookmarkEnd w:id="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- Interessados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Objetivos e Características Esperadas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Exemplo: 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771.0" w:type="dxa"/>
        <w:jc w:val="left"/>
        <w:tblInd w:w="-108.0" w:type="dxa"/>
        <w:tblLayout w:type="fixed"/>
        <w:tblLook w:val="0000"/>
      </w:tblPr>
      <w:tblGrid>
        <w:gridCol w:w="2481"/>
        <w:gridCol w:w="3232"/>
        <w:gridCol w:w="3058"/>
        <w:tblGridChange w:id="0">
          <w:tblGrid>
            <w:gridCol w:w="2481"/>
            <w:gridCol w:w="3232"/>
            <w:gridCol w:w="30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Objetivo ou característica desejada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Benefício adquirido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Cidadão, Funcionário da Prefeitura.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Enviar uma solicitação para a prefeitura a partir do aplicativo do cidadão.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Permitir que o cidadão tenha menos burocracia para registrar solicitações diretamente com a prefeitura.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Cidadão, Funcionário da Prefeitura.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rtl w:val="0"/>
              </w:rPr>
              <w:t xml:space="preserve">Atualizar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o status de uma solicitação enviada para a prefeitura.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Permitir que o cidadão tenha total acompanhamento de como está o andamento da solicitação enviada para a prefeitura.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Funcionário da Prefeitura.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Validar a solicitação que chega à prefeitura através do envio do cidadão.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Permitir que a prefeitura tenha acesso mais fácil às solicitações enviadas pelo cidadão que sejam válidas.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Funcionário da Prefeitura, Gerente dos Prestadores de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Repassar a solicitação para o gerente dos prestadores de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Permitir que a prefeitura tenha menos trabalho em como dividir as solicitações passando para o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Cidadão, Funcionário da Prefeitura.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Avaliar a conclusão da solicitação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Permitir ao usuário avaliar  o serviço prestado possibilitando assim um</w:t>
            </w:r>
            <w:r w:rsidDel="00000000" w:rsidR="00000000" w:rsidRPr="00000000">
              <w:rPr>
                <w:i w:val="1"/>
                <w:rtl w:val="0"/>
              </w:rPr>
              <w:t xml:space="preserve"> melhor entendimento para a prefeitura e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maior qualidade do processo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60" w:before="60" w:line="240" w:lineRule="auto"/>
        <w:ind w:left="720" w:right="0" w:firstLine="720"/>
        <w:contextualSpacing w:val="0"/>
        <w:jc w:val="both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– Objetivos, características e benefícios esperados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tabs>
          <w:tab w:val="left" w:pos="426"/>
        </w:tabs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Diagnóstico da Situação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09"/>
        </w:tabs>
        <w:spacing w:after="60" w:before="60" w:line="240" w:lineRule="auto"/>
        <w:ind w:right="3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A situação atual se encontra sem um sistema informatizado para realizar o atendimento das solicitações que o usuário tem, assim tendo que recorrer a um processo trabalhoso e burocrático de solicitar que algo seja feito, o que leva ao usuário não querer reportar. Assim como para a prefeitura a falta de um sistema faz sua imagem deteriorar e não conseguir tratar dos problemas que acontecem. </w:t>
      </w:r>
    </w:p>
    <w:p w:rsidR="00000000" w:rsidDel="00000000" w:rsidP="00000000" w:rsidRDefault="00000000" w:rsidRPr="00000000">
      <w:pPr>
        <w:widowControl w:val="1"/>
        <w:tabs>
          <w:tab w:val="left" w:pos="709"/>
        </w:tabs>
        <w:spacing w:after="60" w:before="60" w:line="240" w:lineRule="auto"/>
        <w:ind w:right="3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O problema não está sendo tratado, mas sendo remediado por via de redes sociais onde é possível ter status de situações mais urgentes, mas não é possível resolver os problemas específicos dos cidadãos, somente os que são de interesse geral. O que é ruim para todos.  A maior dificuldade que a prefeitura encontra para dar um atendimento digno dos cidadãos é um meio de comunicação direto, para tratar casos específicos e obter informações de como estão certas áreas da cidade e ajustar sua gestão para melhorar o atendimento, tendo em conta que o objetivo é sempre melhorar a experiência do cidadão a prefeitura precisa de um meio eficaz de realizar tal comunicação e tratar os problemas.</w:t>
      </w:r>
    </w:p>
    <w:p w:rsidR="00000000" w:rsidDel="00000000" w:rsidP="00000000" w:rsidRDefault="00000000" w:rsidRPr="00000000">
      <w:pPr>
        <w:widowControl w:val="1"/>
        <w:tabs>
          <w:tab w:val="left" w:pos="709"/>
        </w:tabs>
        <w:spacing w:after="60" w:before="60" w:line="240" w:lineRule="auto"/>
        <w:ind w:right="3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Casos de Uso e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Diagramas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5cibdrlhoso6" w:id="8"/>
      <w:bookmarkEnd w:id="8"/>
      <w:r w:rsidDel="00000000" w:rsidR="00000000" w:rsidRPr="00000000">
        <w:drawing>
          <wp:inline distB="114300" distT="114300" distL="114300" distR="114300">
            <wp:extent cx="5399730" cy="32639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 – Diagrama de Casos de Uso,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izd2p0klhfef" w:id="9"/>
      <w:bookmarkEnd w:id="9"/>
      <w:r w:rsidDel="00000000" w:rsidR="00000000" w:rsidRPr="00000000">
        <w:drawing>
          <wp:inline distB="114300" distT="114300" distL="114300" distR="114300">
            <wp:extent cx="5399730" cy="37211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 – Diagrama de Casos de Uso, Contas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m1mlkiy1p37h" w:id="10"/>
      <w:bookmarkEnd w:id="10"/>
      <w:r w:rsidDel="00000000" w:rsidR="00000000" w:rsidRPr="00000000">
        <w:drawing>
          <wp:inline distB="114300" distT="114300" distL="114300" distR="114300">
            <wp:extent cx="5399730" cy="32512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 – Diagrama de Casos de Uso,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120" w:before="120" w:line="24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escrição de Casos de Uso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CSU1- </w:t>
      </w:r>
      <w:r w:rsidDel="00000000" w:rsidR="00000000" w:rsidRPr="00000000">
        <w:rPr>
          <w:i w:val="1"/>
          <w:rtl w:val="0"/>
        </w:rPr>
        <w:t xml:space="preserve">Realizar Cadastro</w:t>
        <w:br w:type="textWrapping"/>
        <w:tab/>
        <w:t xml:space="preserve">Atores: Cidadão</w:t>
        <w:br w:type="textWrapping"/>
        <w:tab/>
        <w:t xml:space="preserve">Categoria: Primário</w:t>
        <w:br w:type="textWrapping"/>
        <w:t xml:space="preserve">Descrição: </w:t>
        <w:br w:type="textWrapping"/>
        <w:t xml:space="preserve">Este caso de uso acontece quando um cidadão cria uma conta para poder acessar o sistema de solicitações da prefeitura, registrando seu email, senha, data de nascimento, nome e CPF.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CSU2- </w:t>
      </w:r>
      <w:r w:rsidDel="00000000" w:rsidR="00000000" w:rsidRPr="00000000">
        <w:rPr>
          <w:i w:val="1"/>
          <w:rtl w:val="0"/>
        </w:rPr>
        <w:t xml:space="preserve">Cadastrar Representante</w:t>
        <w:br w:type="textWrapping"/>
        <w:tab/>
        <w:t xml:space="preserve">Atores: Administrador</w:t>
        <w:tab/>
        <w:br w:type="textWrapping"/>
        <w:tab/>
        <w:t xml:space="preserve">Categoria: Primário</w:t>
        <w:br w:type="textWrapping"/>
        <w:t xml:space="preserve">Descrição: </w:t>
        <w:br w:type="textWrapping"/>
        <w:t xml:space="preserve">Este caso de uso acontece quando um administrador cadastra um representante de prestadores de serviço no sistema, para que o mesmo possa receber solicitações de serviço</w:t>
        <w:tab/>
        <w:t xml:space="preserve">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ind w:left="0" w:firstLine="0"/>
        <w:contextualSpacing w:val="0"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CSU3- </w:t>
      </w:r>
      <w:r w:rsidDel="00000000" w:rsidR="00000000" w:rsidRPr="00000000">
        <w:rPr>
          <w:i w:val="1"/>
          <w:rtl w:val="0"/>
        </w:rPr>
        <w:t xml:space="preserve">Cadastrar </w:t>
      </w:r>
      <w:r w:rsidDel="00000000" w:rsidR="00000000" w:rsidRPr="00000000">
        <w:rPr>
          <w:i w:val="1"/>
          <w:rtl w:val="0"/>
        </w:rPr>
        <w:t xml:space="preserve">Funcionários</w:t>
        <w:br w:type="textWrapping"/>
        <w:tab/>
        <w:t xml:space="preserve">Atores:Administrador</w:t>
        <w:br w:type="textWrapping"/>
        <w:tab/>
        <w:t xml:space="preserve">Categoria: Primário</w:t>
        <w:br w:type="textWrapping"/>
        <w:t xml:space="preserve">Descrição:</w:t>
        <w:br w:type="textWrapping"/>
        <w:t xml:space="preserve">Este caso de uso acontece quando um administrador cadastra um funcionário da prefeitura, para que o mesmo possa aprovar ou rejeitar solicitações ou dar suporte ao usuário.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CSU4- </w:t>
      </w:r>
      <w:r w:rsidDel="00000000" w:rsidR="00000000" w:rsidRPr="00000000">
        <w:rPr>
          <w:i w:val="1"/>
          <w:rtl w:val="0"/>
        </w:rPr>
        <w:t xml:space="preserve">Cadastrar Prestadores de Serviço</w:t>
        <w:br w:type="textWrapping"/>
        <w:tab/>
        <w:t xml:space="preserve">Atores:Representante</w:t>
        <w:br w:type="textWrapping"/>
        <w:tab/>
        <w:t xml:space="preserve">Categoria: Primário</w:t>
        <w:br w:type="textWrapping"/>
        <w:t xml:space="preserve">Descrição: </w:t>
        <w:br w:type="textWrapping"/>
        <w:t xml:space="preserve">Este caso de uso acontece quando um Representante de prestadores de serviço cadastra um no sistema para que o mesmo possa atender às solicitações de serviço.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CSU5- </w:t>
      </w:r>
      <w:r w:rsidDel="00000000" w:rsidR="00000000" w:rsidRPr="00000000">
        <w:rPr>
          <w:i w:val="1"/>
          <w:rtl w:val="0"/>
        </w:rPr>
        <w:t xml:space="preserve">Recuperar Informações</w:t>
        <w:br w:type="textWrapping"/>
        <w:tab/>
        <w:t xml:space="preserve">Atores: Cidadão, Representante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ab/>
        <w:t xml:space="preserve">Categoria: Primário</w:t>
        <w:br w:type="textWrapping"/>
        <w:t xml:space="preserve">Descrição: 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i w:val="1"/>
          <w:rtl w:val="0"/>
        </w:rPr>
        <w:t xml:space="preserve">Ocorre quando um Cidadão ou Representante tem seus dados de acesso perdidos, requisitando uma nova senha ao suporte do sistema.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CSU6- </w:t>
      </w:r>
      <w:r w:rsidDel="00000000" w:rsidR="00000000" w:rsidRPr="00000000">
        <w:rPr>
          <w:i w:val="1"/>
          <w:rtl w:val="0"/>
        </w:rPr>
        <w:t xml:space="preserve">Manter Cadastro </w:t>
        <w:br w:type="textWrapping"/>
        <w:tab/>
        <w:t xml:space="preserve">Atores: Administrador, Cidadão, Representan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e</w:t>
        <w:br w:type="textWrapping"/>
        <w:tab/>
        <w:t xml:space="preserve">Categoria: Primário</w:t>
        <w:br w:type="textWrapping"/>
        <w:t xml:space="preserve">Descrição: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i w:val="1"/>
          <w:rtl w:val="0"/>
        </w:rPr>
        <w:t xml:space="preserve">Este caso de uso acontece quando um usuário do sistema atualiza seus dados cadastrais ou de acesso.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CSU7- </w:t>
      </w:r>
      <w:r w:rsidDel="00000000" w:rsidR="00000000" w:rsidRPr="00000000">
        <w:rPr>
          <w:i w:val="1"/>
          <w:rtl w:val="0"/>
        </w:rPr>
        <w:t xml:space="preserve">Enviar Solicitação </w:t>
        <w:br w:type="textWrapping"/>
        <w:tab/>
        <w:t xml:space="preserve">Atores: Cidadão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ab/>
        <w:t xml:space="preserve">Categoria: Primário </w:t>
        <w:br w:type="textWrapping"/>
        <w:t xml:space="preserve">Descrição: Ocorre quando um Cidadão envia uma solicitação para a prefeitura através do aplicativo móvel, enviando dados que ajudem na hora de sua execução.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CSU8- </w:t>
      </w:r>
      <w:r w:rsidDel="00000000" w:rsidR="00000000" w:rsidRPr="00000000">
        <w:rPr>
          <w:i w:val="1"/>
          <w:rtl w:val="0"/>
        </w:rPr>
        <w:t xml:space="preserve">Avaliar Solicitação </w:t>
        <w:br w:type="textWrapping"/>
        <w:tab/>
        <w:t xml:space="preserve">Atores: Administrador</w:t>
        <w:br w:type="textWrapping"/>
        <w:tab/>
        <w:t xml:space="preserve">Categoria: Primário</w:t>
        <w:br w:type="textWrapping"/>
        <w:t xml:space="preserve">Descrição: Ocorre quando o Administrador verifica se uma solicitação se trata de um serviço ou apenas de spam ou trotes.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CSU9- </w:t>
      </w:r>
      <w:r w:rsidDel="00000000" w:rsidR="00000000" w:rsidRPr="00000000">
        <w:rPr>
          <w:i w:val="1"/>
          <w:rtl w:val="0"/>
        </w:rPr>
        <w:t xml:space="preserve">Manter Solicitação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  <w:br w:type="textWrapping"/>
        <w:tab/>
        <w:t xml:space="preserve">Atores: Sistema, Administrador</w:t>
        <w:br w:type="textWrapping"/>
        <w:tab/>
        <w:t xml:space="preserve">Categoria: Primário</w:t>
        <w:br w:type="textWrapping"/>
        <w:t xml:space="preserve">Descrição: Ocorre quando o Sistema atualiza o status da solicitação e quando o Administrador altera seu status.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CSU10- </w:t>
      </w:r>
      <w:r w:rsidDel="00000000" w:rsidR="00000000" w:rsidRPr="00000000">
        <w:rPr>
          <w:i w:val="1"/>
          <w:rtl w:val="0"/>
        </w:rPr>
        <w:t xml:space="preserve">Ver Status</w:t>
        <w:br w:type="textWrapping"/>
        <w:tab/>
        <w:t xml:space="preserve">Atores: Cidadão</w:t>
        <w:br w:type="textWrapping"/>
        <w:tab/>
        <w:t xml:space="preserve">Categoria: Primário</w:t>
        <w:br w:type="textWrapping"/>
        <w:t xml:space="preserve">Descrição: Ocorre quando o Cidadão acessa a interface de solicitações e vê o andamento das solicitações enviadas.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CSU11- </w:t>
      </w:r>
      <w:r w:rsidDel="00000000" w:rsidR="00000000" w:rsidRPr="00000000">
        <w:rPr>
          <w:i w:val="1"/>
          <w:rtl w:val="0"/>
        </w:rPr>
        <w:t xml:space="preserve">Atualizar Status</w:t>
        <w:br w:type="textWrapping"/>
        <w:tab/>
        <w:t xml:space="preserve">Atores: Sistema</w:t>
        <w:br w:type="textWrapping"/>
        <w:tab/>
        <w:t xml:space="preserve">Categoria: Primário</w:t>
        <w:br w:type="textWrapping"/>
        <w:t xml:space="preserve">Descrição: Ocorre quando o Sistema recebe um sinal para atualizar o status de uma solicitação.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CSU12- </w:t>
      </w:r>
      <w:r w:rsidDel="00000000" w:rsidR="00000000" w:rsidRPr="00000000">
        <w:rPr>
          <w:i w:val="1"/>
          <w:rtl w:val="0"/>
        </w:rPr>
        <w:t xml:space="preserve">Cumprir Solicitação </w:t>
        <w:br w:type="textWrapping"/>
        <w:tab/>
        <w:t xml:space="preserve">Atores: Sistema</w:t>
        <w:br w:type="textWrapping"/>
        <w:tab/>
        <w:t xml:space="preserve">Categoria: Primário</w:t>
        <w:br w:type="textWrapping"/>
        <w:t xml:space="preserve">Descrição: Ocorre quando um Prestador de Serviços recebe uma solicitação e realiza os serviços necessários para sua conclusão.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CSU13- </w:t>
      </w:r>
      <w:r w:rsidDel="00000000" w:rsidR="00000000" w:rsidRPr="00000000">
        <w:rPr>
          <w:i w:val="1"/>
          <w:rtl w:val="0"/>
        </w:rPr>
        <w:t xml:space="preserve">Repassar Solicitação</w:t>
        <w:br w:type="textWrapping"/>
        <w:tab/>
        <w:t xml:space="preserve">Atores: Administrador, Representante</w:t>
        <w:br w:type="textWrapping"/>
        <w:tab/>
        <w:t xml:space="preserve">Categoria: Primário</w:t>
        <w:br w:type="textWrapping"/>
        <w:t xml:space="preserve">Descrição: Ocorre quando o Administrador aceita uma solicitação de serviço e a transfere para um Representante de Prestadores de Serviço, assim como quando esse Representante realiza a sua distribuição para um Prestador de Serviço apto a resolver o problema.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CSU14- </w:t>
      </w:r>
      <w:r w:rsidDel="00000000" w:rsidR="00000000" w:rsidRPr="00000000">
        <w:rPr>
          <w:i w:val="1"/>
          <w:rtl w:val="0"/>
        </w:rPr>
        <w:t xml:space="preserve">Enviar Status</w:t>
        <w:br w:type="textWrapping"/>
        <w:tab/>
        <w:t xml:space="preserve">Atores: Prestador de Serviços</w:t>
        <w:br w:type="textWrapping"/>
        <w:tab/>
        <w:t xml:space="preserve">Categoria: Primário</w:t>
        <w:br w:type="textWrapping"/>
        <w:t xml:space="preserve">Descrição: Ocorre quando o Prestador de Serviços termina a conclusão de uma solicitação e envia um sinal de encerramento a ser validado pelo Administrador.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CSU15- </w:t>
      </w:r>
      <w:r w:rsidDel="00000000" w:rsidR="00000000" w:rsidRPr="00000000">
        <w:rPr>
          <w:i w:val="1"/>
          <w:rtl w:val="0"/>
        </w:rPr>
        <w:t xml:space="preserve">Visualizar Solicitações enviadas </w:t>
        <w:br w:type="textWrapping"/>
        <w:tab/>
        <w:t xml:space="preserve">Atores: Cidadão</w:t>
        <w:br w:type="textWrapping"/>
        <w:tab/>
        <w:t xml:space="preserve">Categoria: Primário</w:t>
        <w:br w:type="textWrapping"/>
        <w:t xml:space="preserve">Descrição: Ocorre quando o Cidadão acessa a lista de solicitações que foram enviadas através de sua conta no aplicativo.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CSU16- </w:t>
      </w:r>
      <w:r w:rsidDel="00000000" w:rsidR="00000000" w:rsidRPr="00000000">
        <w:rPr>
          <w:i w:val="1"/>
          <w:rtl w:val="0"/>
        </w:rPr>
        <w:t xml:space="preserve">Visualizar Solicitações Recebidas</w:t>
        <w:br w:type="textWrapping"/>
        <w:tab/>
        <w:t xml:space="preserve">Atores: Administrador</w:t>
        <w:br w:type="textWrapping"/>
        <w:tab/>
        <w:t xml:space="preserve">Categoria: Primário</w:t>
        <w:br w:type="textWrapping"/>
        <w:t xml:space="preserve">Descrição: Ocorre quando o Administrador acessa a lista de solicitações que foram recebidas.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CSU17- </w:t>
      </w:r>
      <w:r w:rsidDel="00000000" w:rsidR="00000000" w:rsidRPr="00000000">
        <w:rPr>
          <w:i w:val="1"/>
          <w:rtl w:val="0"/>
        </w:rPr>
        <w:t xml:space="preserve">Visualizar Solicitações Repassadas</w:t>
        <w:br w:type="textWrapping"/>
        <w:tab/>
        <w:t xml:space="preserve">Atores: Representante dos PdS, Administrador</w:t>
        <w:br w:type="textWrapping"/>
        <w:tab/>
        <w:t xml:space="preserve">Categoria: Primário</w:t>
        <w:br w:type="textWrapping"/>
        <w:t xml:space="preserve">Descrição: Ocorre quando o Administrador acessa a lista de solicitações que foram aprovadas e repassadas ao Representante dos Prestadores de Serviço, assim como quando o Representante acessa as Solicitações que estão sendo trabalhadas. 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CSU18- </w:t>
      </w:r>
      <w:r w:rsidDel="00000000" w:rsidR="00000000" w:rsidRPr="00000000">
        <w:rPr>
          <w:i w:val="1"/>
          <w:rtl w:val="0"/>
        </w:rPr>
        <w:t xml:space="preserve">Visualizar Solicitações Rejeitadas</w:t>
        <w:br w:type="textWrapping"/>
        <w:tab/>
        <w:t xml:space="preserve">Atores: Administrador </w:t>
        <w:br w:type="textWrapping"/>
        <w:tab/>
        <w:t xml:space="preserve">Categoria: Primário</w:t>
        <w:br w:type="textWrapping"/>
        <w:t xml:space="preserve">Descrição: Ocorre quando o Administrador do sistema acessa a lista de solicitações que foram rejeitadas durante a avaliação.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CSU19- </w:t>
      </w:r>
      <w:r w:rsidDel="00000000" w:rsidR="00000000" w:rsidRPr="00000000">
        <w:rPr>
          <w:i w:val="1"/>
          <w:rtl w:val="0"/>
        </w:rPr>
        <w:t xml:space="preserve">Visualizar Solicitações Retornadas</w:t>
        <w:br w:type="textWrapping"/>
        <w:tab/>
        <w:t xml:space="preserve">Atores: Administrador </w:t>
        <w:br w:type="textWrapping"/>
        <w:tab/>
        <w:t xml:space="preserve">Categoria: Primário</w:t>
        <w:br w:type="textWrapping"/>
        <w:t xml:space="preserve">Descrição: Ocorre quando o Administrador do sistema acessa  a lista de solicitações que foram retornadas do Prestador de Serviço e aguardam a validação do Status.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CSU20- </w:t>
      </w:r>
      <w:r w:rsidDel="00000000" w:rsidR="00000000" w:rsidRPr="00000000">
        <w:rPr>
          <w:i w:val="1"/>
          <w:rtl w:val="0"/>
        </w:rPr>
        <w:t xml:space="preserve">Visualizar Solicitações em andamento 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ab/>
        <w:t xml:space="preserve">Atores: Prestador de Serviço </w:t>
        <w:br w:type="textWrapping"/>
        <w:tab/>
        <w:t xml:space="preserve">Categoria: Primário</w:t>
        <w:br w:type="textWrapping"/>
        <w:t xml:space="preserve">Descrição: Ocorre quando o Administrador do sistema acessa a lista de solicitaões que foram repassadas ao Prestador de Serviços e já estão sendo trabalhadas.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CSU21- </w:t>
      </w:r>
      <w:r w:rsidDel="00000000" w:rsidR="00000000" w:rsidRPr="00000000">
        <w:rPr>
          <w:i w:val="1"/>
          <w:rtl w:val="0"/>
        </w:rPr>
        <w:t xml:space="preserve">Gerar Lista de Solicitações </w:t>
        <w:br w:type="textWrapping"/>
        <w:tab/>
        <w:t xml:space="preserve">Atores: Sistema</w:t>
        <w:br w:type="textWrapping"/>
        <w:tab/>
        <w:t xml:space="preserve">Categoria: Primário</w:t>
        <w:br w:type="textWrapping"/>
        <w:t xml:space="preserve">Descrição: Ocorre quando o Administrador solicita uma listagem das solicitações que estão atualmente cadastradas no sistema.</w:t>
      </w:r>
    </w:p>
    <w:p w:rsidR="00000000" w:rsidDel="00000000" w:rsidP="00000000" w:rsidRDefault="00000000" w:rsidRPr="00000000">
      <w:pPr>
        <w:keepNext w:val="1"/>
        <w:widowControl w:val="0"/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12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4"/>
        </w:numPr>
        <w:spacing w:after="120" w:before="120" w:lin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Descrição de Requisitos Funcionais </w:t>
      </w:r>
    </w:p>
    <w:p w:rsidR="00000000" w:rsidDel="00000000" w:rsidP="00000000" w:rsidRDefault="00000000" w:rsidRPr="00000000">
      <w:pPr>
        <w:tabs>
          <w:tab w:val="left" w:pos="1775"/>
          <w:tab w:val="left" w:pos="1931"/>
        </w:tabs>
        <w:contextualSpacing w:val="0"/>
      </w:pPr>
      <w:bookmarkStart w:colFirst="0" w:colLast="0" w:name="_jvadhxmvig3h" w:id="11"/>
      <w:bookmarkEnd w:id="11"/>
      <w:r w:rsidDel="00000000" w:rsidR="00000000" w:rsidRPr="00000000">
        <w:rPr>
          <w:rtl w:val="0"/>
        </w:rPr>
      </w:r>
    </w:p>
    <w:tbl>
      <w:tblPr>
        <w:tblStyle w:val="Table4"/>
        <w:bidi w:val="0"/>
        <w:tblW w:w="912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55"/>
        <w:gridCol w:w="2340"/>
        <w:gridCol w:w="3135"/>
        <w:gridCol w:w="1290"/>
        <w:gridCol w:w="1500"/>
        <w:tblGridChange w:id="0">
          <w:tblGrid>
            <w:gridCol w:w="855"/>
            <w:gridCol w:w="2340"/>
            <w:gridCol w:w="3135"/>
            <w:gridCol w:w="1290"/>
            <w:gridCol w:w="1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Atributos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bfbfb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  <w:jc w:val="center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shd w:fill="bfbfbf" w:val="clear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se cadastrar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RINF1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efetuar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autenticação do usuário será efetuado por email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recuperar sua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Será enviado um email ao cidadão contendo uma nova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obter ajuda caso não consiga efetuar o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visualizar as informações de contato da prefeitura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entrar em contato com a equipe de 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cadastrar uma solicitação de serviço à prefeitura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Um registro deve conter: um tipo, uma descrição, sua localização e, opcionalmente, uma imagem.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visualizar o status da sua solicitação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avaliar o serviço prestado.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avaliação consistirá de uma nota de cinco estrelas e, opcionalmente, um comentário.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cidadão deve ser capaz de alterar suas informações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funcionário/ administrador deve ser capaz de efetuar login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autenticação do administrador será efetuado por email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cadastrar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cadastro de funcionários deve conter o código do funcionário, nome, login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cadastrar um representante dos prestadores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do sistema deve ser capaz de incluir tipos de solicitação que podem ser enviadas.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do sistema deve ser capaz de excluir tipos de solicitação que podem ser enviadas.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do sistema deve ser capaz de alterar os tipos de solicitação que podem ser enviadas.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visualizar a lista de solicitações 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da prefeitura deve ser capaz de descartar uma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Aplica-se a solicitações duplicadas, trotes e erros.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visualizar a lista de solicitações descartadas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reavaliar uma solicitação descartada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da prefeitura deve validar uma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visualizar a lista de solicitações validadas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enviar a solicitação do cliente ao representante dos prestadores de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Representante dos Prestadores de Serviço deve ser capaz de efetuar login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Representante dos Prestadores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Representante dos Prestadores de Serviço deve ser capaz de visualizar a lista de solicitações repassadas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Representante dos Prestadores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Representante dos Prestadores de Serviço deve repassar as solicitações.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Representante dos Prestadores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Representante dos Prestadores de Serviço deverá atualizar o status da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Representante dos Prestadores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da prefeitura deve ser capaz de visualizar uma lista de solicitações retornadas do RPdS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da prefeitura deve validar o status passado pelo RPdS.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Não se aplica (Atualiza pro usuário)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da prefeitura deve ser capaz de reenviar uma solicitação a um RPdS.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Aplica-se a casos de inconformidade na execução.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RFUNC.31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 Administrador deve ser capaz de prestar ajuda para os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Aplica-se quando o usuário tiver dúvidas.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4 –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75"/>
          <w:tab w:val="left" w:pos="1931"/>
        </w:tabs>
        <w:contextualSpacing w:val="0"/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Requisitos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73.0" w:type="dxa"/>
        <w:jc w:val="left"/>
        <w:tblInd w:w="-108.0" w:type="dxa"/>
        <w:tblLayout w:type="fixed"/>
        <w:tblLook w:val="0000"/>
      </w:tblPr>
      <w:tblGrid>
        <w:gridCol w:w="1399"/>
        <w:gridCol w:w="1230"/>
        <w:gridCol w:w="4185"/>
        <w:gridCol w:w="1859"/>
        <w:tblGridChange w:id="0">
          <w:tblGrid>
            <w:gridCol w:w="1399"/>
            <w:gridCol w:w="1230"/>
            <w:gridCol w:w="4185"/>
            <w:gridCol w:w="18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RINF1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Cadastral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cadastro de usuário deve ser composto de: nome, email, senha, data de nascimento e 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RINF2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Cadastral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cadastro de funcionário deve conter: Nome, código, login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SU3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RINF3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Cadastral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cadastro do Representante do PdS deve conter: Nome, Área de atuação, login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RINF4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Cadastral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O cadastro do PdS deve conter: Razão social, CNPJ, login 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CSU4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RINF5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Cadastral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Um registro de Solicitação deve conter: um tipo, uma descrição, sua localização e, opcionalmente, uma imagem.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800"/>
              </w:tabs>
              <w:spacing w:after="60" w:before="6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CSU1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775"/>
          <w:tab w:val="left" w:pos="1931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</w:t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– Requisitos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Requisitos e restrições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715.0" w:type="dxa"/>
        <w:jc w:val="left"/>
        <w:tblInd w:w="-108.0" w:type="dxa"/>
        <w:tblLayout w:type="fixed"/>
        <w:tblLook w:val="0000"/>
      </w:tblPr>
      <w:tblGrid>
        <w:gridCol w:w="1455"/>
        <w:gridCol w:w="5490"/>
        <w:gridCol w:w="1770"/>
        <w:tblGridChange w:id="0">
          <w:tblGrid>
            <w:gridCol w:w="1455"/>
            <w:gridCol w:w="5490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NF.</w:t>
            </w: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Cidadão contará com uma interface de sistema mobile.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CSU1, CSU5, CSU7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administrador do sistema contará com uma interface de sistema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CSU9, CSU16, CSU17, CSU19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prestador de serviços contará com interfaces tanto web como mobile.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CSU2, CSU3, CSU6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Prestador de Serviços não deverá ultrapassar o prazo limite da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Administrador da prefeitura deve ser capaz de visualizar solicitações recebidas.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CSU1, CSU9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prestador de serviços deve receber uma notificação de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Prestador de Serviços somente poderá alterar o status da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aplicativo de envio de solicitações deve estar disponível 24 horas por 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CSU2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suporte técnico deve estar disponível em horário comercial.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CSU2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RNF.10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 aplicativo mobile deve fornecer dicas ao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right="0" w:firstLine="720"/>
        <w:contextualSpacing w:val="0"/>
      </w:pPr>
      <w:bookmarkStart w:colFirst="0" w:colLast="0" w:name="_44sinio" w:id="15"/>
      <w:bookmarkEnd w:id="15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6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– Requisitos e Restrições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Referências cruzadas complementares (matrizes de rastreabilidade)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0" w:right="0" w:firstLine="0"/>
        <w:contextualSpacing w:val="0"/>
        <w:jc w:val="both"/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Nesta seção são colocadas algumas referências cruzadas que podem ajudar o rastreamento futuro dos requisitos.</w:t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555.0" w:type="dxa"/>
        <w:jc w:val="left"/>
        <w:tblInd w:w="-70.0" w:type="dxa"/>
        <w:tblLayout w:type="fixed"/>
        <w:tblLook w:val="0000"/>
      </w:tblPr>
      <w:tblGrid>
        <w:gridCol w:w="3119"/>
        <w:gridCol w:w="5436"/>
        <w:tblGridChange w:id="0">
          <w:tblGrid>
            <w:gridCol w:w="3119"/>
            <w:gridCol w:w="543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Requisitos funcionais vinculados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RFUNC.2, RFUNC.31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RFUNC.2, RFUNC.14, RFUNC.15, RFUNC.16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RFUNC.2, RFUNC.7, RFUNC.18, RFUNC.21, RFUNC.29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RFUNC.2, RFUNC.7, RFUNC.29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RFUNC.7, RFUNC.11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RFUNC.23, RFUNC.24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RFUNC.24, RFUNC.25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RFUNC.24, RFUNC.25, RFUNC.26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RFUNC.11, RFUNC.23, RFUNC.28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RFUNC.6, RFUNC.11,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right="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– Requisitos Funcionais e Requisitos Funcionais </w:t>
      </w:r>
      <w:r w:rsidDel="00000000" w:rsidR="00000000" w:rsidRPr="00000000">
        <w:rPr>
          <w:b w:val="1"/>
          <w:sz w:val="20"/>
          <w:szCs w:val="20"/>
          <w:rtl w:val="0"/>
        </w:rPr>
        <w:t xml:space="preserve">Vinculados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tabs>
          <w:tab w:val="left" w:pos="426"/>
        </w:tabs>
        <w:spacing w:after="120" w:before="24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55.0" w:type="dxa"/>
        <w:jc w:val="left"/>
        <w:tblInd w:w="-70.0" w:type="dxa"/>
        <w:tblLayout w:type="fixed"/>
        <w:tblLook w:val="0000"/>
      </w:tblPr>
      <w:tblGrid>
        <w:gridCol w:w="3119"/>
        <w:gridCol w:w="5436"/>
        <w:tblGridChange w:id="0">
          <w:tblGrid>
            <w:gridCol w:w="3119"/>
            <w:gridCol w:w="543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Requisito Não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60" w:before="6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Requisitos Funcionais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RFUNC.1, RFUNC.2, RFUNC.4, RFUNC.5, RFUNC.6, RFUNC.7, RFUNC.8, RFUNC.15, RFUNC.29, RFUNC.31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RFUNC.10, RFUNC.11, RFUNC.12, RFUNC.13, RFUNC.14, RFUNC.15, RFUNC.16, RFUNC.17, RFUNC.19, RFUNC.20, RFUNC.21, RFUNC.22, RFUNC.23, RFUNC.28, RFUNC.29, RFUNC.31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RFUNC.24, RFUNC.25, RFUNC.26, RFUNC.27, RFUNC.28, RFUNC.29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RFUNC.29, RFUNC.30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RFUNC.7, RFUNC.8, RFUNC.17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RFUNC.7, RFUNC.8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RFUNC.28, RFUNC.29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RFUNC.7, RFUNC.8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RFUNC.3, RFUNC.4, RFUNC.5, RFUNC.31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hfzjm3izzw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RNF.10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1775"/>
                <w:tab w:val="left" w:pos="1931"/>
              </w:tabs>
              <w:contextualSpacing w:val="0"/>
            </w:pPr>
            <w:bookmarkStart w:colFirst="0" w:colLast="0" w:name="_vp2crz8cfg4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RFUNC.1, RFUNC.4, RFUNC.5, RFUNC.31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8 – Requisitos Não Funcionais e Requisitos Funcionais Vinculados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Aprovação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p2csry" w:id="16"/>
      <w:bookmarkEnd w:id="16"/>
      <w:r w:rsidDel="00000000" w:rsidR="00000000" w:rsidRPr="00000000">
        <w:rPr>
          <w:vertAlign w:val="baseline"/>
          <w:rtl w:val="0"/>
        </w:rPr>
        <w:t xml:space="preserve">O EOR deve ser datado e assinado pelos representantes dos interessados garantindo assim o seu comprometimento com o conteúdo do documento. O documento aprovado se torna uma </w:t>
      </w:r>
      <w:r w:rsidDel="00000000" w:rsidR="00000000" w:rsidRPr="00000000">
        <w:rPr>
          <w:i w:val="1"/>
          <w:vertAlign w:val="baseline"/>
          <w:rtl w:val="0"/>
        </w:rPr>
        <w:t xml:space="preserve">baseline</w:t>
      </w:r>
      <w:r w:rsidDel="00000000" w:rsidR="00000000" w:rsidRPr="00000000">
        <w:rPr>
          <w:vertAlign w:val="baseline"/>
          <w:rtl w:val="0"/>
        </w:rPr>
        <w:t xml:space="preserve"> do projeto que passa a ser controlada pela Gerência de Configuração de Software e que só poderá ser modificado a partir do processo de Gerência de Mudanças de Requisitos 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4"/>
        </w:numPr>
        <w:tabs>
          <w:tab w:val="left" w:pos="426"/>
        </w:tabs>
        <w:spacing w:after="120" w:before="240" w:line="240" w:lineRule="auto"/>
        <w:ind w:left="142" w:firstLine="0"/>
        <w:jc w:val="both"/>
        <w:rPr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[1] Ronaldo Lopes de Oliveira,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EOR – Modelo de Documento de Especificação de Objetivos e Requisitos de Software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Versão 2.0, abril de 2014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Meta-Modelo usado como guia para definição do formato e conteúdo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47n2z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120" w:before="240" w:line="240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Anexos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Anexar ao EOR documentos considerados importantes para sua compreensão. Deverá ser incluído um anexo para cada aplicação de uma técnica de levantamento de requisitos realizada contendo toda a documentação exigida sobre esta aplicação. Os anexos relacionados com o levantamento de requisitos devem ser colocados na ordem cronológica de sua realização.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Além disso, podem ser incluídos outros anexos como, por exemplo, documentos e leis usadas na especificação dos requisitos para facilitar o acesso do leitor às fontes dos requisitos do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Cada anexo deverá receber uma folha de rosto indicando sua numeração e seu conteúdo. Por exemplo: ANEXO 1 – PRIMEIRA ENTREVISTA.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60" w:before="60" w:line="240" w:lineRule="auto"/>
      <w:ind w:left="0" w:right="360" w:firstLine="0"/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6311900</wp:posOffset>
              </wp:positionH>
              <wp:positionV relativeFrom="paragraph">
                <wp:posOffset>0</wp:posOffset>
              </wp:positionV>
              <wp:extent cx="152400" cy="215900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6311900</wp:posOffset>
              </wp:positionH>
              <wp:positionV relativeFrom="paragraph">
                <wp:posOffset>0</wp:posOffset>
              </wp:positionV>
              <wp:extent cx="152400" cy="215900"/>
              <wp:effectExtent b="0" l="0" r="0" t="0"/>
              <wp:wrapSquare wrapText="bothSides" distB="0" distT="0" distL="0" distR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720" w:before="60" w:line="240" w:lineRule="auto"/>
      <w:ind w:left="0" w:right="36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EOR: Estrutura do Documento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72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9"/>
      <w:bidi w:val="0"/>
      <w:tblW w:w="9028.0" w:type="dxa"/>
      <w:jc w:val="left"/>
      <w:tblInd w:w="-70.0" w:type="dxa"/>
      <w:tblLayout w:type="fixed"/>
      <w:tblLook w:val="0000"/>
    </w:tblPr>
    <w:tblGrid>
      <w:gridCol w:w="4489"/>
      <w:gridCol w:w="4539"/>
      <w:tblGridChange w:id="0">
        <w:tblGrid>
          <w:gridCol w:w="4489"/>
          <w:gridCol w:w="4539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spacing w:after="60" w:before="720" w:lineRule="auto"/>
            <w:contextualSpacing w:val="0"/>
            <w:jc w:val="both"/>
          </w:pPr>
          <w:r w:rsidDel="00000000" w:rsidR="00000000" w:rsidRPr="00000000">
            <w:rPr>
              <w:vertAlign w:val="baseline"/>
              <w:rtl w:val="0"/>
            </w:rPr>
            <w:t xml:space="preserve">EOR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spacing w:after="60" w:before="720" w:lineRule="auto"/>
            <w:contextualSpacing w:val="0"/>
            <w:jc w:val="both"/>
          </w:pPr>
          <w:r w:rsidDel="00000000" w:rsidR="00000000" w:rsidRPr="00000000">
            <w:rPr>
              <w:vertAlign w:val="baseline"/>
              <w:rtl w:val="0"/>
            </w:rPr>
            <w:t xml:space="preserve">Versão: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72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spacing w:after="60" w:before="720" w:lineRule="auto"/>
            <w:contextualSpacing w:val="0"/>
            <w:jc w:val="both"/>
          </w:pPr>
          <w:r w:rsidDel="00000000" w:rsidR="00000000" w:rsidRPr="00000000">
            <w:rPr>
              <w:vertAlign w:val="baseline"/>
              <w:rtl w:val="0"/>
            </w:rPr>
            <w:t xml:space="preserve">Nome do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/>
        </w:tcPr>
        <w:p w:rsidR="00000000" w:rsidDel="00000000" w:rsidP="00000000" w:rsidRDefault="00000000" w:rsidRPr="00000000">
          <w:pPr>
            <w:widowControl w:val="1"/>
            <w:spacing w:after="60" w:before="720" w:lineRule="auto"/>
            <w:contextualSpacing w:val="0"/>
            <w:jc w:val="both"/>
          </w:pPr>
          <w:r w:rsidDel="00000000" w:rsidR="00000000" w:rsidRPr="00000000">
            <w:rPr>
              <w:vertAlign w:val="baseline"/>
              <w:rtl w:val="0"/>
            </w:rPr>
            <w:t xml:space="preserve">Data/Hora:0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vertAlign w:val="baseline"/>
              <w:rtl w:val="0"/>
            </w:rPr>
            <w:t xml:space="preserve">/11/16 </w:t>
          </w:r>
          <w:r w:rsidDel="00000000" w:rsidR="00000000" w:rsidRPr="00000000">
            <w:rPr>
              <w:rtl w:val="0"/>
            </w:rPr>
            <w:t xml:space="preserve">18:02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320"/>
        <w:tab w:val="right" w:pos="8640"/>
      </w:tabs>
      <w:spacing w:after="60" w:before="72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2" w:firstLine="142"/>
      </w:pPr>
      <w:rPr>
        <w:rFonts w:ascii="Times New Roman" w:cs="Times New Roman" w:eastAsia="Times New Roman" w:hAnsi="Times New Roman"/>
        <w:b w:val="1"/>
        <w:i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i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8" w:firstLine="568"/>
      </w:pPr>
      <w:rPr>
        <w:rFonts w:ascii="Times New Roman" w:cs="Times New Roman" w:eastAsia="Times New Roman" w:hAnsi="Times New Roman"/>
        <w:b w:val="1"/>
        <w:i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6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