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6.png" ContentType="image/png"/>
  <Override PartName="/word/media/rId43.png" ContentType="image/png"/>
  <Override PartName="/word/media/rId44.png" ContentType="image/png"/>
  <Override PartName="/word/media/rId48.png" ContentType="image/png"/>
  <Override PartName="/word/media/rId35.jpg" ContentType="image/jpeg"/>
  <Override PartName="/word/media/rId37.jpg" ContentType="image/jpeg"/>
  <Override PartName="/word/media/rId38.jpg" ContentType="image/jpeg"/>
  <Override PartName="/word/media/rId41.jpg" ContentType="image/jpeg"/>
  <Override PartName="/word/media/rId26.jpg" ContentType="image/jpeg"/>
  <Override PartName="/word/media/rId28.jpg" ContentType="image/jpeg"/>
  <Override PartName="/word/media/rId31.jpg" ContentType="image/jpeg"/>
  <Override PartName="/word/media/rId32.jpg" ContentType="image/jpeg"/>
  <Override PartName="/word/media/rId33.jpg" ContentType="image/jpeg"/>
  <Override PartName="/word/media/rId3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Tutorial</w:t>
      </w:r>
      <w:r>
        <w:t xml:space="preserve"> </w:t>
      </w:r>
      <w:r>
        <w:t xml:space="preserve">GEE</w:t>
      </w:r>
      <w:r>
        <w:t xml:space="preserve"> </w:t>
      </w:r>
      <w:r>
        <w:t xml:space="preserve">e</w:t>
      </w:r>
      <w:r>
        <w:t xml:space="preserve"> </w:t>
      </w:r>
      <w:r>
        <w:t xml:space="preserve">R</w:t>
      </w:r>
      <w:r>
        <w:t xml:space="preserve"> </w:t>
      </w:r>
      <w:r>
        <w:t xml:space="preserve">para</w:t>
      </w:r>
      <w:r>
        <w:t xml:space="preserve"> </w:t>
      </w:r>
      <w:r>
        <w:t xml:space="preserve">processamento</w:t>
      </w:r>
    </w:p>
    <w:p>
      <w:pPr>
        <w:pStyle w:val="Author"/>
      </w:pPr>
      <w:r>
        <w:t xml:space="preserve">Fulbert</w:t>
      </w:r>
      <w:r>
        <w:t xml:space="preserve"> </w:t>
      </w:r>
      <w:r>
        <w:t xml:space="preserve">Gnonlonfoun</w:t>
      </w:r>
    </w:p>
    <w:p>
      <w:pPr>
        <w:pStyle w:val="Date"/>
      </w:pPr>
      <w:r>
        <w:t xml:space="preserve">20/08/2019</w:t>
      </w:r>
    </w:p>
    <w:p>
      <w:pPr>
        <w:pStyle w:val="Heading2"/>
      </w:pPr>
      <w:bookmarkStart w:id="20" w:name="desenvolvimento-de-documentacao-didatica"/>
      <w:r>
        <w:t xml:space="preserve">Desenvolvimento de documentação didática</w:t>
      </w:r>
      <w:bookmarkEnd w:id="20"/>
    </w:p>
    <w:p>
      <w:pPr>
        <w:pStyle w:val="FirstParagraph"/>
      </w:pPr>
      <w:r>
        <w:t xml:space="preserve">Google Earth Engine, é um dos vários programas lancado pelo gigante da technologia Americano Google. Ele foi projetado para análise de dados ambientais em escala planetária. auxiliando na organização de informações geoespaciais para análise. Ele tem a particularidade de ser uma plataforma de alta qualidade na elaboração de processamento geoespacial de dados planetária baseada em nuvem (LI et al., 2019). Combinando mais de trinta anos de imagens de satélite e conjunto de dados geospacias atualizado a cada dia, disponibilizando múltiplas petabytes de imagens para professionais das áreas de geoprocessamento visualizar , manipular , editar e criar de maniera eficinte.Tendo como principal vantagem, a deteçao das mudanças, mapeamento das tendências e quantificação das diferenças na superfície da Terra.</w:t>
      </w:r>
      <w:r>
        <w:t xml:space="preserve"> </w:t>
      </w:r>
      <w:r>
        <w:t xml:space="preserve">Para ter acesso a Google Earth Engine, vai precisar ter uma contar de gmail et preencher um formulário no site: signup.earthengine.google.com.</w:t>
      </w:r>
    </w:p>
    <w:p>
      <w:pPr>
        <w:pStyle w:val="Heading2"/>
      </w:pPr>
      <w:bookmarkStart w:id="21" w:name="X0d831b589faec311563972790039611a52f4dd0"/>
      <w:r>
        <w:t xml:space="preserve">Página de apresentação do Google Earth Engine:</w:t>
      </w:r>
      <w:bookmarkEnd w:id="21"/>
    </w:p>
    <w:p>
      <w:pPr>
        <w:pStyle w:val="FirstParagraph"/>
      </w:pPr>
      <w:r>
        <w:t xml:space="preserve">Quando digite Google Earth Engine no google, a primeira pagina que aparece é a página de apresentação</w:t>
      </w:r>
      <w:r>
        <w:t xml:space="preserve"> </w:t>
      </w:r>
      <w:hyperlink r:id="rId22">
        <w:r>
          <w:rPr>
            <w:rStyle w:val="Hyperlink"/>
          </w:rPr>
          <w:t xml:space="preserve">https://earthengine.google.com/</w:t>
        </w:r>
      </w:hyperlink>
      <w:r>
        <w:t xml:space="preserve">, ele é uma galeria de imagens de mapas, de citações e de links que te levar a outras páginas de explicações (Figura 1). Esses links levam para vídeos de explicação, respostas para diversos perguntas , diversos aplicações, e guias.</w:t>
      </w:r>
    </w:p>
    <w:p>
      <w:pPr>
        <w:pStyle w:val="CaptionedFigure"/>
      </w:pPr>
      <w:r>
        <w:drawing>
          <wp:inline>
            <wp:extent cx="5334000" cy="3000375"/>
            <wp:effectExtent b="0" l="0" r="0" t="0"/>
            <wp:docPr descr="Pagina de apresentação GEE" title="" id="1" name="Picture"/>
            <a:graphic>
              <a:graphicData uri="http://schemas.openxmlformats.org/drawingml/2006/picture">
                <pic:pic>
                  <pic:nvPicPr>
                    <pic:cNvPr descr="imgapresent.jp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Pagina de apresentação GEE</w:t>
      </w:r>
    </w:p>
    <w:p>
      <w:pPr>
        <w:pStyle w:val="Heading3"/>
      </w:pPr>
      <w:bookmarkStart w:id="24" w:name="editor-de-codigos-do-google-earth-engine"/>
      <w:r>
        <w:t xml:space="preserve">Editor de Códigos do Google Earth Engine:</w:t>
      </w:r>
      <w:bookmarkEnd w:id="24"/>
    </w:p>
    <w:p>
      <w:pPr>
        <w:pStyle w:val="FirstParagraph"/>
      </w:pPr>
      <w:r>
        <w:t xml:space="preserve">O editor de Códigos Google Earth Engine, é baseado no site</w:t>
      </w:r>
      <w:r>
        <w:t xml:space="preserve"> </w:t>
      </w:r>
      <w:hyperlink r:id="rId25">
        <w:r>
          <w:rPr>
            <w:rStyle w:val="Hyperlink"/>
          </w:rPr>
          <w:t xml:space="preserve">https://code.earthengine.google.com/</w:t>
        </w:r>
      </w:hyperlink>
      <w:r>
        <w:t xml:space="preserve"> </w:t>
      </w:r>
      <w:r>
        <w:t xml:space="preserve">, é a plataforma onde acontece as análises e visualização dos dados geoespaciais. Ela possui várias abas, tais como:</w:t>
      </w:r>
    </w:p>
    <w:p>
      <w:pPr>
        <w:pStyle w:val="BodyText"/>
      </w:pPr>
      <w:r>
        <w:t xml:space="preserve">Editor de código JavaScript</w:t>
      </w:r>
    </w:p>
    <w:p>
      <w:pPr>
        <w:pStyle w:val="SourceCode"/>
      </w:pPr>
      <w:r>
        <w:rPr>
          <w:rStyle w:val="VerbatimChar"/>
        </w:rPr>
        <w:t xml:space="preserve">Exibição de mapa para visualizar conjuntos de dados geoespaciais</w:t>
      </w:r>
      <w:r>
        <w:br w:type="textWrapping"/>
      </w:r>
      <w:r>
        <w:br w:type="textWrapping"/>
      </w:r>
      <w:r>
        <w:rPr>
          <w:rStyle w:val="VerbatimChar"/>
        </w:rPr>
        <w:t xml:space="preserve">Documentação de referência da API (guia Documentos)</w:t>
      </w:r>
      <w:r>
        <w:br w:type="textWrapping"/>
      </w:r>
      <w:r>
        <w:br w:type="textWrapping"/>
      </w:r>
      <w:r>
        <w:rPr>
          <w:rStyle w:val="VerbatimChar"/>
        </w:rPr>
        <w:t xml:space="preserve">Gerenciador de scripts (guia Scripts)</w:t>
      </w:r>
      <w:r>
        <w:br w:type="textWrapping"/>
      </w:r>
      <w:r>
        <w:br w:type="textWrapping"/>
      </w:r>
      <w:r>
        <w:rPr>
          <w:rStyle w:val="VerbatimChar"/>
        </w:rPr>
        <w:t xml:space="preserve">Saída do console (guia console)</w:t>
      </w:r>
      <w:r>
        <w:br w:type="textWrapping"/>
      </w:r>
      <w:r>
        <w:br w:type="textWrapping"/>
      </w:r>
      <w:r>
        <w:rPr>
          <w:rStyle w:val="VerbatimChar"/>
        </w:rPr>
        <w:t xml:space="preserve">Gerenciador de tarefas (guia Tarefas) para lidar com consultas demoradas</w:t>
      </w:r>
      <w:r>
        <w:br w:type="textWrapping"/>
      </w:r>
      <w:r>
        <w:br w:type="textWrapping"/>
      </w:r>
      <w:r>
        <w:rPr>
          <w:rStyle w:val="VerbatimChar"/>
        </w:rPr>
        <w:t xml:space="preserve">Consulta de mapa interativo (guia Inspetor)</w:t>
      </w:r>
      <w:r>
        <w:br w:type="textWrapping"/>
      </w:r>
      <w:r>
        <w:br w:type="textWrapping"/>
      </w:r>
      <w:r>
        <w:rPr>
          <w:rStyle w:val="VerbatimChar"/>
        </w:rPr>
        <w:t xml:space="preserve">Pesquisa do arquivo de dados ou scripts salvos</w:t>
      </w:r>
      <w:r>
        <w:br w:type="textWrapping"/>
      </w:r>
      <w:r>
        <w:br w:type="textWrapping"/>
      </w:r>
      <w:r>
        <w:rPr>
          <w:rStyle w:val="VerbatimChar"/>
        </w:rPr>
        <w:t xml:space="preserve">Ferramentas de desenho de geometria como representado na figura 2.</w:t>
      </w:r>
    </w:p>
    <w:p>
      <w:pPr>
        <w:pStyle w:val="CaptionedFigure"/>
      </w:pPr>
      <w:r>
        <w:drawing>
          <wp:inline>
            <wp:extent cx="5334000" cy="3000375"/>
            <wp:effectExtent b="0" l="0" r="0" t="0"/>
            <wp:docPr descr="Editor de Códigos GEE" title="" id="1" name="Picture"/>
            <a:graphic>
              <a:graphicData uri="http://schemas.openxmlformats.org/drawingml/2006/picture">
                <pic:pic>
                  <pic:nvPicPr>
                    <pic:cNvPr descr="imgapresent%202.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Editor de Códigos GEE</w:t>
      </w:r>
    </w:p>
    <w:p>
      <w:pPr>
        <w:pStyle w:val="Heading3"/>
      </w:pPr>
      <w:bookmarkStart w:id="27" w:name="X0950ef59c6dd5b1524320319f6ee40083d09159"/>
      <w:r>
        <w:t xml:space="preserve">Aprender os princípios básicos do JavaScript</w:t>
      </w:r>
      <w:bookmarkEnd w:id="27"/>
    </w:p>
    <w:p>
      <w:pPr>
        <w:pStyle w:val="FirstParagraph"/>
      </w:pPr>
      <w:r>
        <w:t xml:space="preserve">Google Earth Engine usa a linguagem de programação JavaScript.</w:t>
      </w:r>
      <w:r>
        <w:t xml:space="preserve"> </w:t>
      </w:r>
      <w:r>
        <w:t xml:space="preserve">o que não falta é informações, e quando falamos de programação, a base se aprende sempre com os dados disponíveis na internet. Há vários suporte on-line para pode iniciar a aprendizagem do JavaScript. Mas como nosso foco não é a programação em si, vamos procurar tutorais no Google para JavaScript do Google Earth Engine.</w:t>
      </w:r>
      <w:r>
        <w:t xml:space="preserve"> </w:t>
      </w:r>
      <w:r>
        <w:t xml:space="preserve">Mesmo assim, alguns sintaxe são importantíssimos quando se falar de JavaScript em GEE:</w:t>
      </w:r>
      <w:r>
        <w:t xml:space="preserve"> </w:t>
      </w:r>
      <w:r>
        <w:t xml:space="preserve">Tudo as linhas de códigos em JavaScript termina sempre com um</w:t>
      </w:r>
      <w:r>
        <w:t xml:space="preserve"> </w:t>
      </w:r>
      <w:r>
        <w:t xml:space="preserve">“</w:t>
      </w:r>
      <w:r>
        <w:t xml:space="preserve">;</w:t>
      </w:r>
      <w:r>
        <w:t xml:space="preserve">”</w:t>
      </w:r>
      <w:r>
        <w:t xml:space="preserve">, assim sendo, o código pode ser distribuído em varias linhas, mas no fim da última linha do código tem que colocar sempre um</w:t>
      </w:r>
      <w:r>
        <w:t xml:space="preserve"> </w:t>
      </w:r>
      <w:r>
        <w:t xml:space="preserve">“</w:t>
      </w:r>
      <w:r>
        <w:t xml:space="preserve">;</w:t>
      </w:r>
      <w:r>
        <w:t xml:space="preserve">”</w:t>
      </w:r>
      <w:r>
        <w:t xml:space="preserve">.</w:t>
      </w:r>
    </w:p>
    <w:p>
      <w:pPr>
        <w:pStyle w:val="SourceCode"/>
      </w:pP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(parques)</w:t>
      </w:r>
      <w:r>
        <w:rPr>
          <w:rStyle w:val="OperatorTok"/>
        </w:rPr>
        <w:t xml:space="preserve">;</w:t>
      </w:r>
      <w:r>
        <w:br w:type="textWrapping"/>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(gfc)</w:t>
      </w:r>
      <w:r>
        <w:rPr>
          <w:rStyle w:val="OperatorTok"/>
        </w:rPr>
        <w:t xml:space="preserve">;</w:t>
      </w:r>
    </w:p>
    <w:p>
      <w:pPr>
        <w:pStyle w:val="FirstParagraph"/>
      </w:pPr>
      <w:r>
        <w:t xml:space="preserve">Para definir novas variáveis, se usar:</w:t>
      </w:r>
    </w:p>
    <w:p>
      <w:pPr>
        <w:pStyle w:val="SourceCode"/>
      </w:pPr>
      <w:r>
        <w:rPr>
          <w:rStyle w:val="KeywordTok"/>
        </w:rPr>
        <w:t xml:space="preserve">var</w:t>
      </w:r>
      <w:r>
        <w:rPr>
          <w:rStyle w:val="NormalTok"/>
        </w:rPr>
        <w:t xml:space="preserve"> novo_variável </w:t>
      </w:r>
      <w:r>
        <w:rPr>
          <w:rStyle w:val="OperatorTok"/>
        </w:rPr>
        <w:t xml:space="preserve">=</w:t>
      </w:r>
      <w:r>
        <w:rPr>
          <w:rStyle w:val="NormalTok"/>
        </w:rPr>
        <w:t xml:space="preserve"> ...</w:t>
      </w:r>
    </w:p>
    <w:p>
      <w:pPr>
        <w:pStyle w:val="FirstParagraph"/>
      </w:pPr>
      <w:r>
        <w:t xml:space="preserve">O</w:t>
      </w:r>
      <w:r>
        <w:t xml:space="preserve"> </w:t>
      </w:r>
      <w:r>
        <w:t xml:space="preserve">“</w:t>
      </w:r>
      <w:r>
        <w:t xml:space="preserve">var</w:t>
      </w:r>
      <w:r>
        <w:t xml:space="preserve">”</w:t>
      </w:r>
      <w:r>
        <w:t xml:space="preserve"> </w:t>
      </w:r>
      <w:r>
        <w:t xml:space="preserve">é sempre usado no GEE para criar uma nova camada, calcula alguns valores, importa novos conjuntos de dados. Porque o GEE precisa dessas variáveis para poder fazer qualquer tipo de operação como armazenamento, mapeamentos e exportações…</w:t>
      </w:r>
      <w:r>
        <w:t xml:space="preserve"> </w:t>
      </w:r>
      <w:r>
        <w:t xml:space="preserve">Programando é sempre bom ter alguns comentários ou titulo para poder explicar o script ou o código redigido. No JavaScript para pode fazer isso é usado</w:t>
      </w:r>
      <w:r>
        <w:t xml:space="preserve"> </w:t>
      </w:r>
      <w:r>
        <w:t xml:space="preserve">“</w:t>
      </w:r>
      <w:r>
        <w:t xml:space="preserve">//</w:t>
      </w:r>
      <w:r>
        <w:t xml:space="preserve">”</w:t>
      </w:r>
      <w:r>
        <w:t xml:space="preserve">.</w:t>
      </w:r>
    </w:p>
    <w:p>
      <w:pPr>
        <w:pStyle w:val="SourceCode"/>
      </w:pPr>
      <w:r>
        <w:rPr>
          <w:rStyle w:val="CommentTok"/>
        </w:rPr>
        <w:t xml:space="preserve">// Montando o Mosaico</w:t>
      </w:r>
    </w:p>
    <w:p>
      <w:pPr>
        <w:pStyle w:val="FirstParagraph"/>
      </w:pPr>
      <w:r>
        <w:t xml:space="preserve">Em JavaScript, você tem que executar todo o seu script de uma só vez - ou seja, você não pode, por exemplo, selecionar duas linhas do seu script e executar apenas aquelas, você tem que executar a coisa toda. Você</w:t>
      </w:r>
      <w:r>
        <w:t xml:space="preserve"> </w:t>
      </w:r>
      <w:r>
        <w:t xml:space="preserve">“</w:t>
      </w:r>
      <w:r>
        <w:t xml:space="preserve">executa</w:t>
      </w:r>
      <w:r>
        <w:t xml:space="preserve">”</w:t>
      </w:r>
      <w:r>
        <w:t xml:space="preserve"> </w:t>
      </w:r>
      <w:r>
        <w:t xml:space="preserve">um script pressionando o Run botão. Isso significa que, durante todo o tutorial, à medida que você adiciona mais linhas ao seu script, é necessário continuar pressionando Run para ver os resultados do novo código que você adicionou.</w:t>
      </w:r>
    </w:p>
    <w:p>
      <w:pPr>
        <w:pStyle w:val="CaptionedFigure"/>
      </w:pPr>
      <w:r>
        <w:drawing>
          <wp:inline>
            <wp:extent cx="5334000" cy="834316"/>
            <wp:effectExtent b="0" l="0" r="0" t="0"/>
            <wp:docPr descr="Rodar código no GEE" title="" id="1" name="Picture"/>
            <a:graphic>
              <a:graphicData uri="http://schemas.openxmlformats.org/drawingml/2006/picture">
                <pic:pic>
                  <pic:nvPicPr>
                    <pic:cNvPr descr="imgapresent%203.jpg" id="0" name="Picture"/>
                    <pic:cNvPicPr>
                      <a:picLocks noChangeArrowheads="1" noChangeAspect="1"/>
                    </pic:cNvPicPr>
                  </pic:nvPicPr>
                  <pic:blipFill>
                    <a:blip r:embed="rId28"/>
                    <a:stretch>
                      <a:fillRect/>
                    </a:stretch>
                  </pic:blipFill>
                  <pic:spPr bwMode="auto">
                    <a:xfrm>
                      <a:off x="0" y="0"/>
                      <a:ext cx="5334000" cy="834316"/>
                    </a:xfrm>
                    <a:prstGeom prst="rect">
                      <a:avLst/>
                    </a:prstGeom>
                    <a:noFill/>
                    <a:ln w="9525">
                      <a:noFill/>
                      <a:headEnd/>
                      <a:tailEnd/>
                    </a:ln>
                  </pic:spPr>
                </pic:pic>
              </a:graphicData>
            </a:graphic>
          </wp:inline>
        </w:drawing>
      </w:r>
    </w:p>
    <w:p>
      <w:pPr>
        <w:pStyle w:val="ImageCaption"/>
      </w:pPr>
      <w:r>
        <w:t xml:space="preserve">Rodar código no GEE</w:t>
      </w:r>
    </w:p>
    <w:p>
      <w:pPr>
        <w:pStyle w:val="Heading2"/>
      </w:pPr>
      <w:bookmarkStart w:id="29" w:name="estudo-de-caso"/>
      <w:r>
        <w:t xml:space="preserve">Estudo de caso:</w:t>
      </w:r>
      <w:bookmarkEnd w:id="29"/>
    </w:p>
    <w:p>
      <w:pPr>
        <w:pStyle w:val="Heading4"/>
      </w:pPr>
      <w:bookmarkStart w:id="30" w:name="X796d3e2ec232ca270ad6f63e20ab5a9c21e0e39"/>
      <w:r>
        <w:t xml:space="preserve">Como importar e explorar as mudanças da cobertura florestais nas áreas protegidas.</w:t>
      </w:r>
      <w:bookmarkEnd w:id="30"/>
    </w:p>
    <w:p>
      <w:pPr>
        <w:pStyle w:val="FirstParagraph"/>
      </w:pPr>
      <w:r>
        <w:t xml:space="preserve">Nosso objetivo vai ser visualizar como as coberturas florestais mudarão ao longo dos tempos em quatros áreas protegidas de Benin e da Nigéria na África ocidental.</w:t>
      </w:r>
      <w:r>
        <w:t xml:space="preserve"> </w:t>
      </w:r>
      <w:r>
        <w:t xml:space="preserve">Vamos começar tentando importar os dados das áreas que são protegidas no mundo. Para isso, vamos procurar na aba de pesquisa do GEE: protected area (polygono).</w:t>
      </w:r>
    </w:p>
    <w:p>
      <w:pPr>
        <w:pStyle w:val="CaptionedFigure"/>
      </w:pPr>
      <w:r>
        <w:drawing>
          <wp:inline>
            <wp:extent cx="5067300" cy="2762250"/>
            <wp:effectExtent b="0" l="0" r="0" t="0"/>
            <wp:docPr descr="Importar Variaveis das Aréas protegidas" title="" id="1" name="Picture"/>
            <a:graphic>
              <a:graphicData uri="http://schemas.openxmlformats.org/drawingml/2006/picture">
                <pic:pic>
                  <pic:nvPicPr>
                    <pic:cNvPr descr="imgapresent%204.jpg" id="0" name="Picture"/>
                    <pic:cNvPicPr>
                      <a:picLocks noChangeArrowheads="1" noChangeAspect="1"/>
                    </pic:cNvPicPr>
                  </pic:nvPicPr>
                  <pic:blipFill>
                    <a:blip r:embed="rId31"/>
                    <a:stretch>
                      <a:fillRect/>
                    </a:stretch>
                  </pic:blipFill>
                  <pic:spPr bwMode="auto">
                    <a:xfrm>
                      <a:off x="0" y="0"/>
                      <a:ext cx="5067300" cy="2762250"/>
                    </a:xfrm>
                    <a:prstGeom prst="rect">
                      <a:avLst/>
                    </a:prstGeom>
                    <a:noFill/>
                    <a:ln w="9525">
                      <a:noFill/>
                      <a:headEnd/>
                      <a:tailEnd/>
                    </a:ln>
                  </pic:spPr>
                </pic:pic>
              </a:graphicData>
            </a:graphic>
          </wp:inline>
        </w:drawing>
      </w:r>
    </w:p>
    <w:p>
      <w:pPr>
        <w:pStyle w:val="ImageCaption"/>
      </w:pPr>
      <w:r>
        <w:t xml:space="preserve">Importar Variaveis das Aréas protegidas</w:t>
      </w:r>
    </w:p>
    <w:p>
      <w:pPr>
        <w:pStyle w:val="BodyText"/>
      </w:pPr>
      <w:r>
        <w:t xml:space="preserve">Depois de aparecer uma janela informativa sobre a variável, precisar ler para interder a variável e importar lá.</w:t>
      </w:r>
    </w:p>
    <w:p>
      <w:pPr>
        <w:pStyle w:val="CaptionedFigure"/>
      </w:pPr>
      <w:r>
        <w:drawing>
          <wp:inline>
            <wp:extent cx="4752975" cy="1866900"/>
            <wp:effectExtent b="0" l="0" r="0" t="0"/>
            <wp:docPr descr="Importar uma variávels" title="" id="1" name="Picture"/>
            <a:graphic>
              <a:graphicData uri="http://schemas.openxmlformats.org/drawingml/2006/picture">
                <pic:pic>
                  <pic:nvPicPr>
                    <pic:cNvPr descr="imgapresent%205.jpg" id="0" name="Picture"/>
                    <pic:cNvPicPr>
                      <a:picLocks noChangeArrowheads="1" noChangeAspect="1"/>
                    </pic:cNvPicPr>
                  </pic:nvPicPr>
                  <pic:blipFill>
                    <a:blip r:embed="rId32"/>
                    <a:stretch>
                      <a:fillRect/>
                    </a:stretch>
                  </pic:blipFill>
                  <pic:spPr bwMode="auto">
                    <a:xfrm>
                      <a:off x="0" y="0"/>
                      <a:ext cx="4752975" cy="1866900"/>
                    </a:xfrm>
                    <a:prstGeom prst="rect">
                      <a:avLst/>
                    </a:prstGeom>
                    <a:noFill/>
                    <a:ln w="9525">
                      <a:noFill/>
                      <a:headEnd/>
                      <a:tailEnd/>
                    </a:ln>
                  </pic:spPr>
                </pic:pic>
              </a:graphicData>
            </a:graphic>
          </wp:inline>
        </w:drawing>
      </w:r>
    </w:p>
    <w:p>
      <w:pPr>
        <w:pStyle w:val="ImageCaption"/>
      </w:pPr>
      <w:r>
        <w:t xml:space="preserve">Importar uma variávels</w:t>
      </w:r>
    </w:p>
    <w:p>
      <w:pPr>
        <w:pStyle w:val="BodyText"/>
      </w:pPr>
      <w:r>
        <w:t xml:space="preserve">Os dados importados vão aparece na parte superior da aba script. Vamos transforma o nome table em parques.</w:t>
      </w:r>
    </w:p>
    <w:p>
      <w:pPr>
        <w:pStyle w:val="BodyText"/>
      </w:pPr>
      <w:r>
        <w:drawing>
          <wp:inline>
            <wp:extent cx="5334000" cy="579173"/>
            <wp:effectExtent b="0" l="0" r="0" t="0"/>
            <wp:docPr descr="Variavel importado" title="" id="1" name="Picture"/>
            <a:graphic>
              <a:graphicData uri="http://schemas.openxmlformats.org/drawingml/2006/picture">
                <pic:pic>
                  <pic:nvPicPr>
                    <pic:cNvPr descr="imgapresent%206.jpg" id="0" name="Picture"/>
                    <pic:cNvPicPr>
                      <a:picLocks noChangeArrowheads="1" noChangeAspect="1"/>
                    </pic:cNvPicPr>
                  </pic:nvPicPr>
                  <pic:blipFill>
                    <a:blip r:embed="rId33"/>
                    <a:stretch>
                      <a:fillRect/>
                    </a:stretch>
                  </pic:blipFill>
                  <pic:spPr bwMode="auto">
                    <a:xfrm>
                      <a:off x="0" y="0"/>
                      <a:ext cx="5334000" cy="579173"/>
                    </a:xfrm>
                    <a:prstGeom prst="rect">
                      <a:avLst/>
                    </a:prstGeom>
                    <a:noFill/>
                    <a:ln w="9525">
                      <a:noFill/>
                      <a:headEnd/>
                      <a:tailEnd/>
                    </a:ln>
                  </pic:spPr>
                </pic:pic>
              </a:graphicData>
            </a:graphic>
          </wp:inline>
        </w:drawing>
      </w:r>
      <w:r>
        <w:t xml:space="preserve"> </w:t>
      </w:r>
      <w:r>
        <w:t xml:space="preserve">Vamos caregar a mapa.</w:t>
      </w:r>
    </w:p>
    <w:p>
      <w:pPr>
        <w:pStyle w:val="SourceCode"/>
      </w:pPr>
      <w:r>
        <w:rPr>
          <w:rStyle w:val="CommentTok"/>
        </w:rPr>
        <w:t xml:space="preserve">//vamos visualizar os parques do mundo</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(parques)</w:t>
      </w:r>
      <w:r>
        <w:rPr>
          <w:rStyle w:val="OperatorTok"/>
        </w:rPr>
        <w:t xml:space="preserve">;</w:t>
      </w:r>
    </w:p>
    <w:p>
      <w:pPr>
        <w:pStyle w:val="FirstParagraph"/>
      </w:pPr>
      <w:r>
        <w:t xml:space="preserve">Isso vai mapear os conjuntos de dados e adicionar as camadas dos parques do mundo.</w:t>
      </w:r>
    </w:p>
    <w:p>
      <w:pPr>
        <w:pStyle w:val="CaptionedFigure"/>
      </w:pPr>
      <w:r>
        <w:drawing>
          <wp:inline>
            <wp:extent cx="5334000" cy="3000375"/>
            <wp:effectExtent b="0" l="0" r="0" t="0"/>
            <wp:docPr descr="Mapa dos parques do mundo" title="" id="1" name="Picture"/>
            <a:graphic>
              <a:graphicData uri="http://schemas.openxmlformats.org/drawingml/2006/picture">
                <pic:pic>
                  <pic:nvPicPr>
                    <pic:cNvPr descr="imgapresent%208.jp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Mapa dos parques do mundo</w:t>
      </w:r>
    </w:p>
    <w:p>
      <w:pPr>
        <w:pStyle w:val="BodyText"/>
      </w:pPr>
      <w:r>
        <w:t xml:space="preserve">Na aba inspector, dando um click no mapa, podemos ter as informações geográficas daquele ponto em específica.</w:t>
      </w:r>
    </w:p>
    <w:p>
      <w:pPr>
        <w:pStyle w:val="CaptionedFigure"/>
      </w:pPr>
      <w:r>
        <w:drawing>
          <wp:inline>
            <wp:extent cx="4381500" cy="1666875"/>
            <wp:effectExtent b="0" l="0" r="0" t="0"/>
            <wp:docPr descr="Inspector informado sobre as coordenadas geográficas de um ponto" title="" id="1" name="Picture"/>
            <a:graphic>
              <a:graphicData uri="http://schemas.openxmlformats.org/drawingml/2006/picture">
                <pic:pic>
                  <pic:nvPicPr>
                    <pic:cNvPr descr="imgapresent%2010.jpg" id="0" name="Picture"/>
                    <pic:cNvPicPr>
                      <a:picLocks noChangeArrowheads="1" noChangeAspect="1"/>
                    </pic:cNvPicPr>
                  </pic:nvPicPr>
                  <pic:blipFill>
                    <a:blip r:embed="rId35"/>
                    <a:stretch>
                      <a:fillRect/>
                    </a:stretch>
                  </pic:blipFill>
                  <pic:spPr bwMode="auto">
                    <a:xfrm>
                      <a:off x="0" y="0"/>
                      <a:ext cx="4381500" cy="1666875"/>
                    </a:xfrm>
                    <a:prstGeom prst="rect">
                      <a:avLst/>
                    </a:prstGeom>
                    <a:noFill/>
                    <a:ln w="9525">
                      <a:noFill/>
                      <a:headEnd/>
                      <a:tailEnd/>
                    </a:ln>
                  </pic:spPr>
                </pic:pic>
              </a:graphicData>
            </a:graphic>
          </wp:inline>
        </w:drawing>
      </w:r>
    </w:p>
    <w:p>
      <w:pPr>
        <w:pStyle w:val="ImageCaption"/>
      </w:pPr>
      <w:r>
        <w:t xml:space="preserve">Inspector informado sobre as coordenadas geográficas de um ponto</w:t>
      </w:r>
    </w:p>
    <w:p>
      <w:pPr>
        <w:pStyle w:val="Heading3"/>
      </w:pPr>
      <w:bookmarkStart w:id="36" w:name="X020c07ca6d565db9dc0c4358a93493b006f1dee"/>
      <w:r>
        <w:t xml:space="preserve">Importação e exploração dos conjuntos de dados da cobertura florestal:</w:t>
      </w:r>
      <w:bookmarkEnd w:id="36"/>
    </w:p>
    <w:p>
      <w:pPr>
        <w:pStyle w:val="FirstParagraph"/>
      </w:pPr>
      <w:r>
        <w:t xml:space="preserve">Do mesmo jeito que foi importado os dados das áreas protegidas, vamos importar os dados das mudanças globas das florestas dos anos 200 até 2018. Vamos digitar na Aba de pesquisa: Hansen Global Forest Change v1.6 (2000-2018), ler para inteder como funcionar e importar lo. Chama o objeto</w:t>
      </w:r>
      <w:r>
        <w:t xml:space="preserve"> </w:t>
      </w:r>
      <w:r>
        <w:t xml:space="preserve">“</w:t>
      </w:r>
      <w:r>
        <w:t xml:space="preserve">Image</w:t>
      </w:r>
      <w:r>
        <w:t xml:space="preserve">”</w:t>
      </w:r>
      <w:r>
        <w:t xml:space="preserve"> </w:t>
      </w:r>
      <w:r>
        <w:t xml:space="preserve">de gfc.</w:t>
      </w:r>
    </w:p>
    <w:p>
      <w:pPr>
        <w:pStyle w:val="BodyText"/>
      </w:pPr>
      <w:r>
        <w:drawing>
          <wp:inline>
            <wp:extent cx="5334000" cy="727363"/>
            <wp:effectExtent b="0" l="0" r="0" t="0"/>
            <wp:docPr descr="Importação de Hansen Global Forest Change." title="" id="1" name="Picture"/>
            <a:graphic>
              <a:graphicData uri="http://schemas.openxmlformats.org/drawingml/2006/picture">
                <pic:pic>
                  <pic:nvPicPr>
                    <pic:cNvPr descr="imgapresent%2011.jpg" id="0" name="Picture"/>
                    <pic:cNvPicPr>
                      <a:picLocks noChangeArrowheads="1" noChangeAspect="1"/>
                    </pic:cNvPicPr>
                  </pic:nvPicPr>
                  <pic:blipFill>
                    <a:blip r:embed="rId37"/>
                    <a:stretch>
                      <a:fillRect/>
                    </a:stretch>
                  </pic:blipFill>
                  <pic:spPr bwMode="auto">
                    <a:xfrm>
                      <a:off x="0" y="0"/>
                      <a:ext cx="5334000" cy="727363"/>
                    </a:xfrm>
                    <a:prstGeom prst="rect">
                      <a:avLst/>
                    </a:prstGeom>
                    <a:noFill/>
                    <a:ln w="9525">
                      <a:noFill/>
                      <a:headEnd/>
                      <a:tailEnd/>
                    </a:ln>
                  </pic:spPr>
                </pic:pic>
              </a:graphicData>
            </a:graphic>
          </wp:inline>
        </w:drawing>
      </w:r>
      <w:r>
        <w:t xml:space="preserve">.</w:t>
      </w:r>
    </w:p>
    <w:p>
      <w:pPr>
        <w:pStyle w:val="BodyText"/>
      </w:pPr>
      <w:r>
        <w:t xml:space="preserve">Agora, vamos adicionar o mapa Global Forest Change no nosso conjunto de dados.</w:t>
      </w:r>
    </w:p>
    <w:p>
      <w:pPr>
        <w:pStyle w:val="SourceCode"/>
      </w:pPr>
      <w:r>
        <w:rPr>
          <w:rStyle w:val="CommentTok"/>
        </w:rPr>
        <w:t xml:space="preserve">//vamos mapear gfc</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(gfc)</w:t>
      </w:r>
      <w:r>
        <w:rPr>
          <w:rStyle w:val="OperatorTok"/>
        </w:rPr>
        <w:t xml:space="preserve">;</w:t>
      </w:r>
    </w:p>
    <w:p>
      <w:pPr>
        <w:pStyle w:val="CaptionedFigure"/>
      </w:pPr>
      <w:r>
        <w:drawing>
          <wp:inline>
            <wp:extent cx="5334000" cy="3000375"/>
            <wp:effectExtent b="0" l="0" r="0" t="0"/>
            <wp:docPr descr="Mapa do Global forest change." title="" id="1" name="Picture"/>
            <a:graphic>
              <a:graphicData uri="http://schemas.openxmlformats.org/drawingml/2006/picture">
                <pic:pic>
                  <pic:nvPicPr>
                    <pic:cNvPr descr="imgapresent%2012.jp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Mapa do Global forest change.</w:t>
      </w:r>
    </w:p>
    <w:p>
      <w:pPr>
        <w:pStyle w:val="BodyText"/>
      </w:pPr>
      <w:r>
        <w:t xml:space="preserve">Portanto que temos um mapa, ele aparece em cor vermelha para onde ocorre floresta e a cor preta onde está ausente. E isso não ajudar em quase nada. Então vamos melhorar a mapa para uma fácil visualização.</w:t>
      </w:r>
    </w:p>
    <w:p>
      <w:pPr>
        <w:pStyle w:val="Heading3"/>
      </w:pPr>
      <w:bookmarkStart w:id="39" w:name="Xe75d5ab3bfe644c564a3377d0259c1c337872d0"/>
      <w:r>
        <w:t xml:space="preserve">Visualização das mudanças da cobertura florestal</w:t>
      </w:r>
      <w:bookmarkEnd w:id="39"/>
    </w:p>
    <w:p>
      <w:pPr>
        <w:pStyle w:val="FirstParagraph"/>
      </w:pPr>
      <w:r>
        <w:t xml:space="preserve">A escala padrão dos dados do Global forest Change é de 30m, então se um pixel sofre uma alteração ao longo de tempo, isso vai ser interpretado como uma perda ou um ganho da cobertura florestal.</w:t>
      </w:r>
      <w:r>
        <w:t xml:space="preserve"> </w:t>
      </w:r>
      <w:r>
        <w:t xml:space="preserve">Seguindo essa lógica, pode ser definido uma escala para detectar automaticamente a resolução dos dados e usá-la como nosso escalar.</w:t>
      </w:r>
      <w:r>
        <w:t xml:space="preserve"> </w:t>
      </w:r>
      <w:r>
        <w:t xml:space="preserve">No nosso script, vamos digitar o seguinte código:</w:t>
      </w:r>
    </w:p>
    <w:p>
      <w:pPr>
        <w:pStyle w:val="SourceCode"/>
      </w:pPr>
      <w:r>
        <w:rPr>
          <w:rStyle w:val="CommentTok"/>
        </w:rPr>
        <w:t xml:space="preserve">// Definimos a escala padrão dos dados de Hansen que é de 30 m</w:t>
      </w:r>
      <w:r>
        <w:br w:type="textWrapping"/>
      </w:r>
      <w:r>
        <w:rPr>
          <w:rStyle w:val="KeywordTok"/>
        </w:rPr>
        <w:t xml:space="preserve">var</w:t>
      </w:r>
      <w:r>
        <w:rPr>
          <w:rStyle w:val="NormalTok"/>
        </w:rPr>
        <w:t xml:space="preserve"> scale </w:t>
      </w:r>
      <w:r>
        <w:rPr>
          <w:rStyle w:val="OperatorTok"/>
        </w:rPr>
        <w:t xml:space="preserve">=</w:t>
      </w:r>
      <w:r>
        <w:rPr>
          <w:rStyle w:val="NormalTok"/>
        </w:rPr>
        <w:t xml:space="preserve"> </w:t>
      </w:r>
      <w:r>
        <w:rPr>
          <w:rStyle w:val="VariableTok"/>
        </w:rPr>
        <w:t xml:space="preserve">gfc</w:t>
      </w:r>
      <w:r>
        <w:rPr>
          <w:rStyle w:val="NormalTok"/>
        </w:rPr>
        <w:t xml:space="preserve">.</w:t>
      </w:r>
      <w:r>
        <w:rPr>
          <w:rStyle w:val="AttributeTok"/>
        </w:rPr>
        <w:t xml:space="preserve">projection</w:t>
      </w:r>
      <w:r>
        <w:rPr>
          <w:rStyle w:val="NormalTok"/>
        </w:rPr>
        <w:t xml:space="preserve">().</w:t>
      </w:r>
      <w:r>
        <w:rPr>
          <w:rStyle w:val="AttributeTok"/>
        </w:rPr>
        <w:t xml:space="preserve">nominalScale</w:t>
      </w:r>
      <w:r>
        <w:rPr>
          <w:rStyle w:val="NormalTok"/>
        </w:rPr>
        <w:t xml:space="preserve">()</w:t>
      </w:r>
      <w:r>
        <w:rPr>
          <w:rStyle w:val="OperatorTok"/>
        </w:rPr>
        <w:t xml:space="preserve">;</w:t>
      </w:r>
    </w:p>
    <w:p>
      <w:pPr>
        <w:pStyle w:val="FirstParagraph"/>
      </w:pPr>
      <w:r>
        <w:t xml:space="preserve">O passo seguinte vai ser a criação de variáveis para a cobertura da florestal dos anos 2000, para comparar com a perda da cobertura até 2018. E também criar variáveis para o ganho dos anos 2000 até 2018. E como sabemos, nos raster as imagens têm em geral três</w:t>
      </w:r>
      <w:r>
        <w:t xml:space="preserve"> </w:t>
      </w:r>
      <w:r>
        <w:t xml:space="preserve">“</w:t>
      </w:r>
      <w:r>
        <w:t xml:space="preserve">bandas</w:t>
      </w:r>
      <w:r>
        <w:t xml:space="preserve">”</w:t>
      </w:r>
      <w:r>
        <w:t xml:space="preserve">: vermelho, verde, UV.</w:t>
      </w:r>
    </w:p>
    <w:p>
      <w:pPr>
        <w:pStyle w:val="SourceCode"/>
      </w:pPr>
      <w:r>
        <w:rPr>
          <w:rStyle w:val="CommentTok"/>
        </w:rPr>
        <w:t xml:space="preserve">// vamos criar a variavel da cobertura original nos anos 2000</w:t>
      </w:r>
      <w:r>
        <w:br w:type="textWrapping"/>
      </w:r>
      <w:r>
        <w:rPr>
          <w:rStyle w:val="KeywordTok"/>
        </w:rPr>
        <w:t xml:space="preserve">var</w:t>
      </w:r>
      <w:r>
        <w:rPr>
          <w:rStyle w:val="NormalTok"/>
        </w:rPr>
        <w:t xml:space="preserve"> treeCover </w:t>
      </w:r>
      <w:r>
        <w:rPr>
          <w:rStyle w:val="OperatorTok"/>
        </w:rPr>
        <w:t xml:space="preserve">=</w:t>
      </w:r>
      <w:r>
        <w:rPr>
          <w:rStyle w:val="NormalTok"/>
        </w:rPr>
        <w:t xml:space="preserve"> </w:t>
      </w:r>
      <w:r>
        <w:rPr>
          <w:rStyle w:val="VariableTok"/>
        </w:rPr>
        <w:t xml:space="preserve">gfc</w:t>
      </w:r>
      <w:r>
        <w:rPr>
          <w:rStyle w:val="NormalTok"/>
        </w:rPr>
        <w:t xml:space="preserve">.</w:t>
      </w:r>
      <w:r>
        <w:rPr>
          <w:rStyle w:val="AttributeTok"/>
        </w:rPr>
        <w:t xml:space="preserve">select</w:t>
      </w:r>
      <w:r>
        <w:rPr>
          <w:rStyle w:val="NormalTok"/>
        </w:rPr>
        <w:t xml:space="preserve">([</w:t>
      </w:r>
      <w:r>
        <w:rPr>
          <w:rStyle w:val="StringTok"/>
        </w:rPr>
        <w:t xml:space="preserve">'treecover2000'</w:t>
      </w:r>
      <w:r>
        <w:rPr>
          <w:rStyle w:val="NormalTok"/>
        </w:rPr>
        <w:t xml:space="preserve">])</w:t>
      </w:r>
      <w:r>
        <w:rPr>
          <w:rStyle w:val="OperatorTok"/>
        </w:rPr>
        <w:t xml:space="preserve">;</w:t>
      </w:r>
      <w:r>
        <w:br w:type="textWrapping"/>
      </w:r>
      <w:r>
        <w:br w:type="textWrapping"/>
      </w:r>
      <w:r>
        <w:rPr>
          <w:rStyle w:val="CommentTok"/>
        </w:rPr>
        <w:t xml:space="preserve">// vamos converter as coberturas florestais em hectares</w:t>
      </w:r>
      <w:r>
        <w:br w:type="textWrapping"/>
      </w:r>
      <w:r>
        <w:rPr>
          <w:rStyle w:val="NormalTok"/>
        </w:rPr>
        <w:t xml:space="preserve">treeCover </w:t>
      </w:r>
      <w:r>
        <w:rPr>
          <w:rStyle w:val="OperatorTok"/>
        </w:rPr>
        <w:t xml:space="preserve">=</w:t>
      </w:r>
      <w:r>
        <w:rPr>
          <w:rStyle w:val="NormalTok"/>
        </w:rPr>
        <w:t xml:space="preserve"> </w:t>
      </w:r>
      <w:r>
        <w:rPr>
          <w:rStyle w:val="VariableTok"/>
        </w:rPr>
        <w:t xml:space="preserve">treeCover</w:t>
      </w:r>
      <w:r>
        <w:rPr>
          <w:rStyle w:val="NormalTok"/>
        </w:rPr>
        <w:t xml:space="preserve">.</w:t>
      </w:r>
      <w:r>
        <w:rPr>
          <w:rStyle w:val="AttributeTok"/>
        </w:rPr>
        <w:t xml:space="preserve">divide</w:t>
      </w:r>
      <w:r>
        <w:rPr>
          <w:rStyle w:val="NormalTok"/>
        </w:rPr>
        <w:t xml:space="preserve">(</w:t>
      </w:r>
      <w:r>
        <w:rPr>
          <w:rStyle w:val="DecValTok"/>
        </w:rPr>
        <w:t xml:space="preserve">100</w:t>
      </w:r>
      <w:r>
        <w:rPr>
          <w:rStyle w:val="NormalTok"/>
        </w:rPr>
        <w:t xml:space="preserve">)</w:t>
      </w:r>
      <w:r>
        <w:rPr>
          <w:rStyle w:val="OperatorTok"/>
        </w:rPr>
        <w:t xml:space="preserve">;</w:t>
      </w:r>
      <w:r>
        <w:br w:type="textWrapping"/>
      </w:r>
      <w:r>
        <w:br w:type="textWrapping"/>
      </w:r>
      <w:r>
        <w:rPr>
          <w:rStyle w:val="CommentTok"/>
        </w:rPr>
        <w:t xml:space="preserve">//vamos criar uma variavel "loss" para a perda de floresta</w:t>
      </w:r>
      <w:r>
        <w:br w:type="textWrapping"/>
      </w:r>
      <w:r>
        <w:rPr>
          <w:rStyle w:val="KeywordTok"/>
        </w:rPr>
        <w:t xml:space="preserve">var</w:t>
      </w:r>
      <w:r>
        <w:rPr>
          <w:rStyle w:val="NormalTok"/>
        </w:rPr>
        <w:t xml:space="preserve"> loss </w:t>
      </w:r>
      <w:r>
        <w:rPr>
          <w:rStyle w:val="OperatorTok"/>
        </w:rPr>
        <w:t xml:space="preserve">=</w:t>
      </w:r>
      <w:r>
        <w:rPr>
          <w:rStyle w:val="NormalTok"/>
        </w:rPr>
        <w:t xml:space="preserve"> </w:t>
      </w:r>
      <w:r>
        <w:rPr>
          <w:rStyle w:val="VariableTok"/>
        </w:rPr>
        <w:t xml:space="preserve">gfc</w:t>
      </w:r>
      <w:r>
        <w:rPr>
          <w:rStyle w:val="NormalTok"/>
        </w:rPr>
        <w:t xml:space="preserve">.</w:t>
      </w:r>
      <w:r>
        <w:rPr>
          <w:rStyle w:val="AttributeTok"/>
        </w:rPr>
        <w:t xml:space="preserve">select</w:t>
      </w:r>
      <w:r>
        <w:rPr>
          <w:rStyle w:val="NormalTok"/>
        </w:rPr>
        <w:t xml:space="preserve">([</w:t>
      </w:r>
      <w:r>
        <w:rPr>
          <w:rStyle w:val="StringTok"/>
        </w:rPr>
        <w:t xml:space="preserve">'loss'</w:t>
      </w:r>
      <w:r>
        <w:rPr>
          <w:rStyle w:val="NormalTok"/>
        </w:rPr>
        <w:t xml:space="preserve">])</w:t>
      </w:r>
      <w:r>
        <w:rPr>
          <w:rStyle w:val="OperatorTok"/>
        </w:rPr>
        <w:t xml:space="preserve">;</w:t>
      </w:r>
      <w:r>
        <w:br w:type="textWrapping"/>
      </w:r>
      <w:r>
        <w:br w:type="textWrapping"/>
      </w:r>
      <w:r>
        <w:rPr>
          <w:rStyle w:val="CommentTok"/>
        </w:rPr>
        <w:t xml:space="preserve">//vamos criar uma variavel "gain" para ganho de florestas</w:t>
      </w:r>
      <w:r>
        <w:br w:type="textWrapping"/>
      </w:r>
      <w:r>
        <w:rPr>
          <w:rStyle w:val="KeywordTok"/>
        </w:rPr>
        <w:t xml:space="preserve">var</w:t>
      </w:r>
      <w:r>
        <w:rPr>
          <w:rStyle w:val="NormalTok"/>
        </w:rPr>
        <w:t xml:space="preserve"> gain </w:t>
      </w:r>
      <w:r>
        <w:rPr>
          <w:rStyle w:val="OperatorTok"/>
        </w:rPr>
        <w:t xml:space="preserve">=</w:t>
      </w:r>
      <w:r>
        <w:rPr>
          <w:rStyle w:val="NormalTok"/>
        </w:rPr>
        <w:t xml:space="preserve"> </w:t>
      </w:r>
      <w:r>
        <w:rPr>
          <w:rStyle w:val="VariableTok"/>
        </w:rPr>
        <w:t xml:space="preserve">gfc</w:t>
      </w:r>
      <w:r>
        <w:rPr>
          <w:rStyle w:val="NormalTok"/>
        </w:rPr>
        <w:t xml:space="preserve">.</w:t>
      </w:r>
      <w:r>
        <w:rPr>
          <w:rStyle w:val="AttributeTok"/>
        </w:rPr>
        <w:t xml:space="preserve">select</w:t>
      </w:r>
      <w:r>
        <w:rPr>
          <w:rStyle w:val="NormalTok"/>
        </w:rPr>
        <w:t xml:space="preserve">([</w:t>
      </w:r>
      <w:r>
        <w:rPr>
          <w:rStyle w:val="StringTok"/>
        </w:rPr>
        <w:t xml:space="preserve">'gain'</w:t>
      </w:r>
      <w:r>
        <w:rPr>
          <w:rStyle w:val="NormalTok"/>
        </w:rPr>
        <w:t xml:space="preserve">])</w:t>
      </w:r>
      <w:r>
        <w:rPr>
          <w:rStyle w:val="OperatorTok"/>
        </w:rPr>
        <w:t xml:space="preserve">;</w:t>
      </w:r>
    </w:p>
    <w:p>
      <w:pPr>
        <w:pStyle w:val="FirstParagraph"/>
      </w:pPr>
      <w:r>
        <w:t xml:space="preserve">Vamos mapear a cobertura florestal global com a perda e o ganho de floresta ao longo de 18anos. Nós vamos usar a função Map.addLayer de novo para adicionar as três variáveis; floresta original em 2000, a perda e o ganho até 2018.</w:t>
      </w:r>
    </w:p>
    <w:p>
      <w:pPr>
        <w:pStyle w:val="SourceCode"/>
      </w:pPr>
      <w:r>
        <w:rPr>
          <w:rStyle w:val="CommentTok"/>
        </w:rPr>
        <w:t xml:space="preserve">// Adiciona a camada de cobertura de árvore em cinza claro</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w:t>
      </w:r>
      <w:r>
        <w:rPr>
          <w:rStyle w:val="VariableTok"/>
        </w:rPr>
        <w:t xml:space="preserve">treeCover</w:t>
      </w:r>
      <w:r>
        <w:rPr>
          <w:rStyle w:val="NormalTok"/>
        </w:rPr>
        <w:t xml:space="preserve">.</w:t>
      </w:r>
      <w:r>
        <w:rPr>
          <w:rStyle w:val="AttributeTok"/>
        </w:rPr>
        <w:t xml:space="preserve">updateMask</w:t>
      </w:r>
      <w:r>
        <w:rPr>
          <w:rStyle w:val="NormalTok"/>
        </w:rPr>
        <w:t xml:space="preserve">(treeCover)</w:t>
      </w:r>
      <w:r>
        <w:rPr>
          <w:rStyle w:val="OperatorTok"/>
        </w:rPr>
        <w:t xml:space="preserve">,</w:t>
      </w:r>
      <w:r>
        <w:br w:type="textWrapping"/>
      </w:r>
      <w:r>
        <w:rPr>
          <w:rStyle w:val="NormalTok"/>
        </w:rPr>
        <w:t xml:space="preserve">    </w:t>
      </w:r>
      <w:r>
        <w:rPr>
          <w:rStyle w:val="OperatorTok"/>
        </w:rPr>
        <w:t xml:space="preserve">{</w:t>
      </w:r>
      <w:r>
        <w:rPr>
          <w:rStyle w:val="DataTypeTok"/>
        </w:rPr>
        <w:t xml:space="preserve">palette</w:t>
      </w:r>
      <w:r>
        <w:rPr>
          <w:rStyle w:val="OperatorTok"/>
        </w:rPr>
        <w:t xml:space="preserve">:</w:t>
      </w:r>
      <w:r>
        <w:rPr>
          <w:rStyle w:val="NormalTok"/>
        </w:rPr>
        <w:t xml:space="preserve"> [</w:t>
      </w:r>
      <w:r>
        <w:rPr>
          <w:rStyle w:val="StringTok"/>
        </w:rPr>
        <w:t xml:space="preserve">'D0D0D0'</w:t>
      </w:r>
      <w:r>
        <w:rPr>
          <w:rStyle w:val="OperatorTok"/>
        </w:rPr>
        <w:t xml:space="preserve">,</w:t>
      </w:r>
      <w:r>
        <w:rPr>
          <w:rStyle w:val="NormalTok"/>
        </w:rPr>
        <w:t xml:space="preserve"> </w:t>
      </w:r>
      <w:r>
        <w:rPr>
          <w:rStyle w:val="StringTok"/>
        </w:rPr>
        <w:t xml:space="preserve">'00FF00'</w:t>
      </w:r>
      <w:r>
        <w:rPr>
          <w:rStyle w:val="NormalTok"/>
        </w:rPr>
        <w:t xml:space="preserve">]</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StringTok"/>
        </w:rPr>
        <w:t xml:space="preserve">'Forest Cover'</w:t>
      </w:r>
      <w:r>
        <w:rPr>
          <w:rStyle w:val="NormalTok"/>
        </w:rPr>
        <w:t xml:space="preserve">)</w:t>
      </w:r>
      <w:r>
        <w:rPr>
          <w:rStyle w:val="OperatorTok"/>
        </w:rPr>
        <w:t xml:space="preserve">;</w:t>
      </w:r>
      <w:r>
        <w:br w:type="textWrapping"/>
      </w:r>
      <w:r>
        <w:rPr>
          <w:rStyle w:val="NormalTok"/>
        </w:rPr>
        <w:t xml:space="preserve">    </w:t>
      </w:r>
      <w:r>
        <w:br w:type="textWrapping"/>
      </w:r>
      <w:r>
        <w:rPr>
          <w:rStyle w:val="CommentTok"/>
        </w:rPr>
        <w:t xml:space="preserve">// Adiciona a camada de perda em vemelho</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w:t>
      </w:r>
      <w:r>
        <w:rPr>
          <w:rStyle w:val="VariableTok"/>
        </w:rPr>
        <w:t xml:space="preserve">loss</w:t>
      </w:r>
      <w:r>
        <w:rPr>
          <w:rStyle w:val="NormalTok"/>
        </w:rPr>
        <w:t xml:space="preserve">.</w:t>
      </w:r>
      <w:r>
        <w:rPr>
          <w:rStyle w:val="AttributeTok"/>
        </w:rPr>
        <w:t xml:space="preserve">updateMask</w:t>
      </w:r>
      <w:r>
        <w:rPr>
          <w:rStyle w:val="NormalTok"/>
        </w:rPr>
        <w:t xml:space="preserve">(loss)</w:t>
      </w:r>
      <w:r>
        <w:rPr>
          <w:rStyle w:val="OperatorTok"/>
        </w:rPr>
        <w:t xml:space="preserve">,</w:t>
      </w:r>
      <w:r>
        <w:br w:type="textWrapping"/>
      </w:r>
      <w:r>
        <w:rPr>
          <w:rStyle w:val="NormalTok"/>
        </w:rPr>
        <w:t xml:space="preserve">            </w:t>
      </w:r>
      <w:r>
        <w:rPr>
          <w:rStyle w:val="OperatorTok"/>
        </w:rPr>
        <w:t xml:space="preserve">{</w:t>
      </w:r>
      <w:r>
        <w:rPr>
          <w:rStyle w:val="DataTypeTok"/>
        </w:rPr>
        <w:t xml:space="preserve">palette</w:t>
      </w:r>
      <w:r>
        <w:rPr>
          <w:rStyle w:val="OperatorTok"/>
        </w:rPr>
        <w:t xml:space="preserve">:</w:t>
      </w:r>
      <w:r>
        <w:rPr>
          <w:rStyle w:val="NormalTok"/>
        </w:rPr>
        <w:t xml:space="preserve"> [</w:t>
      </w:r>
      <w:r>
        <w:rPr>
          <w:rStyle w:val="StringTok"/>
        </w:rPr>
        <w:t xml:space="preserve">'#fd0a4d'</w:t>
      </w:r>
      <w:r>
        <w:rPr>
          <w:rStyle w:val="NormalTok"/>
        </w:rPr>
        <w:t xml:space="preserve">]</w:t>
      </w:r>
      <w:r>
        <w:rPr>
          <w:rStyle w:val="OperatorTok"/>
        </w:rPr>
        <w:t xml:space="preserve">},</w:t>
      </w:r>
      <w:r>
        <w:rPr>
          <w:rStyle w:val="NormalTok"/>
        </w:rPr>
        <w:t xml:space="preserve"> </w:t>
      </w:r>
      <w:r>
        <w:rPr>
          <w:rStyle w:val="StringTok"/>
        </w:rPr>
        <w:t xml:space="preserve">'Loss'</w:t>
      </w:r>
      <w:r>
        <w:rPr>
          <w:rStyle w:val="NormalTok"/>
        </w:rPr>
        <w:t xml:space="preserve">)</w:t>
      </w:r>
      <w:r>
        <w:rPr>
          <w:rStyle w:val="OperatorTok"/>
        </w:rPr>
        <w:t xml:space="preserve">;</w:t>
      </w:r>
      <w:r>
        <w:br w:type="textWrapping"/>
      </w:r>
      <w:r>
        <w:rPr>
          <w:rStyle w:val="NormalTok"/>
        </w:rPr>
        <w:t xml:space="preserve">            </w:t>
      </w:r>
      <w:r>
        <w:br w:type="textWrapping"/>
      </w:r>
      <w:r>
        <w:rPr>
          <w:rStyle w:val="CommentTok"/>
        </w:rPr>
        <w:t xml:space="preserve">// Adiciona a camada de ganho em amarelo</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w:t>
      </w:r>
      <w:r>
        <w:rPr>
          <w:rStyle w:val="VariableTok"/>
        </w:rPr>
        <w:t xml:space="preserve">gain</w:t>
      </w:r>
      <w:r>
        <w:rPr>
          <w:rStyle w:val="NormalTok"/>
        </w:rPr>
        <w:t xml:space="preserve">.</w:t>
      </w:r>
      <w:r>
        <w:rPr>
          <w:rStyle w:val="AttributeTok"/>
        </w:rPr>
        <w:t xml:space="preserve">updateMask</w:t>
      </w:r>
      <w:r>
        <w:rPr>
          <w:rStyle w:val="NormalTok"/>
        </w:rPr>
        <w:t xml:space="preserve">(gain)</w:t>
      </w:r>
      <w:r>
        <w:rPr>
          <w:rStyle w:val="OperatorTok"/>
        </w:rPr>
        <w:t xml:space="preserve">,</w:t>
      </w:r>
      <w:r>
        <w:br w:type="textWrapping"/>
      </w:r>
      <w:r>
        <w:rPr>
          <w:rStyle w:val="NormalTok"/>
        </w:rPr>
        <w:t xml:space="preserve">            </w:t>
      </w:r>
      <w:r>
        <w:rPr>
          <w:rStyle w:val="OperatorTok"/>
        </w:rPr>
        <w:t xml:space="preserve">{</w:t>
      </w:r>
      <w:r>
        <w:rPr>
          <w:rStyle w:val="DataTypeTok"/>
        </w:rPr>
        <w:t xml:space="preserve">palette</w:t>
      </w:r>
      <w:r>
        <w:rPr>
          <w:rStyle w:val="OperatorTok"/>
        </w:rPr>
        <w:t xml:space="preserve">:</w:t>
      </w:r>
      <w:r>
        <w:rPr>
          <w:rStyle w:val="NormalTok"/>
        </w:rPr>
        <w:t xml:space="preserve"> [</w:t>
      </w:r>
      <w:r>
        <w:rPr>
          <w:rStyle w:val="StringTok"/>
        </w:rPr>
        <w:t xml:space="preserve">'#f3f700'</w:t>
      </w:r>
      <w:r>
        <w:rPr>
          <w:rStyle w:val="NormalTok"/>
        </w:rPr>
        <w:t xml:space="preserve">]</w:t>
      </w:r>
      <w:r>
        <w:rPr>
          <w:rStyle w:val="OperatorTok"/>
        </w:rPr>
        <w:t xml:space="preserve">},</w:t>
      </w:r>
      <w:r>
        <w:rPr>
          <w:rStyle w:val="NormalTok"/>
        </w:rPr>
        <w:t xml:space="preserve"> </w:t>
      </w:r>
      <w:r>
        <w:rPr>
          <w:rStyle w:val="StringTok"/>
        </w:rPr>
        <w:t xml:space="preserve">'Gain'</w:t>
      </w:r>
      <w:r>
        <w:rPr>
          <w:rStyle w:val="NormalTok"/>
        </w:rPr>
        <w:t xml:space="preserve">)</w:t>
      </w:r>
      <w:r>
        <w:rPr>
          <w:rStyle w:val="OperatorTok"/>
        </w:rPr>
        <w:t xml:space="preserve">;</w:t>
      </w:r>
      <w:r>
        <w:rPr>
          <w:rStyle w:val="NormalTok"/>
        </w:rPr>
        <w:t xml:space="preserve">   </w:t>
      </w:r>
    </w:p>
    <w:p>
      <w:pPr>
        <w:pStyle w:val="FirstParagraph"/>
      </w:pPr>
      <w:r>
        <w:t xml:space="preserve">Nas imagens, podemos observar claramente, onde teve perda e ganho florestal no globo. Assim, tivemos uma extensão clara das mudanças florestal, mas não sobre a magnitude dessas mudanças. Para isso, vamos converter o numero de pixel quem tem de colar valores 0 para ausente e 1 para presença ou ocorrência de floresta em km². Para cada uma das 3 variáveis criado anteriormente, vamos criar valores correspondente em outras unidades, saindo de ha (hectares) para km². Vamos usar o código seguinte:</w:t>
      </w:r>
    </w:p>
    <w:p>
      <w:pPr>
        <w:pStyle w:val="SourceCode"/>
      </w:pPr>
      <w:r>
        <w:rPr>
          <w:rStyle w:val="CommentTok"/>
        </w:rPr>
        <w:t xml:space="preserve">// As unidades das variáveis são números de pixels</w:t>
      </w:r>
      <w:r>
        <w:br w:type="textWrapping"/>
      </w:r>
      <w:r>
        <w:rPr>
          <w:rStyle w:val="CommentTok"/>
        </w:rPr>
        <w:t xml:space="preserve">// Aqui estamos convertendo os pixels na área real</w:t>
      </w:r>
      <w:r>
        <w:br w:type="textWrapping"/>
      </w:r>
      <w:r>
        <w:rPr>
          <w:rStyle w:val="CommentTok"/>
        </w:rPr>
        <w:t xml:space="preserve">// Dividindo por 10 000 para que o resultado final seja em km²</w:t>
      </w:r>
      <w:r>
        <w:br w:type="textWrapping"/>
      </w:r>
      <w:r>
        <w:rPr>
          <w:rStyle w:val="KeywordTok"/>
        </w:rPr>
        <w:t xml:space="preserve">var</w:t>
      </w:r>
      <w:r>
        <w:rPr>
          <w:rStyle w:val="NormalTok"/>
        </w:rPr>
        <w:t xml:space="preserve"> areaCover </w:t>
      </w:r>
      <w:r>
        <w:rPr>
          <w:rStyle w:val="OperatorTok"/>
        </w:rPr>
        <w:t xml:space="preserve">=</w:t>
      </w:r>
      <w:r>
        <w:rPr>
          <w:rStyle w:val="NormalTok"/>
        </w:rPr>
        <w:t xml:space="preserve"> </w:t>
      </w:r>
      <w:r>
        <w:rPr>
          <w:rStyle w:val="VariableTok"/>
        </w:rPr>
        <w:t xml:space="preserve">treeCover</w:t>
      </w:r>
      <w:r>
        <w:rPr>
          <w:rStyle w:val="NormalTok"/>
        </w:rPr>
        <w:t xml:space="preserve">.</w:t>
      </w:r>
      <w:r>
        <w:rPr>
          <w:rStyle w:val="AttributeTok"/>
        </w:rPr>
        <w:t xml:space="preserve">multiply</w:t>
      </w:r>
      <w:r>
        <w:rPr>
          <w:rStyle w:val="NormalTok"/>
        </w:rPr>
        <w:t xml:space="preserve">(</w:t>
      </w:r>
      <w:r>
        <w:rPr>
          <w:rStyle w:val="VariableTok"/>
        </w:rPr>
        <w:t xml:space="preserve">ee</w:t>
      </w:r>
      <w:r>
        <w:rPr>
          <w:rStyle w:val="NormalTok"/>
        </w:rPr>
        <w:t xml:space="preserve">.</w:t>
      </w:r>
      <w:r>
        <w:rPr>
          <w:rStyle w:val="VariableTok"/>
        </w:rPr>
        <w:t xml:space="preserve">Image</w:t>
      </w:r>
      <w:r>
        <w:rPr>
          <w:rStyle w:val="NormalTok"/>
        </w:rPr>
        <w:t xml:space="preserve">.</w:t>
      </w:r>
      <w:r>
        <w:rPr>
          <w:rStyle w:val="AttributeTok"/>
        </w:rPr>
        <w:t xml:space="preserve">pixelArea</w:t>
      </w:r>
      <w:r>
        <w:rPr>
          <w:rStyle w:val="NormalTok"/>
        </w:rPr>
        <w:t xml:space="preserve">())</w:t>
      </w:r>
      <w:r>
        <w:br w:type="textWrapping"/>
      </w:r>
      <w:r>
        <w:rPr>
          <w:rStyle w:val="NormalTok"/>
        </w:rPr>
        <w:t xml:space="preserve">                .</w:t>
      </w:r>
      <w:r>
        <w:rPr>
          <w:rStyle w:val="AttributeTok"/>
        </w:rPr>
        <w:t xml:space="preserve">divide</w:t>
      </w:r>
      <w:r>
        <w:rPr>
          <w:rStyle w:val="NormalTok"/>
        </w:rPr>
        <w:t xml:space="preserve">(</w:t>
      </w:r>
      <w:r>
        <w:rPr>
          <w:rStyle w:val="DecValTok"/>
        </w:rPr>
        <w:t xml:space="preserve">10000</w:t>
      </w:r>
      <w:r>
        <w:rPr>
          <w:rStyle w:val="NormalTok"/>
        </w:rPr>
        <w:t xml:space="preserve">).</w:t>
      </w:r>
      <w:r>
        <w:rPr>
          <w:rStyle w:val="AttributeTok"/>
        </w:rPr>
        <w:t xml:space="preserve">select</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w:t>
      </w:r>
      <w:r>
        <w:rPr>
          <w:rStyle w:val="StringTok"/>
        </w:rPr>
        <w:t xml:space="preserve">"areacover"</w:t>
      </w:r>
      <w:r>
        <w:rPr>
          <w:rStyle w:val="NormalTok"/>
        </w:rPr>
        <w:t xml:space="preserve">])</w:t>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areaLoss </w:t>
      </w:r>
      <w:r>
        <w:rPr>
          <w:rStyle w:val="OperatorTok"/>
        </w:rPr>
        <w:t xml:space="preserve">=</w:t>
      </w:r>
      <w:r>
        <w:rPr>
          <w:rStyle w:val="NormalTok"/>
        </w:rPr>
        <w:t xml:space="preserve"> </w:t>
      </w:r>
      <w:r>
        <w:rPr>
          <w:rStyle w:val="VariableTok"/>
        </w:rPr>
        <w:t xml:space="preserve">loss</w:t>
      </w:r>
      <w:r>
        <w:rPr>
          <w:rStyle w:val="NormalTok"/>
        </w:rPr>
        <w:t xml:space="preserve">.</w:t>
      </w:r>
      <w:r>
        <w:rPr>
          <w:rStyle w:val="AttributeTok"/>
        </w:rPr>
        <w:t xml:space="preserve">gt</w:t>
      </w:r>
      <w:r>
        <w:rPr>
          <w:rStyle w:val="NormalTok"/>
        </w:rPr>
        <w:t xml:space="preserve">(</w:t>
      </w:r>
      <w:r>
        <w:rPr>
          <w:rStyle w:val="DecValTok"/>
        </w:rPr>
        <w:t xml:space="preserve">0</w:t>
      </w:r>
      <w:r>
        <w:rPr>
          <w:rStyle w:val="NormalTok"/>
        </w:rPr>
        <w:t xml:space="preserve">).</w:t>
      </w:r>
      <w:r>
        <w:rPr>
          <w:rStyle w:val="AttributeTok"/>
        </w:rPr>
        <w:t xml:space="preserve">multiply</w:t>
      </w:r>
      <w:r>
        <w:rPr>
          <w:rStyle w:val="NormalTok"/>
        </w:rPr>
        <w:t xml:space="preserve">(</w:t>
      </w:r>
      <w:r>
        <w:rPr>
          <w:rStyle w:val="VariableTok"/>
        </w:rPr>
        <w:t xml:space="preserve">ee</w:t>
      </w:r>
      <w:r>
        <w:rPr>
          <w:rStyle w:val="NormalTok"/>
        </w:rPr>
        <w:t xml:space="preserve">.</w:t>
      </w:r>
      <w:r>
        <w:rPr>
          <w:rStyle w:val="VariableTok"/>
        </w:rPr>
        <w:t xml:space="preserve">Image</w:t>
      </w:r>
      <w:r>
        <w:rPr>
          <w:rStyle w:val="NormalTok"/>
        </w:rPr>
        <w:t xml:space="preserve">.</w:t>
      </w:r>
      <w:r>
        <w:rPr>
          <w:rStyle w:val="AttributeTok"/>
        </w:rPr>
        <w:t xml:space="preserve">pixelArea</w:t>
      </w:r>
      <w:r>
        <w:rPr>
          <w:rStyle w:val="NormalTok"/>
        </w:rPr>
        <w:t xml:space="preserve">()).</w:t>
      </w:r>
      <w:r>
        <w:rPr>
          <w:rStyle w:val="AttributeTok"/>
        </w:rPr>
        <w:t xml:space="preserve">multiply</w:t>
      </w:r>
      <w:r>
        <w:rPr>
          <w:rStyle w:val="NormalTok"/>
        </w:rPr>
        <w:t xml:space="preserve">(treeCover)</w:t>
      </w:r>
      <w:r>
        <w:br w:type="textWrapping"/>
      </w:r>
      <w:r>
        <w:rPr>
          <w:rStyle w:val="NormalTok"/>
        </w:rPr>
        <w:t xml:space="preserve">              .</w:t>
      </w:r>
      <w:r>
        <w:rPr>
          <w:rStyle w:val="AttributeTok"/>
        </w:rPr>
        <w:t xml:space="preserve">divide</w:t>
      </w:r>
      <w:r>
        <w:rPr>
          <w:rStyle w:val="NormalTok"/>
        </w:rPr>
        <w:t xml:space="preserve">(</w:t>
      </w:r>
      <w:r>
        <w:rPr>
          <w:rStyle w:val="DecValTok"/>
        </w:rPr>
        <w:t xml:space="preserve">10000</w:t>
      </w:r>
      <w:r>
        <w:rPr>
          <w:rStyle w:val="NormalTok"/>
        </w:rPr>
        <w:t xml:space="preserve">).</w:t>
      </w:r>
      <w:r>
        <w:rPr>
          <w:rStyle w:val="AttributeTok"/>
        </w:rPr>
        <w:t xml:space="preserve">select</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w:t>
      </w:r>
      <w:r>
        <w:rPr>
          <w:rStyle w:val="StringTok"/>
        </w:rPr>
        <w:t xml:space="preserve">"arealoss"</w:t>
      </w:r>
      <w:r>
        <w:rPr>
          <w:rStyle w:val="NormalTok"/>
        </w:rPr>
        <w:t xml:space="preserve">])</w:t>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areaGain </w:t>
      </w:r>
      <w:r>
        <w:rPr>
          <w:rStyle w:val="OperatorTok"/>
        </w:rPr>
        <w:t xml:space="preserve">=</w:t>
      </w:r>
      <w:r>
        <w:rPr>
          <w:rStyle w:val="NormalTok"/>
        </w:rPr>
        <w:t xml:space="preserve"> </w:t>
      </w:r>
      <w:r>
        <w:rPr>
          <w:rStyle w:val="VariableTok"/>
        </w:rPr>
        <w:t xml:space="preserve">gain</w:t>
      </w:r>
      <w:r>
        <w:rPr>
          <w:rStyle w:val="NormalTok"/>
        </w:rPr>
        <w:t xml:space="preserve">.</w:t>
      </w:r>
      <w:r>
        <w:rPr>
          <w:rStyle w:val="AttributeTok"/>
        </w:rPr>
        <w:t xml:space="preserve">gt</w:t>
      </w:r>
      <w:r>
        <w:rPr>
          <w:rStyle w:val="NormalTok"/>
        </w:rPr>
        <w:t xml:space="preserve">(</w:t>
      </w:r>
      <w:r>
        <w:rPr>
          <w:rStyle w:val="DecValTok"/>
        </w:rPr>
        <w:t xml:space="preserve">0</w:t>
      </w:r>
      <w:r>
        <w:rPr>
          <w:rStyle w:val="NormalTok"/>
        </w:rPr>
        <w:t xml:space="preserve">).</w:t>
      </w:r>
      <w:r>
        <w:rPr>
          <w:rStyle w:val="AttributeTok"/>
        </w:rPr>
        <w:t xml:space="preserve">multiply</w:t>
      </w:r>
      <w:r>
        <w:rPr>
          <w:rStyle w:val="NormalTok"/>
        </w:rPr>
        <w:t xml:space="preserve">(</w:t>
      </w:r>
      <w:r>
        <w:rPr>
          <w:rStyle w:val="VariableTok"/>
        </w:rPr>
        <w:t xml:space="preserve">ee</w:t>
      </w:r>
      <w:r>
        <w:rPr>
          <w:rStyle w:val="NormalTok"/>
        </w:rPr>
        <w:t xml:space="preserve">.</w:t>
      </w:r>
      <w:r>
        <w:rPr>
          <w:rStyle w:val="VariableTok"/>
        </w:rPr>
        <w:t xml:space="preserve">Image</w:t>
      </w:r>
      <w:r>
        <w:rPr>
          <w:rStyle w:val="NormalTok"/>
        </w:rPr>
        <w:t xml:space="preserve">.</w:t>
      </w:r>
      <w:r>
        <w:rPr>
          <w:rStyle w:val="AttributeTok"/>
        </w:rPr>
        <w:t xml:space="preserve">pixelArea</w:t>
      </w:r>
      <w:r>
        <w:rPr>
          <w:rStyle w:val="NormalTok"/>
        </w:rPr>
        <w:t xml:space="preserve">()).</w:t>
      </w:r>
      <w:r>
        <w:rPr>
          <w:rStyle w:val="AttributeTok"/>
        </w:rPr>
        <w:t xml:space="preserve">multiply</w:t>
      </w:r>
      <w:r>
        <w:rPr>
          <w:rStyle w:val="NormalTok"/>
        </w:rPr>
        <w:t xml:space="preserve">(treeCover)</w:t>
      </w:r>
      <w:r>
        <w:br w:type="textWrapping"/>
      </w:r>
      <w:r>
        <w:rPr>
          <w:rStyle w:val="NormalTok"/>
        </w:rPr>
        <w:t xml:space="preserve">              .</w:t>
      </w:r>
      <w:r>
        <w:rPr>
          <w:rStyle w:val="AttributeTok"/>
        </w:rPr>
        <w:t xml:space="preserve">divide</w:t>
      </w:r>
      <w:r>
        <w:rPr>
          <w:rStyle w:val="NormalTok"/>
        </w:rPr>
        <w:t xml:space="preserve">(</w:t>
      </w:r>
      <w:r>
        <w:rPr>
          <w:rStyle w:val="DecValTok"/>
        </w:rPr>
        <w:t xml:space="preserve">10000</w:t>
      </w:r>
      <w:r>
        <w:rPr>
          <w:rStyle w:val="NormalTok"/>
        </w:rPr>
        <w:t xml:space="preserve">).</w:t>
      </w:r>
      <w:r>
        <w:rPr>
          <w:rStyle w:val="AttributeTok"/>
        </w:rPr>
        <w:t xml:space="preserve">select</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w:t>
      </w:r>
      <w:r>
        <w:rPr>
          <w:rStyle w:val="StringTok"/>
        </w:rPr>
        <w:t xml:space="preserve">"areagain"</w:t>
      </w:r>
      <w:r>
        <w:rPr>
          <w:rStyle w:val="NormalTok"/>
        </w:rPr>
        <w:t xml:space="preserve">])</w:t>
      </w:r>
      <w:r>
        <w:rPr>
          <w:rStyle w:val="OperatorTok"/>
        </w:rPr>
        <w:t xml:space="preserve">;</w:t>
      </w:r>
    </w:p>
    <w:p>
      <w:pPr>
        <w:pStyle w:val="FirstParagraph"/>
      </w:pPr>
      <w:r>
        <w:t xml:space="preserve">Como quantificar e calcular o ganho e a perda total da cobertura florestal de locais em específicos:</w:t>
      </w:r>
      <w:r>
        <w:t xml:space="preserve"> </w:t>
      </w:r>
      <w:r>
        <w:t xml:space="preserve">Nosso objetivo inicial era extrair valores de dados geoespaciais para 4 parques do Benin e da Nigéria na África ocidental. Para responder a essa pergunta, precisamos calcular quantas mudanças ocorreu apenas em esses 4 parques. Para conseguir esses dados, vamos filtra nossas 4 áreas de interesse. Com os seguintes códigos:</w:t>
      </w:r>
    </w:p>
    <w:p>
      <w:pPr>
        <w:pStyle w:val="SourceCode"/>
      </w:pPr>
      <w:r>
        <w:rPr>
          <w:rStyle w:val="CommentTok"/>
        </w:rPr>
        <w:t xml:space="preserve">//  Vamos Cria uma variável que tenha os polígonos por apenas alguns parques do Benin e Nigéria</w:t>
      </w:r>
      <w:r>
        <w:br w:type="textWrapping"/>
      </w:r>
      <w:r>
        <w:rPr>
          <w:rStyle w:val="KeywordTok"/>
        </w:rPr>
        <w:t xml:space="preserve">var</w:t>
      </w:r>
      <w:r>
        <w:rPr>
          <w:rStyle w:val="NormalTok"/>
        </w:rPr>
        <w:t xml:space="preserve"> parques </w:t>
      </w:r>
      <w:r>
        <w:rPr>
          <w:rStyle w:val="OperatorTok"/>
        </w:rPr>
        <w:t xml:space="preserve">=</w:t>
      </w:r>
      <w:r>
        <w:rPr>
          <w:rStyle w:val="NormalTok"/>
        </w:rPr>
        <w:t xml:space="preserve"> </w:t>
      </w:r>
      <w:r>
        <w:rPr>
          <w:rStyle w:val="VariableTok"/>
        </w:rPr>
        <w:t xml:space="preserve">parques</w:t>
      </w:r>
      <w:r>
        <w:rPr>
          <w:rStyle w:val="NormalTok"/>
        </w:rPr>
        <w:t xml:space="preserve">.</w:t>
      </w:r>
      <w:r>
        <w:rPr>
          <w:rStyle w:val="AttributeTok"/>
        </w:rPr>
        <w:t xml:space="preserve">filter</w:t>
      </w:r>
      <w:r>
        <w:rPr>
          <w:rStyle w:val="NormalTok"/>
        </w:rPr>
        <w:t xml:space="preserve">(</w:t>
      </w:r>
      <w:r>
        <w:rPr>
          <w:rStyle w:val="VariableTok"/>
        </w:rPr>
        <w:t xml:space="preserve">ee</w:t>
      </w:r>
      <w:r>
        <w:rPr>
          <w:rStyle w:val="NormalTok"/>
        </w:rPr>
        <w:t xml:space="preserve">.</w:t>
      </w:r>
      <w:r>
        <w:rPr>
          <w:rStyle w:val="VariableTok"/>
        </w:rPr>
        <w:t xml:space="preserve">Filter</w:t>
      </w:r>
      <w:r>
        <w:rPr>
          <w:rStyle w:val="NormalTok"/>
        </w:rPr>
        <w:t xml:space="preserve">.</w:t>
      </w:r>
      <w:r>
        <w:rPr>
          <w:rStyle w:val="AttributeTok"/>
        </w:rPr>
        <w:t xml:space="preserve">or</w:t>
      </w:r>
      <w:r>
        <w:rPr>
          <w:rStyle w:val="NormalTok"/>
        </w:rPr>
        <w:t xml:space="preserve">(</w:t>
      </w:r>
      <w:r>
        <w:br w:type="textWrapping"/>
      </w:r>
      <w:r>
        <w:rPr>
          <w:rStyle w:val="NormalTok"/>
        </w:rPr>
        <w:t xml:space="preserve">    </w:t>
      </w:r>
      <w:r>
        <w:rPr>
          <w:rStyle w:val="VariableTok"/>
        </w:rPr>
        <w:t xml:space="preserve">ee</w:t>
      </w:r>
      <w:r>
        <w:rPr>
          <w:rStyle w:val="NormalTok"/>
        </w:rPr>
        <w:t xml:space="preserve">.</w:t>
      </w:r>
      <w:r>
        <w:rPr>
          <w:rStyle w:val="VariableTok"/>
        </w:rPr>
        <w:t xml:space="preserve">Filter</w:t>
      </w:r>
      <w:r>
        <w:rPr>
          <w:rStyle w:val="NormalTok"/>
        </w:rPr>
        <w:t xml:space="preserve">.</w:t>
      </w:r>
      <w:r>
        <w:rPr>
          <w:rStyle w:val="AttributeTok"/>
        </w:rPr>
        <w:t xml:space="preserve">eq</w:t>
      </w:r>
      <w:r>
        <w:rPr>
          <w:rStyle w:val="NormalTok"/>
        </w:rPr>
        <w:t xml:space="preserve">(</w:t>
      </w:r>
      <w:r>
        <w:rPr>
          <w:rStyle w:val="StringTok"/>
        </w:rPr>
        <w:t xml:space="preserve">"NAME"</w:t>
      </w:r>
      <w:r>
        <w:rPr>
          <w:rStyle w:val="OperatorTok"/>
        </w:rPr>
        <w:t xml:space="preserve">,</w:t>
      </w:r>
      <w:r>
        <w:rPr>
          <w:rStyle w:val="NormalTok"/>
        </w:rPr>
        <w:t xml:space="preserve"> </w:t>
      </w:r>
      <w:r>
        <w:rPr>
          <w:rStyle w:val="StringTok"/>
        </w:rPr>
        <w:t xml:space="preserve">"Boucle de la Pendjari"</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VariableTok"/>
        </w:rPr>
        <w:t xml:space="preserve">ee</w:t>
      </w:r>
      <w:r>
        <w:rPr>
          <w:rStyle w:val="NormalTok"/>
        </w:rPr>
        <w:t xml:space="preserve">.</w:t>
      </w:r>
      <w:r>
        <w:rPr>
          <w:rStyle w:val="VariableTok"/>
        </w:rPr>
        <w:t xml:space="preserve">Filter</w:t>
      </w:r>
      <w:r>
        <w:rPr>
          <w:rStyle w:val="NormalTok"/>
        </w:rPr>
        <w:t xml:space="preserve">.</w:t>
      </w:r>
      <w:r>
        <w:rPr>
          <w:rStyle w:val="AttributeTok"/>
        </w:rPr>
        <w:t xml:space="preserve">eq</w:t>
      </w:r>
      <w:r>
        <w:rPr>
          <w:rStyle w:val="NormalTok"/>
        </w:rPr>
        <w:t xml:space="preserve">(</w:t>
      </w:r>
      <w:r>
        <w:rPr>
          <w:rStyle w:val="StringTok"/>
        </w:rPr>
        <w:t xml:space="preserve">"NAME"</w:t>
      </w:r>
      <w:r>
        <w:rPr>
          <w:rStyle w:val="OperatorTok"/>
        </w:rPr>
        <w:t xml:space="preserve">,</w:t>
      </w:r>
      <w:r>
        <w:rPr>
          <w:rStyle w:val="NormalTok"/>
        </w:rPr>
        <w:t xml:space="preserve"> </w:t>
      </w:r>
      <w:r>
        <w:rPr>
          <w:rStyle w:val="StringTok"/>
        </w:rPr>
        <w:t xml:space="preserve">"W"</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VariableTok"/>
        </w:rPr>
        <w:t xml:space="preserve">ee</w:t>
      </w:r>
      <w:r>
        <w:rPr>
          <w:rStyle w:val="NormalTok"/>
        </w:rPr>
        <w:t xml:space="preserve">.</w:t>
      </w:r>
      <w:r>
        <w:rPr>
          <w:rStyle w:val="VariableTok"/>
        </w:rPr>
        <w:t xml:space="preserve">Filter</w:t>
      </w:r>
      <w:r>
        <w:rPr>
          <w:rStyle w:val="NormalTok"/>
        </w:rPr>
        <w:t xml:space="preserve">.</w:t>
      </w:r>
      <w:r>
        <w:rPr>
          <w:rStyle w:val="AttributeTok"/>
        </w:rPr>
        <w:t xml:space="preserve">eq</w:t>
      </w:r>
      <w:r>
        <w:rPr>
          <w:rStyle w:val="NormalTok"/>
        </w:rPr>
        <w:t xml:space="preserve">(</w:t>
      </w:r>
      <w:r>
        <w:rPr>
          <w:rStyle w:val="StringTok"/>
        </w:rPr>
        <w:t xml:space="preserve">"NAME"</w:t>
      </w:r>
      <w:r>
        <w:rPr>
          <w:rStyle w:val="OperatorTok"/>
        </w:rPr>
        <w:t xml:space="preserve">,</w:t>
      </w:r>
      <w:r>
        <w:rPr>
          <w:rStyle w:val="NormalTok"/>
        </w:rPr>
        <w:t xml:space="preserve"> </w:t>
      </w:r>
      <w:r>
        <w:rPr>
          <w:rStyle w:val="StringTok"/>
        </w:rPr>
        <w:t xml:space="preserve">"Kambari"</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VariableTok"/>
        </w:rPr>
        <w:t xml:space="preserve">ee</w:t>
      </w:r>
      <w:r>
        <w:rPr>
          <w:rStyle w:val="NormalTok"/>
        </w:rPr>
        <w:t xml:space="preserve">.</w:t>
      </w:r>
      <w:r>
        <w:rPr>
          <w:rStyle w:val="VariableTok"/>
        </w:rPr>
        <w:t xml:space="preserve">Filter</w:t>
      </w:r>
      <w:r>
        <w:rPr>
          <w:rStyle w:val="NormalTok"/>
        </w:rPr>
        <w:t xml:space="preserve">.</w:t>
      </w:r>
      <w:r>
        <w:rPr>
          <w:rStyle w:val="AttributeTok"/>
        </w:rPr>
        <w:t xml:space="preserve">eq</w:t>
      </w:r>
      <w:r>
        <w:rPr>
          <w:rStyle w:val="NormalTok"/>
        </w:rPr>
        <w:t xml:space="preserve">(</w:t>
      </w:r>
      <w:r>
        <w:rPr>
          <w:rStyle w:val="StringTok"/>
        </w:rPr>
        <w:t xml:space="preserve">"NAME"</w:t>
      </w:r>
      <w:r>
        <w:rPr>
          <w:rStyle w:val="OperatorTok"/>
        </w:rPr>
        <w:t xml:space="preserve">,</w:t>
      </w:r>
      <w:r>
        <w:rPr>
          <w:rStyle w:val="NormalTok"/>
        </w:rPr>
        <w:t xml:space="preserve"> </w:t>
      </w:r>
      <w:r>
        <w:rPr>
          <w:rStyle w:val="StringTok"/>
        </w:rPr>
        <w:t xml:space="preserve">"Kashimbila"</w:t>
      </w:r>
      <w:r>
        <w:rPr>
          <w:rStyle w:val="NormalTok"/>
        </w:rPr>
        <w:t xml:space="preserve">)))</w:t>
      </w:r>
      <w:r>
        <w:rPr>
          <w:rStyle w:val="OperatorTok"/>
        </w:rPr>
        <w:t xml:space="preserve">;</w:t>
      </w:r>
    </w:p>
    <w:p>
      <w:pPr>
        <w:pStyle w:val="FirstParagraph"/>
      </w:pPr>
      <w:r>
        <w:t xml:space="preserve">Esses processamentos, nos dar a possibilidade de calcular as áreas de perda e de ganho dos nossos parques usando a função</w:t>
      </w:r>
      <w:r>
        <w:t xml:space="preserve"> </w:t>
      </w:r>
      <w:r>
        <w:t xml:space="preserve">“</w:t>
      </w:r>
      <w:r>
        <w:t xml:space="preserve">reducer</w:t>
      </w:r>
      <w:r>
        <w:t xml:space="preserve">”</w:t>
      </w:r>
      <w:r>
        <w:t xml:space="preserve">. Vamos também armazenar nossos resultados em duas novas variáveis statsLosse statsGain.</w:t>
      </w:r>
    </w:p>
    <w:p>
      <w:pPr>
        <w:pStyle w:val="SourceCode"/>
      </w:pPr>
      <w:r>
        <w:rPr>
          <w:rStyle w:val="CommentTok"/>
        </w:rPr>
        <w:t xml:space="preserve">// Soma dos valores dos pixels de perda.</w:t>
      </w:r>
      <w:r>
        <w:br w:type="textWrapping"/>
      </w:r>
      <w:r>
        <w:rPr>
          <w:rStyle w:val="KeywordTok"/>
        </w:rPr>
        <w:t xml:space="preserve">var</w:t>
      </w:r>
      <w:r>
        <w:rPr>
          <w:rStyle w:val="NormalTok"/>
        </w:rPr>
        <w:t xml:space="preserve"> statsLoss </w:t>
      </w:r>
      <w:r>
        <w:rPr>
          <w:rStyle w:val="OperatorTok"/>
        </w:rPr>
        <w:t xml:space="preserve">=</w:t>
      </w:r>
      <w:r>
        <w:rPr>
          <w:rStyle w:val="NormalTok"/>
        </w:rPr>
        <w:t xml:space="preserve"> </w:t>
      </w:r>
      <w:r>
        <w:rPr>
          <w:rStyle w:val="VariableTok"/>
        </w:rPr>
        <w:t xml:space="preserve">areaLoss</w:t>
      </w:r>
      <w:r>
        <w:rPr>
          <w:rStyle w:val="NormalTok"/>
        </w:rPr>
        <w:t xml:space="preserve">.</w:t>
      </w:r>
      <w:r>
        <w:rPr>
          <w:rStyle w:val="AttributeTok"/>
        </w:rPr>
        <w:t xml:space="preserve">reduceRegions</w:t>
      </w:r>
      <w:r>
        <w:rPr>
          <w:rStyle w:val="NormalTok"/>
        </w:rPr>
        <w:t xml:space="preserve">(</w:t>
      </w:r>
      <w:r>
        <w:rPr>
          <w:rStyle w:val="OperatorTok"/>
        </w:rPr>
        <w:t xml:space="preserve">{</w:t>
      </w:r>
      <w:r>
        <w:br w:type="textWrapping"/>
      </w:r>
      <w:r>
        <w:rPr>
          <w:rStyle w:val="NormalTok"/>
        </w:rPr>
        <w:t xml:space="preserve">  </w:t>
      </w:r>
      <w:r>
        <w:rPr>
          <w:rStyle w:val="DataTypeTok"/>
        </w:rPr>
        <w:t xml:space="preserve">reducer</w:t>
      </w:r>
      <w:r>
        <w:rPr>
          <w:rStyle w:val="OperatorTok"/>
        </w:rPr>
        <w:t xml:space="preserve">:</w:t>
      </w:r>
      <w:r>
        <w:rPr>
          <w:rStyle w:val="NormalTok"/>
        </w:rPr>
        <w:t xml:space="preserve"> </w:t>
      </w:r>
      <w:r>
        <w:rPr>
          <w:rStyle w:val="VariableTok"/>
        </w:rPr>
        <w:t xml:space="preserve">ee</w:t>
      </w:r>
      <w:r>
        <w:rPr>
          <w:rStyle w:val="NormalTok"/>
        </w:rPr>
        <w:t xml:space="preserve">.</w:t>
      </w:r>
      <w:r>
        <w:rPr>
          <w:rStyle w:val="VariableTok"/>
        </w:rPr>
        <w:t xml:space="preserve">Reducer</w:t>
      </w:r>
      <w:r>
        <w:rPr>
          <w:rStyle w:val="NormalTok"/>
        </w:rPr>
        <w:t xml:space="preserve">.</w:t>
      </w:r>
      <w:r>
        <w:rPr>
          <w:rStyle w:val="AttributeTok"/>
        </w:rPr>
        <w:t xml:space="preserve">sum</w:t>
      </w:r>
      <w:r>
        <w:rPr>
          <w:rStyle w:val="NormalTok"/>
        </w:rPr>
        <w:t xml:space="preserve">()</w:t>
      </w:r>
      <w:r>
        <w:rPr>
          <w:rStyle w:val="OperatorTok"/>
        </w:rPr>
        <w:t xml:space="preserve">,</w:t>
      </w:r>
      <w:r>
        <w:br w:type="textWrapping"/>
      </w:r>
      <w:r>
        <w:rPr>
          <w:rStyle w:val="NormalTok"/>
        </w:rPr>
        <w:t xml:space="preserve">  </w:t>
      </w:r>
      <w:r>
        <w:rPr>
          <w:rStyle w:val="DataTypeTok"/>
        </w:rPr>
        <w:t xml:space="preserve">collection</w:t>
      </w:r>
      <w:r>
        <w:rPr>
          <w:rStyle w:val="OperatorTok"/>
        </w:rPr>
        <w:t xml:space="preserve">:</w:t>
      </w:r>
      <w:r>
        <w:rPr>
          <w:rStyle w:val="NormalTok"/>
        </w:rPr>
        <w:t xml:space="preserve"> parques</w:t>
      </w:r>
      <w:r>
        <w:rPr>
          <w:rStyle w:val="OperatorTok"/>
        </w:rPr>
        <w:t xml:space="preserve">,</w:t>
      </w:r>
      <w:r>
        <w:br w:type="textWrapping"/>
      </w:r>
      <w:r>
        <w:rPr>
          <w:rStyle w:val="NormalTok"/>
        </w:rPr>
        <w:t xml:space="preserve">  </w:t>
      </w:r>
      <w:r>
        <w:rPr>
          <w:rStyle w:val="DataTypeTok"/>
        </w:rPr>
        <w:t xml:space="preserve">scale</w:t>
      </w:r>
      <w:r>
        <w:rPr>
          <w:rStyle w:val="OperatorTok"/>
        </w:rPr>
        <w:t xml:space="preserve">:</w:t>
      </w:r>
      <w:r>
        <w:rPr>
          <w:rStyle w:val="NormalTok"/>
        </w:rPr>
        <w:t xml:space="preserve"> scale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 Soma dos valores dos pixels de ganho.  </w:t>
      </w:r>
      <w:r>
        <w:br w:type="textWrapping"/>
      </w:r>
      <w:r>
        <w:rPr>
          <w:rStyle w:val="KeywordTok"/>
        </w:rPr>
        <w:t xml:space="preserve">var</w:t>
      </w:r>
      <w:r>
        <w:rPr>
          <w:rStyle w:val="NormalTok"/>
        </w:rPr>
        <w:t xml:space="preserve"> statsGain </w:t>
      </w:r>
      <w:r>
        <w:rPr>
          <w:rStyle w:val="OperatorTok"/>
        </w:rPr>
        <w:t xml:space="preserve">=</w:t>
      </w:r>
      <w:r>
        <w:rPr>
          <w:rStyle w:val="NormalTok"/>
        </w:rPr>
        <w:t xml:space="preserve"> </w:t>
      </w:r>
      <w:r>
        <w:rPr>
          <w:rStyle w:val="VariableTok"/>
        </w:rPr>
        <w:t xml:space="preserve">areaGain</w:t>
      </w:r>
      <w:r>
        <w:rPr>
          <w:rStyle w:val="NormalTok"/>
        </w:rPr>
        <w:t xml:space="preserve">.</w:t>
      </w:r>
      <w:r>
        <w:rPr>
          <w:rStyle w:val="AttributeTok"/>
        </w:rPr>
        <w:t xml:space="preserve">reduceRegions</w:t>
      </w:r>
      <w:r>
        <w:rPr>
          <w:rStyle w:val="NormalTok"/>
        </w:rPr>
        <w:t xml:space="preserve">(</w:t>
      </w:r>
      <w:r>
        <w:rPr>
          <w:rStyle w:val="OperatorTok"/>
        </w:rPr>
        <w:t xml:space="preserve">{</w:t>
      </w:r>
      <w:r>
        <w:br w:type="textWrapping"/>
      </w:r>
      <w:r>
        <w:rPr>
          <w:rStyle w:val="NormalTok"/>
        </w:rPr>
        <w:t xml:space="preserve">  </w:t>
      </w:r>
      <w:r>
        <w:rPr>
          <w:rStyle w:val="DataTypeTok"/>
        </w:rPr>
        <w:t xml:space="preserve">reducer</w:t>
      </w:r>
      <w:r>
        <w:rPr>
          <w:rStyle w:val="OperatorTok"/>
        </w:rPr>
        <w:t xml:space="preserve">:</w:t>
      </w:r>
      <w:r>
        <w:rPr>
          <w:rStyle w:val="NormalTok"/>
        </w:rPr>
        <w:t xml:space="preserve"> </w:t>
      </w:r>
      <w:r>
        <w:rPr>
          <w:rStyle w:val="VariableTok"/>
        </w:rPr>
        <w:t xml:space="preserve">ee</w:t>
      </w:r>
      <w:r>
        <w:rPr>
          <w:rStyle w:val="NormalTok"/>
        </w:rPr>
        <w:t xml:space="preserve">.</w:t>
      </w:r>
      <w:r>
        <w:rPr>
          <w:rStyle w:val="VariableTok"/>
        </w:rPr>
        <w:t xml:space="preserve">Reducer</w:t>
      </w:r>
      <w:r>
        <w:rPr>
          <w:rStyle w:val="NormalTok"/>
        </w:rPr>
        <w:t xml:space="preserve">.</w:t>
      </w:r>
      <w:r>
        <w:rPr>
          <w:rStyle w:val="AttributeTok"/>
        </w:rPr>
        <w:t xml:space="preserve">sum</w:t>
      </w:r>
      <w:r>
        <w:rPr>
          <w:rStyle w:val="NormalTok"/>
        </w:rPr>
        <w:t xml:space="preserve">()</w:t>
      </w:r>
      <w:r>
        <w:rPr>
          <w:rStyle w:val="OperatorTok"/>
        </w:rPr>
        <w:t xml:space="preserve">,</w:t>
      </w:r>
      <w:r>
        <w:br w:type="textWrapping"/>
      </w:r>
      <w:r>
        <w:rPr>
          <w:rStyle w:val="NormalTok"/>
        </w:rPr>
        <w:t xml:space="preserve">  </w:t>
      </w:r>
      <w:r>
        <w:rPr>
          <w:rStyle w:val="DataTypeTok"/>
        </w:rPr>
        <w:t xml:space="preserve">collection</w:t>
      </w:r>
      <w:r>
        <w:rPr>
          <w:rStyle w:val="OperatorTok"/>
        </w:rPr>
        <w:t xml:space="preserve">:</w:t>
      </w:r>
      <w:r>
        <w:rPr>
          <w:rStyle w:val="NormalTok"/>
        </w:rPr>
        <w:t xml:space="preserve"> parques</w:t>
      </w:r>
      <w:r>
        <w:rPr>
          <w:rStyle w:val="OperatorTok"/>
        </w:rPr>
        <w:t xml:space="preserve">,</w:t>
      </w:r>
      <w:r>
        <w:br w:type="textWrapping"/>
      </w:r>
      <w:r>
        <w:rPr>
          <w:rStyle w:val="NormalTok"/>
        </w:rPr>
        <w:t xml:space="preserve">  </w:t>
      </w:r>
      <w:r>
        <w:rPr>
          <w:rStyle w:val="DataTypeTok"/>
        </w:rPr>
        <w:t xml:space="preserve">scale</w:t>
      </w:r>
      <w:r>
        <w:rPr>
          <w:rStyle w:val="OperatorTok"/>
        </w:rPr>
        <w:t xml:space="preserve">:</w:t>
      </w:r>
      <w:r>
        <w:rPr>
          <w:rStyle w:val="NormalTok"/>
        </w:rPr>
        <w:t xml:space="preserve"> scale</w:t>
      </w:r>
      <w:r>
        <w:br w:type="textWrapping"/>
      </w:r>
      <w:r>
        <w:rPr>
          <w:rStyle w:val="OperatorTok"/>
        </w:rPr>
        <w:t xml:space="preserve">}</w:t>
      </w:r>
      <w:r>
        <w:rPr>
          <w:rStyle w:val="NormalTok"/>
        </w:rPr>
        <w:t xml:space="preserve">)</w:t>
      </w:r>
      <w:r>
        <w:rPr>
          <w:rStyle w:val="OperatorTok"/>
        </w:rPr>
        <w:t xml:space="preserve">;</w:t>
      </w:r>
    </w:p>
    <w:p>
      <w:pPr>
        <w:pStyle w:val="Heading3"/>
      </w:pPr>
      <w:bookmarkStart w:id="40" w:name="exportacao-dos-resultados-e-das-imagens"/>
      <w:r>
        <w:t xml:space="preserve">Exportação dos resultados e das imagens:</w:t>
      </w:r>
      <w:bookmarkEnd w:id="40"/>
    </w:p>
    <w:p>
      <w:pPr>
        <w:pStyle w:val="FirstParagraph"/>
      </w:pPr>
      <w:r>
        <w:t xml:space="preserve">Para poder analisar as perdas e os ganhos das vegetaçoes florestais, vamos exportar os arquivos</w:t>
      </w:r>
      <w:r>
        <w:t xml:space="preserve">“</w:t>
      </w:r>
      <w:r>
        <w:t xml:space="preserve">.csv.</w:t>
      </w:r>
      <w:r>
        <w:t xml:space="preserve">”</w:t>
      </w:r>
      <w:r>
        <w:t xml:space="preserve"> </w:t>
      </w:r>
      <w:r>
        <w:t xml:space="preserve">no google drive, Usaremos o seguinte código:</w:t>
      </w:r>
    </w:p>
    <w:p>
      <w:pPr>
        <w:pStyle w:val="SourceCode"/>
      </w:pPr>
      <w:r>
        <w:rPr>
          <w:rStyle w:val="CommentTok"/>
        </w:rPr>
        <w:t xml:space="preserve">// vamos exportar nossos dados no drive</w:t>
      </w:r>
      <w:r>
        <w:br w:type="textWrapping"/>
      </w:r>
      <w:r>
        <w:rPr>
          <w:rStyle w:val="VariableTok"/>
        </w:rPr>
        <w:t xml:space="preserve">Export</w:t>
      </w:r>
      <w:r>
        <w:rPr>
          <w:rStyle w:val="NormalTok"/>
        </w:rPr>
        <w:t xml:space="preserve">.</w:t>
      </w:r>
      <w:r>
        <w:rPr>
          <w:rStyle w:val="VariableTok"/>
        </w:rPr>
        <w:t xml:space="preserve">table</w:t>
      </w:r>
      <w:r>
        <w:rPr>
          <w:rStyle w:val="NormalTok"/>
        </w:rPr>
        <w:t xml:space="preserve">.</w:t>
      </w:r>
      <w:r>
        <w:rPr>
          <w:rStyle w:val="AttributeTok"/>
        </w:rPr>
        <w:t xml:space="preserve">toDrive</w:t>
      </w:r>
      <w:r>
        <w:rPr>
          <w:rStyle w:val="NormalTok"/>
        </w:rPr>
        <w:t xml:space="preserve">(</w:t>
      </w:r>
      <w:r>
        <w:rPr>
          <w:rStyle w:val="OperatorTok"/>
        </w:rPr>
        <w:t xml:space="preserve">{</w:t>
      </w:r>
      <w:r>
        <w:br w:type="textWrapping"/>
      </w:r>
      <w:r>
        <w:rPr>
          <w:rStyle w:val="NormalTok"/>
        </w:rPr>
        <w:t xml:space="preserve">  </w:t>
      </w:r>
      <w:r>
        <w:rPr>
          <w:rStyle w:val="DataTypeTok"/>
        </w:rPr>
        <w:t xml:space="preserve">collection</w:t>
      </w:r>
      <w:r>
        <w:rPr>
          <w:rStyle w:val="OperatorTok"/>
        </w:rPr>
        <w:t xml:space="preserve">:</w:t>
      </w:r>
      <w:r>
        <w:rPr>
          <w:rStyle w:val="NormalTok"/>
        </w:rPr>
        <w:t xml:space="preserve"> statsLoss</w:t>
      </w:r>
      <w:r>
        <w:rPr>
          <w:rStyle w:val="OperatorTok"/>
        </w:rPr>
        <w:t xml:space="preserve">,</w:t>
      </w:r>
      <w:r>
        <w:br w:type="textWrapping"/>
      </w:r>
      <w:r>
        <w:rPr>
          <w:rStyle w:val="NormalTok"/>
        </w:rPr>
        <w:t xml:space="preserve">  </w:t>
      </w:r>
      <w:r>
        <w:rPr>
          <w:rStyle w:val="DataTypeTok"/>
        </w:rPr>
        <w:t xml:space="preserve">description</w:t>
      </w:r>
      <w:r>
        <w:rPr>
          <w:rStyle w:val="OperatorTok"/>
        </w:rPr>
        <w:t xml:space="preserve">:</w:t>
      </w:r>
      <w:r>
        <w:rPr>
          <w:rStyle w:val="NormalTok"/>
        </w:rPr>
        <w:t xml:space="preserve"> </w:t>
      </w:r>
      <w:r>
        <w:rPr>
          <w:rStyle w:val="StringTok"/>
        </w:rPr>
        <w:t xml:space="preserve">'NP_forest_loss'</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VariableTok"/>
        </w:rPr>
        <w:t xml:space="preserve">Export</w:t>
      </w:r>
      <w:r>
        <w:rPr>
          <w:rStyle w:val="NormalTok"/>
        </w:rPr>
        <w:t xml:space="preserve">.</w:t>
      </w:r>
      <w:r>
        <w:rPr>
          <w:rStyle w:val="VariableTok"/>
        </w:rPr>
        <w:t xml:space="preserve">table</w:t>
      </w:r>
      <w:r>
        <w:rPr>
          <w:rStyle w:val="NormalTok"/>
        </w:rPr>
        <w:t xml:space="preserve">.</w:t>
      </w:r>
      <w:r>
        <w:rPr>
          <w:rStyle w:val="AttributeTok"/>
        </w:rPr>
        <w:t xml:space="preserve">toDrive</w:t>
      </w:r>
      <w:r>
        <w:rPr>
          <w:rStyle w:val="NormalTok"/>
        </w:rPr>
        <w:t xml:space="preserve">(</w:t>
      </w:r>
      <w:r>
        <w:rPr>
          <w:rStyle w:val="OperatorTok"/>
        </w:rPr>
        <w:t xml:space="preserve">{</w:t>
      </w:r>
      <w:r>
        <w:br w:type="textWrapping"/>
      </w:r>
      <w:r>
        <w:rPr>
          <w:rStyle w:val="NormalTok"/>
        </w:rPr>
        <w:t xml:space="preserve">  </w:t>
      </w:r>
      <w:r>
        <w:rPr>
          <w:rStyle w:val="DataTypeTok"/>
        </w:rPr>
        <w:t xml:space="preserve">collection</w:t>
      </w:r>
      <w:r>
        <w:rPr>
          <w:rStyle w:val="OperatorTok"/>
        </w:rPr>
        <w:t xml:space="preserve">:</w:t>
      </w:r>
      <w:r>
        <w:rPr>
          <w:rStyle w:val="NormalTok"/>
        </w:rPr>
        <w:t xml:space="preserve"> statsGain</w:t>
      </w:r>
      <w:r>
        <w:rPr>
          <w:rStyle w:val="OperatorTok"/>
        </w:rPr>
        <w:t xml:space="preserve">,</w:t>
      </w:r>
      <w:r>
        <w:br w:type="textWrapping"/>
      </w:r>
      <w:r>
        <w:rPr>
          <w:rStyle w:val="NormalTok"/>
        </w:rPr>
        <w:t xml:space="preserve">  </w:t>
      </w:r>
      <w:r>
        <w:rPr>
          <w:rStyle w:val="DataTypeTok"/>
        </w:rPr>
        <w:t xml:space="preserve">description</w:t>
      </w:r>
      <w:r>
        <w:rPr>
          <w:rStyle w:val="OperatorTok"/>
        </w:rPr>
        <w:t xml:space="preserve">:</w:t>
      </w:r>
      <w:r>
        <w:rPr>
          <w:rStyle w:val="NormalTok"/>
        </w:rPr>
        <w:t xml:space="preserve"> </w:t>
      </w:r>
      <w:r>
        <w:rPr>
          <w:rStyle w:val="StringTok"/>
        </w:rPr>
        <w:t xml:space="preserve">'NP_forest_gain'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p>
    <w:p>
      <w:pPr>
        <w:pStyle w:val="FirstParagraph"/>
      </w:pPr>
      <w:r>
        <w:t xml:space="preserve">para analisar variação das vegetaçao florestal, vamos primeiramente delimitar a geometria do Bénin e da nigéria,</w:t>
      </w:r>
    </w:p>
    <w:p>
      <w:pPr>
        <w:pStyle w:val="BodyText"/>
      </w:pPr>
      <w:r>
        <w:drawing>
          <wp:inline>
            <wp:extent cx="5334000" cy="3000375"/>
            <wp:effectExtent b="0" l="0" r="0" t="0"/>
            <wp:docPr descr="Mapa do Global forest change." title="" id="1" name="Picture"/>
            <a:graphic>
              <a:graphicData uri="http://schemas.openxmlformats.org/drawingml/2006/picture">
                <pic:pic>
                  <pic:nvPicPr>
                    <pic:cNvPr descr="imgapresent%2013.jp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r>
        <w:t xml:space="preserve">.</w:t>
      </w:r>
    </w:p>
    <w:p>
      <w:pPr>
        <w:pStyle w:val="BodyText"/>
      </w:pPr>
      <w:r>
        <w:t xml:space="preserve">Vamos baixar as imagens na pasta mosaico no Google Drive. Usaremos o seguinte código:</w:t>
      </w:r>
    </w:p>
    <w:p>
      <w:pPr>
        <w:pStyle w:val="SourceCode"/>
      </w:pPr>
      <w:r>
        <w:rPr>
          <w:rStyle w:val="CommentTok"/>
        </w:rPr>
        <w:t xml:space="preserve">//Vamos esportar imagens em TIF</w:t>
      </w:r>
      <w:r>
        <w:br w:type="textWrapping"/>
      </w:r>
      <w:r>
        <w:rPr>
          <w:rStyle w:val="VariableTok"/>
        </w:rPr>
        <w:t xml:space="preserve">Export</w:t>
      </w:r>
      <w:r>
        <w:rPr>
          <w:rStyle w:val="NormalTok"/>
        </w:rPr>
        <w:t xml:space="preserve">.</w:t>
      </w:r>
      <w:r>
        <w:rPr>
          <w:rStyle w:val="VariableTok"/>
        </w:rPr>
        <w:t xml:space="preserve">image</w:t>
      </w:r>
      <w:r>
        <w:rPr>
          <w:rStyle w:val="NormalTok"/>
        </w:rPr>
        <w:t xml:space="preserve">.</w:t>
      </w:r>
      <w:r>
        <w:rPr>
          <w:rStyle w:val="AttributeTok"/>
        </w:rPr>
        <w:t xml:space="preserve">toDrive</w:t>
      </w:r>
      <w:r>
        <w:rPr>
          <w:rStyle w:val="NormalTok"/>
        </w:rPr>
        <w:t xml:space="preserve">(</w:t>
      </w:r>
      <w:r>
        <w:rPr>
          <w:rStyle w:val="OperatorTok"/>
        </w:rPr>
        <w:t xml:space="preserve">{</w:t>
      </w:r>
      <w:r>
        <w:br w:type="textWrapping"/>
      </w:r>
      <w:r>
        <w:rPr>
          <w:rStyle w:val="NormalTok"/>
        </w:rPr>
        <w:t xml:space="preserve">  </w:t>
      </w:r>
      <w:r>
        <w:rPr>
          <w:rStyle w:val="DataTypeTok"/>
        </w:rPr>
        <w:t xml:space="preserve">image</w:t>
      </w:r>
      <w:r>
        <w:rPr>
          <w:rStyle w:val="OperatorTok"/>
        </w:rPr>
        <w:t xml:space="preserve">:</w:t>
      </w:r>
      <w:r>
        <w:rPr>
          <w:rStyle w:val="NormalTok"/>
        </w:rPr>
        <w:t xml:space="preserve">areaGain</w:t>
      </w:r>
      <w:r>
        <w:rPr>
          <w:rStyle w:val="OperatorTok"/>
        </w:rPr>
        <w:t xml:space="preserve">,</w:t>
      </w:r>
      <w:r>
        <w:br w:type="textWrapping"/>
      </w:r>
      <w:r>
        <w:rPr>
          <w:rStyle w:val="NormalTok"/>
        </w:rPr>
        <w:t xml:space="preserve">  </w:t>
      </w:r>
      <w:r>
        <w:rPr>
          <w:rStyle w:val="DataTypeTok"/>
        </w:rPr>
        <w:t xml:space="preserve">description</w:t>
      </w:r>
      <w:r>
        <w:rPr>
          <w:rStyle w:val="OperatorTok"/>
        </w:rPr>
        <w:t xml:space="preserve">:</w:t>
      </w:r>
      <w:r>
        <w:rPr>
          <w:rStyle w:val="NormalTok"/>
        </w:rPr>
        <w:t xml:space="preserve"> </w:t>
      </w:r>
      <w:r>
        <w:rPr>
          <w:rStyle w:val="StringTok"/>
        </w:rPr>
        <w:t xml:space="preserve">'ParquesGain'</w:t>
      </w:r>
      <w:r>
        <w:rPr>
          <w:rStyle w:val="OperatorTok"/>
        </w:rPr>
        <w:t xml:space="preserve">,</w:t>
      </w:r>
      <w:r>
        <w:br w:type="textWrapping"/>
      </w:r>
      <w:r>
        <w:rPr>
          <w:rStyle w:val="NormalTok"/>
        </w:rPr>
        <w:t xml:space="preserve">  </w:t>
      </w:r>
      <w:r>
        <w:rPr>
          <w:rStyle w:val="DataTypeTok"/>
        </w:rPr>
        <w:t xml:space="preserve">folder</w:t>
      </w:r>
      <w:r>
        <w:rPr>
          <w:rStyle w:val="OperatorTok"/>
        </w:rPr>
        <w:t xml:space="preserve">:</w:t>
      </w:r>
      <w:r>
        <w:rPr>
          <w:rStyle w:val="NormalTok"/>
        </w:rPr>
        <w:t xml:space="preserve"> </w:t>
      </w:r>
      <w:r>
        <w:rPr>
          <w:rStyle w:val="StringTok"/>
        </w:rPr>
        <w:t xml:space="preserve">'mosaico'</w:t>
      </w:r>
      <w:r>
        <w:rPr>
          <w:rStyle w:val="OperatorTok"/>
        </w:rPr>
        <w:t xml:space="preserve">,</w:t>
      </w:r>
      <w:r>
        <w:br w:type="textWrapping"/>
      </w:r>
      <w:r>
        <w:rPr>
          <w:rStyle w:val="NormalTok"/>
        </w:rPr>
        <w:t xml:space="preserve">  </w:t>
      </w:r>
      <w:r>
        <w:rPr>
          <w:rStyle w:val="DataTypeTok"/>
        </w:rPr>
        <w:t xml:space="preserve">maxPixels</w:t>
      </w:r>
      <w:r>
        <w:rPr>
          <w:rStyle w:val="OperatorTok"/>
        </w:rPr>
        <w:t xml:space="preserve">:</w:t>
      </w:r>
      <w:r>
        <w:rPr>
          <w:rStyle w:val="DecValTok"/>
        </w:rPr>
        <w:t xml:space="preserve">10000000000000</w:t>
      </w:r>
      <w:r>
        <w:rPr>
          <w:rStyle w:val="OperatorTok"/>
        </w:rPr>
        <w:t xml:space="preserve">,</w:t>
      </w:r>
      <w:r>
        <w:br w:type="textWrapping"/>
      </w:r>
      <w:r>
        <w:rPr>
          <w:rStyle w:val="NormalTok"/>
        </w:rPr>
        <w:t xml:space="preserve">  </w:t>
      </w:r>
      <w:r>
        <w:rPr>
          <w:rStyle w:val="DataTypeTok"/>
        </w:rPr>
        <w:t xml:space="preserve">scale</w:t>
      </w:r>
      <w:r>
        <w:rPr>
          <w:rStyle w:val="OperatorTok"/>
        </w:rPr>
        <w:t xml:space="preserve">:</w:t>
      </w:r>
      <w:r>
        <w:rPr>
          <w:rStyle w:val="NormalTok"/>
        </w:rPr>
        <w:t xml:space="preserve"> </w:t>
      </w:r>
      <w:r>
        <w:rPr>
          <w:rStyle w:val="DecValTok"/>
        </w:rPr>
        <w:t xml:space="preserve">30</w:t>
      </w:r>
      <w:r>
        <w:rPr>
          <w:rStyle w:val="OperatorTok"/>
        </w:rPr>
        <w:t xml:space="preserve">,</w:t>
      </w:r>
      <w:r>
        <w:br w:type="textWrapping"/>
      </w:r>
      <w:r>
        <w:rPr>
          <w:rStyle w:val="NormalTok"/>
        </w:rPr>
        <w:t xml:space="preserve">  </w:t>
      </w:r>
      <w:r>
        <w:rPr>
          <w:rStyle w:val="DataTypeTok"/>
        </w:rPr>
        <w:t xml:space="preserve">crs</w:t>
      </w:r>
      <w:r>
        <w:rPr>
          <w:rStyle w:val="OperatorTok"/>
        </w:rPr>
        <w:t xml:space="preserve">:</w:t>
      </w:r>
      <w:r>
        <w:rPr>
          <w:rStyle w:val="StringTok"/>
        </w:rPr>
        <w:t xml:space="preserve">'EPSG:4326'</w:t>
      </w:r>
      <w:r>
        <w:rPr>
          <w:rStyle w:val="OperatorTok"/>
        </w:rPr>
        <w:t xml:space="preserve">,</w:t>
      </w:r>
      <w:r>
        <w:br w:type="textWrapping"/>
      </w:r>
      <w:r>
        <w:rPr>
          <w:rStyle w:val="NormalTok"/>
        </w:rPr>
        <w:t xml:space="preserve">  </w:t>
      </w:r>
      <w:r>
        <w:rPr>
          <w:rStyle w:val="DataTypeTok"/>
        </w:rPr>
        <w:t xml:space="preserve">region</w:t>
      </w:r>
      <w:r>
        <w:rPr>
          <w:rStyle w:val="OperatorTok"/>
        </w:rPr>
        <w:t xml:space="preserve">:</w:t>
      </w:r>
      <w:r>
        <w:rPr>
          <w:rStyle w:val="NormalTok"/>
        </w:rPr>
        <w:t xml:space="preserve"> Benin_Nigeria</w:t>
      </w:r>
      <w:r>
        <w:br w:type="textWrapping"/>
      </w:r>
      <w:r>
        <w:rPr>
          <w:rStyle w:val="NormalTok"/>
        </w:rPr>
        <w:t xml:space="preserve"> </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Export</w:t>
      </w:r>
      <w:r>
        <w:rPr>
          <w:rStyle w:val="NormalTok"/>
        </w:rPr>
        <w:t xml:space="preserve">.</w:t>
      </w:r>
      <w:r>
        <w:rPr>
          <w:rStyle w:val="VariableTok"/>
        </w:rPr>
        <w:t xml:space="preserve">image</w:t>
      </w:r>
      <w:r>
        <w:rPr>
          <w:rStyle w:val="NormalTok"/>
        </w:rPr>
        <w:t xml:space="preserve">.</w:t>
      </w:r>
      <w:r>
        <w:rPr>
          <w:rStyle w:val="AttributeTok"/>
        </w:rPr>
        <w:t xml:space="preserve">toDrive</w:t>
      </w:r>
      <w:r>
        <w:rPr>
          <w:rStyle w:val="NormalTok"/>
        </w:rPr>
        <w:t xml:space="preserve">(</w:t>
      </w:r>
      <w:r>
        <w:rPr>
          <w:rStyle w:val="OperatorTok"/>
        </w:rPr>
        <w:t xml:space="preserve">{</w:t>
      </w:r>
      <w:r>
        <w:br w:type="textWrapping"/>
      </w:r>
      <w:r>
        <w:rPr>
          <w:rStyle w:val="NormalTok"/>
        </w:rPr>
        <w:t xml:space="preserve">  </w:t>
      </w:r>
      <w:r>
        <w:rPr>
          <w:rStyle w:val="DataTypeTok"/>
        </w:rPr>
        <w:t xml:space="preserve">image</w:t>
      </w:r>
      <w:r>
        <w:rPr>
          <w:rStyle w:val="OperatorTok"/>
        </w:rPr>
        <w:t xml:space="preserve">:</w:t>
      </w:r>
      <w:r>
        <w:rPr>
          <w:rStyle w:val="NormalTok"/>
        </w:rPr>
        <w:t xml:space="preserve">areaLoss</w:t>
      </w:r>
      <w:r>
        <w:rPr>
          <w:rStyle w:val="OperatorTok"/>
        </w:rPr>
        <w:t xml:space="preserve">,</w:t>
      </w:r>
      <w:r>
        <w:br w:type="textWrapping"/>
      </w:r>
      <w:r>
        <w:rPr>
          <w:rStyle w:val="NormalTok"/>
        </w:rPr>
        <w:t xml:space="preserve">  </w:t>
      </w:r>
      <w:r>
        <w:rPr>
          <w:rStyle w:val="DataTypeTok"/>
        </w:rPr>
        <w:t xml:space="preserve">description</w:t>
      </w:r>
      <w:r>
        <w:rPr>
          <w:rStyle w:val="OperatorTok"/>
        </w:rPr>
        <w:t xml:space="preserve">:</w:t>
      </w:r>
      <w:r>
        <w:rPr>
          <w:rStyle w:val="NormalTok"/>
        </w:rPr>
        <w:t xml:space="preserve"> </w:t>
      </w:r>
      <w:r>
        <w:rPr>
          <w:rStyle w:val="StringTok"/>
        </w:rPr>
        <w:t xml:space="preserve">'ParquesLoss'</w:t>
      </w:r>
      <w:r>
        <w:rPr>
          <w:rStyle w:val="OperatorTok"/>
        </w:rPr>
        <w:t xml:space="preserve">,</w:t>
      </w:r>
      <w:r>
        <w:br w:type="textWrapping"/>
      </w:r>
      <w:r>
        <w:rPr>
          <w:rStyle w:val="NormalTok"/>
        </w:rPr>
        <w:t xml:space="preserve">  </w:t>
      </w:r>
      <w:r>
        <w:rPr>
          <w:rStyle w:val="DataTypeTok"/>
        </w:rPr>
        <w:t xml:space="preserve">folder</w:t>
      </w:r>
      <w:r>
        <w:rPr>
          <w:rStyle w:val="OperatorTok"/>
        </w:rPr>
        <w:t xml:space="preserve">:</w:t>
      </w:r>
      <w:r>
        <w:rPr>
          <w:rStyle w:val="NormalTok"/>
        </w:rPr>
        <w:t xml:space="preserve"> </w:t>
      </w:r>
      <w:r>
        <w:rPr>
          <w:rStyle w:val="StringTok"/>
        </w:rPr>
        <w:t xml:space="preserve">'mosaico'</w:t>
      </w:r>
      <w:r>
        <w:rPr>
          <w:rStyle w:val="OperatorTok"/>
        </w:rPr>
        <w:t xml:space="preserve">,</w:t>
      </w:r>
      <w:r>
        <w:br w:type="textWrapping"/>
      </w:r>
      <w:r>
        <w:rPr>
          <w:rStyle w:val="NormalTok"/>
        </w:rPr>
        <w:t xml:space="preserve">  </w:t>
      </w:r>
      <w:r>
        <w:rPr>
          <w:rStyle w:val="DataTypeTok"/>
        </w:rPr>
        <w:t xml:space="preserve">maxPixels</w:t>
      </w:r>
      <w:r>
        <w:rPr>
          <w:rStyle w:val="OperatorTok"/>
        </w:rPr>
        <w:t xml:space="preserve">:</w:t>
      </w:r>
      <w:r>
        <w:rPr>
          <w:rStyle w:val="DecValTok"/>
        </w:rPr>
        <w:t xml:space="preserve">10000000000000</w:t>
      </w:r>
      <w:r>
        <w:rPr>
          <w:rStyle w:val="OperatorTok"/>
        </w:rPr>
        <w:t xml:space="preserve">,</w:t>
      </w:r>
      <w:r>
        <w:br w:type="textWrapping"/>
      </w:r>
      <w:r>
        <w:rPr>
          <w:rStyle w:val="NormalTok"/>
        </w:rPr>
        <w:t xml:space="preserve">  </w:t>
      </w:r>
      <w:r>
        <w:rPr>
          <w:rStyle w:val="DataTypeTok"/>
        </w:rPr>
        <w:t xml:space="preserve">scale</w:t>
      </w:r>
      <w:r>
        <w:rPr>
          <w:rStyle w:val="OperatorTok"/>
        </w:rPr>
        <w:t xml:space="preserve">:</w:t>
      </w:r>
      <w:r>
        <w:rPr>
          <w:rStyle w:val="NormalTok"/>
        </w:rPr>
        <w:t xml:space="preserve"> </w:t>
      </w:r>
      <w:r>
        <w:rPr>
          <w:rStyle w:val="DecValTok"/>
        </w:rPr>
        <w:t xml:space="preserve">30</w:t>
      </w:r>
      <w:r>
        <w:rPr>
          <w:rStyle w:val="OperatorTok"/>
        </w:rPr>
        <w:t xml:space="preserve">,</w:t>
      </w:r>
      <w:r>
        <w:br w:type="textWrapping"/>
      </w:r>
      <w:r>
        <w:rPr>
          <w:rStyle w:val="NormalTok"/>
        </w:rPr>
        <w:t xml:space="preserve">  </w:t>
      </w:r>
      <w:r>
        <w:rPr>
          <w:rStyle w:val="DataTypeTok"/>
        </w:rPr>
        <w:t xml:space="preserve">crs</w:t>
      </w:r>
      <w:r>
        <w:rPr>
          <w:rStyle w:val="OperatorTok"/>
        </w:rPr>
        <w:t xml:space="preserve">:</w:t>
      </w:r>
      <w:r>
        <w:rPr>
          <w:rStyle w:val="StringTok"/>
        </w:rPr>
        <w:t xml:space="preserve">'EPSG:4326'</w:t>
      </w:r>
      <w:r>
        <w:rPr>
          <w:rStyle w:val="OperatorTok"/>
        </w:rPr>
        <w:t xml:space="preserve">,</w:t>
      </w:r>
      <w:r>
        <w:br w:type="textWrapping"/>
      </w:r>
      <w:r>
        <w:rPr>
          <w:rStyle w:val="NormalTok"/>
        </w:rPr>
        <w:t xml:space="preserve">  </w:t>
      </w:r>
      <w:r>
        <w:rPr>
          <w:rStyle w:val="DataTypeTok"/>
        </w:rPr>
        <w:t xml:space="preserve">region</w:t>
      </w:r>
      <w:r>
        <w:rPr>
          <w:rStyle w:val="OperatorTok"/>
        </w:rPr>
        <w:t xml:space="preserve">:</w:t>
      </w:r>
      <w:r>
        <w:rPr>
          <w:rStyle w:val="NormalTok"/>
        </w:rPr>
        <w:t xml:space="preserve"> Benin_Nigeria</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p>
    <w:p>
      <w:pPr>
        <w:pStyle w:val="Heading3"/>
      </w:pPr>
      <w:bookmarkStart w:id="42" w:name="analise-dos-dados-raster-abaixado-do-gee"/>
      <w:r>
        <w:t xml:space="preserve">Analise dos dados raster abaixado do GEE</w:t>
      </w:r>
      <w:bookmarkEnd w:id="42"/>
    </w:p>
    <w:p>
      <w:pPr>
        <w:pStyle w:val="FirstParagraph"/>
      </w:pPr>
      <w:r>
        <w:t xml:space="preserve">Primeiro passo vamos instalar e carregar os pacotes que podem processar as dados geospaciais. R também contém muitas funções que permitem processar, visualizar e analisar dados espaciais. Eles estão contidos em vários pacotes (conjuntos de funções), entre outros:GIS - sp, rgdal, rgeos, sf, raster,caret e caretEnsemble estrelas, viridis, rasterVis Geoestatística gstat, geoR, geoRglm. Vamos instalar alguns desses pacotes e carregar los.</w:t>
      </w:r>
    </w:p>
    <w:p>
      <w:pPr>
        <w:pStyle w:val="SourceCode"/>
      </w:pPr>
      <w:r>
        <w:rPr>
          <w:rStyle w:val="CommentTok"/>
        </w:rPr>
        <w:t xml:space="preserve"># Load packages</w:t>
      </w:r>
      <w:r>
        <w:br w:type="textWrapping"/>
      </w:r>
      <w:r>
        <w:rPr>
          <w:rStyle w:val="KeywordTok"/>
        </w:rPr>
        <w:t xml:space="preserve">library</w:t>
      </w:r>
      <w:r>
        <w:rPr>
          <w:rStyle w:val="NormalTok"/>
        </w:rPr>
        <w:t xml:space="preserve">(sp)</w:t>
      </w:r>
      <w:r>
        <w:br w:type="textWrapping"/>
      </w:r>
      <w:r>
        <w:rPr>
          <w:rStyle w:val="KeywordTok"/>
        </w:rPr>
        <w:t xml:space="preserve">library</w:t>
      </w:r>
      <w:r>
        <w:rPr>
          <w:rStyle w:val="NormalTok"/>
        </w:rPr>
        <w:t xml:space="preserve">(rgdal)</w:t>
      </w:r>
    </w:p>
    <w:p>
      <w:pPr>
        <w:pStyle w:val="SourceCode"/>
      </w:pPr>
      <w:r>
        <w:rPr>
          <w:rStyle w:val="VerbatimChar"/>
        </w:rPr>
        <w:t xml:space="preserve">## rgdal: version: 1.4-4, (SVN revision 833)</w:t>
      </w:r>
      <w:r>
        <w:br w:type="textWrapping"/>
      </w:r>
      <w:r>
        <w:rPr>
          <w:rStyle w:val="VerbatimChar"/>
        </w:rPr>
        <w:t xml:space="preserve">##  Geospatial Data Abstraction Library extensions to R successfully loaded</w:t>
      </w:r>
      <w:r>
        <w:br w:type="textWrapping"/>
      </w:r>
      <w:r>
        <w:rPr>
          <w:rStyle w:val="VerbatimChar"/>
        </w:rPr>
        <w:t xml:space="preserve">##  Loaded GDAL runtime: GDAL 2.2.3, released 2017/11/20</w:t>
      </w:r>
      <w:r>
        <w:br w:type="textWrapping"/>
      </w:r>
      <w:r>
        <w:rPr>
          <w:rStyle w:val="VerbatimChar"/>
        </w:rPr>
        <w:t xml:space="preserve">##  Path to GDAL shared files: C:/Program Files/R/R-3.6.1/library/rgdal/gdal</w:t>
      </w:r>
      <w:r>
        <w:br w:type="textWrapping"/>
      </w:r>
      <w:r>
        <w:rPr>
          <w:rStyle w:val="VerbatimChar"/>
        </w:rPr>
        <w:t xml:space="preserve">##  GDAL binary built with GEOS: TRUE </w:t>
      </w:r>
      <w:r>
        <w:br w:type="textWrapping"/>
      </w:r>
      <w:r>
        <w:rPr>
          <w:rStyle w:val="VerbatimChar"/>
        </w:rPr>
        <w:t xml:space="preserve">##  Loaded PROJ.4 runtime: Rel. 4.9.3, 15 August 2016, [PJ_VERSION: 493]</w:t>
      </w:r>
      <w:r>
        <w:br w:type="textWrapping"/>
      </w:r>
      <w:r>
        <w:rPr>
          <w:rStyle w:val="VerbatimChar"/>
        </w:rPr>
        <w:t xml:space="preserve">##  Path to PROJ.4 shared files: C:/Program Files/R/R-3.6.1/library/rgdal/proj</w:t>
      </w:r>
      <w:r>
        <w:br w:type="textWrapping"/>
      </w:r>
      <w:r>
        <w:rPr>
          <w:rStyle w:val="VerbatimChar"/>
        </w:rPr>
        <w:t xml:space="preserve">##  Linking to sp version: 1.3-1</w:t>
      </w:r>
    </w:p>
    <w:p>
      <w:pPr>
        <w:pStyle w:val="SourceCode"/>
      </w:pPr>
      <w:r>
        <w:rPr>
          <w:rStyle w:val="KeywordTok"/>
        </w:rPr>
        <w:t xml:space="preserve">library</w:t>
      </w:r>
      <w:r>
        <w:rPr>
          <w:rStyle w:val="NormalTok"/>
        </w:rPr>
        <w:t xml:space="preserve">(raster)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(viridis)</w:t>
      </w:r>
    </w:p>
    <w:p>
      <w:pPr>
        <w:pStyle w:val="SourceCode"/>
      </w:pPr>
      <w:r>
        <w:rPr>
          <w:rStyle w:val="VerbatimChar"/>
        </w:rPr>
        <w:t xml:space="preserve">## Loading required package: viridisLite</w:t>
      </w:r>
    </w:p>
    <w:p>
      <w:pPr>
        <w:pStyle w:val="SourceCode"/>
      </w:pPr>
      <w:r>
        <w:rPr>
          <w:rStyle w:val="KeywordTok"/>
        </w:rPr>
        <w:t xml:space="preserve">library</w:t>
      </w:r>
      <w:r>
        <w:rPr>
          <w:rStyle w:val="NormalTok"/>
        </w:rPr>
        <w:t xml:space="preserve">(rasterVis)</w:t>
      </w:r>
    </w:p>
    <w:p>
      <w:pPr>
        <w:pStyle w:val="SourceCode"/>
      </w:pPr>
      <w:r>
        <w:rPr>
          <w:rStyle w:val="VerbatimChar"/>
        </w:rPr>
        <w:t xml:space="preserve">## Loading required package: lattice</w:t>
      </w:r>
    </w:p>
    <w:p>
      <w:pPr>
        <w:pStyle w:val="SourceCode"/>
      </w:pPr>
      <w:r>
        <w:rPr>
          <w:rStyle w:val="VerbatimChar"/>
        </w:rPr>
        <w:t xml:space="preserve">## Loading required package: latticeExtra</w:t>
      </w:r>
    </w:p>
    <w:p>
      <w:pPr>
        <w:pStyle w:val="SourceCode"/>
      </w:pPr>
      <w:r>
        <w:rPr>
          <w:rStyle w:val="VerbatimChar"/>
        </w:rPr>
        <w:t xml:space="preserve">## Loading required package: RColorBrewer</w:t>
      </w:r>
    </w:p>
    <w:p>
      <w:pPr>
        <w:pStyle w:val="SourceCode"/>
      </w:pPr>
      <w:r>
        <w:rPr>
          <w:rStyle w:val="VerbatimChar"/>
        </w:rPr>
        <w:t xml:space="preserve">## </w:t>
      </w:r>
      <w:r>
        <w:br w:type="textWrapping"/>
      </w:r>
      <w:r>
        <w:rPr>
          <w:rStyle w:val="VerbatimChar"/>
        </w:rPr>
        <w:t xml:space="preserve">## Attaching package: 'latticeExtra'</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layer</w:t>
      </w:r>
    </w:p>
    <w:p>
      <w:pPr>
        <w:pStyle w:val="FirstParagraph"/>
      </w:pPr>
      <w:r>
        <w:t xml:space="preserve">Depois Disso, vamos definir nosso diretor onde já foram abaixado previamente as imagens .tif do google drive.</w:t>
      </w:r>
    </w:p>
    <w:p>
      <w:pPr>
        <w:pStyle w:val="SourceCode"/>
      </w:pPr>
      <w:r>
        <w:rPr>
          <w:rStyle w:val="KeywordTok"/>
        </w:rPr>
        <w:t xml:space="preserve">setwd</w:t>
      </w:r>
      <w:r>
        <w:rPr>
          <w:rStyle w:val="NormalTok"/>
        </w:rPr>
        <w:t xml:space="preserve">(</w:t>
      </w:r>
      <w:r>
        <w:rPr>
          <w:rStyle w:val="StringTok"/>
        </w:rPr>
        <w:t xml:space="preserve">"D:/fulbert/02_Rstudio/Iniciaçao_r/00_Script"</w:t>
      </w:r>
      <w:r>
        <w:rPr>
          <w:rStyle w:val="NormalTok"/>
        </w:rPr>
        <w:t xml:space="preserve">)</w:t>
      </w:r>
    </w:p>
    <w:p>
      <w:pPr>
        <w:pStyle w:val="FirstParagraph"/>
      </w:pPr>
      <w:r>
        <w:t xml:space="preserve">As imagens abaixadas são oito (08) no total. Para cada um, vamos criar um objeto correspondente ao seu nome. Por exemplo. depois Vamos chamar o objeto criado para ver os diferentes componentes dele.</w:t>
      </w:r>
    </w:p>
    <w:p>
      <w:pPr>
        <w:pStyle w:val="SourceCode"/>
      </w:pPr>
      <w:r>
        <w:rPr>
          <w:rStyle w:val="CommentTok"/>
        </w:rPr>
        <w:t xml:space="preserve"># loss 1</w:t>
      </w:r>
      <w:r>
        <w:br w:type="textWrapping"/>
      </w:r>
      <w:r>
        <w:rPr>
          <w:rStyle w:val="NormalTok"/>
        </w:rPr>
        <w:t xml:space="preserve">Parques_loss1 &lt;-</w:t>
      </w:r>
      <w:r>
        <w:rPr>
          <w:rStyle w:val="StringTok"/>
        </w:rPr>
        <w:t xml:space="preserve"> </w:t>
      </w:r>
      <w:r>
        <w:rPr>
          <w:rStyle w:val="KeywordTok"/>
        </w:rPr>
        <w:t xml:space="preserve">raster</w:t>
      </w:r>
      <w:r>
        <w:rPr>
          <w:rStyle w:val="NormalTok"/>
        </w:rPr>
        <w:t xml:space="preserve">(</w:t>
      </w:r>
      <w:r>
        <w:rPr>
          <w:rStyle w:val="StringTok"/>
        </w:rPr>
        <w:t xml:space="preserve">'ParquesLoss_1.tif'</w:t>
      </w:r>
      <w:r>
        <w:rPr>
          <w:rStyle w:val="NormalTok"/>
        </w:rPr>
        <w:t xml:space="preserve">)</w:t>
      </w:r>
      <w:r>
        <w:br w:type="textWrapping"/>
      </w:r>
      <w:r>
        <w:rPr>
          <w:rStyle w:val="NormalTok"/>
        </w:rPr>
        <w:t xml:space="preserve">Parques_loss1</w:t>
      </w:r>
    </w:p>
    <w:p>
      <w:pPr>
        <w:pStyle w:val="SourceCode"/>
      </w:pPr>
      <w:r>
        <w:rPr>
          <w:rStyle w:val="VerbatimChar"/>
        </w:rPr>
        <w:t xml:space="preserve">## class      : RasterLayer </w:t>
      </w:r>
      <w:r>
        <w:br w:type="textWrapping"/>
      </w:r>
      <w:r>
        <w:rPr>
          <w:rStyle w:val="VerbatimChar"/>
        </w:rPr>
        <w:t xml:space="preserve">## dimensions : 32768, 32768, 1073741824  (nrow, ncol, ncell)</w:t>
      </w:r>
      <w:r>
        <w:br w:type="textWrapping"/>
      </w:r>
      <w:r>
        <w:rPr>
          <w:rStyle w:val="VerbatimChar"/>
        </w:rPr>
        <w:t xml:space="preserve">## resolution : 0.0002694946, 0.0002694946  (x, y)</w:t>
      </w:r>
      <w:r>
        <w:br w:type="textWrapping"/>
      </w:r>
      <w:r>
        <w:rPr>
          <w:rStyle w:val="VerbatimChar"/>
        </w:rPr>
        <w:t xml:space="preserve">## extent     : 0.7766834, 9.607482, 5.050059, 13.88086  (xmin, xmax, ymin, ymax)</w:t>
      </w:r>
      <w:r>
        <w:br w:type="textWrapping"/>
      </w:r>
      <w:r>
        <w:rPr>
          <w:rStyle w:val="VerbatimChar"/>
        </w:rPr>
        <w:t xml:space="preserve">## crs        : +proj=longlat +datum=WGS84 +no_defs +ellps=WGS84 +towgs84=0,0,0 </w:t>
      </w:r>
      <w:r>
        <w:br w:type="textWrapping"/>
      </w:r>
      <w:r>
        <w:rPr>
          <w:rStyle w:val="VerbatimChar"/>
        </w:rPr>
        <w:t xml:space="preserve">## source     : D:/fulbert/02_Rstudio/Iniciaçao_r/00_Script/ParquesLoss_1.tif </w:t>
      </w:r>
      <w:r>
        <w:br w:type="textWrapping"/>
      </w:r>
      <w:r>
        <w:rPr>
          <w:rStyle w:val="VerbatimChar"/>
        </w:rPr>
        <w:t xml:space="preserve">## names      : ParquesLoss_1</w:t>
      </w:r>
    </w:p>
    <w:p>
      <w:pPr>
        <w:pStyle w:val="FirstParagraph"/>
      </w:pPr>
      <w:r>
        <w:t xml:space="preserve">Vamos chamar as imagens:</w:t>
      </w:r>
    </w:p>
    <w:p>
      <w:pPr>
        <w:pStyle w:val="SourceCode"/>
      </w:pPr>
      <w:r>
        <w:rPr>
          <w:rStyle w:val="KeywordTok"/>
        </w:rPr>
        <w:t xml:space="preserve">image</w:t>
      </w:r>
      <w:r>
        <w:rPr>
          <w:rStyle w:val="NormalTok"/>
        </w:rPr>
        <w:t xml:space="preserve">(Parques_loss1, </w:t>
      </w:r>
      <w:r>
        <w:br w:type="textWrapping"/>
      </w:r>
      <w:r>
        <w:rPr>
          <w:rStyle w:val="NormalTok"/>
        </w:rPr>
        <w:t xml:space="preserve">      </w:t>
      </w:r>
      <w:r>
        <w:rPr>
          <w:rStyle w:val="DataTypeTok"/>
        </w:rPr>
        <w:t xml:space="preserve">main=</w:t>
      </w:r>
      <w:r>
        <w:rPr>
          <w:rStyle w:val="StringTok"/>
        </w:rPr>
        <w:t xml:space="preserve">"Boucle de la penjari"</w:t>
      </w:r>
      <w:r>
        <w:rPr>
          <w:rStyle w:val="NormalTok"/>
        </w:rPr>
        <w:t xml:space="preserve">,</w:t>
      </w:r>
      <w:r>
        <w:br w:type="textWrapping"/>
      </w:r>
      <w:r>
        <w:rPr>
          <w:rStyle w:val="NormalTok"/>
        </w:rPr>
        <w:t xml:space="preserve">      </w:t>
      </w:r>
      <w:r>
        <w:rPr>
          <w:rStyle w:val="DataTypeTok"/>
        </w:rPr>
        <w:t xml:space="preserve">sub=</w:t>
      </w:r>
      <w:r>
        <w:rPr>
          <w:rStyle w:val="StringTok"/>
        </w:rPr>
        <w:t xml:space="preserve">"Loss"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"Latitude"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"Longitude"</w:t>
      </w:r>
      <w:r>
        <w:rPr>
          <w:rStyle w:val="NormalTok"/>
        </w:rPr>
        <w:t xml:space="preserve">,</w:t>
      </w:r>
      <w:r>
        <w:br w:type="textWrapping"/>
      </w:r>
      <w:r>
        <w:rPr>
          <w:rStyle w:val="NormalTok"/>
        </w:rPr>
        <w:t xml:space="preserve">      </w:t>
      </w:r>
      <w:r>
        <w:rPr>
          <w:rStyle w:val="DataTypeTok"/>
        </w:rPr>
        <w:t xml:space="preserve">col.main=</w:t>
      </w:r>
      <w:r>
        <w:rPr>
          <w:rStyle w:val="StringTok"/>
        </w:rPr>
        <w:t xml:space="preserve">"black"</w:t>
      </w:r>
      <w:r>
        <w:rPr>
          <w:rStyle w:val="NormalTok"/>
        </w:rPr>
        <w:t xml:space="preserve">, </w:t>
      </w:r>
      <w:r>
        <w:rPr>
          <w:rStyle w:val="DataTypeTok"/>
        </w:rPr>
        <w:t xml:space="preserve">col.lab=</w:t>
      </w:r>
      <w:r>
        <w:rPr>
          <w:rStyle w:val="StringTok"/>
        </w:rPr>
        <w:t xml:space="preserve">"black"</w:t>
      </w:r>
      <w:r>
        <w:rPr>
          <w:rStyle w:val="NormalTok"/>
        </w:rPr>
        <w:t xml:space="preserve">, </w:t>
      </w:r>
      <w:r>
        <w:rPr>
          <w:rStyle w:val="DataTypeTok"/>
        </w:rPr>
        <w:t xml:space="preserve">col.sub=</w:t>
      </w:r>
      <w:r>
        <w:rPr>
          <w:rStyle w:val="StringTok"/>
        </w:rPr>
        <w:t xml:space="preserve">"black"</w:t>
      </w:r>
      <w:r>
        <w:rPr>
          <w:rStyle w:val="NormalTok"/>
        </w:rPr>
        <w:t xml:space="preserve">,</w:t>
      </w:r>
      <w:r>
        <w:br w:type="textWrapping"/>
      </w:r>
      <w:r>
        <w:rPr>
          <w:rStyle w:val="NormalTok"/>
        </w:rPr>
        <w:t xml:space="preserve">      </w:t>
      </w:r>
      <w:r>
        <w:rPr>
          <w:rStyle w:val="DataTypeTok"/>
        </w:rPr>
        <w:t xml:space="preserve">cex.main=</w:t>
      </w:r>
      <w:r>
        <w:rPr>
          <w:rStyle w:val="FloatTok"/>
        </w:rPr>
        <w:t xml:space="preserve">1.6</w:t>
      </w:r>
      <w:r>
        <w:rPr>
          <w:rStyle w:val="NormalTok"/>
        </w:rPr>
        <w:t xml:space="preserve">, </w:t>
      </w:r>
      <w:r>
        <w:rPr>
          <w:rStyle w:val="DataTypeTok"/>
        </w:rPr>
        <w:t xml:space="preserve">cex.lab=</w:t>
      </w:r>
      <w:r>
        <w:rPr>
          <w:rStyle w:val="FloatTok"/>
        </w:rPr>
        <w:t xml:space="preserve">1.2</w:t>
      </w:r>
      <w:r>
        <w:rPr>
          <w:rStyle w:val="NormalTok"/>
        </w:rPr>
        <w:t xml:space="preserve">, </w:t>
      </w:r>
      <w:r>
        <w:rPr>
          <w:rStyle w:val="DataTypeTok"/>
        </w:rPr>
        <w:t xml:space="preserve">cex.sub=</w:t>
      </w:r>
      <w:r>
        <w:rPr>
          <w:rStyle w:val="FloatTok"/>
        </w:rPr>
        <w:t xml:space="preserve">1.4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utorial-GEE-e-R-para-processamento_files/figure-docx/unnamed-chunk-17-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Agorar vamos plotar esses imagens para ter uma idea clara da sua representaçao.</w:t>
      </w:r>
    </w:p>
    <w:p>
      <w:pPr>
        <w:pStyle w:val="SourceCode"/>
      </w:pPr>
      <w:r>
        <w:rPr>
          <w:rStyle w:val="KeywordTok"/>
        </w:rPr>
        <w:t xml:space="preserve">plot</w:t>
      </w:r>
      <w:r>
        <w:rPr>
          <w:rStyle w:val="NormalTok"/>
        </w:rPr>
        <w:t xml:space="preserve">(Parques_loss1,</w:t>
      </w:r>
      <w:r>
        <w:br w:type="textWrapping"/>
      </w:r>
      <w:r>
        <w:rPr>
          <w:rStyle w:val="NormalTok"/>
        </w:rPr>
        <w:t xml:space="preserve">     </w:t>
      </w:r>
      <w:r>
        <w:rPr>
          <w:rStyle w:val="DataTypeTok"/>
        </w:rPr>
        <w:t xml:space="preserve">main=</w:t>
      </w:r>
      <w:r>
        <w:rPr>
          <w:rStyle w:val="StringTok"/>
        </w:rPr>
        <w:t xml:space="preserve">"Penjari_Perda_img_sentinel2"</w:t>
      </w:r>
      <w:r>
        <w:rPr>
          <w:rStyle w:val="NormalTok"/>
        </w:rPr>
        <w:t xml:space="preserve">,</w:t>
      </w:r>
      <w:r>
        <w:br w:type="textWrapping"/>
      </w:r>
      <w:r>
        <w:rPr>
          <w:rStyle w:val="NormalTok"/>
        </w:rPr>
        <w:t xml:space="preserve">     </w:t>
      </w:r>
      <w:r>
        <w:rPr>
          <w:rStyle w:val="DataTypeTok"/>
        </w:rPr>
        <w:t xml:space="preserve">sub=</w:t>
      </w:r>
      <w:r>
        <w:rPr>
          <w:rStyle w:val="StringTok"/>
        </w:rPr>
        <w:t xml:space="preserve">"Loss"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"Meses do 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"Intensidade das perdas"</w:t>
      </w:r>
      <w:r>
        <w:rPr>
          <w:rStyle w:val="NormalTok"/>
        </w:rPr>
        <w:t xml:space="preserve">,</w:t>
      </w:r>
      <w:r>
        <w:br w:type="textWrapping"/>
      </w:r>
      <w:r>
        <w:rPr>
          <w:rStyle w:val="NormalTok"/>
        </w:rPr>
        <w:t xml:space="preserve">     </w:t>
      </w:r>
      <w:r>
        <w:rPr>
          <w:rStyle w:val="DataTypeTok"/>
        </w:rPr>
        <w:t xml:space="preserve">col.main=</w:t>
      </w:r>
      <w:r>
        <w:rPr>
          <w:rStyle w:val="StringTok"/>
        </w:rPr>
        <w:t xml:space="preserve">"black"</w:t>
      </w:r>
      <w:r>
        <w:rPr>
          <w:rStyle w:val="NormalTok"/>
        </w:rPr>
        <w:t xml:space="preserve">, </w:t>
      </w:r>
      <w:r>
        <w:rPr>
          <w:rStyle w:val="DataTypeTok"/>
        </w:rPr>
        <w:t xml:space="preserve">col.lab=</w:t>
      </w:r>
      <w:r>
        <w:rPr>
          <w:rStyle w:val="StringTok"/>
        </w:rPr>
        <w:t xml:space="preserve">"black"</w:t>
      </w:r>
      <w:r>
        <w:rPr>
          <w:rStyle w:val="NormalTok"/>
        </w:rPr>
        <w:t xml:space="preserve">, </w:t>
      </w:r>
      <w:r>
        <w:rPr>
          <w:rStyle w:val="DataTypeTok"/>
        </w:rPr>
        <w:t xml:space="preserve">col.sub=</w:t>
      </w:r>
      <w:r>
        <w:rPr>
          <w:rStyle w:val="StringTok"/>
        </w:rPr>
        <w:t xml:space="preserve">"black"</w:t>
      </w:r>
      <w:r>
        <w:rPr>
          <w:rStyle w:val="NormalTok"/>
        </w:rPr>
        <w:t xml:space="preserve">,</w:t>
      </w:r>
      <w:r>
        <w:br w:type="textWrapping"/>
      </w:r>
      <w:r>
        <w:rPr>
          <w:rStyle w:val="NormalTok"/>
        </w:rPr>
        <w:t xml:space="preserve">     </w:t>
      </w:r>
      <w:r>
        <w:rPr>
          <w:rStyle w:val="DataTypeTok"/>
        </w:rPr>
        <w:t xml:space="preserve">cex.main=</w:t>
      </w:r>
      <w:r>
        <w:rPr>
          <w:rStyle w:val="FloatTok"/>
        </w:rPr>
        <w:t xml:space="preserve">1.6</w:t>
      </w:r>
      <w:r>
        <w:rPr>
          <w:rStyle w:val="NormalTok"/>
        </w:rPr>
        <w:t xml:space="preserve">, </w:t>
      </w:r>
      <w:r>
        <w:rPr>
          <w:rStyle w:val="DataTypeTok"/>
        </w:rPr>
        <w:t xml:space="preserve">cex.lab=</w:t>
      </w:r>
      <w:r>
        <w:rPr>
          <w:rStyle w:val="FloatTok"/>
        </w:rPr>
        <w:t xml:space="preserve">1.2</w:t>
      </w:r>
      <w:r>
        <w:rPr>
          <w:rStyle w:val="NormalTok"/>
        </w:rPr>
        <w:t xml:space="preserve">, </w:t>
      </w:r>
      <w:r>
        <w:rPr>
          <w:rStyle w:val="DataTypeTok"/>
        </w:rPr>
        <w:t xml:space="preserve">cex.sub=</w:t>
      </w:r>
      <w:r>
        <w:rPr>
          <w:rStyle w:val="FloatTok"/>
        </w:rPr>
        <w:t xml:space="preserve">1.4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utorial-GEE-e-R-para-processamento_files/figure-docx/unnamed-chunk-18-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5" w:name="Xe2595d68386a66d85dc177350c3f14245d927b7"/>
      <w:r>
        <w:t xml:space="preserve">Estabelecimento e documentação de procedimentos para ingestão e manipulação de dados derivados de sensoriamento remoto em formatos raster e vetorial utilizando-se de rotinas na linguagem de programação R:</w:t>
      </w:r>
      <w:bookmarkEnd w:id="45"/>
    </w:p>
    <w:p>
      <w:pPr>
        <w:pStyle w:val="CaptionedFigure"/>
      </w:pPr>
      <w:r>
        <w:drawing>
          <wp:inline>
            <wp:extent cx="5334000" cy="4667250"/>
            <wp:effectExtent b="0" l="0" r="0" t="0"/>
            <wp:docPr descr="limguagem R" title="" id="1" name="Picture"/>
            <a:graphic>
              <a:graphicData uri="http://schemas.openxmlformats.org/drawingml/2006/picture">
                <pic:pic>
                  <pic:nvPicPr>
                    <pic:cNvPr descr="Rlogo.png" id="0" name="Picture"/>
                    <pic:cNvPicPr>
                      <a:picLocks noChangeArrowheads="1" noChangeAspect="1"/>
                    </pic:cNvPicPr>
                  </pic:nvPicPr>
                  <pic:blipFill>
                    <a:blip r:embed="rId46"/>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rPr>
          <w:b/>
        </w:rPr>
        <w:t xml:space="preserve">limguagem R</w:t>
      </w:r>
    </w:p>
    <w:p>
      <w:pPr>
        <w:pStyle w:val="CaptionedFigure"/>
      </w:pPr>
      <w:r>
        <w:drawing>
          <wp:inline>
            <wp:extent cx="5334000" cy="1873088"/>
            <wp:effectExtent b="0" l="0" r="0" t="0"/>
            <wp:docPr descr="software R studio" title="" id="1" name="Picture"/>
            <a:graphic>
              <a:graphicData uri="http://schemas.openxmlformats.org/drawingml/2006/picture">
                <pic:pic>
                  <pic:nvPicPr>
                    <pic:cNvPr descr="RStudio.png" id="0" name="Picture"/>
                    <pic:cNvPicPr>
                      <a:picLocks noChangeArrowheads="1" noChangeAspect="1"/>
                    </pic:cNvPicPr>
                  </pic:nvPicPr>
                  <pic:blipFill>
                    <a:blip r:embed="rId47"/>
                    <a:stretch>
                      <a:fillRect/>
                    </a:stretch>
                  </pic:blipFill>
                  <pic:spPr bwMode="auto">
                    <a:xfrm>
                      <a:off x="0" y="0"/>
                      <a:ext cx="5334000" cy="1873088"/>
                    </a:xfrm>
                    <a:prstGeom prst="rect">
                      <a:avLst/>
                    </a:prstGeom>
                    <a:noFill/>
                    <a:ln w="9525">
                      <a:noFill/>
                      <a:headEnd/>
                      <a:tailEnd/>
                    </a:ln>
                  </pic:spPr>
                </pic:pic>
              </a:graphicData>
            </a:graphic>
          </wp:inline>
        </w:drawing>
      </w:r>
    </w:p>
    <w:p>
      <w:pPr>
        <w:pStyle w:val="ImageCaption"/>
      </w:pPr>
      <w:r>
        <w:rPr>
          <w:b/>
        </w:rPr>
        <w:t xml:space="preserve">software R studio</w:t>
      </w:r>
    </w:p>
    <w:p>
      <w:pPr>
        <w:pStyle w:val="BodyText"/>
      </w:pPr>
      <w:r>
        <w:t xml:space="preserve">Segundo O manual do R1, o R é definido como um ambiente de programação, com um conjunto integrado de ferramentas para manipulação de dados, cálculos e apresentação gráfica</w:t>
      </w:r>
      <w:r>
        <w:t xml:space="preserve"> </w:t>
      </w:r>
      <w:r>
        <w:rPr>
          <w:b/>
        </w:rPr>
        <w:t xml:space="preserve">(VENABLES; SMITH, 2010)</w:t>
      </w:r>
      <w:r>
        <w:t xml:space="preserve">. Vale precisar que o R é a linguagem de programação e o Rstudio é o software.</w:t>
      </w:r>
    </w:p>
    <w:p>
      <w:pPr>
        <w:pStyle w:val="BodyText"/>
      </w:pPr>
      <w:r>
        <w:t xml:space="preserve">Mas porque usar o R?</w:t>
      </w:r>
      <w:r>
        <w:t xml:space="preserve"> </w:t>
      </w:r>
      <w:r>
        <w:t xml:space="preserve">R além de ser um programa gratuita e poderosa, está se tornando a linguagem padrão em projetos de Data Science. Ele vem se tornando uns dos principais</w:t>
      </w:r>
      <w:r>
        <w:t xml:space="preserve"> </w:t>
      </w:r>
      <w:r>
        <w:t xml:space="preserve">“</w:t>
      </w:r>
      <w:r>
        <w:t xml:space="preserve">idiomas</w:t>
      </w:r>
      <w:r>
        <w:t xml:space="preserve">”</w:t>
      </w:r>
      <w:r>
        <w:t xml:space="preserve"> </w:t>
      </w:r>
      <w:r>
        <w:t xml:space="preserve">de Cientistas e Analistas de Dados e está liderando a revolução proporcionada pelo Big Data Analytics. A linguagem R é simplesmente a melhor linguagem estatística disponível hoje para análise de Data e se tornando quase um pré-requisito para pós-graduação e consultorias na área de Ecologia.</w:t>
      </w:r>
      <w:r>
        <w:t xml:space="preserve"> </w:t>
      </w:r>
      <w:r>
        <w:t xml:space="preserve">Então nós vamos usar esse poderoso programa para analisar nossos dados abaixado do google Earth engine.</w:t>
      </w:r>
    </w:p>
    <w:p>
      <w:pPr>
        <w:pStyle w:val="BodyText"/>
      </w:pPr>
      <w:r>
        <w:t xml:space="preserve">Analise dos dados .csv abaixado do GEE:</w:t>
      </w:r>
      <w:r>
        <w:t xml:space="preserve"> </w:t>
      </w:r>
      <w:r>
        <w:t xml:space="preserve">Primeiro passo vamos instalar e carregar os pacotes que podem processar os nossos dados: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(ggthemr)  </w:t>
      </w:r>
      <w:r>
        <w:rPr>
          <w:rStyle w:val="CommentTok"/>
        </w:rPr>
        <w:t xml:space="preserve"># para definir um tema personalizado</w:t>
      </w:r>
      <w:r>
        <w:br w:type="textWrapping"/>
      </w:r>
      <w:r>
        <w:rPr>
          <w:rStyle w:val="KeywordTok"/>
        </w:rPr>
        <w:t xml:space="preserve">library</w:t>
      </w:r>
      <w:r>
        <w:rPr>
          <w:rStyle w:val="NormalTok"/>
        </w:rPr>
        <w:t xml:space="preserve">(forcats)  </w:t>
      </w:r>
      <w:r>
        <w:rPr>
          <w:rStyle w:val="CommentTok"/>
        </w:rPr>
        <w:t xml:space="preserve">#para reordenar variáveis categóricas</w:t>
      </w:r>
    </w:p>
    <w:p>
      <w:pPr>
        <w:pStyle w:val="FirstParagraph"/>
      </w:pPr>
      <w:r>
        <w:t xml:space="preserve">agora nos vamos abaixar os dados Excel.csv do google drive e carregar o repositório no Rstudio.</w:t>
      </w:r>
    </w:p>
    <w:p>
      <w:pPr>
        <w:pStyle w:val="SourceCode"/>
      </w:pPr>
      <w:r>
        <w:rPr>
          <w:rStyle w:val="KeywordTok"/>
        </w:rPr>
        <w:t xml:space="preserve">setwd</w:t>
      </w:r>
      <w:r>
        <w:rPr>
          <w:rStyle w:val="NormalTok"/>
        </w:rPr>
        <w:t xml:space="preserve">(</w:t>
      </w:r>
      <w:r>
        <w:rPr>
          <w:rStyle w:val="StringTok"/>
        </w:rPr>
        <w:t xml:space="preserve">"D:/fulbert/02_Rstudio/Iniciaçao_r/00_Script"</w:t>
      </w:r>
      <w:r>
        <w:rPr>
          <w:rStyle w:val="NormalTok"/>
        </w:rPr>
        <w:t xml:space="preserve">)</w:t>
      </w:r>
    </w:p>
    <w:p>
      <w:pPr>
        <w:pStyle w:val="FirstParagraph"/>
      </w:pPr>
      <w:r>
        <w:t xml:space="preserve">vamos nomear os dados com os nome originais dos aquivos</w:t>
      </w:r>
    </w:p>
    <w:p>
      <w:pPr>
        <w:pStyle w:val="SourceCode"/>
      </w:pPr>
      <w:r>
        <w:rPr>
          <w:rStyle w:val="NormalTok"/>
        </w:rPr>
        <w:t xml:space="preserve">NP_forest_gain &lt;-</w:t>
      </w:r>
      <w:r>
        <w:rPr>
          <w:rStyle w:val="StringTok"/>
        </w:rPr>
        <w:t xml:space="preserve"> </w:t>
      </w:r>
      <w:r>
        <w:rPr>
          <w:rStyle w:val="KeywordTok"/>
        </w:rPr>
        <w:t xml:space="preserve">read.csv</w:t>
      </w:r>
      <w:r>
        <w:rPr>
          <w:rStyle w:val="NormalTok"/>
        </w:rPr>
        <w:t xml:space="preserve">(</w:t>
      </w:r>
      <w:r>
        <w:rPr>
          <w:rStyle w:val="StringTok"/>
        </w:rPr>
        <w:t xml:space="preserve">"NP_forest_gain.csv"</w:t>
      </w:r>
      <w:r>
        <w:rPr>
          <w:rStyle w:val="NormalTok"/>
        </w:rPr>
        <w:t xml:space="preserve">)</w:t>
      </w:r>
      <w:r>
        <w:br w:type="textWrapping"/>
      </w:r>
      <w:r>
        <w:rPr>
          <w:rStyle w:val="NormalTok"/>
        </w:rPr>
        <w:t xml:space="preserve">NP_forest_loss &lt;-</w:t>
      </w:r>
      <w:r>
        <w:rPr>
          <w:rStyle w:val="StringTok"/>
        </w:rPr>
        <w:t xml:space="preserve"> </w:t>
      </w:r>
      <w:r>
        <w:rPr>
          <w:rStyle w:val="KeywordTok"/>
        </w:rPr>
        <w:t xml:space="preserve">read.csv</w:t>
      </w:r>
      <w:r>
        <w:rPr>
          <w:rStyle w:val="NormalTok"/>
        </w:rPr>
        <w:t xml:space="preserve">(</w:t>
      </w:r>
      <w:r>
        <w:rPr>
          <w:rStyle w:val="StringTok"/>
        </w:rPr>
        <w:t xml:space="preserve">"NP_forest_loss.csv"</w:t>
      </w:r>
      <w:r>
        <w:rPr>
          <w:rStyle w:val="NormalTok"/>
        </w:rPr>
        <w:t xml:space="preserve">)</w:t>
      </w:r>
    </w:p>
    <w:p>
      <w:pPr>
        <w:pStyle w:val="FirstParagraph"/>
      </w:pPr>
      <w:r>
        <w:t xml:space="preserve">vamos Criar coluna identificadora para ganhos e para perdas</w:t>
      </w:r>
    </w:p>
    <w:p>
      <w:pPr>
        <w:pStyle w:val="SourceCode"/>
      </w:pPr>
      <w:r>
        <w:rPr>
          <w:rStyle w:val="NormalTok"/>
        </w:rPr>
        <w:t xml:space="preserve">NP_forest_gain</w:t>
      </w:r>
      <w:r>
        <w:rPr>
          <w:rStyle w:val="OperatorTok"/>
        </w:rPr>
        <w:t xml:space="preserve">$</w:t>
      </w:r>
      <w:r>
        <w:rPr>
          <w:rStyle w:val="NormalTok"/>
        </w:rPr>
        <w:t xml:space="preserve">type &lt;-</w:t>
      </w:r>
      <w:r>
        <w:rPr>
          <w:rStyle w:val="StringTok"/>
        </w:rPr>
        <w:t xml:space="preserve"> "Gain"</w:t>
      </w:r>
      <w:r>
        <w:br w:type="textWrapping"/>
      </w:r>
      <w:r>
        <w:rPr>
          <w:rStyle w:val="NormalTok"/>
        </w:rPr>
        <w:t xml:space="preserve">NP_forest_loss</w:t>
      </w:r>
      <w:r>
        <w:rPr>
          <w:rStyle w:val="OperatorTok"/>
        </w:rPr>
        <w:t xml:space="preserve">$</w:t>
      </w:r>
      <w:r>
        <w:rPr>
          <w:rStyle w:val="NormalTok"/>
        </w:rPr>
        <w:t xml:space="preserve">type &lt;-</w:t>
      </w:r>
      <w:r>
        <w:rPr>
          <w:rStyle w:val="StringTok"/>
        </w:rPr>
        <w:t xml:space="preserve"> "Loss"</w:t>
      </w:r>
    </w:p>
    <w:p>
      <w:pPr>
        <w:pStyle w:val="FirstParagraph"/>
      </w:pPr>
      <w:r>
        <w:t xml:space="preserve">vamos juntas os dois objetos ganhos e perdars</w:t>
      </w:r>
    </w:p>
    <w:p>
      <w:pPr>
        <w:pStyle w:val="SourceCode"/>
      </w:pPr>
      <w:r>
        <w:rPr>
          <w:rStyle w:val="NormalTok"/>
        </w:rPr>
        <w:t xml:space="preserve">forest_change &lt;-</w:t>
      </w:r>
      <w:r>
        <w:rPr>
          <w:rStyle w:val="StringTok"/>
        </w:rPr>
        <w:t xml:space="preserve"> </w:t>
      </w:r>
      <w:r>
        <w:rPr>
          <w:rStyle w:val="KeywordTok"/>
        </w:rPr>
        <w:t xml:space="preserve">rbind</w:t>
      </w:r>
      <w:r>
        <w:rPr>
          <w:rStyle w:val="NormalTok"/>
        </w:rPr>
        <w:t xml:space="preserve">(NP_forest_gain, NP_forest_loss)</w:t>
      </w:r>
    </w:p>
    <w:p>
      <w:pPr>
        <w:pStyle w:val="FirstParagraph"/>
      </w:pPr>
      <w:r>
        <w:t xml:space="preserve">Isso nos permitira de ter uma visão global dos objetos plotados</w:t>
      </w:r>
    </w:p>
    <w:p>
      <w:pPr>
        <w:pStyle w:val="SourceCode"/>
      </w:pPr>
      <w:r>
        <w:rPr>
          <w:rStyle w:val="NormalTok"/>
        </w:rPr>
        <w:t xml:space="preserve">(forest_barplot &lt;-</w:t>
      </w:r>
      <w:r>
        <w:rPr>
          <w:rStyle w:val="StringTok"/>
        </w:rPr>
        <w:t xml:space="preserve"> </w:t>
      </w:r>
      <w:r>
        <w:rPr>
          <w:rStyle w:val="KeywordTok"/>
        </w:rPr>
        <w:t xml:space="preserve">ggplot</w:t>
      </w:r>
      <w:r>
        <w:rPr>
          <w:rStyle w:val="NormalTok"/>
        </w:rPr>
        <w:t xml:space="preserve">(forest_change, </w:t>
      </w:r>
      <w:r>
        <w:rPr>
          <w:rStyle w:val="KeywordTok"/>
        </w:rPr>
        <w:t xml:space="preserve">aes</w:t>
      </w:r>
      <w:r>
        <w:rPr>
          <w:rStyle w:val="NormalTok"/>
        </w:rPr>
        <w:t xml:space="preserve">(</w:t>
      </w:r>
      <w:r>
        <w:rPr>
          <w:rStyle w:val="DataTypeTok"/>
        </w:rPr>
        <w:t xml:space="preserve">x =</w:t>
      </w:r>
      <w:r>
        <w:rPr>
          <w:rStyle w:val="NormalTok"/>
        </w:rPr>
        <w:t xml:space="preserve"> NAME, </w:t>
      </w:r>
      <w:r>
        <w:rPr>
          <w:rStyle w:val="DataTypeTok"/>
        </w:rPr>
        <w:t xml:space="preserve">y =</w:t>
      </w:r>
      <w:r>
        <w:rPr>
          <w:rStyle w:val="NormalTok"/>
        </w:rPr>
        <w:t xml:space="preserve"> sum</w:t>
      </w:r>
      <w:r>
        <w:rPr>
          <w:rStyle w:val="OperatorTok"/>
        </w:rPr>
        <w:t xml:space="preserve">/</w:t>
      </w:r>
      <w:r>
        <w:rPr>
          <w:rStyle w:val="NormalTok"/>
        </w:rPr>
        <w:t xml:space="preserve">GIS_AREA, </w:t>
      </w:r>
      <w:r>
        <w:br w:type="textWrapping"/>
      </w:r>
      <w:r>
        <w:rPr>
          <w:rStyle w:val="NormalTok"/>
        </w:rPr>
        <w:t xml:space="preserve">                                             </w:t>
      </w:r>
      <w:r>
        <w:rPr>
          <w:rStyle w:val="DataTypeTok"/>
        </w:rPr>
        <w:t xml:space="preserve">colour =</w:t>
      </w:r>
      <w:r>
        <w:rPr>
          <w:rStyle w:val="NormalTok"/>
        </w:rPr>
        <w:t xml:space="preserve"> </w:t>
      </w:r>
      <w:r>
        <w:rPr>
          <w:rStyle w:val="KeywordTok"/>
        </w:rPr>
        <w:t xml:space="preserve">fct_rev</w:t>
      </w:r>
      <w:r>
        <w:rPr>
          <w:rStyle w:val="NormalTok"/>
        </w:rPr>
        <w:t xml:space="preserve">(type), </w:t>
      </w:r>
      <w:r>
        <w:br w:type="textWrapping"/>
      </w:r>
      <w:r>
        <w:rPr>
          <w:rStyle w:val="NormalTok"/>
        </w:rPr>
        <w:t xml:space="preserve">                                             </w:t>
      </w:r>
      <w:r>
        <w:rPr>
          <w:rStyle w:val="DataTypeTok"/>
        </w:rPr>
        <w:t xml:space="preserve">fill =</w:t>
      </w:r>
      <w:r>
        <w:rPr>
          <w:rStyle w:val="NormalTok"/>
        </w:rPr>
        <w:t xml:space="preserve"> </w:t>
      </w:r>
      <w:r>
        <w:rPr>
          <w:rStyle w:val="KeywordTok"/>
        </w:rPr>
        <w:t xml:space="preserve">fct_rev</w:t>
      </w:r>
      <w:r>
        <w:rPr>
          <w:rStyle w:val="NormalTok"/>
        </w:rPr>
        <w:t xml:space="preserve">(type)))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"Mudanças florestais(% da area dos parques)</w:t>
      </w:r>
      <w:r>
        <w:rPr>
          <w:rStyle w:val="CharTok"/>
        </w:rPr>
        <w:t xml:space="preserve">\n</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CommentTok"/>
        </w:rPr>
        <w:t xml:space="preserve"># A expansão da escala remove o espaço vazio abaixo das barras</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tamanho de fonte varia com o numero escolhido</w:t>
      </w:r>
      <w:r>
        <w:br w:type="textWrapping"/>
      </w:r>
      <w:r>
        <w:rPr>
          <w:rStyle w:val="NormalTok"/>
        </w:rPr>
        <w:t xml:space="preserve">          </w:t>
      </w:r>
      <w:r>
        <w:rPr>
          <w:rStyle w:val="DataTypeTok"/>
        </w:rPr>
        <w:t xml:space="preserve">legend.position =</w:t>
      </w:r>
      <w:r>
        <w:rPr>
          <w:rStyle w:val="Normal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FloatTok"/>
        </w:rPr>
        <w:t xml:space="preserve">0.85</w:t>
      </w:r>
      <w:r>
        <w:rPr>
          <w:rStyle w:val="NormalTok"/>
        </w:rPr>
        <w:t xml:space="preserve">),  </w:t>
      </w:r>
      <w:r>
        <w:rPr>
          <w:rStyle w:val="CommentTok"/>
        </w:rPr>
        <w:t xml:space="preserve"># muda o posicionamento da legenda</w:t>
      </w:r>
      <w:r>
        <w:br w:type="textWrapping"/>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  </w:t>
      </w:r>
      <w:r>
        <w:rPr>
          <w:rStyle w:val="CommentTok"/>
        </w:rPr>
        <w:t xml:space="preserve"># título da legenda</w:t>
      </w:r>
      <w:r>
        <w:br w:type="textWrapping"/>
      </w:r>
      <w:r>
        <w:rPr>
          <w:rStyle w:val="NormalTok"/>
        </w:rPr>
        <w:t xml:space="preserve">          </w:t>
      </w:r>
      <w:r>
        <w:rPr>
          <w:rStyle w:val="DataTypeTok"/>
        </w:rPr>
        <w:t xml:space="preserve">legend.background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fill =</w:t>
      </w:r>
      <w:r>
        <w:rPr>
          <w:rStyle w:val="NormalTok"/>
        </w:rPr>
        <w:t xml:space="preserve"> </w:t>
      </w:r>
      <w:r>
        <w:rPr>
          <w:rStyle w:val="StringTok"/>
        </w:rPr>
        <w:t xml:space="preserve">"transparent"</w:t>
      </w:r>
      <w:r>
        <w:rPr>
          <w:rStyle w:val="NormalTok"/>
        </w:rPr>
        <w:t xml:space="preserve">,   </w:t>
      </w:r>
      <w:r>
        <w:rPr>
          <w:rStyle w:val="CommentTok"/>
        </w:rPr>
        <w:t xml:space="preserve"># remove o fundo branco por trás da legenda</w:t>
      </w:r>
      <w:r>
        <w:br w:type="textWrapping"/>
      </w:r>
      <w:r>
        <w:rPr>
          <w:rStyle w:val="NormalTok"/>
        </w:rPr>
        <w:t xml:space="preserve">                                           </w:t>
      </w:r>
      <w:r>
        <w:rPr>
          <w:rStyle w:val="DataTypeTok"/>
        </w:rPr>
        <w:t xml:space="preserve">linetype =</w:t>
      </w:r>
      <w:r>
        <w:rPr>
          <w:rStyle w:val="NormalTok"/>
        </w:rPr>
        <w:t xml:space="preserve"> </w:t>
      </w:r>
      <w:r>
        <w:rPr>
          <w:rStyle w:val="StringTok"/>
        </w:rPr>
        <w:t xml:space="preserve">"blank"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utorial-GEE-e-R-para-processamento_files/figure-docx/unnamed-chunk-24-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 codigo em baixo vai nos permitir de salva a plot em .png</w:t>
      </w:r>
    </w:p>
    <w:p>
      <w:pPr>
        <w:pStyle w:val="SourceCode"/>
      </w:pPr>
      <w:r>
        <w:rPr>
          <w:rStyle w:val="KeywordTok"/>
        </w:rPr>
        <w:t xml:space="preserve">ggsave</w:t>
      </w:r>
      <w:r>
        <w:rPr>
          <w:rStyle w:val="NormalTok"/>
        </w:rPr>
        <w:t xml:space="preserve">(forest_barplot, </w:t>
      </w:r>
      <w:r>
        <w:rPr>
          <w:rStyle w:val="DataTypeTok"/>
        </w:rPr>
        <w:t xml:space="preserve">filename =</w:t>
      </w:r>
      <w:r>
        <w:rPr>
          <w:rStyle w:val="NormalTok"/>
        </w:rPr>
        <w:t xml:space="preserve"> </w:t>
      </w:r>
      <w:r>
        <w:rPr>
          <w:rStyle w:val="StringTok"/>
        </w:rPr>
        <w:t xml:space="preserve">"forestas_barplot.png"</w:t>
      </w:r>
      <w:r>
        <w:rPr>
          <w:rStyle w:val="NormalTok"/>
        </w:rPr>
        <w:t xml:space="preserve">,</w:t>
      </w:r>
      <w:r>
        <w:br w:type="textWrapping"/>
      </w:r>
      <w:r>
        <w:rPr>
          <w:rStyle w:val="NormalTok"/>
        </w:rPr>
        <w:t xml:space="preserve">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7</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23" Target="media/rId23.jpg" /><Relationship Type="http://schemas.openxmlformats.org/officeDocument/2006/relationships/hyperlink" Id="rId25" Target="https://code.earthengine.google.com/" TargetMode="External" /><Relationship Type="http://schemas.openxmlformats.org/officeDocument/2006/relationships/hyperlink" Id="rId22" Target="https://earthengine.google.com/" TargetMode="External" /></Relationships>
</file>

<file path=word/_rels/footnotes.xml.rels><?xml version="1.0" encoding="UTF-8"?>
<Relationships xmlns="http://schemas.openxmlformats.org/package/2006/relationships"><Relationship Type="http://schemas.openxmlformats.org/officeDocument/2006/relationships/hyperlink" Id="rId25" Target="https://code.earthengine.google.com/" TargetMode="External" /><Relationship Type="http://schemas.openxmlformats.org/officeDocument/2006/relationships/hyperlink" Id="rId22" Target="https://earthengine.goog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GEE e R para processamento</dc:title>
  <dc:creator>Fulbert Gnonlonfoun</dc:creator>
  <cp:keywords/>
  <dcterms:created xsi:type="dcterms:W3CDTF">2019-08-20T18:15:41Z</dcterms:created>
  <dcterms:modified xsi:type="dcterms:W3CDTF">2019-08-20T18:15:41Z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20/08/2019</vt:lpwstr>
  </property>
  <property fmtid="{D5CDD505-2E9C-101B-9397-08002B2CF9AE}" pid="3" name="output">
    <vt:lpwstr/>
  </property>
</Properties>
</file>