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1B58B" w14:textId="0EB13ACD" w:rsidR="00472394" w:rsidRPr="00601562" w:rsidRDefault="001A1862" w:rsidP="001A1862">
      <w:pPr>
        <w:pStyle w:val="BodyText"/>
        <w:spacing w:before="65"/>
        <w:jc w:val="both"/>
        <w:rPr>
          <w:rFonts w:asciiTheme="minorHAnsi" w:hAnsiTheme="minorHAnsi" w:cstheme="minorHAnsi"/>
          <w:color w:val="923533"/>
          <w:w w:val="105"/>
          <w:sz w:val="22"/>
          <w:szCs w:val="22"/>
        </w:rPr>
      </w:pPr>
      <w:r>
        <w:rPr>
          <w:rFonts w:asciiTheme="minorHAnsi" w:hAnsiTheme="minorHAnsi" w:cstheme="minorHAnsi"/>
          <w:color w:val="923533"/>
          <w:w w:val="105"/>
          <w:sz w:val="22"/>
          <w:szCs w:val="22"/>
        </w:rPr>
        <w:t xml:space="preserve">        </w:t>
      </w:r>
      <w:r w:rsidR="00472394" w:rsidRPr="00601562">
        <w:rPr>
          <w:rFonts w:asciiTheme="minorHAnsi" w:hAnsiTheme="minorHAnsi" w:cstheme="minorHAnsi"/>
          <w:color w:val="923533"/>
          <w:w w:val="105"/>
          <w:sz w:val="22"/>
          <w:szCs w:val="22"/>
        </w:rPr>
        <w:t>SUMMARY</w:t>
      </w:r>
    </w:p>
    <w:p w14:paraId="325A314D" w14:textId="593AD418" w:rsidR="00472394" w:rsidRPr="00601562" w:rsidRDefault="006A5CCA" w:rsidP="00782A18">
      <w:pPr>
        <w:pStyle w:val="BodyText"/>
        <w:spacing w:before="24" w:line="249" w:lineRule="auto"/>
        <w:ind w:left="440" w:right="13"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6A5CCA">
        <w:rPr>
          <w:rFonts w:asciiTheme="minorHAnsi" w:hAnsiTheme="minorHAnsi" w:cstheme="minorHAnsi"/>
          <w:b/>
          <w:bCs/>
          <w:w w:val="105"/>
          <w:sz w:val="22"/>
          <w:szCs w:val="22"/>
        </w:rPr>
        <w:t>TOGAF</w:t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certified a</w:t>
      </w:r>
      <w:r w:rsidR="00782A18" w:rsidRPr="00601562">
        <w:rPr>
          <w:rFonts w:asciiTheme="minorHAnsi" w:hAnsiTheme="minorHAnsi" w:cstheme="minorHAnsi"/>
          <w:w w:val="105"/>
          <w:sz w:val="22"/>
          <w:szCs w:val="22"/>
        </w:rPr>
        <w:t xml:space="preserve">ccomplished professional with over 18 years of experience in the IT industry and financial services, seeking a challenging role where I can apply my extensive expertise in multiple architecture domains, strategy development, and business consulting, with a focus on </w:t>
      </w:r>
      <w:r w:rsidR="00782A18" w:rsidRPr="0069696B">
        <w:rPr>
          <w:rFonts w:asciiTheme="minorHAnsi" w:hAnsiTheme="minorHAnsi" w:cstheme="minorHAnsi"/>
          <w:b/>
          <w:bCs/>
          <w:w w:val="105"/>
          <w:sz w:val="22"/>
          <w:szCs w:val="22"/>
        </w:rPr>
        <w:t>digital transformation</w:t>
      </w:r>
      <w:r w:rsidR="00782A18" w:rsidRPr="00601562">
        <w:rPr>
          <w:rFonts w:asciiTheme="minorHAnsi" w:hAnsiTheme="minorHAnsi" w:cstheme="minorHAnsi"/>
          <w:w w:val="105"/>
          <w:sz w:val="22"/>
          <w:szCs w:val="22"/>
        </w:rPr>
        <w:t>. Proven track record of delivering major business solutions into production within various large organizations.</w:t>
      </w:r>
    </w:p>
    <w:p w14:paraId="4C539CF5" w14:textId="77777777" w:rsidR="00782A18" w:rsidRPr="00601562" w:rsidRDefault="00782A18" w:rsidP="00782A18">
      <w:pPr>
        <w:pStyle w:val="BodyText"/>
        <w:spacing w:before="24" w:line="249" w:lineRule="auto"/>
        <w:ind w:left="440" w:right="13"/>
        <w:jc w:val="both"/>
        <w:rPr>
          <w:rFonts w:asciiTheme="minorHAnsi" w:hAnsiTheme="minorHAnsi" w:cstheme="minorHAnsi"/>
          <w:sz w:val="22"/>
          <w:szCs w:val="22"/>
        </w:rPr>
      </w:pPr>
    </w:p>
    <w:p w14:paraId="49221863" w14:textId="68544FCC" w:rsidR="00472394" w:rsidRPr="00601562" w:rsidRDefault="00472394" w:rsidP="00CF05B3">
      <w:pPr>
        <w:pStyle w:val="BodyText"/>
        <w:spacing w:before="1" w:line="231" w:lineRule="exact"/>
        <w:ind w:left="440"/>
        <w:rPr>
          <w:rFonts w:asciiTheme="minorHAnsi" w:hAnsiTheme="minorHAnsi" w:cstheme="minorHAnsi"/>
          <w:color w:val="923634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color w:val="923634"/>
          <w:w w:val="105"/>
          <w:sz w:val="22"/>
          <w:szCs w:val="22"/>
        </w:rPr>
        <w:t>KEY SKILLS &amp; COMPETENCIES</w:t>
      </w:r>
    </w:p>
    <w:p w14:paraId="3C361609" w14:textId="4F087557" w:rsidR="00584001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Solution Architecture</w:t>
      </w:r>
    </w:p>
    <w:p w14:paraId="63645258" w14:textId="6372EC23" w:rsidR="000C0F74" w:rsidRPr="00601562" w:rsidRDefault="000C0F74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="Segoe UI" w:hAnsi="Segoe UI" w:cs="Segoe UI"/>
          <w:color w:val="0D0D0D"/>
          <w:shd w:val="clear" w:color="auto" w:fill="FFFFFF"/>
        </w:rPr>
        <w:t>Digital Transformation</w:t>
      </w:r>
    </w:p>
    <w:p w14:paraId="01F82BB8" w14:textId="77777777" w:rsidR="00584001" w:rsidRPr="00601562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Project Compliance</w:t>
      </w:r>
    </w:p>
    <w:p w14:paraId="28B1DA28" w14:textId="77777777" w:rsidR="00584001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Technical Leadership</w:t>
      </w:r>
    </w:p>
    <w:p w14:paraId="4A0AFFBC" w14:textId="77777777" w:rsidR="00584001" w:rsidRPr="00601562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Business Risk Management</w:t>
      </w:r>
    </w:p>
    <w:p w14:paraId="2301998E" w14:textId="77777777" w:rsidR="00584001" w:rsidRPr="00601562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Performance Optimization</w:t>
      </w:r>
    </w:p>
    <w:p w14:paraId="0F6C904A" w14:textId="77777777" w:rsidR="00584001" w:rsidRPr="00601562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Scalability Planning</w:t>
      </w:r>
    </w:p>
    <w:p w14:paraId="52E82718" w14:textId="77777777" w:rsidR="00584001" w:rsidRPr="00601562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Security Compliance</w:t>
      </w:r>
    </w:p>
    <w:p w14:paraId="6791F6D5" w14:textId="2F30B71C" w:rsidR="00584001" w:rsidRDefault="00584001" w:rsidP="00CF05B3">
      <w:pPr>
        <w:pStyle w:val="BodyText"/>
        <w:numPr>
          <w:ilvl w:val="0"/>
          <w:numId w:val="15"/>
        </w:numPr>
        <w:spacing w:before="1" w:line="231" w:lineRule="exact"/>
        <w:ind w:left="800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Agile Methodologies</w:t>
      </w:r>
    </w:p>
    <w:p w14:paraId="37CF1E35" w14:textId="77777777" w:rsidR="00472394" w:rsidRPr="00601562" w:rsidRDefault="00472394" w:rsidP="00DD35F1">
      <w:pPr>
        <w:pStyle w:val="BodyText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14:paraId="1FC6A0E9" w14:textId="15E36C16" w:rsidR="00472394" w:rsidRPr="00601562" w:rsidRDefault="005D18D8" w:rsidP="00CF05B3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color w:val="923634"/>
          <w:w w:val="105"/>
          <w:sz w:val="22"/>
          <w:szCs w:val="22"/>
        </w:rPr>
        <w:t xml:space="preserve">  </w:t>
      </w:r>
      <w:r w:rsidR="00CF05B3">
        <w:rPr>
          <w:rFonts w:asciiTheme="minorHAnsi" w:hAnsiTheme="minorHAnsi" w:cstheme="minorHAnsi"/>
          <w:color w:val="923634"/>
          <w:w w:val="105"/>
          <w:sz w:val="22"/>
          <w:szCs w:val="22"/>
        </w:rPr>
        <w:t xml:space="preserve">   </w:t>
      </w:r>
      <w:r w:rsidR="00472394" w:rsidRPr="00601562">
        <w:rPr>
          <w:rFonts w:asciiTheme="minorHAnsi" w:hAnsiTheme="minorHAnsi" w:cstheme="minorHAnsi"/>
          <w:color w:val="923634"/>
          <w:w w:val="105"/>
          <w:sz w:val="22"/>
          <w:szCs w:val="22"/>
        </w:rPr>
        <w:t>TECHNICAL SKILLS</w:t>
      </w:r>
    </w:p>
    <w:p w14:paraId="74A009A4" w14:textId="6161C4EA" w:rsidR="004A0F2C" w:rsidRPr="00601562" w:rsidRDefault="00472394" w:rsidP="00CF05B3">
      <w:pPr>
        <w:pStyle w:val="Heading1"/>
        <w:numPr>
          <w:ilvl w:val="0"/>
          <w:numId w:val="13"/>
        </w:numPr>
        <w:spacing w:before="9" w:line="264" w:lineRule="auto"/>
        <w:ind w:left="705" w:right="2079"/>
        <w:jc w:val="both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Technology</w:t>
      </w:r>
      <w:r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:</w:t>
      </w:r>
      <w:r w:rsidR="00A20C6B"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.NET Core, C#, </w:t>
      </w:r>
      <w:r w:rsidR="00E95541"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Java, </w:t>
      </w:r>
      <w:r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Microservice, API, Entity Framework, React</w:t>
      </w:r>
      <w:r w:rsidR="00511818"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, Angular</w:t>
      </w:r>
    </w:p>
    <w:p w14:paraId="0712F857" w14:textId="77777777" w:rsidR="00472394" w:rsidRPr="00601562" w:rsidRDefault="00472394" w:rsidP="00CF05B3">
      <w:pPr>
        <w:pStyle w:val="ListParagraph"/>
        <w:numPr>
          <w:ilvl w:val="0"/>
          <w:numId w:val="13"/>
        </w:numPr>
        <w:spacing w:before="8"/>
        <w:ind w:left="705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b/>
          <w:bCs/>
          <w:w w:val="105"/>
        </w:rPr>
        <w:t>Databases</w:t>
      </w:r>
      <w:r w:rsidRPr="00601562">
        <w:rPr>
          <w:rFonts w:asciiTheme="minorHAnsi" w:hAnsiTheme="minorHAnsi" w:cstheme="minorHAnsi"/>
          <w:w w:val="105"/>
        </w:rPr>
        <w:t>: MS SQL, Oracle, No SQL, Pl/SQL</w:t>
      </w:r>
    </w:p>
    <w:p w14:paraId="7DCDC545" w14:textId="77777777" w:rsidR="00472394" w:rsidRPr="00601562" w:rsidRDefault="00472394" w:rsidP="00CF05B3">
      <w:pPr>
        <w:pStyle w:val="Heading1"/>
        <w:numPr>
          <w:ilvl w:val="0"/>
          <w:numId w:val="13"/>
        </w:numPr>
        <w:spacing w:before="24"/>
        <w:ind w:left="70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Distributed Caching</w:t>
      </w:r>
      <w:r w:rsidRPr="00601562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: Redis</w:t>
      </w:r>
    </w:p>
    <w:p w14:paraId="5A15D396" w14:textId="4D6D749D" w:rsidR="00472394" w:rsidRPr="00601562" w:rsidRDefault="00472394" w:rsidP="00CF05B3">
      <w:pPr>
        <w:pStyle w:val="ListParagraph"/>
        <w:numPr>
          <w:ilvl w:val="0"/>
          <w:numId w:val="13"/>
        </w:numPr>
        <w:spacing w:before="8"/>
        <w:ind w:left="705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b/>
          <w:bCs/>
          <w:w w:val="105"/>
        </w:rPr>
        <w:t>Event Driven Architecture</w:t>
      </w:r>
      <w:r w:rsidRPr="00601562">
        <w:rPr>
          <w:rFonts w:asciiTheme="minorHAnsi" w:hAnsiTheme="minorHAnsi" w:cstheme="minorHAnsi"/>
          <w:w w:val="105"/>
        </w:rPr>
        <w:t xml:space="preserve">: </w:t>
      </w:r>
      <w:r w:rsidRPr="00601562">
        <w:rPr>
          <w:rFonts w:asciiTheme="minorHAnsi" w:hAnsiTheme="minorHAnsi" w:cstheme="minorHAnsi"/>
          <w:color w:val="404040"/>
          <w:w w:val="105"/>
        </w:rPr>
        <w:t>Rabbit MQ, KAFKA</w:t>
      </w:r>
      <w:r w:rsidR="00272205" w:rsidRPr="00601562">
        <w:rPr>
          <w:rFonts w:asciiTheme="minorHAnsi" w:hAnsiTheme="minorHAnsi" w:cstheme="minorHAnsi"/>
          <w:color w:val="404040"/>
          <w:w w:val="105"/>
        </w:rPr>
        <w:t>s</w:t>
      </w:r>
    </w:p>
    <w:p w14:paraId="12631483" w14:textId="77777777" w:rsidR="00472394" w:rsidRPr="00601562" w:rsidRDefault="00472394" w:rsidP="00CF05B3">
      <w:pPr>
        <w:pStyle w:val="ListParagraph"/>
        <w:numPr>
          <w:ilvl w:val="0"/>
          <w:numId w:val="13"/>
        </w:numPr>
        <w:spacing w:before="23"/>
        <w:ind w:left="705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b/>
          <w:bCs/>
          <w:w w:val="105"/>
        </w:rPr>
        <w:t>Modelling Tools</w:t>
      </w:r>
      <w:r w:rsidRPr="00601562">
        <w:rPr>
          <w:rFonts w:asciiTheme="minorHAnsi" w:hAnsiTheme="minorHAnsi" w:cstheme="minorHAnsi"/>
          <w:w w:val="105"/>
        </w:rPr>
        <w:t>: MS Visio, Lucid Chart</w:t>
      </w:r>
    </w:p>
    <w:p w14:paraId="7E169218" w14:textId="77777777" w:rsidR="00472394" w:rsidRPr="00601562" w:rsidRDefault="00472394" w:rsidP="00CF05B3">
      <w:pPr>
        <w:pStyle w:val="ListParagraph"/>
        <w:numPr>
          <w:ilvl w:val="0"/>
          <w:numId w:val="13"/>
        </w:numPr>
        <w:spacing w:before="8"/>
        <w:ind w:left="705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b/>
          <w:bCs/>
          <w:w w:val="105"/>
        </w:rPr>
        <w:t>Version control</w:t>
      </w:r>
      <w:r w:rsidRPr="00601562">
        <w:rPr>
          <w:rFonts w:asciiTheme="minorHAnsi" w:hAnsiTheme="minorHAnsi" w:cstheme="minorHAnsi"/>
          <w:w w:val="105"/>
        </w:rPr>
        <w:t>: GIT, Bitbucket, SVN</w:t>
      </w:r>
    </w:p>
    <w:p w14:paraId="42EF9EE0" w14:textId="77777777" w:rsidR="00472394" w:rsidRPr="00601562" w:rsidRDefault="00472394" w:rsidP="00CF05B3">
      <w:pPr>
        <w:pStyle w:val="ListParagraph"/>
        <w:numPr>
          <w:ilvl w:val="0"/>
          <w:numId w:val="13"/>
        </w:numPr>
        <w:spacing w:before="23"/>
        <w:ind w:left="705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b/>
          <w:bCs/>
          <w:w w:val="105"/>
        </w:rPr>
        <w:t>Task &amp; Project Management</w:t>
      </w:r>
      <w:r w:rsidRPr="00601562">
        <w:rPr>
          <w:rFonts w:asciiTheme="minorHAnsi" w:hAnsiTheme="minorHAnsi" w:cstheme="minorHAnsi"/>
          <w:w w:val="105"/>
        </w:rPr>
        <w:t>: JIRA, Confluence</w:t>
      </w:r>
    </w:p>
    <w:p w14:paraId="7DAED076" w14:textId="705D0A6E" w:rsidR="00472394" w:rsidRPr="00601562" w:rsidRDefault="00472394" w:rsidP="00CF05B3">
      <w:pPr>
        <w:pStyle w:val="BodyText"/>
        <w:numPr>
          <w:ilvl w:val="0"/>
          <w:numId w:val="13"/>
        </w:numPr>
        <w:spacing w:before="8"/>
        <w:ind w:left="705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b/>
          <w:bCs/>
          <w:w w:val="105"/>
          <w:sz w:val="22"/>
          <w:szCs w:val="22"/>
        </w:rPr>
        <w:t>Cloud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: </w:t>
      </w:r>
      <w:r w:rsidR="00460BA5" w:rsidRPr="00601562">
        <w:rPr>
          <w:rFonts w:asciiTheme="minorHAnsi" w:hAnsiTheme="minorHAnsi" w:cstheme="minorHAnsi"/>
          <w:w w:val="105"/>
          <w:sz w:val="22"/>
          <w:szCs w:val="22"/>
        </w:rPr>
        <w:t>AWS and AZURE</w:t>
      </w:r>
    </w:p>
    <w:p w14:paraId="79310B8C" w14:textId="77777777" w:rsidR="00CF05B3" w:rsidRDefault="00CF05B3" w:rsidP="00CF05B3">
      <w:pPr>
        <w:pStyle w:val="BodyText"/>
        <w:jc w:val="both"/>
        <w:rPr>
          <w:rFonts w:asciiTheme="minorHAnsi" w:hAnsiTheme="minorHAnsi" w:cstheme="minorHAnsi"/>
          <w:w w:val="105"/>
          <w:sz w:val="22"/>
          <w:szCs w:val="22"/>
        </w:rPr>
      </w:pPr>
    </w:p>
    <w:p w14:paraId="04EDF0DF" w14:textId="724301EB" w:rsidR="00CF05B3" w:rsidRPr="00CF05B3" w:rsidRDefault="00CF05B3" w:rsidP="00CF05B3">
      <w:pPr>
        <w:pStyle w:val="BodyText"/>
        <w:ind w:left="345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color w:val="923634"/>
          <w:w w:val="105"/>
          <w:sz w:val="22"/>
          <w:szCs w:val="22"/>
        </w:rPr>
        <w:t xml:space="preserve">PUBLICATIONS - </w:t>
      </w:r>
      <w:r w:rsidRPr="00CF05B3">
        <w:rPr>
          <w:rFonts w:asciiTheme="minorHAnsi" w:hAnsiTheme="minorHAnsi" w:cstheme="minorHAnsi"/>
          <w:w w:val="105"/>
          <w:sz w:val="22"/>
          <w:szCs w:val="22"/>
        </w:rPr>
        <w:t xml:space="preserve">Authored a comprehensive </w:t>
      </w:r>
      <w:r>
        <w:rPr>
          <w:rFonts w:asciiTheme="minorHAnsi" w:hAnsiTheme="minorHAnsi" w:cstheme="minorHAnsi"/>
          <w:w w:val="105"/>
          <w:sz w:val="22"/>
          <w:szCs w:val="22"/>
        </w:rPr>
        <w:t>book</w:t>
      </w:r>
      <w:r w:rsidRPr="00CF05B3">
        <w:rPr>
          <w:rFonts w:asciiTheme="minorHAnsi" w:hAnsiTheme="minorHAnsi" w:cstheme="minorHAnsi"/>
          <w:w w:val="105"/>
          <w:sz w:val="22"/>
          <w:szCs w:val="22"/>
        </w:rPr>
        <w:t xml:space="preserve"> on </w:t>
      </w:r>
      <w:hyperlink r:id="rId8" w:history="1">
        <w:r w:rsidRPr="00CF05B3">
          <w:rPr>
            <w:rStyle w:val="Hyperlink"/>
            <w:rFonts w:asciiTheme="minorHAnsi" w:hAnsiTheme="minorHAnsi" w:cstheme="minorHAnsi"/>
            <w:b/>
            <w:bCs/>
            <w:w w:val="105"/>
            <w:sz w:val="22"/>
            <w:szCs w:val="22"/>
          </w:rPr>
          <w:t xml:space="preserve">Event-Driven Architecture (EDA) for beginners </w:t>
        </w:r>
        <w:r w:rsidRPr="00CF05B3">
          <w:rPr>
            <w:rStyle w:val="Hyperlink"/>
            <w:rFonts w:asciiTheme="minorHAnsi" w:hAnsiTheme="minorHAnsi" w:cstheme="minorHAnsi"/>
            <w:b/>
            <w:bCs/>
            <w:w w:val="105"/>
            <w:sz w:val="22"/>
            <w:szCs w:val="22"/>
          </w:rPr>
          <w:t>using RabbitMQ</w:t>
        </w:r>
        <w:r w:rsidRPr="00CF05B3">
          <w:rPr>
            <w:rStyle w:val="Hyperlink"/>
            <w:rFonts w:asciiTheme="minorHAnsi" w:hAnsiTheme="minorHAnsi" w:cstheme="minorHAnsi"/>
            <w:b/>
            <w:bCs/>
            <w:w w:val="105"/>
            <w:sz w:val="22"/>
            <w:szCs w:val="22"/>
          </w:rPr>
          <w:t xml:space="preserve"> and .NET    framework</w:t>
        </w:r>
      </w:hyperlink>
      <w:r w:rsidRPr="00CF05B3">
        <w:rPr>
          <w:rFonts w:asciiTheme="minorHAnsi" w:hAnsiTheme="minorHAnsi" w:cstheme="minorHAnsi"/>
          <w:w w:val="105"/>
          <w:sz w:val="22"/>
          <w:szCs w:val="22"/>
        </w:rPr>
        <w:t>, aimed at demystifying complex concepts and facilitating practical implementation.</w:t>
      </w:r>
    </w:p>
    <w:p w14:paraId="35163E13" w14:textId="77777777" w:rsidR="00CF05B3" w:rsidRDefault="00CF05B3" w:rsidP="00CF05B3">
      <w:pPr>
        <w:pStyle w:val="BodyTex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923634"/>
          <w:w w:val="105"/>
          <w:sz w:val="22"/>
          <w:szCs w:val="22"/>
        </w:rPr>
        <w:t xml:space="preserve">   </w:t>
      </w:r>
    </w:p>
    <w:p w14:paraId="16CD177C" w14:textId="758D2F8E" w:rsidR="00472394" w:rsidRPr="00CF05B3" w:rsidRDefault="00CF05B3" w:rsidP="00CF05B3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472394" w:rsidRPr="00601562">
        <w:rPr>
          <w:rFonts w:asciiTheme="minorHAnsi" w:hAnsiTheme="minorHAnsi" w:cstheme="minorHAnsi"/>
          <w:color w:val="923634"/>
          <w:w w:val="105"/>
          <w:sz w:val="22"/>
          <w:szCs w:val="22"/>
        </w:rPr>
        <w:t>WORK EXPERIENCEs</w:t>
      </w:r>
    </w:p>
    <w:p w14:paraId="268E33FA" w14:textId="4ACCED40" w:rsidR="005D18D8" w:rsidRPr="00601562" w:rsidRDefault="00F4206F" w:rsidP="00DD35F1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</w:t>
      </w:r>
      <w:r w:rsidR="00472394" w:rsidRPr="00601562">
        <w:rPr>
          <w:rFonts w:asciiTheme="minorHAnsi" w:hAnsiTheme="minorHAnsi" w:cstheme="minorHAnsi"/>
          <w:b/>
          <w:bCs/>
        </w:rPr>
        <w:t xml:space="preserve">Company: Westpac Bank </w:t>
      </w:r>
      <w:r w:rsidR="00CF05B3">
        <w:rPr>
          <w:rFonts w:asciiTheme="minorHAnsi" w:hAnsiTheme="minorHAnsi" w:cstheme="minorHAnsi"/>
          <w:b/>
          <w:bCs/>
        </w:rPr>
        <w:t xml:space="preserve"> ( Sydney)</w:t>
      </w:r>
      <w:r w:rsidR="005D18D8" w:rsidRPr="00601562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</w:t>
      </w:r>
      <w:r w:rsidR="00DC5583">
        <w:rPr>
          <w:rFonts w:asciiTheme="minorHAnsi" w:hAnsiTheme="minorHAnsi" w:cstheme="minorHAnsi"/>
          <w:b/>
          <w:bCs/>
        </w:rPr>
        <w:t xml:space="preserve">             </w:t>
      </w:r>
      <w:r w:rsidR="005D18D8" w:rsidRPr="00601562">
        <w:rPr>
          <w:rFonts w:asciiTheme="minorHAnsi" w:hAnsiTheme="minorHAnsi" w:cstheme="minorHAnsi"/>
          <w:b/>
          <w:bCs/>
        </w:rPr>
        <w:t>AUG 2021 - Current</w:t>
      </w:r>
      <w:r w:rsidR="004A4FC8" w:rsidRPr="00601562">
        <w:rPr>
          <w:rFonts w:asciiTheme="minorHAnsi" w:hAnsiTheme="minorHAnsi" w:cstheme="minorHAnsi"/>
          <w:b/>
          <w:bCs/>
        </w:rPr>
        <w:t xml:space="preserve">                                          </w:t>
      </w:r>
      <w:r w:rsidR="00F578DE" w:rsidRPr="00601562">
        <w:rPr>
          <w:rFonts w:asciiTheme="minorHAnsi" w:hAnsiTheme="minorHAnsi" w:cstheme="minorHAnsi"/>
          <w:b/>
          <w:bCs/>
        </w:rPr>
        <w:t xml:space="preserve">                                          </w:t>
      </w:r>
    </w:p>
    <w:p w14:paraId="550AA5EB" w14:textId="118F0788" w:rsidR="00472394" w:rsidRPr="00601562" w:rsidRDefault="005D18D8" w:rsidP="00DD35F1">
      <w:pPr>
        <w:jc w:val="both"/>
        <w:rPr>
          <w:rFonts w:asciiTheme="minorHAnsi" w:hAnsiTheme="minorHAnsi" w:cstheme="minorHAnsi"/>
          <w:b/>
          <w:bCs/>
        </w:rPr>
      </w:pPr>
      <w:r w:rsidRPr="00601562">
        <w:rPr>
          <w:rFonts w:asciiTheme="minorHAnsi" w:hAnsiTheme="minorHAnsi" w:cstheme="minorHAnsi"/>
          <w:b/>
          <w:bCs/>
        </w:rPr>
        <w:t xml:space="preserve">       </w:t>
      </w:r>
      <w:r w:rsidR="00F578DE" w:rsidRPr="00601562">
        <w:rPr>
          <w:rFonts w:asciiTheme="minorHAnsi" w:hAnsiTheme="minorHAnsi" w:cstheme="minorHAnsi"/>
          <w:b/>
          <w:bCs/>
        </w:rPr>
        <w:t xml:space="preserve">Senior Solution </w:t>
      </w:r>
      <w:r w:rsidR="001F28D8">
        <w:rPr>
          <w:rFonts w:asciiTheme="minorHAnsi" w:hAnsiTheme="minorHAnsi" w:cstheme="minorHAnsi"/>
          <w:b/>
          <w:bCs/>
        </w:rPr>
        <w:t>Specialist</w:t>
      </w:r>
      <w:r w:rsidR="004A4FC8" w:rsidRPr="00601562">
        <w:rPr>
          <w:rFonts w:asciiTheme="minorHAnsi" w:hAnsiTheme="minorHAnsi" w:cstheme="minorHAnsi"/>
          <w:b/>
          <w:bCs/>
        </w:rPr>
        <w:tab/>
      </w:r>
      <w:r w:rsidR="004A4FC8" w:rsidRPr="00601562">
        <w:rPr>
          <w:rFonts w:asciiTheme="minorHAnsi" w:hAnsiTheme="minorHAnsi" w:cstheme="minorHAnsi"/>
          <w:b/>
          <w:bCs/>
        </w:rPr>
        <w:tab/>
      </w:r>
      <w:r w:rsidR="004A4FC8" w:rsidRPr="00601562">
        <w:rPr>
          <w:rFonts w:asciiTheme="minorHAnsi" w:hAnsiTheme="minorHAnsi" w:cstheme="minorHAnsi"/>
          <w:b/>
          <w:bCs/>
        </w:rPr>
        <w:tab/>
      </w:r>
      <w:r w:rsidR="00472394" w:rsidRPr="00601562">
        <w:rPr>
          <w:rFonts w:asciiTheme="minorHAnsi" w:hAnsiTheme="minorHAnsi" w:cstheme="minorHAnsi"/>
          <w:b/>
          <w:bCs/>
        </w:rPr>
        <w:t xml:space="preserve"> </w:t>
      </w:r>
    </w:p>
    <w:p w14:paraId="148C1937" w14:textId="3720A55A" w:rsidR="00472394" w:rsidRPr="00601562" w:rsidRDefault="005D18D8" w:rsidP="00DD35F1">
      <w:pPr>
        <w:pStyle w:val="BodyText"/>
        <w:ind w:left="220" w:right="8653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01562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472394" w:rsidRPr="00601562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5DB01B96" w14:textId="7C2B156D" w:rsidR="00472394" w:rsidRDefault="00A72185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A72185">
        <w:rPr>
          <w:rFonts w:asciiTheme="minorHAnsi" w:hAnsiTheme="minorHAnsi" w:cstheme="minorHAnsi"/>
        </w:rPr>
        <w:t xml:space="preserve">Defined current, </w:t>
      </w:r>
      <w:r w:rsidRPr="00F76E00">
        <w:rPr>
          <w:rFonts w:asciiTheme="minorHAnsi" w:hAnsiTheme="minorHAnsi" w:cstheme="minorHAnsi"/>
          <w:b/>
          <w:bCs/>
        </w:rPr>
        <w:t>transition</w:t>
      </w:r>
      <w:r w:rsidRPr="00A72185">
        <w:rPr>
          <w:rFonts w:asciiTheme="minorHAnsi" w:hAnsiTheme="minorHAnsi" w:cstheme="minorHAnsi"/>
        </w:rPr>
        <w:t xml:space="preserve">, and </w:t>
      </w:r>
      <w:r w:rsidRPr="00F76E00">
        <w:rPr>
          <w:rFonts w:asciiTheme="minorHAnsi" w:hAnsiTheme="minorHAnsi" w:cstheme="minorHAnsi"/>
          <w:b/>
          <w:bCs/>
        </w:rPr>
        <w:t>target state</w:t>
      </w:r>
      <w:r w:rsidRPr="00A72185">
        <w:rPr>
          <w:rFonts w:asciiTheme="minorHAnsi" w:hAnsiTheme="minorHAnsi" w:cstheme="minorHAnsi"/>
        </w:rPr>
        <w:t xml:space="preserve"> solution architectures in alignment with domain and group architecture, incorporating experience across multiple architecture domains</w:t>
      </w:r>
      <w:r w:rsidR="004A0F2C" w:rsidRPr="00601562">
        <w:rPr>
          <w:rFonts w:asciiTheme="minorHAnsi" w:hAnsiTheme="minorHAnsi" w:cstheme="minorHAnsi"/>
        </w:rPr>
        <w:t>.</w:t>
      </w:r>
    </w:p>
    <w:p w14:paraId="4B036E8E" w14:textId="08813491" w:rsidR="00F62660" w:rsidRDefault="00F62660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62660">
        <w:rPr>
          <w:rFonts w:asciiTheme="minorHAnsi" w:hAnsiTheme="minorHAnsi" w:cstheme="minorHAnsi"/>
        </w:rPr>
        <w:t xml:space="preserve">Spearhead the successful delivery of solutions, overseeing the detailed </w:t>
      </w:r>
      <w:r w:rsidRPr="00F76E00">
        <w:rPr>
          <w:rFonts w:asciiTheme="minorHAnsi" w:hAnsiTheme="minorHAnsi" w:cstheme="minorHAnsi"/>
          <w:b/>
          <w:bCs/>
        </w:rPr>
        <w:t>design</w:t>
      </w:r>
      <w:r w:rsidRPr="00F62660">
        <w:rPr>
          <w:rFonts w:asciiTheme="minorHAnsi" w:hAnsiTheme="minorHAnsi" w:cstheme="minorHAnsi"/>
        </w:rPr>
        <w:t xml:space="preserve"> across the entire project and program portfolio.</w:t>
      </w:r>
    </w:p>
    <w:p w14:paraId="443C4572" w14:textId="3C76ECA2" w:rsidR="00A72185" w:rsidRDefault="00A72185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A72185">
        <w:rPr>
          <w:rFonts w:asciiTheme="minorHAnsi" w:hAnsiTheme="minorHAnsi" w:cstheme="minorHAnsi"/>
        </w:rPr>
        <w:t xml:space="preserve">Applied deep expertise in the </w:t>
      </w:r>
      <w:r w:rsidRPr="00A72185">
        <w:rPr>
          <w:rFonts w:asciiTheme="minorHAnsi" w:hAnsiTheme="minorHAnsi" w:cstheme="minorHAnsi"/>
          <w:b/>
          <w:bCs/>
        </w:rPr>
        <w:t>banking domain</w:t>
      </w:r>
      <w:r w:rsidRPr="00A72185">
        <w:rPr>
          <w:rFonts w:asciiTheme="minorHAnsi" w:hAnsiTheme="minorHAnsi" w:cstheme="minorHAnsi"/>
        </w:rPr>
        <w:t xml:space="preserve">, specifically in </w:t>
      </w:r>
      <w:r w:rsidRPr="00A72185">
        <w:rPr>
          <w:rFonts w:asciiTheme="minorHAnsi" w:hAnsiTheme="minorHAnsi" w:cstheme="minorHAnsi"/>
          <w:b/>
          <w:bCs/>
        </w:rPr>
        <w:t>Customer Complaints</w:t>
      </w:r>
      <w:r w:rsidR="00A63854">
        <w:rPr>
          <w:rFonts w:asciiTheme="minorHAnsi" w:hAnsiTheme="minorHAnsi" w:cstheme="minorHAnsi"/>
          <w:b/>
          <w:bCs/>
        </w:rPr>
        <w:t>, Online Banking</w:t>
      </w:r>
      <w:r w:rsidRPr="00A72185">
        <w:rPr>
          <w:rFonts w:asciiTheme="minorHAnsi" w:hAnsiTheme="minorHAnsi" w:cstheme="minorHAnsi"/>
        </w:rPr>
        <w:t xml:space="preserve"> and </w:t>
      </w:r>
      <w:r w:rsidRPr="00A72185">
        <w:rPr>
          <w:rFonts w:asciiTheme="minorHAnsi" w:hAnsiTheme="minorHAnsi" w:cstheme="minorHAnsi"/>
          <w:b/>
          <w:bCs/>
        </w:rPr>
        <w:t>Business Lending</w:t>
      </w:r>
      <w:r w:rsidRPr="00A72185">
        <w:rPr>
          <w:rFonts w:asciiTheme="minorHAnsi" w:hAnsiTheme="minorHAnsi" w:cstheme="minorHAnsi"/>
        </w:rPr>
        <w:t>, to define solution architectures that align with overall domain and group architecture.</w:t>
      </w:r>
    </w:p>
    <w:p w14:paraId="6417131A" w14:textId="77777777" w:rsidR="00F4206F" w:rsidRPr="00F4206F" w:rsidRDefault="00F4206F" w:rsidP="00F4206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4206F">
        <w:rPr>
          <w:rFonts w:asciiTheme="minorHAnsi" w:hAnsiTheme="minorHAnsi" w:cstheme="minorHAnsi"/>
        </w:rPr>
        <w:t xml:space="preserve">Conducted thorough </w:t>
      </w:r>
      <w:r w:rsidRPr="00F4206F">
        <w:rPr>
          <w:rFonts w:asciiTheme="minorHAnsi" w:hAnsiTheme="minorHAnsi" w:cstheme="minorHAnsi"/>
          <w:b/>
          <w:bCs/>
        </w:rPr>
        <w:t>architecture impact assessments</w:t>
      </w:r>
      <w:r w:rsidRPr="00F4206F">
        <w:rPr>
          <w:rFonts w:asciiTheme="minorHAnsi" w:hAnsiTheme="minorHAnsi" w:cstheme="minorHAnsi"/>
        </w:rPr>
        <w:t>, evaluating the implications of proposed changes on existing systems, and prepared comprehensive documentation outlining the impact on various architecture domains.</w:t>
      </w:r>
    </w:p>
    <w:p w14:paraId="50029AFB" w14:textId="6444C501" w:rsidR="00F4206F" w:rsidRPr="00601562" w:rsidRDefault="00F4206F" w:rsidP="00F4206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4206F">
        <w:rPr>
          <w:rFonts w:asciiTheme="minorHAnsi" w:hAnsiTheme="minorHAnsi" w:cstheme="minorHAnsi"/>
        </w:rPr>
        <w:t xml:space="preserve">Ensured the delivery of critical </w:t>
      </w:r>
      <w:r w:rsidRPr="00F76E00">
        <w:rPr>
          <w:rFonts w:asciiTheme="minorHAnsi" w:hAnsiTheme="minorHAnsi" w:cstheme="minorHAnsi"/>
          <w:b/>
          <w:bCs/>
        </w:rPr>
        <w:t>architecture artifacts</w:t>
      </w:r>
      <w:r w:rsidRPr="00F4206F">
        <w:rPr>
          <w:rFonts w:asciiTheme="minorHAnsi" w:hAnsiTheme="minorHAnsi" w:cstheme="minorHAnsi"/>
        </w:rPr>
        <w:t>, including detailed documentation and architectural diagrams, to effectively communicate the proposed solutions, impact assessment, and change details to stakeholders and project teams.</w:t>
      </w:r>
    </w:p>
    <w:p w14:paraId="32305327" w14:textId="77777777" w:rsidR="00F13635" w:rsidRPr="00F13635" w:rsidRDefault="00F13635" w:rsidP="00F13635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13635">
        <w:rPr>
          <w:rFonts w:asciiTheme="minorHAnsi" w:hAnsiTheme="minorHAnsi" w:cstheme="minorHAnsi"/>
        </w:rPr>
        <w:t xml:space="preserve">Designed and implemented </w:t>
      </w:r>
      <w:r w:rsidRPr="00BE24E6">
        <w:rPr>
          <w:rFonts w:asciiTheme="minorHAnsi" w:hAnsiTheme="minorHAnsi" w:cstheme="minorHAnsi"/>
          <w:b/>
          <w:bCs/>
        </w:rPr>
        <w:t>Event-Driven Architecture (EDA)</w:t>
      </w:r>
      <w:r w:rsidRPr="00F13635">
        <w:rPr>
          <w:rFonts w:asciiTheme="minorHAnsi" w:hAnsiTheme="minorHAnsi" w:cstheme="minorHAnsi"/>
        </w:rPr>
        <w:t xml:space="preserve"> for business lending solutions using Kafka, enabling real-time data processing and seamless integration of disparate systems.</w:t>
      </w:r>
    </w:p>
    <w:p w14:paraId="790FA026" w14:textId="77777777" w:rsidR="00F13635" w:rsidRDefault="00F13635" w:rsidP="00F13635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F13635">
        <w:rPr>
          <w:rFonts w:asciiTheme="minorHAnsi" w:hAnsiTheme="minorHAnsi" w:cstheme="minorHAnsi"/>
        </w:rPr>
        <w:t xml:space="preserve">ed the end-to-end development lifecycle of the EDA framework, from conceptualization to production deployment, ensuring scalability, reliability, and performance </w:t>
      </w:r>
      <w:r w:rsidRPr="00F13635">
        <w:rPr>
          <w:rFonts w:asciiTheme="minorHAnsi" w:hAnsiTheme="minorHAnsi" w:cstheme="minorHAnsi"/>
        </w:rPr>
        <w:t xml:space="preserve">optimization. </w:t>
      </w:r>
    </w:p>
    <w:p w14:paraId="481F23B5" w14:textId="52AAAF30" w:rsidR="00472394" w:rsidRPr="00F13635" w:rsidRDefault="00F13635" w:rsidP="00F13635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13635">
        <w:rPr>
          <w:rFonts w:asciiTheme="minorHAnsi" w:hAnsiTheme="minorHAnsi" w:cstheme="minorHAnsi"/>
        </w:rPr>
        <w:lastRenderedPageBreak/>
        <w:t>Set</w:t>
      </w:r>
      <w:r w:rsidR="00472394" w:rsidRPr="00F13635">
        <w:rPr>
          <w:rFonts w:asciiTheme="minorHAnsi" w:hAnsiTheme="minorHAnsi" w:cstheme="minorHAnsi"/>
        </w:rPr>
        <w:t xml:space="preserve"> direction and oversight for the consistent use and application of </w:t>
      </w:r>
      <w:r w:rsidR="00472394" w:rsidRPr="00F13635">
        <w:rPr>
          <w:rFonts w:asciiTheme="minorHAnsi" w:hAnsiTheme="minorHAnsi" w:cstheme="minorHAnsi"/>
          <w:b/>
          <w:bCs/>
        </w:rPr>
        <w:t>tools</w:t>
      </w:r>
      <w:r w:rsidR="00472394" w:rsidRPr="00F13635">
        <w:rPr>
          <w:rFonts w:asciiTheme="minorHAnsi" w:hAnsiTheme="minorHAnsi" w:cstheme="minorHAnsi"/>
        </w:rPr>
        <w:t xml:space="preserve">, </w:t>
      </w:r>
      <w:r w:rsidR="00472394" w:rsidRPr="00F13635">
        <w:rPr>
          <w:rFonts w:asciiTheme="minorHAnsi" w:hAnsiTheme="minorHAnsi" w:cstheme="minorHAnsi"/>
          <w:b/>
          <w:bCs/>
        </w:rPr>
        <w:t>standards</w:t>
      </w:r>
      <w:r w:rsidR="00472394" w:rsidRPr="00F13635">
        <w:rPr>
          <w:rFonts w:asciiTheme="minorHAnsi" w:hAnsiTheme="minorHAnsi" w:cstheme="minorHAnsi"/>
        </w:rPr>
        <w:t xml:space="preserve">, </w:t>
      </w:r>
      <w:r w:rsidR="00472394" w:rsidRPr="00F13635">
        <w:rPr>
          <w:rFonts w:asciiTheme="minorHAnsi" w:hAnsiTheme="minorHAnsi" w:cstheme="minorHAnsi"/>
          <w:b/>
          <w:bCs/>
        </w:rPr>
        <w:t>methods</w:t>
      </w:r>
      <w:r w:rsidR="00472394" w:rsidRPr="00F13635">
        <w:rPr>
          <w:rFonts w:asciiTheme="minorHAnsi" w:hAnsiTheme="minorHAnsi" w:cstheme="minorHAnsi"/>
        </w:rPr>
        <w:t xml:space="preserve">, and </w:t>
      </w:r>
      <w:r w:rsidR="00472394" w:rsidRPr="00F13635">
        <w:rPr>
          <w:rFonts w:asciiTheme="minorHAnsi" w:hAnsiTheme="minorHAnsi" w:cstheme="minorHAnsi"/>
          <w:b/>
          <w:bCs/>
        </w:rPr>
        <w:t>processes</w:t>
      </w:r>
      <w:r w:rsidR="00472394" w:rsidRPr="00F13635">
        <w:rPr>
          <w:rFonts w:asciiTheme="minorHAnsi" w:hAnsiTheme="minorHAnsi" w:cstheme="minorHAnsi"/>
        </w:rPr>
        <w:t xml:space="preserve"> to ensure that quality applications are developed with consistent maintainable code which supports risk and compliance </w:t>
      </w:r>
      <w:r w:rsidR="004A0F2C" w:rsidRPr="00F13635">
        <w:rPr>
          <w:rFonts w:asciiTheme="minorHAnsi" w:hAnsiTheme="minorHAnsi" w:cstheme="minorHAnsi"/>
        </w:rPr>
        <w:t>management.</w:t>
      </w:r>
    </w:p>
    <w:p w14:paraId="6DA9A4E7" w14:textId="1A6F96DF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 xml:space="preserve">Apply expertise knowledge of systems to inform </w:t>
      </w:r>
      <w:r w:rsidRPr="00601562">
        <w:rPr>
          <w:rFonts w:asciiTheme="minorHAnsi" w:hAnsiTheme="minorHAnsi" w:cstheme="minorHAnsi"/>
          <w:b/>
          <w:bCs/>
        </w:rPr>
        <w:t>Architecture</w:t>
      </w:r>
      <w:r w:rsidRPr="00601562">
        <w:rPr>
          <w:rFonts w:asciiTheme="minorHAnsi" w:hAnsiTheme="minorHAnsi" w:cstheme="minorHAnsi"/>
        </w:rPr>
        <w:t xml:space="preserve"> and </w:t>
      </w:r>
      <w:r w:rsidRPr="00601562">
        <w:rPr>
          <w:rFonts w:asciiTheme="minorHAnsi" w:hAnsiTheme="minorHAnsi" w:cstheme="minorHAnsi"/>
          <w:b/>
          <w:bCs/>
        </w:rPr>
        <w:t>Solutions Design</w:t>
      </w:r>
      <w:r w:rsidRPr="00601562">
        <w:rPr>
          <w:rFonts w:asciiTheme="minorHAnsi" w:hAnsiTheme="minorHAnsi" w:cstheme="minorHAnsi"/>
        </w:rPr>
        <w:t xml:space="preserve"> on optimal designs to ensure high quality solutions are delivered to the </w:t>
      </w:r>
      <w:r w:rsidR="004A0F2C" w:rsidRPr="00601562">
        <w:rPr>
          <w:rFonts w:asciiTheme="minorHAnsi" w:hAnsiTheme="minorHAnsi" w:cstheme="minorHAnsi"/>
        </w:rPr>
        <w:t>business.</w:t>
      </w:r>
    </w:p>
    <w:p w14:paraId="20281D11" w14:textId="001D33BA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 xml:space="preserve">Deliver </w:t>
      </w:r>
      <w:r w:rsidRPr="006A5CCA">
        <w:rPr>
          <w:rFonts w:asciiTheme="minorHAnsi" w:hAnsiTheme="minorHAnsi" w:cstheme="minorHAnsi"/>
          <w:b/>
          <w:bCs/>
        </w:rPr>
        <w:t>cost estimates</w:t>
      </w:r>
      <w:r w:rsidRPr="00601562">
        <w:rPr>
          <w:rFonts w:asciiTheme="minorHAnsi" w:hAnsiTheme="minorHAnsi" w:cstheme="minorHAnsi"/>
        </w:rPr>
        <w:t xml:space="preserve"> for the design and </w:t>
      </w:r>
      <w:r w:rsidR="004A4FC8" w:rsidRPr="00601562">
        <w:rPr>
          <w:rFonts w:asciiTheme="minorHAnsi" w:hAnsiTheme="minorHAnsi" w:cstheme="minorHAnsi"/>
        </w:rPr>
        <w:t>development</w:t>
      </w:r>
      <w:r w:rsidRPr="00601562">
        <w:rPr>
          <w:rFonts w:asciiTheme="minorHAnsi" w:hAnsiTheme="minorHAnsi" w:cstheme="minorHAnsi"/>
        </w:rPr>
        <w:t xml:space="preserve"> phase in partnership with the architect, business analysts, project management, subject matter experts and solution providers for projects to provide accurate and timely cost </w:t>
      </w:r>
      <w:r w:rsidR="004A0F2C" w:rsidRPr="00601562">
        <w:rPr>
          <w:rFonts w:asciiTheme="minorHAnsi" w:hAnsiTheme="minorHAnsi" w:cstheme="minorHAnsi"/>
        </w:rPr>
        <w:t>estimates.</w:t>
      </w:r>
    </w:p>
    <w:p w14:paraId="3DEFE56D" w14:textId="5E8C437D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 xml:space="preserve">Provide </w:t>
      </w:r>
      <w:r w:rsidRPr="00601562">
        <w:rPr>
          <w:rFonts w:asciiTheme="minorHAnsi" w:hAnsiTheme="minorHAnsi" w:cstheme="minorHAnsi"/>
          <w:b/>
          <w:bCs/>
        </w:rPr>
        <w:t>subject matter expertise</w:t>
      </w:r>
      <w:r w:rsidRPr="00601562">
        <w:rPr>
          <w:rFonts w:asciiTheme="minorHAnsi" w:hAnsiTheme="minorHAnsi" w:cstheme="minorHAnsi"/>
        </w:rPr>
        <w:t xml:space="preserve"> and advice regarding application asset lifecycle management, contribution to end-end incident recovery, problem resolution, service continuity management and asset integration points within the </w:t>
      </w:r>
      <w:r w:rsidR="004A0F2C" w:rsidRPr="00601562">
        <w:rPr>
          <w:rFonts w:asciiTheme="minorHAnsi" w:hAnsiTheme="minorHAnsi" w:cstheme="minorHAnsi"/>
        </w:rPr>
        <w:t>bank.</w:t>
      </w:r>
    </w:p>
    <w:p w14:paraId="37414EAE" w14:textId="78A5BF7F" w:rsidR="00472394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>Lead the diagnose and resolution of complex service (</w:t>
      </w:r>
      <w:r w:rsidRPr="006A5CCA">
        <w:rPr>
          <w:rFonts w:asciiTheme="minorHAnsi" w:hAnsiTheme="minorHAnsi" w:cstheme="minorHAnsi"/>
          <w:b/>
          <w:bCs/>
        </w:rPr>
        <w:t>cross infrastructure/application</w:t>
      </w:r>
      <w:r w:rsidRPr="00601562">
        <w:rPr>
          <w:rFonts w:asciiTheme="minorHAnsi" w:hAnsiTheme="minorHAnsi" w:cstheme="minorHAnsi"/>
        </w:rPr>
        <w:t xml:space="preserve">) issues that may arise during the application/development life cycle to ensure effective development, maintenance, and support of </w:t>
      </w:r>
      <w:r w:rsidR="004A0F2C" w:rsidRPr="00601562">
        <w:rPr>
          <w:rFonts w:asciiTheme="minorHAnsi" w:hAnsiTheme="minorHAnsi" w:cstheme="minorHAnsi"/>
        </w:rPr>
        <w:t>applications.</w:t>
      </w:r>
    </w:p>
    <w:p w14:paraId="6D740E38" w14:textId="73C65221" w:rsidR="00F62660" w:rsidRPr="00601562" w:rsidRDefault="00F62660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62660">
        <w:rPr>
          <w:rFonts w:asciiTheme="minorHAnsi" w:hAnsiTheme="minorHAnsi" w:cstheme="minorHAnsi"/>
        </w:rPr>
        <w:t xml:space="preserve">Collaborate with </w:t>
      </w:r>
      <w:r w:rsidRPr="00F62660">
        <w:rPr>
          <w:rFonts w:asciiTheme="minorHAnsi" w:hAnsiTheme="minorHAnsi" w:cstheme="minorHAnsi"/>
          <w:b/>
          <w:bCs/>
        </w:rPr>
        <w:t>vendors</w:t>
      </w:r>
      <w:r w:rsidRPr="00F62660">
        <w:rPr>
          <w:rFonts w:asciiTheme="minorHAnsi" w:hAnsiTheme="minorHAnsi" w:cstheme="minorHAnsi"/>
        </w:rPr>
        <w:t xml:space="preserve"> and </w:t>
      </w:r>
      <w:r w:rsidRPr="00F62660">
        <w:rPr>
          <w:rFonts w:asciiTheme="minorHAnsi" w:hAnsiTheme="minorHAnsi" w:cstheme="minorHAnsi"/>
          <w:b/>
          <w:bCs/>
        </w:rPr>
        <w:t>offshore partners</w:t>
      </w:r>
      <w:r w:rsidRPr="00F62660">
        <w:rPr>
          <w:rFonts w:asciiTheme="minorHAnsi" w:hAnsiTheme="minorHAnsi" w:cstheme="minorHAnsi"/>
        </w:rPr>
        <w:t>, ensuring their effective contribution to the delivery portfolio and overall project success.</w:t>
      </w:r>
    </w:p>
    <w:p w14:paraId="5F743902" w14:textId="77777777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>Provide oversight and validation of proposed complex changes to business services to ensure ongoing stability and sustainability.</w:t>
      </w:r>
    </w:p>
    <w:p w14:paraId="08BBECBA" w14:textId="7C2581C1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 xml:space="preserve">Ensure that agreed standards and processes within </w:t>
      </w:r>
      <w:r w:rsidRPr="00601562">
        <w:rPr>
          <w:rFonts w:asciiTheme="minorHAnsi" w:hAnsiTheme="minorHAnsi" w:cstheme="minorHAnsi"/>
          <w:b/>
          <w:bCs/>
        </w:rPr>
        <w:t>Westpac</w:t>
      </w:r>
      <w:r w:rsidRPr="00601562">
        <w:rPr>
          <w:rFonts w:asciiTheme="minorHAnsi" w:hAnsiTheme="minorHAnsi" w:cstheme="minorHAnsi"/>
        </w:rPr>
        <w:t xml:space="preserve"> are adhered to ensure fulfilment of regulatory </w:t>
      </w:r>
      <w:r w:rsidR="004A0F2C" w:rsidRPr="00601562">
        <w:rPr>
          <w:rFonts w:asciiTheme="minorHAnsi" w:hAnsiTheme="minorHAnsi" w:cstheme="minorHAnsi"/>
        </w:rPr>
        <w:t>obligations.</w:t>
      </w:r>
    </w:p>
    <w:p w14:paraId="2C755DBC" w14:textId="002B21EC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 xml:space="preserve">Track </w:t>
      </w:r>
      <w:r w:rsidRPr="00601562">
        <w:rPr>
          <w:rFonts w:asciiTheme="minorHAnsi" w:hAnsiTheme="minorHAnsi" w:cstheme="minorHAnsi"/>
          <w:b/>
          <w:bCs/>
        </w:rPr>
        <w:t>solutions</w:t>
      </w:r>
      <w:r w:rsidRPr="00601562">
        <w:rPr>
          <w:rFonts w:asciiTheme="minorHAnsi" w:hAnsiTheme="minorHAnsi" w:cstheme="minorHAnsi"/>
        </w:rPr>
        <w:t xml:space="preserve"> through all phases and escalate issues to maintain effective governance, reporting and </w:t>
      </w:r>
      <w:r w:rsidR="004A0F2C" w:rsidRPr="00601562">
        <w:rPr>
          <w:rFonts w:asciiTheme="minorHAnsi" w:hAnsiTheme="minorHAnsi" w:cstheme="minorHAnsi"/>
        </w:rPr>
        <w:t>control.</w:t>
      </w:r>
    </w:p>
    <w:p w14:paraId="2D99B7AF" w14:textId="59E06AE8" w:rsidR="00472394" w:rsidRPr="00601562" w:rsidRDefault="00472394" w:rsidP="00DD35F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 xml:space="preserve">Provide high-level technical expertise to business/technology </w:t>
      </w:r>
      <w:r w:rsidRPr="00601562">
        <w:rPr>
          <w:rFonts w:asciiTheme="minorHAnsi" w:hAnsiTheme="minorHAnsi" w:cstheme="minorHAnsi"/>
          <w:b/>
          <w:bCs/>
        </w:rPr>
        <w:t>stakeholders</w:t>
      </w:r>
      <w:r w:rsidRPr="00601562">
        <w:rPr>
          <w:rFonts w:asciiTheme="minorHAnsi" w:hAnsiTheme="minorHAnsi" w:cstheme="minorHAnsi"/>
        </w:rPr>
        <w:t xml:space="preserve"> to support relevant Suppliers and other business </w:t>
      </w:r>
      <w:r w:rsidR="004A0F2C" w:rsidRPr="00601562">
        <w:rPr>
          <w:rFonts w:asciiTheme="minorHAnsi" w:hAnsiTheme="minorHAnsi" w:cstheme="minorHAnsi"/>
        </w:rPr>
        <w:t>stakeholders.</w:t>
      </w:r>
    </w:p>
    <w:p w14:paraId="5058EF22" w14:textId="77777777" w:rsidR="005D18D8" w:rsidRPr="00601562" w:rsidRDefault="005D18D8" w:rsidP="00DD35F1">
      <w:pPr>
        <w:pStyle w:val="ListParagraph"/>
        <w:ind w:left="939" w:firstLine="0"/>
        <w:jc w:val="both"/>
        <w:rPr>
          <w:rFonts w:asciiTheme="minorHAnsi" w:hAnsiTheme="minorHAnsi" w:cstheme="minorHAnsi"/>
        </w:rPr>
      </w:pPr>
    </w:p>
    <w:p w14:paraId="60762CC6" w14:textId="5761AEF2" w:rsidR="00472394" w:rsidRPr="00601562" w:rsidRDefault="005D18D8" w:rsidP="00DD35F1">
      <w:pPr>
        <w:pStyle w:val="Heading1"/>
        <w:tabs>
          <w:tab w:val="left" w:pos="8405"/>
        </w:tabs>
        <w:spacing w:line="215" w:lineRule="exact"/>
        <w:jc w:val="both"/>
        <w:rPr>
          <w:rFonts w:asciiTheme="minorHAnsi" w:hAnsiTheme="minorHAnsi" w:cstheme="minorHAnsi"/>
          <w:spacing w:val="-4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</w:t>
      </w:r>
      <w:r w:rsidR="00472394" w:rsidRPr="00601562">
        <w:rPr>
          <w:rFonts w:asciiTheme="minorHAnsi" w:hAnsiTheme="minorHAnsi" w:cstheme="minorHAnsi"/>
          <w:w w:val="105"/>
          <w:sz w:val="22"/>
          <w:szCs w:val="22"/>
        </w:rPr>
        <w:t xml:space="preserve">Company: </w:t>
      </w:r>
      <w:r w:rsidR="00A85539" w:rsidRPr="00601562">
        <w:rPr>
          <w:rFonts w:asciiTheme="minorHAnsi" w:hAnsiTheme="minorHAnsi" w:cstheme="minorHAnsi"/>
          <w:w w:val="105"/>
          <w:sz w:val="22"/>
          <w:szCs w:val="22"/>
        </w:rPr>
        <w:t>Colonial First State</w:t>
      </w:r>
      <w:r w:rsidR="00472394" w:rsidRPr="006015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472394" w:rsidRPr="00601562">
        <w:rPr>
          <w:rFonts w:asciiTheme="minorHAnsi" w:hAnsiTheme="minorHAnsi" w:cstheme="minorHAnsi"/>
          <w:spacing w:val="12"/>
          <w:w w:val="105"/>
          <w:sz w:val="22"/>
          <w:szCs w:val="22"/>
        </w:rPr>
        <w:t>(</w:t>
      </w:r>
      <w:r w:rsidR="00472394" w:rsidRPr="00601562">
        <w:rPr>
          <w:rFonts w:asciiTheme="minorHAnsi" w:hAnsiTheme="minorHAnsi" w:cstheme="minorHAnsi"/>
          <w:w w:val="105"/>
          <w:sz w:val="22"/>
          <w:szCs w:val="22"/>
        </w:rPr>
        <w:t>Sydney)</w:t>
      </w:r>
      <w:r w:rsidR="00472394" w:rsidRPr="00601562">
        <w:rPr>
          <w:rFonts w:asciiTheme="minorHAnsi" w:hAnsiTheme="minorHAnsi" w:cstheme="minorHAnsi"/>
          <w:w w:val="105"/>
          <w:sz w:val="22"/>
          <w:szCs w:val="22"/>
        </w:rPr>
        <w:tab/>
        <w:t xml:space="preserve">January </w:t>
      </w:r>
      <w:r w:rsidR="00472394"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2020 </w:t>
      </w:r>
      <w:r w:rsidR="00472394" w:rsidRPr="00601562">
        <w:rPr>
          <w:rFonts w:asciiTheme="minorHAnsi" w:hAnsiTheme="minorHAnsi" w:cstheme="minorHAnsi"/>
          <w:w w:val="105"/>
          <w:sz w:val="22"/>
          <w:szCs w:val="22"/>
        </w:rPr>
        <w:t xml:space="preserve">– </w:t>
      </w:r>
      <w:r w:rsidR="00472394" w:rsidRPr="00601562">
        <w:rPr>
          <w:rFonts w:asciiTheme="minorHAnsi" w:hAnsiTheme="minorHAnsi" w:cstheme="minorHAnsi"/>
          <w:spacing w:val="-4"/>
          <w:w w:val="105"/>
          <w:sz w:val="22"/>
          <w:szCs w:val="22"/>
        </w:rPr>
        <w:t>July 2021</w:t>
      </w:r>
    </w:p>
    <w:p w14:paraId="6A99A3C9" w14:textId="144A92DE" w:rsidR="005D18D8" w:rsidRPr="00601562" w:rsidRDefault="005D18D8" w:rsidP="00DD35F1">
      <w:pPr>
        <w:spacing w:before="66"/>
        <w:jc w:val="both"/>
        <w:rPr>
          <w:rFonts w:asciiTheme="minorHAnsi" w:hAnsiTheme="minorHAnsi" w:cstheme="minorHAnsi"/>
          <w:b/>
          <w:w w:val="105"/>
        </w:rPr>
      </w:pPr>
      <w:r w:rsidRPr="00601562">
        <w:rPr>
          <w:rFonts w:asciiTheme="minorHAnsi" w:hAnsiTheme="minorHAnsi" w:cstheme="minorHAnsi"/>
          <w:b/>
          <w:w w:val="105"/>
        </w:rPr>
        <w:t xml:space="preserve">        </w:t>
      </w:r>
      <w:r w:rsidR="00472394" w:rsidRPr="00601562">
        <w:rPr>
          <w:rFonts w:asciiTheme="minorHAnsi" w:hAnsiTheme="minorHAnsi" w:cstheme="minorHAnsi"/>
          <w:b/>
          <w:w w:val="105"/>
        </w:rPr>
        <w:t xml:space="preserve">Solution </w:t>
      </w:r>
      <w:r w:rsidR="00E87FDE" w:rsidRPr="00601562">
        <w:rPr>
          <w:rFonts w:asciiTheme="minorHAnsi" w:hAnsiTheme="minorHAnsi" w:cstheme="minorHAnsi"/>
          <w:b/>
          <w:w w:val="105"/>
        </w:rPr>
        <w:t>Specialist</w:t>
      </w:r>
      <w:r w:rsidR="00472394" w:rsidRPr="00601562">
        <w:rPr>
          <w:rFonts w:asciiTheme="minorHAnsi" w:hAnsiTheme="minorHAnsi" w:cstheme="minorHAnsi"/>
          <w:b/>
          <w:w w:val="105"/>
        </w:rPr>
        <w:t xml:space="preserve"> </w:t>
      </w:r>
    </w:p>
    <w:p w14:paraId="30A09EB1" w14:textId="05462428" w:rsidR="00472394" w:rsidRPr="00601562" w:rsidRDefault="005D18D8" w:rsidP="00DD35F1">
      <w:pPr>
        <w:spacing w:before="66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 xml:space="preserve">        </w:t>
      </w:r>
      <w:r w:rsidR="00472394" w:rsidRPr="00601562">
        <w:rPr>
          <w:rFonts w:asciiTheme="minorHAnsi" w:hAnsiTheme="minorHAnsi" w:cstheme="minorHAnsi"/>
          <w:b/>
          <w:w w:val="105"/>
        </w:rPr>
        <w:t>Responsibilities:</w:t>
      </w:r>
    </w:p>
    <w:p w14:paraId="1CF4C252" w14:textId="77777777" w:rsidR="00472394" w:rsidRPr="00601562" w:rsidRDefault="00472394" w:rsidP="00DD35F1">
      <w:pPr>
        <w:pStyle w:val="BodyText"/>
        <w:spacing w:before="5"/>
        <w:ind w:left="579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4CF8B58" w14:textId="2A7BE426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32" w:lineRule="exact"/>
        <w:ind w:hanging="362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5"/>
          <w:w w:val="105"/>
        </w:rPr>
        <w:t>Translate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business</w:t>
      </w:r>
      <w:r w:rsidRPr="00601562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spacing w:val="3"/>
          <w:w w:val="105"/>
        </w:rPr>
        <w:t>requirements</w:t>
      </w:r>
      <w:r w:rsidRPr="00601562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into</w:t>
      </w:r>
      <w:r w:rsidRPr="00601562">
        <w:rPr>
          <w:rFonts w:asciiTheme="minorHAnsi" w:hAnsiTheme="minorHAnsi" w:cstheme="minorHAnsi"/>
          <w:spacing w:val="-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detailed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="00853173" w:rsidRPr="00601562">
        <w:rPr>
          <w:rFonts w:asciiTheme="minorHAnsi" w:hAnsiTheme="minorHAnsi" w:cstheme="minorHAnsi"/>
          <w:spacing w:val="2"/>
          <w:w w:val="105"/>
        </w:rPr>
        <w:t>architecture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="00853173" w:rsidRPr="00601562">
        <w:rPr>
          <w:rFonts w:asciiTheme="minorHAnsi" w:hAnsiTheme="minorHAnsi" w:cstheme="minorHAnsi"/>
          <w:spacing w:val="4"/>
          <w:w w:val="105"/>
        </w:rPr>
        <w:t>designs.</w:t>
      </w:r>
    </w:p>
    <w:p w14:paraId="59219AB7" w14:textId="7777777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2"/>
        <w:ind w:hanging="362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 xml:space="preserve">Design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w w:val="105"/>
        </w:rPr>
        <w:t xml:space="preserve">develop </w:t>
      </w:r>
      <w:r w:rsidRPr="00601562">
        <w:rPr>
          <w:rFonts w:asciiTheme="minorHAnsi" w:hAnsiTheme="minorHAnsi" w:cstheme="minorHAnsi"/>
          <w:b/>
          <w:w w:val="105"/>
        </w:rPr>
        <w:t xml:space="preserve">robust, </w:t>
      </w:r>
      <w:r w:rsidRPr="00601562">
        <w:rPr>
          <w:rFonts w:asciiTheme="minorHAnsi" w:hAnsiTheme="minorHAnsi" w:cstheme="minorHAnsi"/>
          <w:b/>
          <w:spacing w:val="-3"/>
          <w:w w:val="105"/>
        </w:rPr>
        <w:t xml:space="preserve">scalable, </w:t>
      </w:r>
      <w:r w:rsidRPr="00601562">
        <w:rPr>
          <w:rFonts w:asciiTheme="minorHAnsi" w:hAnsiTheme="minorHAnsi" w:cstheme="minorHAnsi"/>
          <w:b/>
          <w:w w:val="105"/>
        </w:rPr>
        <w:t>high performing, customer centric</w:t>
      </w:r>
      <w:r w:rsidRPr="00601562">
        <w:rPr>
          <w:rFonts w:asciiTheme="minorHAnsi" w:hAnsiTheme="minorHAnsi" w:cstheme="minorHAnsi"/>
          <w:b/>
          <w:spacing w:val="10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solutions</w:t>
      </w:r>
      <w:r w:rsidRPr="00601562">
        <w:rPr>
          <w:rFonts w:asciiTheme="minorHAnsi" w:hAnsiTheme="minorHAnsi" w:cstheme="minorHAnsi"/>
          <w:w w:val="105"/>
        </w:rPr>
        <w:t>.</w:t>
      </w:r>
    </w:p>
    <w:p w14:paraId="7939401C" w14:textId="7777777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49" w:lineRule="auto"/>
        <w:ind w:right="387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>Involved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bCs/>
          <w:spacing w:val="3"/>
          <w:w w:val="105"/>
        </w:rPr>
        <w:t>architecting</w:t>
      </w:r>
      <w:r w:rsidRPr="00601562">
        <w:rPr>
          <w:rFonts w:asciiTheme="minorHAnsi" w:hAnsiTheme="minorHAnsi" w:cstheme="minorHAnsi"/>
          <w:spacing w:val="3"/>
          <w:w w:val="105"/>
        </w:rPr>
        <w:t>,</w:t>
      </w:r>
      <w:r w:rsidRPr="00601562">
        <w:rPr>
          <w:rFonts w:asciiTheme="minorHAnsi" w:hAnsiTheme="minorHAnsi" w:cstheme="minorHAnsi"/>
          <w:spacing w:val="-26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bCs/>
          <w:spacing w:val="3"/>
          <w:w w:val="105"/>
        </w:rPr>
        <w:t>design</w:t>
      </w:r>
      <w:r w:rsidRPr="00601562">
        <w:rPr>
          <w:rFonts w:asciiTheme="minorHAnsi" w:hAnsiTheme="minorHAnsi" w:cstheme="minorHAnsi"/>
          <w:spacing w:val="3"/>
          <w:w w:val="105"/>
        </w:rPr>
        <w:t>,</w:t>
      </w:r>
      <w:r w:rsidRPr="00601562">
        <w:rPr>
          <w:rFonts w:asciiTheme="minorHAnsi" w:hAnsiTheme="minorHAnsi" w:cstheme="minorHAnsi"/>
          <w:spacing w:val="-2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0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bCs/>
          <w:w w:val="105"/>
        </w:rPr>
        <w:t>development</w:t>
      </w:r>
      <w:r w:rsidRPr="00601562">
        <w:rPr>
          <w:rFonts w:asciiTheme="minorHAnsi" w:hAnsiTheme="minorHAnsi" w:cstheme="minorHAnsi"/>
          <w:spacing w:val="5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of</w:t>
      </w:r>
      <w:r w:rsidRPr="00601562">
        <w:rPr>
          <w:rFonts w:asciiTheme="minorHAnsi" w:hAnsiTheme="minorHAnsi" w:cstheme="minorHAnsi"/>
          <w:spacing w:val="-8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Microservices</w:t>
      </w:r>
      <w:r w:rsidRPr="00601562">
        <w:rPr>
          <w:rFonts w:asciiTheme="minorHAnsi" w:hAnsiTheme="minorHAnsi" w:cstheme="minorHAnsi"/>
          <w:b/>
          <w:spacing w:val="19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oriented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architecture</w:t>
      </w:r>
      <w:r w:rsidRPr="00601562">
        <w:rPr>
          <w:rFonts w:asciiTheme="minorHAnsi" w:hAnsiTheme="minorHAnsi" w:cstheme="minorHAnsi"/>
          <w:spacing w:val="-28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implementation with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multiple </w:t>
      </w:r>
      <w:r w:rsidRPr="00601562">
        <w:rPr>
          <w:rFonts w:asciiTheme="minorHAnsi" w:hAnsiTheme="minorHAnsi" w:cstheme="minorHAnsi"/>
          <w:w w:val="105"/>
        </w:rPr>
        <w:t>autonomous</w:t>
      </w:r>
      <w:r w:rsidRPr="00601562">
        <w:rPr>
          <w:rFonts w:asciiTheme="minorHAnsi" w:hAnsiTheme="minorHAnsi" w:cstheme="minorHAnsi"/>
          <w:spacing w:val="1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Microservices.</w:t>
      </w:r>
    </w:p>
    <w:p w14:paraId="245D6603" w14:textId="7777777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30" w:lineRule="exact"/>
        <w:ind w:hanging="362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 xml:space="preserve">Exposure </w:t>
      </w:r>
      <w:r w:rsidRPr="00601562">
        <w:rPr>
          <w:rFonts w:asciiTheme="minorHAnsi" w:hAnsiTheme="minorHAnsi" w:cstheme="minorHAnsi"/>
          <w:w w:val="105"/>
        </w:rPr>
        <w:t xml:space="preserve">of </w:t>
      </w:r>
      <w:r w:rsidRPr="00601562">
        <w:rPr>
          <w:rFonts w:asciiTheme="minorHAnsi" w:hAnsiTheme="minorHAnsi" w:cstheme="minorHAnsi"/>
          <w:spacing w:val="6"/>
          <w:w w:val="105"/>
        </w:rPr>
        <w:t xml:space="preserve">using </w:t>
      </w:r>
      <w:r w:rsidRPr="00601562">
        <w:rPr>
          <w:rFonts w:asciiTheme="minorHAnsi" w:hAnsiTheme="minorHAnsi" w:cstheme="minorHAnsi"/>
          <w:b/>
          <w:w w:val="105"/>
        </w:rPr>
        <w:t xml:space="preserve">CQRS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b/>
          <w:w w:val="105"/>
        </w:rPr>
        <w:t xml:space="preserve">DDD </w:t>
      </w:r>
      <w:r w:rsidRPr="00601562">
        <w:rPr>
          <w:rFonts w:asciiTheme="minorHAnsi" w:hAnsiTheme="minorHAnsi" w:cstheme="minorHAnsi"/>
          <w:w w:val="105"/>
        </w:rPr>
        <w:t xml:space="preserve">pattern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2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Microservices.</w:t>
      </w:r>
    </w:p>
    <w:p w14:paraId="2E1F5409" w14:textId="7777777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64" w:lineRule="auto"/>
        <w:ind w:right="353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Used</w:t>
      </w:r>
      <w:r w:rsidRPr="00601562">
        <w:rPr>
          <w:rFonts w:asciiTheme="minorHAnsi" w:hAnsiTheme="minorHAnsi" w:cstheme="minorHAnsi"/>
          <w:spacing w:val="-9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API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gateway</w:t>
      </w:r>
      <w:r w:rsidRPr="00601562">
        <w:rPr>
          <w:rFonts w:asciiTheme="minorHAnsi" w:hAnsiTheme="minorHAnsi" w:cstheme="minorHAnsi"/>
          <w:spacing w:val="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pattern,</w:t>
      </w:r>
      <w:r w:rsidRPr="00601562">
        <w:rPr>
          <w:rFonts w:asciiTheme="minorHAnsi" w:hAnsiTheme="minorHAnsi" w:cstheme="minorHAnsi"/>
          <w:spacing w:val="-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acting</w:t>
      </w:r>
      <w:r w:rsidRPr="00601562">
        <w:rPr>
          <w:rFonts w:asciiTheme="minorHAnsi" w:hAnsiTheme="minorHAnsi" w:cstheme="minorHAnsi"/>
          <w:spacing w:val="-2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as</w:t>
      </w:r>
      <w:r w:rsidRPr="00601562">
        <w:rPr>
          <w:rFonts w:asciiTheme="minorHAnsi" w:hAnsiTheme="minorHAnsi" w:cstheme="minorHAnsi"/>
          <w:spacing w:val="-1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service</w:t>
      </w:r>
      <w:r w:rsidRPr="00601562">
        <w:rPr>
          <w:rFonts w:asciiTheme="minorHAnsi" w:hAnsiTheme="minorHAnsi" w:cstheme="minorHAnsi"/>
          <w:spacing w:val="-2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providing</w:t>
      </w:r>
      <w:r w:rsidRPr="00601562">
        <w:rPr>
          <w:rFonts w:asciiTheme="minorHAnsi" w:hAnsiTheme="minorHAnsi" w:cstheme="minorHAnsi"/>
          <w:spacing w:val="-2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single</w:t>
      </w:r>
      <w:r w:rsidRPr="00601562">
        <w:rPr>
          <w:rFonts w:asciiTheme="minorHAnsi" w:hAnsiTheme="minorHAnsi" w:cstheme="minorHAnsi"/>
          <w:spacing w:val="-18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-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entry</w:t>
      </w:r>
      <w:r w:rsidRPr="00601562">
        <w:rPr>
          <w:rFonts w:asciiTheme="minorHAnsi" w:hAnsiTheme="minorHAnsi" w:cstheme="minorHAnsi"/>
          <w:spacing w:val="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point</w:t>
      </w:r>
      <w:r w:rsidRPr="00601562">
        <w:rPr>
          <w:rFonts w:asciiTheme="minorHAnsi" w:hAnsiTheme="minorHAnsi" w:cstheme="minorHAnsi"/>
          <w:spacing w:val="-2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for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Microservices.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Azure</w:t>
      </w:r>
      <w:r w:rsidRPr="00601562">
        <w:rPr>
          <w:rFonts w:asciiTheme="minorHAnsi" w:hAnsiTheme="minorHAnsi" w:cstheme="minorHAnsi"/>
          <w:b/>
          <w:spacing w:val="-18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API</w:t>
      </w:r>
      <w:r w:rsidRPr="00601562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Management</w:t>
      </w:r>
      <w:r w:rsidRPr="00601562">
        <w:rPr>
          <w:rFonts w:asciiTheme="minorHAnsi" w:hAnsiTheme="minorHAnsi" w:cstheme="minorHAnsi"/>
          <w:b/>
          <w:spacing w:val="2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has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been </w:t>
      </w:r>
      <w:r w:rsidRPr="00601562">
        <w:rPr>
          <w:rFonts w:asciiTheme="minorHAnsi" w:hAnsiTheme="minorHAnsi" w:cstheme="minorHAnsi"/>
          <w:w w:val="105"/>
        </w:rPr>
        <w:t>used for API Gateway</w:t>
      </w:r>
      <w:r w:rsidRPr="00601562">
        <w:rPr>
          <w:rFonts w:asciiTheme="minorHAnsi" w:hAnsiTheme="minorHAnsi" w:cstheme="minorHAnsi"/>
          <w:spacing w:val="9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needs.</w:t>
      </w:r>
    </w:p>
    <w:p w14:paraId="02E7BA09" w14:textId="7777777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17" w:lineRule="exact"/>
        <w:ind w:hanging="362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Implemented</w:t>
      </w:r>
      <w:r w:rsidRPr="00601562">
        <w:rPr>
          <w:rFonts w:asciiTheme="minorHAnsi" w:hAnsiTheme="minorHAnsi" w:cstheme="minorHAnsi"/>
          <w:spacing w:val="30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w w:val="105"/>
        </w:rPr>
        <w:t>Health Checks</w:t>
      </w:r>
      <w:r w:rsidRPr="00601562">
        <w:rPr>
          <w:rFonts w:asciiTheme="minorHAnsi" w:hAnsiTheme="minorHAnsi" w:cstheme="minorHAnsi"/>
          <w:b/>
          <w:spacing w:val="2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monitor</w:t>
      </w:r>
      <w:r w:rsidRPr="00601562">
        <w:rPr>
          <w:rFonts w:asciiTheme="minorHAnsi" w:hAnsiTheme="minorHAnsi" w:cstheme="minorHAnsi"/>
          <w:spacing w:val="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for</w:t>
      </w:r>
      <w:r w:rsidRPr="00601562">
        <w:rPr>
          <w:rFonts w:asciiTheme="minorHAnsi" w:hAnsiTheme="minorHAnsi" w:cstheme="minorHAnsi"/>
          <w:spacing w:val="3"/>
          <w:w w:val="105"/>
        </w:rPr>
        <w:t xml:space="preserve"> services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container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</w:rPr>
        <w:t>using</w:t>
      </w:r>
      <w:r w:rsidRPr="00601562">
        <w:rPr>
          <w:rFonts w:asciiTheme="minorHAnsi" w:hAnsiTheme="minorHAnsi" w:cstheme="minorHAnsi"/>
          <w:spacing w:val="-1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</w:rPr>
        <w:t>built</w:t>
      </w:r>
      <w:r w:rsidRPr="00601562">
        <w:rPr>
          <w:rFonts w:asciiTheme="minorHAnsi" w:hAnsiTheme="minorHAnsi" w:cstheme="minorHAnsi"/>
          <w:spacing w:val="-2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.net</w:t>
      </w:r>
      <w:r w:rsidRPr="00601562">
        <w:rPr>
          <w:rFonts w:asciiTheme="minorHAnsi" w:hAnsiTheme="minorHAnsi" w:cstheme="minorHAnsi"/>
          <w:spacing w:val="-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core</w:t>
      </w:r>
      <w:r w:rsidRPr="00601562">
        <w:rPr>
          <w:rFonts w:asciiTheme="minorHAnsi" w:hAnsiTheme="minorHAnsi" w:cstheme="minorHAnsi"/>
          <w:spacing w:val="-10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features.</w:t>
      </w:r>
    </w:p>
    <w:p w14:paraId="0ED899CE" w14:textId="7777777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"/>
        <w:ind w:hanging="362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Used </w:t>
      </w:r>
      <w:r w:rsidRPr="00601562">
        <w:rPr>
          <w:rFonts w:asciiTheme="minorHAnsi" w:hAnsiTheme="minorHAnsi" w:cstheme="minorHAnsi"/>
          <w:b/>
          <w:w w:val="105"/>
        </w:rPr>
        <w:t xml:space="preserve">Azure key-vault </w:t>
      </w:r>
      <w:r w:rsidRPr="00601562">
        <w:rPr>
          <w:rFonts w:asciiTheme="minorHAnsi" w:hAnsiTheme="minorHAnsi" w:cstheme="minorHAnsi"/>
          <w:w w:val="105"/>
        </w:rPr>
        <w:t xml:space="preserve">per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microservice </w:t>
      </w:r>
      <w:r w:rsidRPr="00601562">
        <w:rPr>
          <w:rFonts w:asciiTheme="minorHAnsi" w:hAnsiTheme="minorHAnsi" w:cstheme="minorHAnsi"/>
          <w:w w:val="105"/>
        </w:rPr>
        <w:t xml:space="preserve">for per environment (Development,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Pre-Production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Production)</w:t>
      </w:r>
    </w:p>
    <w:p w14:paraId="26911F99" w14:textId="4212CF7B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64" w:lineRule="auto"/>
        <w:ind w:right="347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Implemented</w:t>
      </w:r>
      <w:r w:rsidRPr="00601562">
        <w:rPr>
          <w:rFonts w:asciiTheme="minorHAnsi" w:hAnsiTheme="minorHAnsi" w:cstheme="minorHAnsi"/>
          <w:spacing w:val="12"/>
          <w:w w:val="105"/>
        </w:rPr>
        <w:t xml:space="preserve"> </w:t>
      </w:r>
      <w:r w:rsidRPr="00601562">
        <w:rPr>
          <w:rFonts w:asciiTheme="minorHAnsi" w:hAnsiTheme="minorHAnsi" w:cstheme="minorHAnsi"/>
          <w:b/>
          <w:bCs/>
          <w:spacing w:val="2"/>
          <w:w w:val="105"/>
        </w:rPr>
        <w:t>Asynchronous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event-driven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communication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where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one</w:t>
      </w:r>
      <w:r w:rsidRPr="00601562">
        <w:rPr>
          <w:rFonts w:asciiTheme="minorHAnsi" w:hAnsiTheme="minorHAnsi" w:cstheme="minorHAnsi"/>
          <w:spacing w:val="-6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microservice</w:t>
      </w:r>
      <w:r w:rsidRPr="00601562">
        <w:rPr>
          <w:rFonts w:asciiTheme="minorHAnsi" w:hAnsiTheme="minorHAnsi" w:cstheme="minorHAnsi"/>
          <w:spacing w:val="-2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published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events</w:t>
      </w:r>
      <w:r w:rsidRPr="00601562">
        <w:rPr>
          <w:rFonts w:asciiTheme="minorHAnsi" w:hAnsiTheme="minorHAnsi" w:cstheme="minorHAnsi"/>
          <w:spacing w:val="-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to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an</w:t>
      </w:r>
      <w:r w:rsidRPr="00601562">
        <w:rPr>
          <w:rFonts w:asciiTheme="minorHAnsi" w:hAnsiTheme="minorHAnsi" w:cstheme="minorHAnsi"/>
          <w:spacing w:val="-10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event</w:t>
      </w:r>
      <w:r w:rsidRPr="00601562">
        <w:rPr>
          <w:rFonts w:asciiTheme="minorHAnsi" w:hAnsiTheme="minorHAnsi" w:cstheme="minorHAnsi"/>
          <w:spacing w:val="6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bus</w:t>
      </w:r>
      <w:r w:rsidRPr="00601562">
        <w:rPr>
          <w:rFonts w:asciiTheme="minorHAnsi" w:hAnsiTheme="minorHAnsi" w:cstheme="minorHAnsi"/>
          <w:spacing w:val="-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w w:val="105"/>
        </w:rPr>
        <w:t>many</w:t>
      </w:r>
      <w:r w:rsidRPr="00601562">
        <w:rPr>
          <w:rFonts w:asciiTheme="minorHAnsi" w:hAnsiTheme="minorHAnsi" w:cstheme="minorHAnsi"/>
          <w:spacing w:val="-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Microservices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subscribe</w:t>
      </w:r>
      <w:r w:rsidRPr="00601562">
        <w:rPr>
          <w:rFonts w:asciiTheme="minorHAnsi" w:hAnsiTheme="minorHAnsi" w:cstheme="minorHAnsi"/>
          <w:spacing w:val="-2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to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it</w:t>
      </w:r>
      <w:r w:rsidRPr="00601562">
        <w:rPr>
          <w:rFonts w:asciiTheme="minorHAnsi" w:hAnsiTheme="minorHAnsi" w:cstheme="minorHAnsi"/>
          <w:spacing w:val="-9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to </w:t>
      </w:r>
      <w:r w:rsidRPr="00601562">
        <w:rPr>
          <w:rFonts w:asciiTheme="minorHAnsi" w:hAnsiTheme="minorHAnsi" w:cstheme="minorHAnsi"/>
          <w:w w:val="105"/>
        </w:rPr>
        <w:t>be</w:t>
      </w:r>
      <w:r w:rsidRPr="00601562">
        <w:rPr>
          <w:rFonts w:asciiTheme="minorHAnsi" w:hAnsiTheme="minorHAnsi" w:cstheme="minorHAnsi"/>
          <w:spacing w:val="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notified.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1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event</w:t>
      </w:r>
      <w:r w:rsidRPr="00601562">
        <w:rPr>
          <w:rFonts w:asciiTheme="minorHAnsi" w:hAnsiTheme="minorHAnsi" w:cstheme="minorHAnsi"/>
          <w:spacing w:val="5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bus</w:t>
      </w:r>
      <w:r w:rsidRPr="00601562">
        <w:rPr>
          <w:rFonts w:asciiTheme="minorHAnsi" w:hAnsiTheme="minorHAnsi" w:cstheme="minorHAnsi"/>
          <w:spacing w:val="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has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been</w:t>
      </w:r>
      <w:r w:rsidRPr="00601562">
        <w:rPr>
          <w:rFonts w:asciiTheme="minorHAnsi" w:hAnsiTheme="minorHAnsi" w:cstheme="minorHAnsi"/>
          <w:spacing w:val="1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created</w:t>
      </w:r>
      <w:r w:rsidRPr="00601562">
        <w:rPr>
          <w:rFonts w:asciiTheme="minorHAnsi" w:hAnsiTheme="minorHAnsi" w:cstheme="minorHAnsi"/>
          <w:spacing w:val="-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</w:rPr>
        <w:t>using</w:t>
      </w:r>
      <w:r w:rsidRPr="00601562">
        <w:rPr>
          <w:rFonts w:asciiTheme="minorHAnsi" w:hAnsiTheme="minorHAnsi" w:cstheme="minorHAnsi"/>
          <w:spacing w:val="-19"/>
          <w:w w:val="105"/>
        </w:rPr>
        <w:t xml:space="preserve"> </w:t>
      </w:r>
      <w:r w:rsidR="00CD1768" w:rsidRPr="00601562">
        <w:rPr>
          <w:rFonts w:asciiTheme="minorHAnsi" w:hAnsiTheme="minorHAnsi" w:cstheme="minorHAnsi"/>
          <w:b/>
          <w:bCs/>
          <w:w w:val="105"/>
        </w:rPr>
        <w:t>RabbitMQ</w:t>
      </w:r>
      <w:r w:rsidRPr="00601562">
        <w:rPr>
          <w:rFonts w:asciiTheme="minorHAnsi" w:hAnsiTheme="minorHAnsi" w:cstheme="minorHAnsi"/>
          <w:spacing w:val="3"/>
          <w:w w:val="105"/>
        </w:rPr>
        <w:t>.</w:t>
      </w:r>
    </w:p>
    <w:p w14:paraId="5FFE81F3" w14:textId="77777777" w:rsidR="006A5CCA" w:rsidRPr="00601562" w:rsidRDefault="00472394" w:rsidP="006A5CC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Implemented</w:t>
      </w:r>
      <w:r w:rsidRPr="00601562">
        <w:rPr>
          <w:rFonts w:asciiTheme="minorHAnsi" w:hAnsiTheme="minorHAnsi" w:cstheme="minorHAnsi"/>
          <w:spacing w:val="2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TDD</w:t>
      </w:r>
      <w:r w:rsidRPr="00601562">
        <w:rPr>
          <w:rFonts w:asciiTheme="minorHAnsi" w:hAnsiTheme="minorHAnsi" w:cstheme="minorHAnsi"/>
          <w:spacing w:val="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</w:rPr>
        <w:t>using</w:t>
      </w:r>
      <w:r w:rsidRPr="00601562">
        <w:rPr>
          <w:rFonts w:asciiTheme="minorHAnsi" w:hAnsiTheme="minorHAnsi" w:cstheme="minorHAnsi"/>
          <w:spacing w:val="-20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NUnit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per</w:t>
      </w:r>
      <w:r w:rsidRPr="00601562">
        <w:rPr>
          <w:rFonts w:asciiTheme="minorHAnsi" w:hAnsiTheme="minorHAnsi" w:cstheme="minorHAnsi"/>
          <w:spacing w:val="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Microservices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including</w:t>
      </w:r>
      <w:r w:rsidRPr="00601562">
        <w:rPr>
          <w:rFonts w:asciiTheme="minorHAnsi" w:hAnsiTheme="minorHAnsi" w:cstheme="minorHAnsi"/>
          <w:spacing w:val="-20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Unit</w:t>
      </w:r>
      <w:r w:rsidRPr="00601562">
        <w:rPr>
          <w:rFonts w:asciiTheme="minorHAnsi" w:hAnsiTheme="minorHAnsi" w:cstheme="minorHAnsi"/>
          <w:spacing w:val="-2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Tests</w:t>
      </w:r>
      <w:r w:rsidRPr="00601562">
        <w:rPr>
          <w:rFonts w:asciiTheme="minorHAnsi" w:hAnsiTheme="minorHAnsi" w:cstheme="minorHAnsi"/>
          <w:spacing w:val="6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Functional/Integration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Tests.</w:t>
      </w:r>
      <w:r w:rsidRPr="00601562">
        <w:rPr>
          <w:rFonts w:asciiTheme="minorHAnsi" w:hAnsiTheme="minorHAnsi" w:cstheme="minorHAnsi"/>
          <w:spacing w:val="7"/>
          <w:w w:val="105"/>
        </w:rPr>
        <w:t xml:space="preserve"> </w:t>
      </w:r>
      <w:r w:rsidR="006A5CCA" w:rsidRPr="00601562">
        <w:rPr>
          <w:rFonts w:asciiTheme="minorHAnsi" w:hAnsiTheme="minorHAnsi" w:cstheme="minorHAnsi"/>
        </w:rPr>
        <w:t>Contribute to the common “one team” mindset that includes collaboration and a sense of joint responsibility between Westpac teams and suppliers.</w:t>
      </w:r>
    </w:p>
    <w:p w14:paraId="41CC2743" w14:textId="77777777" w:rsidR="006A5CCA" w:rsidRPr="00601562" w:rsidRDefault="006A5CCA" w:rsidP="006A5CCA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</w:rPr>
        <w:t>Maintain focus on industry and technical trends to allow evaluation and recommendation of changes to the business strategy/ architecture and application development and maintenance within all application domains.</w:t>
      </w:r>
    </w:p>
    <w:p w14:paraId="59C9CB6D" w14:textId="500B02F7" w:rsidR="00472394" w:rsidRPr="00601562" w:rsidRDefault="00472394" w:rsidP="00DD35F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0" w:line="217" w:lineRule="exact"/>
        <w:ind w:hanging="362"/>
        <w:jc w:val="both"/>
        <w:rPr>
          <w:rFonts w:asciiTheme="minorHAnsi" w:hAnsiTheme="minorHAnsi" w:cstheme="minorHAnsi"/>
          <w:b/>
        </w:rPr>
        <w:sectPr w:rsidR="00472394" w:rsidRPr="00601562" w:rsidSect="00F02D59">
          <w:headerReference w:type="default" r:id="rId9"/>
          <w:footerReference w:type="default" r:id="rId10"/>
          <w:pgSz w:w="11910" w:h="16850"/>
          <w:pgMar w:top="1700" w:right="500" w:bottom="1200" w:left="440" w:header="705" w:footer="1010" w:gutter="0"/>
          <w:pgNumType w:start="1"/>
          <w:cols w:space="720"/>
        </w:sectPr>
      </w:pPr>
    </w:p>
    <w:p w14:paraId="67314711" w14:textId="24C4514D" w:rsidR="002D50CC" w:rsidRPr="00601562" w:rsidRDefault="00472394" w:rsidP="00DD35F1">
      <w:pPr>
        <w:pStyle w:val="Heading1"/>
        <w:tabs>
          <w:tab w:val="left" w:pos="2278"/>
          <w:tab w:val="left" w:pos="7895"/>
        </w:tabs>
        <w:spacing w:line="264" w:lineRule="auto"/>
        <w:ind w:left="0" w:right="784"/>
        <w:jc w:val="both"/>
        <w:rPr>
          <w:rFonts w:asciiTheme="minorHAnsi" w:hAnsiTheme="minorHAnsi" w:cstheme="minorHAnsi"/>
          <w:spacing w:val="3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lastRenderedPageBreak/>
        <w:t>Client: Westpac</w:t>
      </w:r>
      <w:r w:rsidRPr="00601562">
        <w:rPr>
          <w:rFonts w:asciiTheme="minorHAnsi" w:hAnsiTheme="minorHAnsi" w:cstheme="minorHAnsi"/>
          <w:spacing w:val="16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  <w:sz w:val="22"/>
          <w:szCs w:val="22"/>
        </w:rPr>
        <w:t>Bank</w:t>
      </w:r>
      <w:r w:rsidRPr="00601562">
        <w:rPr>
          <w:rFonts w:asciiTheme="minorHAnsi" w:hAnsiTheme="minorHAnsi" w:cstheme="minorHAnsi"/>
          <w:spacing w:val="-3"/>
          <w:w w:val="105"/>
          <w:sz w:val="22"/>
          <w:szCs w:val="22"/>
        </w:rPr>
        <w:tab/>
      </w:r>
      <w:r w:rsidR="004A4FC8"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</w:t>
      </w:r>
      <w:r w:rsidR="00A85539" w:rsidRPr="006015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4A4FC8" w:rsidRPr="006015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313986" w:rsidRPr="00601562">
        <w:rPr>
          <w:rFonts w:asciiTheme="minorHAnsi" w:hAnsiTheme="minorHAnsi" w:cstheme="minorHAnsi"/>
          <w:w w:val="105"/>
          <w:sz w:val="22"/>
          <w:szCs w:val="22"/>
        </w:rPr>
        <w:t xml:space="preserve">July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2013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– Dec</w:t>
      </w:r>
      <w:r w:rsidR="004A4FC8" w:rsidRPr="00601562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>2019</w:t>
      </w:r>
    </w:p>
    <w:p w14:paraId="39BBE7F4" w14:textId="6D7D193E" w:rsidR="00472394" w:rsidRPr="00601562" w:rsidRDefault="00472394" w:rsidP="00DD35F1">
      <w:pPr>
        <w:pStyle w:val="Heading1"/>
        <w:tabs>
          <w:tab w:val="left" w:pos="2278"/>
          <w:tab w:val="left" w:pos="7895"/>
        </w:tabs>
        <w:spacing w:line="264" w:lineRule="auto"/>
        <w:ind w:left="0" w:right="784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Company: Tata Consultancy</w:t>
      </w:r>
      <w:r w:rsidRPr="00601562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>Limited</w:t>
      </w:r>
    </w:p>
    <w:p w14:paraId="78BE55B4" w14:textId="77777777" w:rsidR="00472394" w:rsidRPr="00601562" w:rsidRDefault="00472394" w:rsidP="00DD35F1">
      <w:pPr>
        <w:spacing w:line="217" w:lineRule="exact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>Technical Lead - Responsibilities:</w:t>
      </w:r>
    </w:p>
    <w:p w14:paraId="38EAC0F8" w14:textId="77777777" w:rsidR="00472394" w:rsidRPr="00601562" w:rsidRDefault="00472394" w:rsidP="00DD35F1">
      <w:pPr>
        <w:pStyle w:val="BodyText"/>
        <w:spacing w:before="3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F9B732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before="0" w:line="264" w:lineRule="auto"/>
        <w:ind w:right="114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Document </w:t>
      </w:r>
      <w:r w:rsidRPr="00601562">
        <w:rPr>
          <w:rFonts w:asciiTheme="minorHAnsi" w:hAnsiTheme="minorHAnsi" w:cstheme="minorHAnsi"/>
          <w:spacing w:val="8"/>
          <w:w w:val="105"/>
        </w:rPr>
        <w:t xml:space="preserve">all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technical </w:t>
      </w:r>
      <w:r w:rsidRPr="00601562">
        <w:rPr>
          <w:rFonts w:asciiTheme="minorHAnsi" w:hAnsiTheme="minorHAnsi" w:cstheme="minorHAnsi"/>
          <w:w w:val="105"/>
        </w:rPr>
        <w:t xml:space="preserve">requirements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design technical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solutions utilizing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architecture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standards </w:t>
      </w:r>
      <w:r w:rsidRPr="00601562">
        <w:rPr>
          <w:rFonts w:asciiTheme="minorHAnsi" w:hAnsiTheme="minorHAnsi" w:cstheme="minorHAnsi"/>
          <w:spacing w:val="5"/>
          <w:w w:val="105"/>
        </w:rPr>
        <w:t xml:space="preserve">including </w:t>
      </w:r>
      <w:r w:rsidRPr="00601562">
        <w:rPr>
          <w:rFonts w:asciiTheme="minorHAnsi" w:hAnsiTheme="minorHAnsi" w:cstheme="minorHAnsi"/>
          <w:spacing w:val="8"/>
          <w:w w:val="105"/>
        </w:rPr>
        <w:t xml:space="preserve">all </w:t>
      </w:r>
      <w:r w:rsidRPr="00601562">
        <w:rPr>
          <w:rFonts w:asciiTheme="minorHAnsi" w:hAnsiTheme="minorHAnsi" w:cstheme="minorHAnsi"/>
          <w:w w:val="105"/>
        </w:rPr>
        <w:t xml:space="preserve">solution components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configurations.</w:t>
      </w:r>
    </w:p>
    <w:p w14:paraId="26F5CF7C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before="0" w:line="264" w:lineRule="auto"/>
        <w:ind w:right="333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>Involved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SDLC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phase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of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requirement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analysis,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design,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development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of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9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web-based</w:t>
      </w:r>
      <w:r w:rsidRPr="00601562">
        <w:rPr>
          <w:rFonts w:asciiTheme="minorHAnsi" w:hAnsiTheme="minorHAnsi" w:cstheme="minorHAnsi"/>
          <w:spacing w:val="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application</w:t>
      </w:r>
      <w:r w:rsidRPr="00601562">
        <w:rPr>
          <w:rFonts w:asciiTheme="minorHAnsi" w:hAnsiTheme="minorHAnsi" w:cstheme="minorHAnsi"/>
          <w:spacing w:val="-20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using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 xml:space="preserve">Asp.Net </w:t>
      </w:r>
      <w:r w:rsidRPr="00601562">
        <w:rPr>
          <w:rFonts w:asciiTheme="minorHAnsi" w:hAnsiTheme="minorHAnsi" w:cstheme="minorHAnsi"/>
          <w:spacing w:val="2"/>
          <w:w w:val="105"/>
        </w:rPr>
        <w:t>Core</w:t>
      </w:r>
      <w:r w:rsidRPr="00601562">
        <w:rPr>
          <w:rFonts w:asciiTheme="minorHAnsi" w:hAnsiTheme="minorHAnsi" w:cstheme="minorHAnsi"/>
          <w:w w:val="105"/>
        </w:rPr>
        <w:t xml:space="preserve">, Rest API,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and </w:t>
      </w:r>
      <w:r w:rsidRPr="00601562">
        <w:rPr>
          <w:rFonts w:asciiTheme="minorHAnsi" w:hAnsiTheme="minorHAnsi" w:cstheme="minorHAnsi"/>
          <w:w w:val="105"/>
        </w:rPr>
        <w:t>SQL</w:t>
      </w:r>
      <w:r w:rsidRPr="00601562">
        <w:rPr>
          <w:rFonts w:asciiTheme="minorHAnsi" w:hAnsiTheme="minorHAnsi" w:cstheme="minorHAnsi"/>
          <w:spacing w:val="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Server.</w:t>
      </w:r>
    </w:p>
    <w:p w14:paraId="3F25851D" w14:textId="06880E93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before="0" w:line="217" w:lineRule="exact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Customized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RESTFUL </w:t>
      </w:r>
      <w:r w:rsidRPr="00601562">
        <w:rPr>
          <w:rFonts w:asciiTheme="minorHAnsi" w:hAnsiTheme="minorHAnsi" w:cstheme="minorHAnsi"/>
          <w:w w:val="105"/>
        </w:rPr>
        <w:t xml:space="preserve">Web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Service </w:t>
      </w:r>
      <w:r w:rsidRPr="00601562">
        <w:rPr>
          <w:rFonts w:asciiTheme="minorHAnsi" w:hAnsiTheme="minorHAnsi" w:cstheme="minorHAnsi"/>
          <w:spacing w:val="6"/>
          <w:w w:val="105"/>
        </w:rPr>
        <w:t xml:space="preserve">using 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RESTFUL </w:t>
      </w:r>
      <w:r w:rsidRPr="00601562">
        <w:rPr>
          <w:rFonts w:asciiTheme="minorHAnsi" w:hAnsiTheme="minorHAnsi" w:cstheme="minorHAnsi"/>
          <w:w w:val="105"/>
        </w:rPr>
        <w:t xml:space="preserve">API,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sending </w:t>
      </w:r>
      <w:r w:rsidRPr="00601562">
        <w:rPr>
          <w:rFonts w:asciiTheme="minorHAnsi" w:hAnsiTheme="minorHAnsi" w:cstheme="minorHAnsi"/>
          <w:w w:val="105"/>
        </w:rPr>
        <w:t xml:space="preserve">JSON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format </w:t>
      </w:r>
      <w:r w:rsidRPr="00601562">
        <w:rPr>
          <w:rFonts w:asciiTheme="minorHAnsi" w:hAnsiTheme="minorHAnsi" w:cstheme="minorHAnsi"/>
          <w:w w:val="105"/>
        </w:rPr>
        <w:t xml:space="preserve">data packets 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between </w:t>
      </w:r>
      <w:r w:rsidRPr="00601562">
        <w:rPr>
          <w:rFonts w:asciiTheme="minorHAnsi" w:hAnsiTheme="minorHAnsi" w:cstheme="minorHAnsi"/>
          <w:w w:val="105"/>
        </w:rPr>
        <w:t xml:space="preserve">front-end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middle </w:t>
      </w:r>
      <w:r w:rsidR="00562B39" w:rsidRPr="00601562">
        <w:rPr>
          <w:rFonts w:asciiTheme="minorHAnsi" w:hAnsiTheme="minorHAnsi" w:cstheme="minorHAnsi"/>
          <w:spacing w:val="2"/>
          <w:w w:val="105"/>
        </w:rPr>
        <w:t>tier.</w:t>
      </w:r>
    </w:p>
    <w:p w14:paraId="1D7084CD" w14:textId="77777777" w:rsidR="00472394" w:rsidRPr="00601562" w:rsidRDefault="00472394" w:rsidP="00DD35F1">
      <w:pPr>
        <w:pStyle w:val="BodyText"/>
        <w:numPr>
          <w:ilvl w:val="0"/>
          <w:numId w:val="14"/>
        </w:numPr>
        <w:spacing w:before="23" w:line="231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controller.</w:t>
      </w:r>
    </w:p>
    <w:p w14:paraId="00A36918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before="0" w:line="232" w:lineRule="exact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-3"/>
          <w:w w:val="105"/>
        </w:rPr>
        <w:t xml:space="preserve">MS </w:t>
      </w:r>
      <w:r w:rsidRPr="00601562">
        <w:rPr>
          <w:rFonts w:asciiTheme="minorHAnsi" w:hAnsiTheme="minorHAnsi" w:cstheme="minorHAnsi"/>
          <w:w w:val="105"/>
        </w:rPr>
        <w:t xml:space="preserve">SQL Server (T-SQL) procedures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3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functions.</w:t>
      </w:r>
    </w:p>
    <w:p w14:paraId="18036F2D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before="12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Experience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working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with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React,</w:t>
      </w:r>
      <w:r w:rsidRPr="00601562">
        <w:rPr>
          <w:rFonts w:asciiTheme="minorHAnsi" w:hAnsiTheme="minorHAnsi" w:cstheme="minorHAnsi"/>
          <w:spacing w:val="1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services,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templates,</w:t>
      </w:r>
      <w:r w:rsidRPr="00601562">
        <w:rPr>
          <w:rFonts w:asciiTheme="minorHAnsi" w:hAnsiTheme="minorHAnsi" w:cstheme="minorHAnsi"/>
          <w:spacing w:val="-9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directives,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services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dependency</w:t>
      </w:r>
      <w:r w:rsidRPr="00601562">
        <w:rPr>
          <w:rFonts w:asciiTheme="minorHAnsi" w:hAnsiTheme="minorHAnsi" w:cstheme="minorHAnsi"/>
          <w:spacing w:val="9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injection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to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create</w:t>
      </w:r>
      <w:r w:rsidRPr="00601562">
        <w:rPr>
          <w:rFonts w:asciiTheme="minorHAnsi" w:hAnsiTheme="minorHAnsi" w:cstheme="minorHAnsi"/>
          <w:spacing w:val="-1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a</w:t>
      </w:r>
      <w:r w:rsidRPr="00601562">
        <w:rPr>
          <w:rFonts w:asciiTheme="minorHAnsi" w:hAnsiTheme="minorHAnsi" w:cstheme="minorHAnsi"/>
          <w:spacing w:val="1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SPA.</w:t>
      </w:r>
    </w:p>
    <w:p w14:paraId="56CCC054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Documents develop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w w:val="105"/>
        </w:rPr>
        <w:t xml:space="preserve">test features on </w:t>
      </w:r>
      <w:r w:rsidRPr="00601562">
        <w:rPr>
          <w:rFonts w:asciiTheme="minorHAnsi" w:hAnsiTheme="minorHAnsi" w:cstheme="minorHAnsi"/>
          <w:spacing w:val="5"/>
          <w:w w:val="105"/>
        </w:rPr>
        <w:t xml:space="preserve">an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iterative </w:t>
      </w:r>
      <w:r w:rsidRPr="00601562">
        <w:rPr>
          <w:rFonts w:asciiTheme="minorHAnsi" w:hAnsiTheme="minorHAnsi" w:cstheme="minorHAnsi"/>
          <w:spacing w:val="8"/>
          <w:w w:val="105"/>
        </w:rPr>
        <w:t xml:space="preserve">basis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using </w:t>
      </w:r>
      <w:r w:rsidRPr="00601562">
        <w:rPr>
          <w:rFonts w:asciiTheme="minorHAnsi" w:hAnsiTheme="minorHAnsi" w:cstheme="minorHAnsi"/>
          <w:w w:val="105"/>
        </w:rPr>
        <w:t xml:space="preserve">the AGILE </w:t>
      </w:r>
      <w:r w:rsidRPr="00601562">
        <w:rPr>
          <w:rFonts w:asciiTheme="minorHAnsi" w:hAnsiTheme="minorHAnsi" w:cstheme="minorHAnsi"/>
          <w:spacing w:val="-3"/>
          <w:w w:val="105"/>
        </w:rPr>
        <w:t>and SCRUM</w:t>
      </w:r>
      <w:r w:rsidRPr="00601562">
        <w:rPr>
          <w:rFonts w:asciiTheme="minorHAnsi" w:hAnsiTheme="minorHAnsi" w:cstheme="minorHAnsi"/>
          <w:spacing w:val="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approach.</w:t>
      </w:r>
    </w:p>
    <w:p w14:paraId="788619C7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line="241" w:lineRule="exact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color w:val="353535"/>
          <w:w w:val="105"/>
        </w:rPr>
        <w:t xml:space="preserve">Integrated Swagger for interactive documentation </w:t>
      </w:r>
      <w:r w:rsidRPr="00601562">
        <w:rPr>
          <w:rFonts w:asciiTheme="minorHAnsi" w:hAnsiTheme="minorHAnsi" w:cstheme="minorHAnsi"/>
          <w:color w:val="353535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color w:val="353535"/>
          <w:w w:val="105"/>
        </w:rPr>
        <w:t>API</w:t>
      </w:r>
      <w:r w:rsidRPr="00601562">
        <w:rPr>
          <w:rFonts w:asciiTheme="minorHAnsi" w:hAnsiTheme="minorHAnsi" w:cstheme="minorHAnsi"/>
          <w:color w:val="353535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color w:val="353535"/>
          <w:spacing w:val="3"/>
          <w:w w:val="105"/>
        </w:rPr>
        <w:t>discoverability.</w:t>
      </w:r>
    </w:p>
    <w:p w14:paraId="4B97D25D" w14:textId="77777777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spacing w:before="0" w:line="241" w:lineRule="exact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4"/>
          <w:w w:val="105"/>
        </w:rPr>
        <w:t>Help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 xml:space="preserve">the development team </w:t>
      </w:r>
      <w:r w:rsidRPr="00601562">
        <w:rPr>
          <w:rFonts w:asciiTheme="minorHAnsi" w:hAnsiTheme="minorHAnsi" w:cstheme="minorHAnsi"/>
          <w:spacing w:val="7"/>
          <w:w w:val="105"/>
        </w:rPr>
        <w:t xml:space="preserve">in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terms </w:t>
      </w:r>
      <w:r w:rsidRPr="00601562">
        <w:rPr>
          <w:rFonts w:asciiTheme="minorHAnsi" w:hAnsiTheme="minorHAnsi" w:cstheme="minorHAnsi"/>
          <w:w w:val="105"/>
        </w:rPr>
        <w:t xml:space="preserve">of debugging, good practice, performance monitoring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3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tuning.</w:t>
      </w:r>
    </w:p>
    <w:p w14:paraId="42FB7887" w14:textId="1B3B0EE9" w:rsidR="00472394" w:rsidRPr="00601562" w:rsidRDefault="00472394" w:rsidP="00DD35F1">
      <w:pPr>
        <w:pStyle w:val="ListParagraph"/>
        <w:numPr>
          <w:ilvl w:val="0"/>
          <w:numId w:val="14"/>
        </w:numPr>
        <w:tabs>
          <w:tab w:val="left" w:pos="716"/>
          <w:tab w:val="left" w:pos="717"/>
        </w:tabs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 xml:space="preserve">Design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w w:val="105"/>
        </w:rPr>
        <w:t xml:space="preserve">develop robust,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scalable, </w:t>
      </w:r>
      <w:r w:rsidRPr="00601562">
        <w:rPr>
          <w:rFonts w:asciiTheme="minorHAnsi" w:hAnsiTheme="minorHAnsi" w:cstheme="minorHAnsi"/>
          <w:w w:val="105"/>
        </w:rPr>
        <w:t>high performing, customer centric</w:t>
      </w:r>
      <w:r w:rsidRPr="00601562">
        <w:rPr>
          <w:rFonts w:asciiTheme="minorHAnsi" w:hAnsiTheme="minorHAnsi" w:cstheme="minorHAnsi"/>
          <w:spacing w:val="10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solutions.</w:t>
      </w:r>
    </w:p>
    <w:p w14:paraId="444BAD55" w14:textId="77777777" w:rsidR="00472394" w:rsidRPr="00601562" w:rsidRDefault="00472394" w:rsidP="00DD35F1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26456B00" w14:textId="1D33D5FE" w:rsidR="00472394" w:rsidRPr="00601562" w:rsidRDefault="00472394" w:rsidP="00DD35F1">
      <w:pPr>
        <w:pStyle w:val="Heading1"/>
        <w:tabs>
          <w:tab w:val="left" w:pos="8436"/>
        </w:tabs>
        <w:spacing w:line="247" w:lineRule="auto"/>
        <w:ind w:left="0" w:right="737" w:hanging="15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Client: Standard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>Chartered</w:t>
      </w:r>
      <w:r w:rsidRPr="00601562">
        <w:rPr>
          <w:rFonts w:asciiTheme="minorHAnsi" w:hAnsiTheme="minorHAnsi" w:cstheme="minorHAnsi"/>
          <w:spacing w:val="13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  <w:sz w:val="22"/>
          <w:szCs w:val="22"/>
        </w:rPr>
        <w:t>Bank</w:t>
      </w:r>
      <w:r w:rsidRPr="00601562">
        <w:rPr>
          <w:rFonts w:asciiTheme="minorHAnsi" w:hAnsiTheme="minorHAnsi" w:cstheme="minorHAnsi"/>
          <w:spacing w:val="12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(</w:t>
      </w:r>
      <w:r w:rsidR="00584001" w:rsidRPr="00601562">
        <w:rPr>
          <w:rFonts w:asciiTheme="minorHAnsi" w:hAnsiTheme="minorHAnsi" w:cstheme="minorHAnsi"/>
          <w:w w:val="105"/>
          <w:sz w:val="22"/>
          <w:szCs w:val="22"/>
        </w:rPr>
        <w:t xml:space="preserve">Singapore)  </w:t>
      </w:r>
      <w:r w:rsidR="00392F70"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Feb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2013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– June</w:t>
      </w:r>
      <w:r w:rsidRPr="00601562">
        <w:rPr>
          <w:rFonts w:asciiTheme="minorHAnsi" w:hAnsiTheme="minorHAnsi" w:cstheme="minorHAnsi"/>
          <w:spacing w:val="-16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2013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Company: Tata Consultancy</w:t>
      </w:r>
      <w:r w:rsidRPr="00601562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>Limited</w:t>
      </w:r>
    </w:p>
    <w:p w14:paraId="39B06D6C" w14:textId="43B7C607" w:rsidR="00472394" w:rsidRPr="00601562" w:rsidRDefault="00472394" w:rsidP="00085D74">
      <w:pPr>
        <w:spacing w:before="3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>Responsibilities:</w:t>
      </w:r>
    </w:p>
    <w:p w14:paraId="40628BBF" w14:textId="77777777" w:rsidR="00472394" w:rsidRPr="00601562" w:rsidRDefault="00472394" w:rsidP="00DD35F1">
      <w:pPr>
        <w:pStyle w:val="ListParagraph"/>
        <w:numPr>
          <w:ilvl w:val="0"/>
          <w:numId w:val="4"/>
        </w:numPr>
        <w:tabs>
          <w:tab w:val="left" w:pos="581"/>
          <w:tab w:val="left" w:pos="582"/>
        </w:tabs>
        <w:spacing w:before="106"/>
        <w:ind w:left="361"/>
        <w:jc w:val="both"/>
        <w:rPr>
          <w:rFonts w:asciiTheme="minorHAnsi" w:hAnsiTheme="minorHAnsi" w:cstheme="minorHAnsi"/>
          <w:color w:val="464646"/>
        </w:rPr>
      </w:pPr>
      <w:r w:rsidRPr="00601562">
        <w:rPr>
          <w:rFonts w:asciiTheme="minorHAnsi" w:hAnsiTheme="minorHAnsi" w:cstheme="minorHAnsi"/>
          <w:color w:val="464646"/>
          <w:spacing w:val="-5"/>
          <w:w w:val="105"/>
        </w:rPr>
        <w:t xml:space="preserve">Led </w:t>
      </w:r>
      <w:r w:rsidRPr="00601562">
        <w:rPr>
          <w:rFonts w:asciiTheme="minorHAnsi" w:hAnsiTheme="minorHAnsi" w:cstheme="minorHAnsi"/>
          <w:color w:val="464646"/>
          <w:w w:val="105"/>
        </w:rPr>
        <w:t xml:space="preserve">team of developers </w:t>
      </w:r>
      <w:r w:rsidRPr="00601562">
        <w:rPr>
          <w:rFonts w:asciiTheme="minorHAnsi" w:hAnsiTheme="minorHAnsi" w:cstheme="minorHAnsi"/>
          <w:color w:val="464646"/>
          <w:spacing w:val="7"/>
          <w:w w:val="105"/>
        </w:rPr>
        <w:t xml:space="preserve">in </w:t>
      </w:r>
      <w:r w:rsidRPr="00601562">
        <w:rPr>
          <w:rFonts w:asciiTheme="minorHAnsi" w:hAnsiTheme="minorHAnsi" w:cstheme="minorHAnsi"/>
          <w:color w:val="464646"/>
          <w:w w:val="105"/>
        </w:rPr>
        <w:t xml:space="preserve">the </w:t>
      </w:r>
      <w:r w:rsidRPr="00601562">
        <w:rPr>
          <w:rFonts w:asciiTheme="minorHAnsi" w:hAnsiTheme="minorHAnsi" w:cstheme="minorHAnsi"/>
          <w:color w:val="464646"/>
          <w:spacing w:val="3"/>
          <w:w w:val="105"/>
        </w:rPr>
        <w:t xml:space="preserve">delivery </w:t>
      </w:r>
      <w:r w:rsidRPr="00601562">
        <w:rPr>
          <w:rFonts w:asciiTheme="minorHAnsi" w:hAnsiTheme="minorHAnsi" w:cstheme="minorHAnsi"/>
          <w:color w:val="464646"/>
          <w:w w:val="105"/>
        </w:rPr>
        <w:t xml:space="preserve">of </w:t>
      </w:r>
      <w:r w:rsidRPr="00601562">
        <w:rPr>
          <w:rFonts w:asciiTheme="minorHAnsi" w:hAnsiTheme="minorHAnsi" w:cstheme="minorHAnsi"/>
          <w:color w:val="464646"/>
          <w:spacing w:val="3"/>
          <w:w w:val="105"/>
        </w:rPr>
        <w:t xml:space="preserve">technical </w:t>
      </w:r>
      <w:r w:rsidRPr="00601562">
        <w:rPr>
          <w:rFonts w:asciiTheme="minorHAnsi" w:hAnsiTheme="minorHAnsi" w:cstheme="minorHAnsi"/>
          <w:color w:val="464646"/>
          <w:w w:val="105"/>
        </w:rPr>
        <w:t xml:space="preserve">systems </w:t>
      </w:r>
      <w:r w:rsidRPr="00601562">
        <w:rPr>
          <w:rFonts w:asciiTheme="minorHAnsi" w:hAnsiTheme="minorHAnsi" w:cstheme="minorHAnsi"/>
          <w:color w:val="464646"/>
          <w:spacing w:val="4"/>
          <w:w w:val="105"/>
        </w:rPr>
        <w:t>and</w:t>
      </w:r>
      <w:r w:rsidRPr="00601562">
        <w:rPr>
          <w:rFonts w:asciiTheme="minorHAnsi" w:hAnsiTheme="minorHAnsi" w:cstheme="minorHAnsi"/>
          <w:color w:val="464646"/>
          <w:spacing w:val="-32"/>
          <w:w w:val="105"/>
        </w:rPr>
        <w:t xml:space="preserve"> </w:t>
      </w:r>
      <w:r w:rsidRPr="00601562">
        <w:rPr>
          <w:rFonts w:asciiTheme="minorHAnsi" w:hAnsiTheme="minorHAnsi" w:cstheme="minorHAnsi"/>
          <w:color w:val="464646"/>
          <w:w w:val="105"/>
        </w:rPr>
        <w:t>components</w:t>
      </w:r>
    </w:p>
    <w:p w14:paraId="1F97EB1E" w14:textId="67B21347" w:rsidR="00472394" w:rsidRPr="00601562" w:rsidRDefault="00472394" w:rsidP="00DD35F1">
      <w:pPr>
        <w:pStyle w:val="ListParagraph"/>
        <w:numPr>
          <w:ilvl w:val="0"/>
          <w:numId w:val="4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  <w:color w:val="464646"/>
        </w:rPr>
      </w:pPr>
      <w:r w:rsidRPr="00601562">
        <w:rPr>
          <w:rFonts w:asciiTheme="minorHAnsi" w:hAnsiTheme="minorHAnsi" w:cstheme="minorHAnsi"/>
          <w:color w:val="464646"/>
          <w:w w:val="105"/>
        </w:rPr>
        <w:t xml:space="preserve">Ensured on-time, </w:t>
      </w:r>
      <w:r w:rsidRPr="00601562">
        <w:rPr>
          <w:rFonts w:asciiTheme="minorHAnsi" w:hAnsiTheme="minorHAnsi" w:cstheme="minorHAnsi"/>
          <w:color w:val="464646"/>
          <w:spacing w:val="5"/>
          <w:w w:val="105"/>
        </w:rPr>
        <w:t xml:space="preserve">quality </w:t>
      </w:r>
      <w:r w:rsidRPr="00601562">
        <w:rPr>
          <w:rFonts w:asciiTheme="minorHAnsi" w:hAnsiTheme="minorHAnsi" w:cstheme="minorHAnsi"/>
          <w:color w:val="464646"/>
          <w:spacing w:val="4"/>
          <w:w w:val="105"/>
        </w:rPr>
        <w:t>release</w:t>
      </w:r>
      <w:r w:rsidRPr="00601562">
        <w:rPr>
          <w:rFonts w:asciiTheme="minorHAnsi" w:hAnsiTheme="minorHAnsi" w:cstheme="minorHAnsi"/>
          <w:color w:val="464646"/>
          <w:spacing w:val="-38"/>
          <w:w w:val="105"/>
        </w:rPr>
        <w:t xml:space="preserve"> </w:t>
      </w:r>
      <w:r w:rsidRPr="00601562">
        <w:rPr>
          <w:rFonts w:asciiTheme="minorHAnsi" w:hAnsiTheme="minorHAnsi" w:cstheme="minorHAnsi"/>
          <w:color w:val="464646"/>
          <w:w w:val="105"/>
        </w:rPr>
        <w:t xml:space="preserve">of systems </w:t>
      </w:r>
      <w:r w:rsidRPr="00601562">
        <w:rPr>
          <w:rFonts w:asciiTheme="minorHAnsi" w:hAnsiTheme="minorHAnsi" w:cstheme="minorHAnsi"/>
          <w:color w:val="464646"/>
          <w:spacing w:val="4"/>
          <w:w w:val="105"/>
        </w:rPr>
        <w:t xml:space="preserve">and </w:t>
      </w:r>
      <w:r w:rsidR="00F578DE" w:rsidRPr="00601562">
        <w:rPr>
          <w:rFonts w:asciiTheme="minorHAnsi" w:hAnsiTheme="minorHAnsi" w:cstheme="minorHAnsi"/>
          <w:color w:val="464646"/>
          <w:w w:val="105"/>
        </w:rPr>
        <w:t>components.</w:t>
      </w:r>
    </w:p>
    <w:p w14:paraId="22239160" w14:textId="6975EEA1" w:rsidR="00472394" w:rsidRPr="00601562" w:rsidRDefault="00472394" w:rsidP="00DD35F1">
      <w:pPr>
        <w:pStyle w:val="ListParagraph"/>
        <w:numPr>
          <w:ilvl w:val="0"/>
          <w:numId w:val="4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  <w:color w:val="464646"/>
        </w:rPr>
      </w:pPr>
      <w:r w:rsidRPr="00601562">
        <w:rPr>
          <w:rFonts w:asciiTheme="minorHAnsi" w:hAnsiTheme="minorHAnsi" w:cstheme="minorHAnsi"/>
          <w:color w:val="464646"/>
          <w:spacing w:val="2"/>
          <w:w w:val="105"/>
        </w:rPr>
        <w:t xml:space="preserve">Provided </w:t>
      </w:r>
      <w:r w:rsidRPr="00601562">
        <w:rPr>
          <w:rFonts w:asciiTheme="minorHAnsi" w:hAnsiTheme="minorHAnsi" w:cstheme="minorHAnsi"/>
          <w:color w:val="464646"/>
          <w:spacing w:val="3"/>
          <w:w w:val="105"/>
        </w:rPr>
        <w:t xml:space="preserve">technical direction </w:t>
      </w:r>
      <w:r w:rsidRPr="00601562">
        <w:rPr>
          <w:rFonts w:asciiTheme="minorHAnsi" w:hAnsiTheme="minorHAnsi" w:cstheme="minorHAnsi"/>
          <w:color w:val="464646"/>
          <w:spacing w:val="-3"/>
          <w:w w:val="105"/>
        </w:rPr>
        <w:t xml:space="preserve">to </w:t>
      </w:r>
      <w:r w:rsidRPr="00601562">
        <w:rPr>
          <w:rFonts w:asciiTheme="minorHAnsi" w:hAnsiTheme="minorHAnsi" w:cstheme="minorHAnsi"/>
          <w:color w:val="464646"/>
          <w:w w:val="105"/>
        </w:rPr>
        <w:t>development</w:t>
      </w:r>
      <w:r w:rsidRPr="00601562">
        <w:rPr>
          <w:rFonts w:asciiTheme="minorHAnsi" w:hAnsiTheme="minorHAnsi" w:cstheme="minorHAnsi"/>
          <w:color w:val="464646"/>
          <w:spacing w:val="-10"/>
          <w:w w:val="105"/>
        </w:rPr>
        <w:t xml:space="preserve"> </w:t>
      </w:r>
      <w:r w:rsidR="00F578DE" w:rsidRPr="00601562">
        <w:rPr>
          <w:rFonts w:asciiTheme="minorHAnsi" w:hAnsiTheme="minorHAnsi" w:cstheme="minorHAnsi"/>
          <w:color w:val="464646"/>
          <w:w w:val="105"/>
        </w:rPr>
        <w:t>teams.</w:t>
      </w:r>
    </w:p>
    <w:p w14:paraId="3CB59140" w14:textId="77777777" w:rsidR="00472394" w:rsidRPr="00601562" w:rsidRDefault="00472394" w:rsidP="00DD35F1">
      <w:pPr>
        <w:pStyle w:val="BodyText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14:paraId="1C92127A" w14:textId="606CC5DB" w:rsidR="00472394" w:rsidRPr="00601562" w:rsidRDefault="00472394" w:rsidP="00DD35F1">
      <w:pPr>
        <w:pStyle w:val="Heading1"/>
        <w:tabs>
          <w:tab w:val="left" w:pos="8451"/>
        </w:tabs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Client:</w:t>
      </w:r>
      <w:r w:rsidRPr="00601562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Humana.</w:t>
      </w:r>
      <w:r w:rsidR="002D3E57"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           </w:t>
      </w:r>
      <w:r w:rsidR="00584001"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Sep </w:t>
      </w:r>
      <w:r w:rsidRPr="00601562">
        <w:rPr>
          <w:rFonts w:asciiTheme="minorHAnsi" w:hAnsiTheme="minorHAnsi" w:cstheme="minorHAnsi"/>
          <w:spacing w:val="4"/>
          <w:w w:val="105"/>
          <w:sz w:val="22"/>
          <w:szCs w:val="22"/>
        </w:rPr>
        <w:t xml:space="preserve">2011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–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>Feb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  <w:sz w:val="22"/>
          <w:szCs w:val="22"/>
        </w:rPr>
        <w:t>2013</w:t>
      </w:r>
    </w:p>
    <w:p w14:paraId="6FEAC301" w14:textId="71891607" w:rsidR="00FB008E" w:rsidRPr="00601562" w:rsidRDefault="00FB008E" w:rsidP="00DD35F1">
      <w:pPr>
        <w:spacing w:before="24" w:line="247" w:lineRule="auto"/>
        <w:ind w:right="6453"/>
        <w:jc w:val="both"/>
        <w:rPr>
          <w:rFonts w:asciiTheme="minorHAnsi" w:hAnsiTheme="minorHAnsi" w:cstheme="minorHAnsi"/>
          <w:spacing w:val="7"/>
          <w:w w:val="105"/>
        </w:rPr>
      </w:pPr>
      <w:r w:rsidRPr="00601562">
        <w:rPr>
          <w:rFonts w:asciiTheme="minorHAnsi" w:hAnsiTheme="minorHAnsi" w:cstheme="minorHAnsi"/>
          <w:b/>
          <w:w w:val="105"/>
        </w:rPr>
        <w:t>Company:</w:t>
      </w:r>
      <w:r w:rsidRPr="00601562">
        <w:rPr>
          <w:rFonts w:asciiTheme="minorHAnsi" w:hAnsiTheme="minorHAnsi" w:cstheme="minorHAnsi"/>
          <w:w w:val="105"/>
        </w:rPr>
        <w:t xml:space="preserve"> TCS Ltd</w:t>
      </w:r>
    </w:p>
    <w:p w14:paraId="2ADB9E13" w14:textId="13DBBCE8" w:rsidR="00472394" w:rsidRPr="00601562" w:rsidRDefault="00472394" w:rsidP="00DD35F1">
      <w:pPr>
        <w:spacing w:before="24" w:line="247" w:lineRule="auto"/>
        <w:ind w:right="6453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>Responsibilities:</w:t>
      </w:r>
    </w:p>
    <w:p w14:paraId="464C0AE1" w14:textId="77777777" w:rsidR="00472394" w:rsidRPr="00601562" w:rsidRDefault="00472394" w:rsidP="00DD35F1">
      <w:pPr>
        <w:pStyle w:val="BodyText"/>
        <w:spacing w:before="3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4A3A9E" w14:textId="15D8FEFB" w:rsidR="00472394" w:rsidRPr="00601562" w:rsidRDefault="00472394" w:rsidP="00DD35F1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0" w:line="241" w:lineRule="exact"/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5"/>
          <w:w w:val="105"/>
        </w:rPr>
        <w:t xml:space="preserve">Responsible </w:t>
      </w:r>
      <w:r w:rsidRPr="00601562">
        <w:rPr>
          <w:rFonts w:asciiTheme="minorHAnsi" w:hAnsiTheme="minorHAnsi" w:cstheme="minorHAnsi"/>
          <w:w w:val="105"/>
        </w:rPr>
        <w:t xml:space="preserve">for the </w:t>
      </w:r>
      <w:r w:rsidRPr="00601562">
        <w:rPr>
          <w:rFonts w:asciiTheme="minorHAnsi" w:hAnsiTheme="minorHAnsi" w:cstheme="minorHAnsi"/>
          <w:spacing w:val="8"/>
          <w:w w:val="105"/>
        </w:rPr>
        <w:t xml:space="preserve">initial </w:t>
      </w:r>
      <w:r w:rsidRPr="00601562">
        <w:rPr>
          <w:rFonts w:asciiTheme="minorHAnsi" w:hAnsiTheme="minorHAnsi" w:cstheme="minorHAnsi"/>
          <w:w w:val="105"/>
        </w:rPr>
        <w:t xml:space="preserve">implementation of </w:t>
      </w:r>
      <w:r w:rsidR="00F578DE" w:rsidRPr="00601562">
        <w:rPr>
          <w:rFonts w:asciiTheme="minorHAnsi" w:hAnsiTheme="minorHAnsi" w:cstheme="minorHAnsi"/>
          <w:spacing w:val="5"/>
          <w:w w:val="105"/>
        </w:rPr>
        <w:t>MVC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 xml:space="preserve">6.0. </w:t>
      </w:r>
      <w:r w:rsidR="00F578DE" w:rsidRPr="00601562">
        <w:rPr>
          <w:rFonts w:asciiTheme="minorHAnsi" w:hAnsiTheme="minorHAnsi" w:cstheme="minorHAnsi"/>
          <w:spacing w:val="4"/>
          <w:w w:val="105"/>
        </w:rPr>
        <w:t>C#,</w:t>
      </w:r>
      <w:r w:rsidRPr="00601562">
        <w:rPr>
          <w:rFonts w:asciiTheme="minorHAnsi" w:hAnsiTheme="minorHAnsi" w:cstheme="minorHAnsi"/>
          <w:w w:val="105"/>
        </w:rPr>
        <w:t xml:space="preserve"> WCF </w:t>
      </w:r>
      <w:r w:rsidRPr="00601562">
        <w:rPr>
          <w:rFonts w:asciiTheme="minorHAnsi" w:hAnsiTheme="minorHAnsi" w:cstheme="minorHAnsi"/>
          <w:spacing w:val="5"/>
          <w:w w:val="105"/>
        </w:rPr>
        <w:t xml:space="preserve">solution </w:t>
      </w:r>
      <w:r w:rsidRPr="00601562">
        <w:rPr>
          <w:rFonts w:asciiTheme="minorHAnsi" w:hAnsiTheme="minorHAnsi" w:cstheme="minorHAnsi"/>
          <w:w w:val="105"/>
        </w:rPr>
        <w:t>for</w:t>
      </w:r>
      <w:r w:rsidRPr="00601562">
        <w:rPr>
          <w:rFonts w:asciiTheme="minorHAnsi" w:hAnsiTheme="minorHAnsi" w:cstheme="minorHAnsi"/>
          <w:spacing w:val="6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SCB.</w:t>
      </w:r>
    </w:p>
    <w:p w14:paraId="30B7BA48" w14:textId="77777777" w:rsidR="00472394" w:rsidRPr="00601562" w:rsidRDefault="00472394" w:rsidP="00DD35F1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0" w:line="241" w:lineRule="exact"/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3"/>
          <w:w w:val="105"/>
        </w:rPr>
        <w:t xml:space="preserve">Prepare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Unit </w:t>
      </w:r>
      <w:r w:rsidRPr="00601562">
        <w:rPr>
          <w:rFonts w:asciiTheme="minorHAnsi" w:hAnsiTheme="minorHAnsi" w:cstheme="minorHAnsi"/>
          <w:w w:val="105"/>
        </w:rPr>
        <w:t xml:space="preserve">Test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Cases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(UTC)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w w:val="105"/>
        </w:rPr>
        <w:t xml:space="preserve">Integrated Test </w:t>
      </w:r>
      <w:r w:rsidRPr="00601562">
        <w:rPr>
          <w:rFonts w:asciiTheme="minorHAnsi" w:hAnsiTheme="minorHAnsi" w:cstheme="minorHAnsi"/>
          <w:spacing w:val="6"/>
          <w:w w:val="105"/>
        </w:rPr>
        <w:t xml:space="preserve">Case </w:t>
      </w:r>
      <w:r w:rsidRPr="00601562">
        <w:rPr>
          <w:rFonts w:asciiTheme="minorHAnsi" w:hAnsiTheme="minorHAnsi" w:cstheme="minorHAnsi"/>
          <w:w w:val="105"/>
        </w:rPr>
        <w:t>(ITC) for the developed code.</w:t>
      </w:r>
    </w:p>
    <w:p w14:paraId="137231CD" w14:textId="21C6AA41" w:rsidR="00472394" w:rsidRPr="00601562" w:rsidRDefault="00472394" w:rsidP="00DD35F1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The technologies used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included </w:t>
      </w:r>
      <w:r w:rsidRPr="00601562">
        <w:rPr>
          <w:rFonts w:asciiTheme="minorHAnsi" w:hAnsiTheme="minorHAnsi" w:cstheme="minorHAnsi"/>
          <w:w w:val="105"/>
        </w:rPr>
        <w:t xml:space="preserve">MVC,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C#, </w:t>
      </w:r>
      <w:r w:rsidR="005744BE" w:rsidRPr="00601562">
        <w:rPr>
          <w:rFonts w:asciiTheme="minorHAnsi" w:hAnsiTheme="minorHAnsi" w:cstheme="minorHAnsi"/>
          <w:w w:val="105"/>
        </w:rPr>
        <w:t>jQuery</w:t>
      </w:r>
      <w:r w:rsidRPr="00601562">
        <w:rPr>
          <w:rFonts w:asciiTheme="minorHAnsi" w:hAnsiTheme="minorHAnsi" w:cstheme="minorHAnsi"/>
          <w:w w:val="105"/>
        </w:rPr>
        <w:t xml:space="preserve">, TSQL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="005744BE" w:rsidRPr="00601562">
        <w:rPr>
          <w:rFonts w:asciiTheme="minorHAnsi" w:hAnsiTheme="minorHAnsi" w:cstheme="minorHAnsi"/>
          <w:w w:val="105"/>
        </w:rPr>
        <w:t>SQL</w:t>
      </w:r>
      <w:r w:rsidRPr="00601562">
        <w:rPr>
          <w:rFonts w:asciiTheme="minorHAnsi" w:hAnsiTheme="minorHAnsi" w:cstheme="minorHAnsi"/>
          <w:w w:val="105"/>
        </w:rPr>
        <w:t xml:space="preserve"> Server</w:t>
      </w:r>
      <w:r w:rsidRPr="00601562">
        <w:rPr>
          <w:rFonts w:asciiTheme="minorHAnsi" w:hAnsiTheme="minorHAnsi" w:cstheme="minorHAnsi"/>
          <w:spacing w:val="3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2012.</w:t>
      </w:r>
    </w:p>
    <w:p w14:paraId="1EED508E" w14:textId="77777777" w:rsidR="00472394" w:rsidRPr="00601562" w:rsidRDefault="00472394" w:rsidP="00DD35F1">
      <w:pPr>
        <w:pStyle w:val="ListParagraph"/>
        <w:numPr>
          <w:ilvl w:val="0"/>
          <w:numId w:val="5"/>
        </w:numPr>
        <w:tabs>
          <w:tab w:val="left" w:pos="581"/>
          <w:tab w:val="left" w:pos="582"/>
        </w:tabs>
        <w:spacing w:before="14"/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5"/>
          <w:w w:val="105"/>
        </w:rPr>
        <w:t xml:space="preserve">Responsible </w:t>
      </w:r>
      <w:r w:rsidRPr="00601562">
        <w:rPr>
          <w:rFonts w:asciiTheme="minorHAnsi" w:hAnsiTheme="minorHAnsi" w:cstheme="minorHAnsi"/>
          <w:w w:val="105"/>
        </w:rPr>
        <w:t xml:space="preserve">for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code </w:t>
      </w:r>
      <w:r w:rsidRPr="00601562">
        <w:rPr>
          <w:rFonts w:asciiTheme="minorHAnsi" w:hAnsiTheme="minorHAnsi" w:cstheme="minorHAnsi"/>
          <w:w w:val="105"/>
        </w:rPr>
        <w:t xml:space="preserve">reviews,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code support, </w:t>
      </w:r>
      <w:r w:rsidRPr="00601562">
        <w:rPr>
          <w:rFonts w:asciiTheme="minorHAnsi" w:hAnsiTheme="minorHAnsi" w:cstheme="minorHAnsi"/>
          <w:w w:val="105"/>
        </w:rPr>
        <w:t xml:space="preserve">mentoring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coding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to 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meet </w:t>
      </w:r>
      <w:r w:rsidRPr="00601562">
        <w:rPr>
          <w:rFonts w:asciiTheme="minorHAnsi" w:hAnsiTheme="minorHAnsi" w:cstheme="minorHAnsi"/>
          <w:spacing w:val="4"/>
          <w:w w:val="105"/>
        </w:rPr>
        <w:t>deadlines.</w:t>
      </w:r>
    </w:p>
    <w:p w14:paraId="7977FC71" w14:textId="77777777" w:rsidR="002D3E57" w:rsidRPr="00601562" w:rsidRDefault="002D3E57" w:rsidP="00DD35F1">
      <w:pPr>
        <w:pStyle w:val="Heading1"/>
        <w:tabs>
          <w:tab w:val="left" w:pos="8541"/>
        </w:tabs>
        <w:ind w:left="-220"/>
        <w:jc w:val="both"/>
        <w:rPr>
          <w:rFonts w:asciiTheme="minorHAnsi" w:hAnsiTheme="minorHAnsi" w:cstheme="minorHAnsi"/>
          <w:w w:val="105"/>
          <w:sz w:val="22"/>
          <w:szCs w:val="22"/>
        </w:rPr>
      </w:pPr>
    </w:p>
    <w:p w14:paraId="5F945437" w14:textId="77777777" w:rsidR="002D3E57" w:rsidRPr="00601562" w:rsidRDefault="002D3E57" w:rsidP="00DD35F1">
      <w:pPr>
        <w:pStyle w:val="Heading1"/>
        <w:tabs>
          <w:tab w:val="left" w:pos="8541"/>
        </w:tabs>
        <w:ind w:left="0"/>
        <w:jc w:val="both"/>
        <w:rPr>
          <w:rFonts w:asciiTheme="minorHAnsi" w:hAnsiTheme="minorHAnsi" w:cstheme="minorHAnsi"/>
          <w:w w:val="105"/>
          <w:sz w:val="22"/>
          <w:szCs w:val="22"/>
        </w:rPr>
      </w:pPr>
    </w:p>
    <w:p w14:paraId="2E12F63A" w14:textId="5A285986" w:rsidR="00472394" w:rsidRPr="00601562" w:rsidRDefault="00472394" w:rsidP="00DD35F1">
      <w:pPr>
        <w:pStyle w:val="Heading1"/>
        <w:tabs>
          <w:tab w:val="left" w:pos="8541"/>
        </w:tabs>
        <w:ind w:left="0"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Company:</w:t>
      </w:r>
      <w:r w:rsidRPr="00601562">
        <w:rPr>
          <w:rFonts w:asciiTheme="minorHAnsi" w:hAnsiTheme="minorHAnsi" w:cstheme="minorHAnsi"/>
          <w:spacing w:val="19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UnitedHealth</w:t>
      </w:r>
      <w:r w:rsidRPr="00601562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Group</w:t>
      </w:r>
      <w:r w:rsidR="002D3E57"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Aug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2007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– Aug </w:t>
      </w:r>
      <w:r w:rsidRPr="00601562">
        <w:rPr>
          <w:rFonts w:asciiTheme="minorHAnsi" w:hAnsiTheme="minorHAnsi" w:cstheme="minorHAnsi"/>
          <w:spacing w:val="6"/>
          <w:w w:val="105"/>
          <w:sz w:val="22"/>
          <w:szCs w:val="22"/>
        </w:rPr>
        <w:t>2011</w:t>
      </w:r>
    </w:p>
    <w:p w14:paraId="287CE038" w14:textId="77777777" w:rsidR="00472394" w:rsidRPr="00601562" w:rsidRDefault="00472394" w:rsidP="00DD35F1">
      <w:pPr>
        <w:spacing w:before="9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>Responsibilities:</w:t>
      </w:r>
    </w:p>
    <w:p w14:paraId="59B29351" w14:textId="77777777" w:rsidR="00472394" w:rsidRPr="00601562" w:rsidRDefault="00472394" w:rsidP="00DD35F1">
      <w:pPr>
        <w:pStyle w:val="BodyText"/>
        <w:spacing w:before="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CA7580" w14:textId="31AD44E3" w:rsidR="00472394" w:rsidRPr="00601562" w:rsidRDefault="00472394" w:rsidP="00DD35F1">
      <w:pPr>
        <w:pStyle w:val="ListParagraph"/>
        <w:numPr>
          <w:ilvl w:val="0"/>
          <w:numId w:val="6"/>
        </w:numPr>
        <w:tabs>
          <w:tab w:val="left" w:pos="581"/>
          <w:tab w:val="left" w:pos="582"/>
        </w:tabs>
        <w:spacing w:before="0" w:line="264" w:lineRule="auto"/>
        <w:ind w:left="361" w:right="143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Test,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debug,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diagnose</w:t>
      </w:r>
      <w:r w:rsidRPr="00601562">
        <w:rPr>
          <w:rFonts w:asciiTheme="minorHAnsi" w:hAnsiTheme="minorHAnsi" w:cstheme="minorHAnsi"/>
          <w:spacing w:val="-2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fix</w:t>
      </w:r>
      <w:r w:rsidRPr="00601562">
        <w:rPr>
          <w:rFonts w:asciiTheme="minorHAnsi" w:hAnsiTheme="minorHAnsi" w:cstheme="minorHAnsi"/>
          <w:spacing w:val="-20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defects</w:t>
      </w:r>
      <w:r w:rsidRPr="00601562">
        <w:rPr>
          <w:rFonts w:asciiTheme="minorHAnsi" w:hAnsiTheme="minorHAnsi" w:cstheme="minorHAnsi"/>
          <w:spacing w:val="-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applications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as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per</w:t>
      </w:r>
      <w:r w:rsidRPr="00601562">
        <w:rPr>
          <w:rFonts w:asciiTheme="minorHAnsi" w:hAnsiTheme="minorHAnsi" w:cstheme="minorHAnsi"/>
          <w:spacing w:val="-19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established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testing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protocols,</w:t>
      </w:r>
      <w:r w:rsidRPr="00601562">
        <w:rPr>
          <w:rFonts w:asciiTheme="minorHAnsi" w:hAnsiTheme="minorHAnsi" w:cstheme="minorHAnsi"/>
          <w:spacing w:val="-26"/>
          <w:w w:val="105"/>
        </w:rPr>
        <w:t xml:space="preserve"> </w:t>
      </w:r>
      <w:r w:rsidR="00F578DE" w:rsidRPr="00601562">
        <w:rPr>
          <w:rFonts w:asciiTheme="minorHAnsi" w:hAnsiTheme="minorHAnsi" w:cstheme="minorHAnsi"/>
          <w:spacing w:val="3"/>
          <w:w w:val="105"/>
        </w:rPr>
        <w:t>guidelines,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quality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standa</w:t>
      </w:r>
      <w:r w:rsidRPr="00601562">
        <w:rPr>
          <w:rFonts w:asciiTheme="minorHAnsi" w:hAnsiTheme="minorHAnsi" w:cstheme="minorHAnsi"/>
          <w:spacing w:val="2"/>
          <w:w w:val="105"/>
        </w:rPr>
        <w:t xml:space="preserve">rds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to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ensure </w:t>
      </w:r>
      <w:r w:rsidRPr="00601562">
        <w:rPr>
          <w:rFonts w:asciiTheme="minorHAnsi" w:hAnsiTheme="minorHAnsi" w:cstheme="minorHAnsi"/>
          <w:w w:val="105"/>
        </w:rPr>
        <w:t xml:space="preserve">that </w:t>
      </w:r>
      <w:r w:rsidRPr="00601562">
        <w:rPr>
          <w:rFonts w:asciiTheme="minorHAnsi" w:hAnsiTheme="minorHAnsi" w:cstheme="minorHAnsi"/>
          <w:spacing w:val="5"/>
          <w:w w:val="105"/>
        </w:rPr>
        <w:t xml:space="preserve">applications </w:t>
      </w:r>
      <w:r w:rsidRPr="00601562">
        <w:rPr>
          <w:rFonts w:asciiTheme="minorHAnsi" w:hAnsiTheme="minorHAnsi" w:cstheme="minorHAnsi"/>
          <w:w w:val="105"/>
        </w:rPr>
        <w:t>perform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to </w:t>
      </w:r>
      <w:r w:rsidRPr="00601562">
        <w:rPr>
          <w:rFonts w:asciiTheme="minorHAnsi" w:hAnsiTheme="minorHAnsi" w:cstheme="minorHAnsi"/>
          <w:spacing w:val="4"/>
          <w:w w:val="105"/>
        </w:rPr>
        <w:t>specification.</w:t>
      </w:r>
    </w:p>
    <w:p w14:paraId="1C0A78A2" w14:textId="77777777" w:rsidR="00472394" w:rsidRPr="00601562" w:rsidRDefault="00472394" w:rsidP="00DD35F1">
      <w:pPr>
        <w:pStyle w:val="ListParagraph"/>
        <w:numPr>
          <w:ilvl w:val="0"/>
          <w:numId w:val="6"/>
        </w:numPr>
        <w:tabs>
          <w:tab w:val="left" w:pos="581"/>
          <w:tab w:val="left" w:pos="582"/>
        </w:tabs>
        <w:spacing w:before="0" w:line="261" w:lineRule="auto"/>
        <w:ind w:left="361" w:right="137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>Analyze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features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of</w:t>
      </w:r>
      <w:r w:rsidRPr="00601562">
        <w:rPr>
          <w:rFonts w:asciiTheme="minorHAnsi" w:hAnsiTheme="minorHAnsi" w:cstheme="minorHAnsi"/>
          <w:spacing w:val="-10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application,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which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were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performing</w:t>
      </w:r>
      <w:r w:rsidRPr="00601562">
        <w:rPr>
          <w:rFonts w:asciiTheme="minorHAnsi" w:hAnsiTheme="minorHAnsi" w:cstheme="minorHAnsi"/>
          <w:spacing w:val="-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slower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than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expected</w:t>
      </w:r>
      <w:r w:rsidRPr="00601562">
        <w:rPr>
          <w:rFonts w:asciiTheme="minorHAnsi" w:hAnsiTheme="minorHAnsi" w:cstheme="minorHAnsi"/>
          <w:spacing w:val="1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-19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improve</w:t>
      </w:r>
      <w:r w:rsidRPr="00601562">
        <w:rPr>
          <w:rFonts w:asciiTheme="minorHAnsi" w:hAnsiTheme="minorHAnsi" w:cstheme="minorHAnsi"/>
          <w:spacing w:val="-16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the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performance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to</w:t>
      </w:r>
      <w:r w:rsidRPr="00601562">
        <w:rPr>
          <w:rFonts w:asciiTheme="minorHAnsi" w:hAnsiTheme="minorHAnsi" w:cstheme="minorHAnsi"/>
          <w:spacing w:val="-9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ensure </w:t>
      </w:r>
      <w:r w:rsidRPr="00601562">
        <w:rPr>
          <w:rFonts w:asciiTheme="minorHAnsi" w:hAnsiTheme="minorHAnsi" w:cstheme="minorHAnsi"/>
          <w:w w:val="105"/>
        </w:rPr>
        <w:t xml:space="preserve">that </w:t>
      </w:r>
      <w:r w:rsidRPr="00601562">
        <w:rPr>
          <w:rFonts w:asciiTheme="minorHAnsi" w:hAnsiTheme="minorHAnsi" w:cstheme="minorHAnsi"/>
          <w:spacing w:val="2"/>
          <w:w w:val="105"/>
        </w:rPr>
        <w:t xml:space="preserve">non-functional </w:t>
      </w:r>
      <w:r w:rsidRPr="00601562">
        <w:rPr>
          <w:rFonts w:asciiTheme="minorHAnsi" w:hAnsiTheme="minorHAnsi" w:cstheme="minorHAnsi"/>
          <w:w w:val="105"/>
        </w:rPr>
        <w:t xml:space="preserve">performance requirements </w:t>
      </w:r>
      <w:r w:rsidRPr="00601562">
        <w:rPr>
          <w:rFonts w:asciiTheme="minorHAnsi" w:hAnsiTheme="minorHAnsi" w:cstheme="minorHAnsi"/>
          <w:spacing w:val="5"/>
          <w:w w:val="105"/>
        </w:rPr>
        <w:t>are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5"/>
          <w:w w:val="105"/>
        </w:rPr>
        <w:t>met.</w:t>
      </w:r>
    </w:p>
    <w:p w14:paraId="58C29D1E" w14:textId="77777777" w:rsidR="00472394" w:rsidRPr="00601562" w:rsidRDefault="00472394" w:rsidP="00DD35F1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3D125F91" w14:textId="77777777" w:rsidR="00472394" w:rsidRDefault="00472394" w:rsidP="00DD35F1">
      <w:pPr>
        <w:pStyle w:val="Heading1"/>
        <w:tabs>
          <w:tab w:val="left" w:pos="8511"/>
        </w:tabs>
        <w:ind w:left="0"/>
        <w:jc w:val="both"/>
        <w:rPr>
          <w:rFonts w:asciiTheme="minorHAnsi" w:hAnsiTheme="minorHAnsi" w:cstheme="minorHAnsi"/>
          <w:w w:val="105"/>
          <w:sz w:val="22"/>
          <w:szCs w:val="22"/>
        </w:rPr>
      </w:pPr>
    </w:p>
    <w:p w14:paraId="6DD2E368" w14:textId="77777777" w:rsidR="00D1252D" w:rsidRPr="00601562" w:rsidRDefault="00D1252D" w:rsidP="00DD35F1">
      <w:pPr>
        <w:pStyle w:val="Heading1"/>
        <w:tabs>
          <w:tab w:val="left" w:pos="8511"/>
        </w:tabs>
        <w:ind w:left="0"/>
        <w:jc w:val="both"/>
        <w:rPr>
          <w:rFonts w:asciiTheme="minorHAnsi" w:hAnsiTheme="minorHAnsi" w:cstheme="minorHAnsi"/>
          <w:w w:val="105"/>
          <w:sz w:val="22"/>
          <w:szCs w:val="22"/>
        </w:rPr>
      </w:pPr>
    </w:p>
    <w:p w14:paraId="04E90516" w14:textId="215F5710" w:rsidR="00472394" w:rsidRPr="00601562" w:rsidRDefault="00472394" w:rsidP="00DD35F1">
      <w:pPr>
        <w:pStyle w:val="Heading1"/>
        <w:tabs>
          <w:tab w:val="left" w:pos="8511"/>
        </w:tabs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lastRenderedPageBreak/>
        <w:t>Company:</w:t>
      </w:r>
      <w:r w:rsidRPr="00601562">
        <w:rPr>
          <w:rFonts w:asciiTheme="minorHAnsi" w:hAnsiTheme="minorHAnsi" w:cstheme="minorHAnsi"/>
          <w:spacing w:val="23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Fidelity</w:t>
      </w:r>
      <w:r w:rsidR="002D3E57" w:rsidRPr="00601562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                    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Feb </w:t>
      </w:r>
      <w:r w:rsidRPr="00601562">
        <w:rPr>
          <w:rFonts w:asciiTheme="minorHAnsi" w:hAnsiTheme="minorHAnsi" w:cstheme="minorHAnsi"/>
          <w:spacing w:val="4"/>
          <w:w w:val="105"/>
          <w:sz w:val="22"/>
          <w:szCs w:val="22"/>
        </w:rPr>
        <w:t xml:space="preserve">2006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– Aug</w:t>
      </w:r>
      <w:r w:rsidRPr="00601562">
        <w:rPr>
          <w:rFonts w:asciiTheme="minorHAnsi" w:hAnsiTheme="minorHAnsi" w:cstheme="minorHAnsi"/>
          <w:spacing w:val="-2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>2007</w:t>
      </w:r>
    </w:p>
    <w:p w14:paraId="7A74D470" w14:textId="77777777" w:rsidR="00472394" w:rsidRPr="00601562" w:rsidRDefault="00472394" w:rsidP="00DD35F1">
      <w:pPr>
        <w:spacing w:before="8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>Responsibilities:</w:t>
      </w:r>
    </w:p>
    <w:p w14:paraId="6F06B669" w14:textId="77777777" w:rsidR="00472394" w:rsidRPr="00601562" w:rsidRDefault="00472394" w:rsidP="00DD35F1">
      <w:pPr>
        <w:pStyle w:val="ListParagraph"/>
        <w:numPr>
          <w:ilvl w:val="0"/>
          <w:numId w:val="7"/>
        </w:numPr>
        <w:tabs>
          <w:tab w:val="left" w:pos="581"/>
          <w:tab w:val="left" w:pos="582"/>
        </w:tabs>
        <w:spacing w:before="14"/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 xml:space="preserve">Web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Application </w:t>
      </w:r>
      <w:r w:rsidRPr="00601562">
        <w:rPr>
          <w:rFonts w:asciiTheme="minorHAnsi" w:hAnsiTheme="minorHAnsi" w:cstheme="minorHAnsi"/>
          <w:w w:val="105"/>
        </w:rPr>
        <w:t xml:space="preserve">development </w:t>
      </w:r>
      <w:r w:rsidRPr="00601562">
        <w:rPr>
          <w:rFonts w:asciiTheme="minorHAnsi" w:hAnsiTheme="minorHAnsi" w:cstheme="minorHAnsi"/>
          <w:spacing w:val="6"/>
          <w:w w:val="105"/>
        </w:rPr>
        <w:t xml:space="preserve">using </w:t>
      </w:r>
      <w:r w:rsidRPr="00601562">
        <w:rPr>
          <w:rFonts w:asciiTheme="minorHAnsi" w:hAnsiTheme="minorHAnsi" w:cstheme="minorHAnsi"/>
          <w:spacing w:val="-4"/>
          <w:w w:val="105"/>
        </w:rPr>
        <w:t xml:space="preserve">ASP.Net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C#, </w:t>
      </w:r>
      <w:r w:rsidRPr="00601562">
        <w:rPr>
          <w:rFonts w:asciiTheme="minorHAnsi" w:hAnsiTheme="minorHAnsi" w:cstheme="minorHAnsi"/>
          <w:w w:val="105"/>
        </w:rPr>
        <w:t xml:space="preserve">SQL Server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2005 </w:t>
      </w:r>
      <w:r w:rsidRPr="00601562">
        <w:rPr>
          <w:rFonts w:asciiTheme="minorHAnsi" w:hAnsiTheme="minorHAnsi" w:cstheme="minorHAnsi"/>
          <w:w w:val="105"/>
        </w:rPr>
        <w:t>for the</w:t>
      </w:r>
      <w:r w:rsidRPr="00601562">
        <w:rPr>
          <w:rFonts w:asciiTheme="minorHAnsi" w:hAnsiTheme="minorHAnsi" w:cstheme="minorHAnsi"/>
          <w:spacing w:val="-2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Application.</w:t>
      </w:r>
    </w:p>
    <w:p w14:paraId="6F90BF5F" w14:textId="77777777" w:rsidR="00472394" w:rsidRPr="00601562" w:rsidRDefault="00472394" w:rsidP="00DD35F1">
      <w:pPr>
        <w:pStyle w:val="ListParagraph"/>
        <w:numPr>
          <w:ilvl w:val="0"/>
          <w:numId w:val="7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>Actively</w:t>
      </w:r>
      <w:r w:rsidRPr="00601562">
        <w:rPr>
          <w:rFonts w:asciiTheme="minorHAnsi" w:hAnsiTheme="minorHAnsi" w:cstheme="minorHAnsi"/>
          <w:spacing w:val="-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involved</w:t>
      </w:r>
      <w:r w:rsidRPr="00601562">
        <w:rPr>
          <w:rFonts w:asciiTheme="minorHAnsi" w:hAnsiTheme="minorHAnsi" w:cstheme="minorHAnsi"/>
          <w:spacing w:val="-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SDLC</w:t>
      </w:r>
      <w:r w:rsidRPr="00601562">
        <w:rPr>
          <w:rFonts w:asciiTheme="minorHAnsi" w:hAnsiTheme="minorHAnsi" w:cstheme="minorHAnsi"/>
          <w:spacing w:val="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Coding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Standards,</w:t>
      </w:r>
      <w:r w:rsidRPr="00601562">
        <w:rPr>
          <w:rFonts w:asciiTheme="minorHAnsi" w:hAnsiTheme="minorHAnsi" w:cstheme="minorHAnsi"/>
          <w:spacing w:val="-20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Unit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testing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 xml:space="preserve">&amp; </w:t>
      </w:r>
      <w:r w:rsidRPr="00601562">
        <w:rPr>
          <w:rFonts w:asciiTheme="minorHAnsi" w:hAnsiTheme="minorHAnsi" w:cstheme="minorHAnsi"/>
          <w:spacing w:val="2"/>
          <w:w w:val="105"/>
        </w:rPr>
        <w:t>Integration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Testing.</w:t>
      </w:r>
    </w:p>
    <w:p w14:paraId="1F0A88A3" w14:textId="77777777" w:rsidR="00472394" w:rsidRPr="00601562" w:rsidRDefault="00472394" w:rsidP="00DD35F1">
      <w:pPr>
        <w:pStyle w:val="ListParagraph"/>
        <w:numPr>
          <w:ilvl w:val="0"/>
          <w:numId w:val="7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Bug</w:t>
      </w:r>
      <w:r w:rsidRPr="00601562">
        <w:rPr>
          <w:rFonts w:asciiTheme="minorHAnsi" w:hAnsiTheme="minorHAnsi" w:cstheme="minorHAnsi"/>
          <w:spacing w:val="1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</w:rPr>
        <w:t>Fixing</w:t>
      </w:r>
      <w:r w:rsidRPr="00601562">
        <w:rPr>
          <w:rFonts w:asciiTheme="minorHAnsi" w:hAnsiTheme="minorHAnsi" w:cstheme="minorHAnsi"/>
          <w:spacing w:val="-18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&amp;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Configuration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Management</w:t>
      </w:r>
      <w:r w:rsidRPr="00601562">
        <w:rPr>
          <w:rFonts w:asciiTheme="minorHAnsi" w:hAnsiTheme="minorHAnsi" w:cstheme="minorHAnsi"/>
          <w:spacing w:val="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6"/>
          <w:w w:val="105"/>
        </w:rPr>
        <w:t>using</w:t>
      </w:r>
      <w:r w:rsidRPr="00601562">
        <w:rPr>
          <w:rFonts w:asciiTheme="minorHAnsi" w:hAnsiTheme="minorHAnsi" w:cstheme="minorHAnsi"/>
          <w:spacing w:val="-1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Microsoft</w:t>
      </w:r>
      <w:r w:rsidRPr="00601562">
        <w:rPr>
          <w:rFonts w:asciiTheme="minorHAnsi" w:hAnsiTheme="minorHAnsi" w:cstheme="minorHAnsi"/>
          <w:spacing w:val="-2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Visual</w:t>
      </w:r>
      <w:r w:rsidRPr="00601562">
        <w:rPr>
          <w:rFonts w:asciiTheme="minorHAnsi" w:hAnsiTheme="minorHAnsi" w:cstheme="minorHAnsi"/>
          <w:spacing w:val="-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SourceSafe</w:t>
      </w:r>
    </w:p>
    <w:p w14:paraId="7228A90F" w14:textId="06258D4A" w:rsidR="00472394" w:rsidRPr="00601562" w:rsidRDefault="00472394" w:rsidP="00DD35F1">
      <w:pPr>
        <w:pStyle w:val="ListParagraph"/>
        <w:numPr>
          <w:ilvl w:val="0"/>
          <w:numId w:val="7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5"/>
          <w:w w:val="105"/>
        </w:rPr>
        <w:t>Participate</w:t>
      </w:r>
      <w:r w:rsidRPr="00601562">
        <w:rPr>
          <w:rFonts w:asciiTheme="minorHAnsi" w:hAnsiTheme="minorHAnsi" w:cstheme="minorHAnsi"/>
          <w:spacing w:val="-2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application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performance</w:t>
      </w:r>
      <w:r w:rsidRPr="00601562">
        <w:rPr>
          <w:rFonts w:asciiTheme="minorHAnsi" w:hAnsiTheme="minorHAnsi" w:cstheme="minorHAnsi"/>
          <w:spacing w:val="-22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testing</w:t>
      </w:r>
      <w:r w:rsidRPr="00601562">
        <w:rPr>
          <w:rFonts w:asciiTheme="minorHAnsi" w:hAnsiTheme="minorHAnsi" w:cstheme="minorHAnsi"/>
          <w:spacing w:val="-18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and</w:t>
      </w:r>
      <w:r w:rsidRPr="00601562">
        <w:rPr>
          <w:rFonts w:asciiTheme="minorHAnsi" w:hAnsiTheme="minorHAnsi" w:cstheme="minorHAnsi"/>
          <w:spacing w:val="2"/>
          <w:w w:val="105"/>
        </w:rPr>
        <w:t xml:space="preserve"> tuning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="004A4FC8" w:rsidRPr="00601562">
        <w:rPr>
          <w:rFonts w:asciiTheme="minorHAnsi" w:hAnsiTheme="minorHAnsi" w:cstheme="minorHAnsi"/>
          <w:spacing w:val="3"/>
          <w:w w:val="105"/>
        </w:rPr>
        <w:t>initiatives.</w:t>
      </w:r>
    </w:p>
    <w:p w14:paraId="1CEA881B" w14:textId="77777777" w:rsidR="00472394" w:rsidRPr="00601562" w:rsidRDefault="00472394" w:rsidP="00DD35F1">
      <w:pPr>
        <w:pStyle w:val="BodyText"/>
        <w:spacing w:before="7"/>
        <w:jc w:val="both"/>
        <w:rPr>
          <w:rFonts w:asciiTheme="minorHAnsi" w:hAnsiTheme="minorHAnsi" w:cstheme="minorHAnsi"/>
          <w:sz w:val="22"/>
          <w:szCs w:val="22"/>
        </w:rPr>
      </w:pPr>
    </w:p>
    <w:p w14:paraId="6C743DC3" w14:textId="3CB0FAB1" w:rsidR="00472394" w:rsidRPr="00601562" w:rsidRDefault="00472394" w:rsidP="00DD35F1">
      <w:pPr>
        <w:pStyle w:val="Heading1"/>
        <w:tabs>
          <w:tab w:val="left" w:pos="8601"/>
        </w:tabs>
        <w:spacing w:before="1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w w:val="105"/>
          <w:sz w:val="22"/>
          <w:szCs w:val="22"/>
        </w:rPr>
        <w:t>Company:</w:t>
      </w:r>
      <w:r w:rsidRPr="00601562">
        <w:rPr>
          <w:rFonts w:asciiTheme="minorHAnsi" w:hAnsiTheme="minorHAnsi" w:cstheme="minorHAnsi"/>
          <w:spacing w:val="23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>CMC</w:t>
      </w:r>
      <w:r w:rsidRPr="00601562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  <w:sz w:val="22"/>
          <w:szCs w:val="22"/>
        </w:rPr>
        <w:t>Ltd</w:t>
      </w:r>
      <w:r w:rsidR="002D3E57" w:rsidRPr="00601562">
        <w:rPr>
          <w:rFonts w:asciiTheme="minorHAnsi" w:hAnsiTheme="minorHAnsi" w:cstheme="minorHAnsi"/>
          <w:spacing w:val="4"/>
          <w:w w:val="105"/>
          <w:sz w:val="22"/>
          <w:szCs w:val="22"/>
        </w:rPr>
        <w:t xml:space="preserve">                                                                               </w:t>
      </w:r>
      <w:r w:rsidR="004A4FC8" w:rsidRPr="00601562">
        <w:rPr>
          <w:rFonts w:asciiTheme="minorHAnsi" w:hAnsiTheme="minorHAnsi" w:cstheme="minorHAnsi"/>
          <w:spacing w:val="4"/>
          <w:w w:val="105"/>
          <w:sz w:val="22"/>
          <w:szCs w:val="22"/>
        </w:rPr>
        <w:t xml:space="preserve">       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Aug </w:t>
      </w:r>
      <w:r w:rsidRPr="00601562">
        <w:rPr>
          <w:rFonts w:asciiTheme="minorHAnsi" w:hAnsiTheme="minorHAnsi" w:cstheme="minorHAnsi"/>
          <w:spacing w:val="3"/>
          <w:w w:val="105"/>
          <w:sz w:val="22"/>
          <w:szCs w:val="22"/>
        </w:rPr>
        <w:t xml:space="preserve">2004 </w:t>
      </w:r>
      <w:r w:rsidRPr="00601562">
        <w:rPr>
          <w:rFonts w:asciiTheme="minorHAnsi" w:hAnsiTheme="minorHAnsi" w:cstheme="minorHAnsi"/>
          <w:w w:val="105"/>
          <w:sz w:val="22"/>
          <w:szCs w:val="22"/>
        </w:rPr>
        <w:t xml:space="preserve">– </w:t>
      </w:r>
      <w:r w:rsidRPr="00601562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Feb </w:t>
      </w:r>
      <w:r w:rsidRPr="00601562">
        <w:rPr>
          <w:rFonts w:asciiTheme="minorHAnsi" w:hAnsiTheme="minorHAnsi" w:cstheme="minorHAnsi"/>
          <w:spacing w:val="6"/>
          <w:w w:val="105"/>
          <w:sz w:val="22"/>
          <w:szCs w:val="22"/>
        </w:rPr>
        <w:t>2006</w:t>
      </w:r>
    </w:p>
    <w:p w14:paraId="42724665" w14:textId="77777777" w:rsidR="00472394" w:rsidRPr="00601562" w:rsidRDefault="00472394" w:rsidP="00DD35F1">
      <w:pPr>
        <w:spacing w:before="7" w:line="231" w:lineRule="exact"/>
        <w:jc w:val="both"/>
        <w:rPr>
          <w:rFonts w:asciiTheme="minorHAnsi" w:hAnsiTheme="minorHAnsi" w:cstheme="minorHAnsi"/>
          <w:b/>
        </w:rPr>
      </w:pPr>
      <w:r w:rsidRPr="00601562">
        <w:rPr>
          <w:rFonts w:asciiTheme="minorHAnsi" w:hAnsiTheme="minorHAnsi" w:cstheme="minorHAnsi"/>
          <w:b/>
          <w:w w:val="105"/>
        </w:rPr>
        <w:t>IT Engineer – Responsibilities:</w:t>
      </w:r>
    </w:p>
    <w:p w14:paraId="3503618A" w14:textId="77777777" w:rsidR="00472394" w:rsidRPr="00601562" w:rsidRDefault="00472394" w:rsidP="00DD35F1">
      <w:pPr>
        <w:pStyle w:val="ListParagraph"/>
        <w:numPr>
          <w:ilvl w:val="0"/>
          <w:numId w:val="8"/>
        </w:numPr>
        <w:tabs>
          <w:tab w:val="left" w:pos="581"/>
          <w:tab w:val="left" w:pos="582"/>
        </w:tabs>
        <w:spacing w:before="0" w:line="241" w:lineRule="exact"/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3"/>
          <w:w w:val="105"/>
        </w:rPr>
        <w:t xml:space="preserve">Maintenance </w:t>
      </w:r>
      <w:r w:rsidRPr="00601562">
        <w:rPr>
          <w:rFonts w:asciiTheme="minorHAnsi" w:hAnsiTheme="minorHAnsi" w:cstheme="minorHAnsi"/>
          <w:spacing w:val="4"/>
          <w:w w:val="105"/>
        </w:rPr>
        <w:t xml:space="preserve">and </w:t>
      </w:r>
      <w:r w:rsidRPr="00601562">
        <w:rPr>
          <w:rFonts w:asciiTheme="minorHAnsi" w:hAnsiTheme="minorHAnsi" w:cstheme="minorHAnsi"/>
          <w:spacing w:val="3"/>
          <w:w w:val="105"/>
        </w:rPr>
        <w:t xml:space="preserve">support </w:t>
      </w:r>
      <w:r w:rsidRPr="00601562">
        <w:rPr>
          <w:rFonts w:asciiTheme="minorHAnsi" w:hAnsiTheme="minorHAnsi" w:cstheme="minorHAnsi"/>
          <w:w w:val="105"/>
        </w:rPr>
        <w:t xml:space="preserve">of </w:t>
      </w:r>
      <w:r w:rsidRPr="00601562">
        <w:rPr>
          <w:rFonts w:asciiTheme="minorHAnsi" w:hAnsiTheme="minorHAnsi" w:cstheme="minorHAnsi"/>
          <w:spacing w:val="-5"/>
          <w:w w:val="105"/>
        </w:rPr>
        <w:t xml:space="preserve">.NET </w:t>
      </w:r>
      <w:r w:rsidRPr="00601562">
        <w:rPr>
          <w:rFonts w:asciiTheme="minorHAnsi" w:hAnsiTheme="minorHAnsi" w:cstheme="minorHAnsi"/>
          <w:spacing w:val="3"/>
          <w:w w:val="105"/>
        </w:rPr>
        <w:t>Based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5"/>
          <w:w w:val="105"/>
        </w:rPr>
        <w:t>application.</w:t>
      </w:r>
    </w:p>
    <w:p w14:paraId="5DC1C498" w14:textId="77777777" w:rsidR="00472394" w:rsidRPr="00601562" w:rsidRDefault="00472394" w:rsidP="00DD35F1">
      <w:pPr>
        <w:pStyle w:val="ListParagraph"/>
        <w:numPr>
          <w:ilvl w:val="0"/>
          <w:numId w:val="8"/>
        </w:numPr>
        <w:tabs>
          <w:tab w:val="left" w:pos="581"/>
          <w:tab w:val="left" w:pos="582"/>
        </w:tabs>
        <w:ind w:left="361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2"/>
          <w:w w:val="105"/>
        </w:rPr>
        <w:t>Actively</w:t>
      </w:r>
      <w:r w:rsidRPr="00601562">
        <w:rPr>
          <w:rFonts w:asciiTheme="minorHAnsi" w:hAnsiTheme="minorHAnsi" w:cstheme="minorHAnsi"/>
          <w:spacing w:val="-1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involved</w:t>
      </w:r>
      <w:r w:rsidRPr="00601562">
        <w:rPr>
          <w:rFonts w:asciiTheme="minorHAnsi" w:hAnsiTheme="minorHAnsi" w:cstheme="minorHAnsi"/>
          <w:spacing w:val="-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7"/>
          <w:w w:val="105"/>
        </w:rPr>
        <w:t>in</w:t>
      </w:r>
      <w:r w:rsidRPr="00601562">
        <w:rPr>
          <w:rFonts w:asciiTheme="minorHAnsi" w:hAnsiTheme="minorHAnsi" w:cstheme="minorHAnsi"/>
          <w:spacing w:val="-14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3"/>
          <w:w w:val="105"/>
        </w:rPr>
        <w:t>SDLC</w:t>
      </w:r>
      <w:r w:rsidRPr="00601562">
        <w:rPr>
          <w:rFonts w:asciiTheme="minorHAnsi" w:hAnsiTheme="minorHAnsi" w:cstheme="minorHAnsi"/>
          <w:spacing w:val="13"/>
          <w:w w:val="105"/>
        </w:rPr>
        <w:t xml:space="preserve"> </w:t>
      </w:r>
      <w:r w:rsidRPr="00601562">
        <w:rPr>
          <w:rFonts w:asciiTheme="minorHAnsi" w:hAnsiTheme="minorHAnsi" w:cstheme="minorHAnsi"/>
          <w:spacing w:val="3"/>
          <w:w w:val="105"/>
        </w:rPr>
        <w:t>Coding</w:t>
      </w:r>
      <w:r w:rsidRPr="00601562">
        <w:rPr>
          <w:rFonts w:asciiTheme="minorHAnsi" w:hAnsiTheme="minorHAnsi" w:cstheme="minorHAnsi"/>
          <w:spacing w:val="-17"/>
          <w:w w:val="105"/>
        </w:rPr>
        <w:t xml:space="preserve"> </w:t>
      </w:r>
      <w:r w:rsidRPr="00601562">
        <w:rPr>
          <w:rFonts w:asciiTheme="minorHAnsi" w:hAnsiTheme="minorHAnsi" w:cstheme="minorHAnsi"/>
          <w:spacing w:val="4"/>
          <w:w w:val="105"/>
        </w:rPr>
        <w:t>Standards,</w:t>
      </w:r>
      <w:r w:rsidRPr="00601562">
        <w:rPr>
          <w:rFonts w:asciiTheme="minorHAnsi" w:hAnsiTheme="minorHAnsi" w:cstheme="minorHAnsi"/>
          <w:spacing w:val="-20"/>
          <w:w w:val="105"/>
        </w:rPr>
        <w:t xml:space="preserve"> </w:t>
      </w:r>
      <w:r w:rsidRPr="00601562">
        <w:rPr>
          <w:rFonts w:asciiTheme="minorHAnsi" w:hAnsiTheme="minorHAnsi" w:cstheme="minorHAnsi"/>
          <w:spacing w:val="2"/>
          <w:w w:val="105"/>
        </w:rPr>
        <w:t>Unit</w:t>
      </w:r>
      <w:r w:rsidRPr="00601562">
        <w:rPr>
          <w:rFonts w:asciiTheme="minorHAnsi" w:hAnsiTheme="minorHAnsi" w:cstheme="minorHAnsi"/>
          <w:spacing w:val="-7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testing</w:t>
      </w:r>
      <w:r w:rsidRPr="00601562">
        <w:rPr>
          <w:rFonts w:asciiTheme="minorHAnsi" w:hAnsiTheme="minorHAnsi" w:cstheme="minorHAnsi"/>
          <w:spacing w:val="-3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 xml:space="preserve">&amp; </w:t>
      </w:r>
      <w:r w:rsidRPr="00601562">
        <w:rPr>
          <w:rFonts w:asciiTheme="minorHAnsi" w:hAnsiTheme="minorHAnsi" w:cstheme="minorHAnsi"/>
          <w:spacing w:val="2"/>
          <w:w w:val="105"/>
        </w:rPr>
        <w:t>Integration</w:t>
      </w:r>
      <w:r w:rsidRPr="00601562">
        <w:rPr>
          <w:rFonts w:asciiTheme="minorHAnsi" w:hAnsiTheme="minorHAnsi" w:cstheme="minorHAnsi"/>
          <w:spacing w:val="1"/>
          <w:w w:val="105"/>
        </w:rPr>
        <w:t xml:space="preserve"> </w:t>
      </w:r>
      <w:r w:rsidRPr="00601562">
        <w:rPr>
          <w:rFonts w:asciiTheme="minorHAnsi" w:hAnsiTheme="minorHAnsi" w:cstheme="minorHAnsi"/>
          <w:w w:val="105"/>
        </w:rPr>
        <w:t>Testing.</w:t>
      </w:r>
    </w:p>
    <w:p w14:paraId="6D9FF6C6" w14:textId="77777777" w:rsidR="00472394" w:rsidRPr="00601562" w:rsidRDefault="00472394" w:rsidP="00DD35F1">
      <w:pPr>
        <w:pStyle w:val="BodyText"/>
        <w:spacing w:before="3"/>
        <w:jc w:val="both"/>
        <w:rPr>
          <w:rFonts w:asciiTheme="minorHAnsi" w:hAnsiTheme="minorHAnsi" w:cstheme="minorHAnsi"/>
          <w:sz w:val="22"/>
          <w:szCs w:val="22"/>
        </w:rPr>
      </w:pPr>
    </w:p>
    <w:p w14:paraId="2CCAF7ED" w14:textId="77777777" w:rsidR="00472394" w:rsidRPr="00601562" w:rsidRDefault="00472394" w:rsidP="00DD35F1">
      <w:pPr>
        <w:pStyle w:val="BodyText"/>
        <w:spacing w:line="231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601562">
        <w:rPr>
          <w:rFonts w:asciiTheme="minorHAnsi" w:hAnsiTheme="minorHAnsi" w:cstheme="minorHAnsi"/>
          <w:color w:val="923634"/>
          <w:w w:val="105"/>
          <w:sz w:val="22"/>
          <w:szCs w:val="22"/>
        </w:rPr>
        <w:t>QUALIFICATION &amp; ACCREDITATION</w:t>
      </w:r>
    </w:p>
    <w:p w14:paraId="01960B74" w14:textId="74B6ACC9" w:rsidR="00472394" w:rsidRPr="00601562" w:rsidRDefault="003A6DD9" w:rsidP="003A6DD9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0" w:line="241" w:lineRule="exact"/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w w:val="105"/>
        </w:rPr>
        <w:t>Master</w:t>
      </w:r>
      <w:r w:rsidRPr="00601562">
        <w:rPr>
          <w:rFonts w:asciiTheme="minorHAnsi" w:hAnsiTheme="minorHAnsi" w:cstheme="minorHAnsi"/>
          <w:spacing w:val="-10"/>
          <w:w w:val="105"/>
        </w:rPr>
        <w:t xml:space="preserve">s in </w:t>
      </w:r>
      <w:r>
        <w:rPr>
          <w:rFonts w:asciiTheme="minorHAnsi" w:hAnsiTheme="minorHAnsi" w:cstheme="minorHAnsi"/>
          <w:spacing w:val="-10"/>
          <w:w w:val="105"/>
        </w:rPr>
        <w:t>information</w:t>
      </w:r>
      <w:r w:rsidRPr="00601562">
        <w:rPr>
          <w:rFonts w:asciiTheme="minorHAnsi" w:hAnsiTheme="minorHAnsi" w:cstheme="minorHAnsi"/>
          <w:spacing w:val="-10"/>
          <w:w w:val="105"/>
        </w:rPr>
        <w:t xml:space="preserve"> technology</w:t>
      </w:r>
    </w:p>
    <w:p w14:paraId="74421823" w14:textId="522B1BED" w:rsidR="00472394" w:rsidRPr="00601562" w:rsidRDefault="003A6DD9" w:rsidP="003A6DD9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jc w:val="both"/>
        <w:rPr>
          <w:rFonts w:asciiTheme="minorHAnsi" w:hAnsiTheme="minorHAnsi" w:cstheme="minorHAnsi"/>
        </w:rPr>
      </w:pPr>
      <w:r w:rsidRPr="00601562">
        <w:rPr>
          <w:rFonts w:asciiTheme="minorHAnsi" w:hAnsiTheme="minorHAnsi" w:cstheme="minorHAnsi"/>
          <w:spacing w:val="3"/>
          <w:w w:val="105"/>
        </w:rPr>
        <w:t>Bachelor</w:t>
      </w:r>
      <w:r w:rsidRPr="00601562">
        <w:rPr>
          <w:rFonts w:asciiTheme="minorHAnsi" w:hAnsiTheme="minorHAnsi" w:cstheme="minorHAnsi"/>
          <w:spacing w:val="-25"/>
          <w:w w:val="105"/>
        </w:rPr>
        <w:t>s</w:t>
      </w:r>
      <w:r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25"/>
          <w:w w:val="105"/>
        </w:rPr>
        <w:t xml:space="preserve"> </w:t>
      </w:r>
      <w:r>
        <w:rPr>
          <w:rFonts w:asciiTheme="minorHAnsi" w:hAnsiTheme="minorHAnsi" w:cstheme="minorHAnsi"/>
          <w:spacing w:val="-25"/>
          <w:w w:val="105"/>
        </w:rPr>
        <w:t xml:space="preserve"> </w:t>
      </w:r>
      <w:r w:rsidRPr="00601562">
        <w:rPr>
          <w:rFonts w:asciiTheme="minorHAnsi" w:hAnsiTheme="minorHAnsi" w:cstheme="minorHAnsi"/>
          <w:spacing w:val="-25"/>
          <w:w w:val="105"/>
        </w:rPr>
        <w:t>in    computer application</w:t>
      </w:r>
    </w:p>
    <w:p w14:paraId="26A4DCFF" w14:textId="77777777" w:rsidR="00472394" w:rsidRPr="00601562" w:rsidRDefault="00472394" w:rsidP="00DD35F1">
      <w:pPr>
        <w:pStyle w:val="BodyText"/>
        <w:spacing w:before="8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657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3064"/>
        <w:gridCol w:w="2613"/>
      </w:tblGrid>
      <w:tr w:rsidR="00472394" w:rsidRPr="00601562" w14:paraId="3E8D582C" w14:textId="77777777" w:rsidTr="00F578DE">
        <w:trPr>
          <w:trHeight w:val="285"/>
        </w:trPr>
        <w:tc>
          <w:tcPr>
            <w:tcW w:w="9657" w:type="dxa"/>
            <w:gridSpan w:val="3"/>
          </w:tcPr>
          <w:p w14:paraId="1DBEDF68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color w:val="923634"/>
                <w:w w:val="105"/>
              </w:rPr>
              <w:t>EMPLOYMENT SUMMARY</w:t>
            </w:r>
          </w:p>
        </w:tc>
      </w:tr>
      <w:tr w:rsidR="00472394" w:rsidRPr="00601562" w14:paraId="0283E254" w14:textId="77777777" w:rsidTr="00F578DE">
        <w:trPr>
          <w:trHeight w:val="285"/>
        </w:trPr>
        <w:tc>
          <w:tcPr>
            <w:tcW w:w="3980" w:type="dxa"/>
          </w:tcPr>
          <w:p w14:paraId="4F7C5D16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  <w:w w:val="105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Westpac Bank</w:t>
            </w:r>
          </w:p>
        </w:tc>
        <w:tc>
          <w:tcPr>
            <w:tcW w:w="3064" w:type="dxa"/>
          </w:tcPr>
          <w:p w14:paraId="710BEB4F" w14:textId="493358BB" w:rsidR="00472394" w:rsidRPr="00601562" w:rsidRDefault="00472394" w:rsidP="00DD35F1">
            <w:pPr>
              <w:pStyle w:val="TableParagraph"/>
              <w:ind w:left="112"/>
              <w:jc w:val="both"/>
              <w:rPr>
                <w:rFonts w:asciiTheme="minorHAnsi" w:hAnsiTheme="minorHAnsi" w:cstheme="minorHAnsi"/>
                <w:w w:val="105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 xml:space="preserve">Senior </w:t>
            </w:r>
            <w:r w:rsidR="00D366B8" w:rsidRPr="00601562">
              <w:rPr>
                <w:rFonts w:asciiTheme="minorHAnsi" w:hAnsiTheme="minorHAnsi" w:cstheme="minorHAnsi"/>
                <w:w w:val="105"/>
              </w:rPr>
              <w:t>Solution Designer</w:t>
            </w:r>
          </w:p>
        </w:tc>
        <w:tc>
          <w:tcPr>
            <w:tcW w:w="2613" w:type="dxa"/>
          </w:tcPr>
          <w:p w14:paraId="714F1920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  <w:w w:val="105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Aug 2021-Till Date</w:t>
            </w:r>
          </w:p>
        </w:tc>
      </w:tr>
      <w:tr w:rsidR="00472394" w:rsidRPr="00601562" w14:paraId="2D43C3A8" w14:textId="77777777" w:rsidTr="00F578DE">
        <w:trPr>
          <w:trHeight w:val="285"/>
        </w:trPr>
        <w:tc>
          <w:tcPr>
            <w:tcW w:w="3980" w:type="dxa"/>
          </w:tcPr>
          <w:p w14:paraId="188E742E" w14:textId="3A6E064D" w:rsidR="00472394" w:rsidRPr="00601562" w:rsidRDefault="008E0FD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 xml:space="preserve">Colonial First State </w:t>
            </w:r>
          </w:p>
        </w:tc>
        <w:tc>
          <w:tcPr>
            <w:tcW w:w="3064" w:type="dxa"/>
          </w:tcPr>
          <w:p w14:paraId="2C0BBD04" w14:textId="3953E45C" w:rsidR="00472394" w:rsidRPr="00601562" w:rsidRDefault="00472394" w:rsidP="00DD35F1">
            <w:pPr>
              <w:pStyle w:val="TableParagraph"/>
              <w:ind w:left="112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 xml:space="preserve">Solution </w:t>
            </w:r>
            <w:r w:rsidR="0001065D" w:rsidRPr="00601562">
              <w:rPr>
                <w:rFonts w:asciiTheme="minorHAnsi" w:hAnsiTheme="minorHAnsi" w:cstheme="minorHAnsi"/>
                <w:w w:val="105"/>
              </w:rPr>
              <w:t>Specialist</w:t>
            </w:r>
          </w:p>
        </w:tc>
        <w:tc>
          <w:tcPr>
            <w:tcW w:w="2613" w:type="dxa"/>
          </w:tcPr>
          <w:p w14:paraId="595F04B0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June 2020 – July 2021</w:t>
            </w:r>
          </w:p>
        </w:tc>
      </w:tr>
      <w:tr w:rsidR="00472394" w:rsidRPr="00601562" w14:paraId="2355E6E9" w14:textId="77777777" w:rsidTr="00F578DE">
        <w:trPr>
          <w:trHeight w:val="285"/>
        </w:trPr>
        <w:tc>
          <w:tcPr>
            <w:tcW w:w="3980" w:type="dxa"/>
          </w:tcPr>
          <w:p w14:paraId="1BB5D734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Tata Consultancy Services Ltd.</w:t>
            </w:r>
          </w:p>
        </w:tc>
        <w:tc>
          <w:tcPr>
            <w:tcW w:w="3064" w:type="dxa"/>
          </w:tcPr>
          <w:p w14:paraId="2A0DB132" w14:textId="77777777" w:rsidR="00472394" w:rsidRPr="00601562" w:rsidRDefault="00472394" w:rsidP="00DD35F1">
            <w:pPr>
              <w:pStyle w:val="TableParagraph"/>
              <w:ind w:left="112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Assistant Consultant</w:t>
            </w:r>
          </w:p>
        </w:tc>
        <w:tc>
          <w:tcPr>
            <w:tcW w:w="2613" w:type="dxa"/>
          </w:tcPr>
          <w:p w14:paraId="6A5393B1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Sep 2011 – Dec 2019</w:t>
            </w:r>
          </w:p>
        </w:tc>
      </w:tr>
      <w:tr w:rsidR="00472394" w:rsidRPr="00601562" w14:paraId="4D60138B" w14:textId="77777777" w:rsidTr="00F578DE">
        <w:trPr>
          <w:trHeight w:val="285"/>
        </w:trPr>
        <w:tc>
          <w:tcPr>
            <w:tcW w:w="3980" w:type="dxa"/>
          </w:tcPr>
          <w:p w14:paraId="31884AEB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UnitedHealth Group</w:t>
            </w:r>
          </w:p>
        </w:tc>
        <w:tc>
          <w:tcPr>
            <w:tcW w:w="3064" w:type="dxa"/>
          </w:tcPr>
          <w:p w14:paraId="54AEDDC8" w14:textId="77777777" w:rsidR="00472394" w:rsidRPr="00601562" w:rsidRDefault="00472394" w:rsidP="00DD35F1">
            <w:pPr>
              <w:pStyle w:val="TableParagraph"/>
              <w:ind w:left="112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Senior Software Engineer</w:t>
            </w:r>
          </w:p>
        </w:tc>
        <w:tc>
          <w:tcPr>
            <w:tcW w:w="2613" w:type="dxa"/>
          </w:tcPr>
          <w:p w14:paraId="537F1546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Aug 2007 – Aug 2011</w:t>
            </w:r>
          </w:p>
        </w:tc>
      </w:tr>
      <w:tr w:rsidR="00472394" w:rsidRPr="00601562" w14:paraId="7866DC36" w14:textId="77777777" w:rsidTr="00F578DE">
        <w:trPr>
          <w:trHeight w:val="285"/>
        </w:trPr>
        <w:tc>
          <w:tcPr>
            <w:tcW w:w="3980" w:type="dxa"/>
          </w:tcPr>
          <w:p w14:paraId="79DA91A9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Fidelity Business Service Pvt. Ltd</w:t>
            </w:r>
          </w:p>
        </w:tc>
        <w:tc>
          <w:tcPr>
            <w:tcW w:w="3064" w:type="dxa"/>
          </w:tcPr>
          <w:p w14:paraId="5112FC40" w14:textId="77777777" w:rsidR="00472394" w:rsidRPr="00601562" w:rsidRDefault="00472394" w:rsidP="00DD35F1">
            <w:pPr>
              <w:pStyle w:val="TableParagraph"/>
              <w:ind w:left="112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Analyst Programmer</w:t>
            </w:r>
          </w:p>
        </w:tc>
        <w:tc>
          <w:tcPr>
            <w:tcW w:w="2613" w:type="dxa"/>
          </w:tcPr>
          <w:p w14:paraId="606406D4" w14:textId="77777777" w:rsidR="00472394" w:rsidRPr="00601562" w:rsidRDefault="00472394" w:rsidP="00DD35F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Feb 2006 – Aug 2007</w:t>
            </w:r>
          </w:p>
        </w:tc>
      </w:tr>
      <w:tr w:rsidR="00472394" w:rsidRPr="00601562" w14:paraId="16A08B07" w14:textId="77777777" w:rsidTr="00F578DE">
        <w:trPr>
          <w:trHeight w:val="285"/>
        </w:trPr>
        <w:tc>
          <w:tcPr>
            <w:tcW w:w="3980" w:type="dxa"/>
          </w:tcPr>
          <w:p w14:paraId="1D1B04B9" w14:textId="77777777" w:rsidR="00472394" w:rsidRPr="00601562" w:rsidRDefault="00472394" w:rsidP="00DD35F1">
            <w:pPr>
              <w:pStyle w:val="TableParagraph"/>
              <w:spacing w:before="59" w:line="206" w:lineRule="exact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CMC Ltd</w:t>
            </w:r>
          </w:p>
        </w:tc>
        <w:tc>
          <w:tcPr>
            <w:tcW w:w="3064" w:type="dxa"/>
          </w:tcPr>
          <w:p w14:paraId="3090DF7C" w14:textId="77777777" w:rsidR="00472394" w:rsidRPr="00601562" w:rsidRDefault="00472394" w:rsidP="00DD35F1">
            <w:pPr>
              <w:pStyle w:val="TableParagraph"/>
              <w:spacing w:before="59" w:line="206" w:lineRule="exact"/>
              <w:ind w:left="112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IT Engineer</w:t>
            </w:r>
          </w:p>
        </w:tc>
        <w:tc>
          <w:tcPr>
            <w:tcW w:w="2613" w:type="dxa"/>
          </w:tcPr>
          <w:p w14:paraId="40DA6D51" w14:textId="77777777" w:rsidR="00472394" w:rsidRPr="00601562" w:rsidRDefault="00472394" w:rsidP="00DD35F1">
            <w:pPr>
              <w:pStyle w:val="TableParagraph"/>
              <w:spacing w:before="59" w:line="206" w:lineRule="exact"/>
              <w:jc w:val="both"/>
              <w:rPr>
                <w:rFonts w:asciiTheme="minorHAnsi" w:hAnsiTheme="minorHAnsi" w:cstheme="minorHAnsi"/>
              </w:rPr>
            </w:pPr>
            <w:r w:rsidRPr="00601562">
              <w:rPr>
                <w:rFonts w:asciiTheme="minorHAnsi" w:hAnsiTheme="minorHAnsi" w:cstheme="minorHAnsi"/>
                <w:w w:val="105"/>
              </w:rPr>
              <w:t>Aug 2004 – Feb 2006</w:t>
            </w:r>
          </w:p>
        </w:tc>
      </w:tr>
    </w:tbl>
    <w:p w14:paraId="280253C7" w14:textId="77777777" w:rsidR="00472394" w:rsidRPr="00601562" w:rsidRDefault="00472394" w:rsidP="00DD35F1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0315A234" w14:textId="71EEEF2C" w:rsidR="00D1252D" w:rsidRPr="00601562" w:rsidRDefault="00D1252D" w:rsidP="00D1252D">
      <w:pPr>
        <w:pStyle w:val="BodyText"/>
        <w:spacing w:line="231" w:lineRule="exac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 </w:t>
      </w:r>
    </w:p>
    <w:p w14:paraId="69021796" w14:textId="6FFC64F4" w:rsidR="00472394" w:rsidRPr="00601562" w:rsidRDefault="00472394" w:rsidP="00DD35F1">
      <w:pPr>
        <w:jc w:val="both"/>
        <w:rPr>
          <w:rFonts w:asciiTheme="minorHAnsi" w:hAnsiTheme="minorHAnsi" w:cstheme="minorHAnsi"/>
        </w:rPr>
      </w:pPr>
    </w:p>
    <w:sectPr w:rsidR="00472394" w:rsidRPr="0060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ABC12" w14:textId="77777777" w:rsidR="00F02D59" w:rsidRDefault="00F02D59">
      <w:r>
        <w:separator/>
      </w:r>
    </w:p>
  </w:endnote>
  <w:endnote w:type="continuationSeparator" w:id="0">
    <w:p w14:paraId="759898CD" w14:textId="77777777" w:rsidR="00F02D59" w:rsidRDefault="00F0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5699C" w14:textId="77777777" w:rsidR="00B5421C" w:rsidRDefault="004723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CB85572" wp14:editId="76B2D5DF">
              <wp:simplePos x="0" y="0"/>
              <wp:positionH relativeFrom="page">
                <wp:posOffset>7095490</wp:posOffset>
              </wp:positionH>
              <wp:positionV relativeFrom="page">
                <wp:posOffset>9915525</wp:posOffset>
              </wp:positionV>
              <wp:extent cx="138430" cy="1625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4CAEC" w14:textId="77777777" w:rsidR="00B5421C" w:rsidRDefault="00472394">
                          <w:pPr>
                            <w:pStyle w:val="BodyText"/>
                            <w:spacing w:before="16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855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8.7pt;margin-top:780.75pt;width:10.9pt;height:12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g21wEAAJcDAAAOAAAAZHJzL2Uyb0RvYy54bWysU9tu2zAMfR+wfxD0vjhJt6Aw4hRdiw4D&#10;ugvQ7QNkWbaF2aJGKrGzrx8l2+kub8NeBEqUDs85pPY3Y9+Jk0Gy4Aq5Wa2lME5DZV1TyK9fHl5d&#10;S0FBuUp14Ewhz4bkzeHli/3gc7OFFrrKoGAQR/ngC9mG4PMsI92aXtEKvHGcrAF7FXiLTVahGhi9&#10;77Lter3LBsDKI2hDxKf3U1IeEn5dGx0+1TWZILpCMreQVkxrGdfssFd5g8q3Vs801D+w6JV1XPQC&#10;da+CEke0f0H1ViMQ1GGloc+grq02SQOr2az/UPPUKm+SFjaH/MUm+n+w+uPpyX9GEca3MHIDkwjy&#10;j6C/kXBw1yrXmFtEGFqjKi68iZZlg6d8fhqtppwiSDl8gIqbrI4BEtBYYx9dYZ2C0bkB54vpZgxC&#10;x5JX16+vOKM5tdlt3+xSUzKVL489UnhnoBcxKCRyTxO4Oj1SiGRUvlyJtRw82K5Lfe3cbwd8MZ4k&#10;8pHvxDyM5ShsNSuLWkqozqwGYZoWnm4OWsAfUgw8KYWk70eFRoruvWNH4lgtAS5BuQTKaX5ayCDF&#10;FN6FafyOHm3TMvLkuYNbdq22SdEzi5kudz8JnSc1jtev+3Tr+T8dfgIAAP//AwBQSwMEFAAGAAgA&#10;AAAhAGL1HX3jAAAADwEAAA8AAABkcnMvZG93bnJldi54bWxMj8FOwzAQRO9I/IO1lbhRx4WmbRqn&#10;qhCckBBpOHB0YjeJGq9D7Lbh79mcym1ndzT7Jt2NtmMXM/jWoQQxj4AZrJxusZbwVbw9roH5oFCr&#10;zqGR8Gs87LL7u1Ql2l0xN5dDqBmFoE+UhCaEPuHcV42xys9db5BuRzdYFUgONdeDulK47fgiimJu&#10;VYv0oVG9eWlMdTqcrYT9N+av7c9H+Zkf87YoNhG+xycpH2bjfgssmDHczDDhEzpkxFS6M2rPOtJC&#10;rJ7JS9MyFktgk0c8bRbAymm3XgngWcr/98j+AAAA//8DAFBLAQItABQABgAIAAAAIQC2gziS/gAA&#10;AOEBAAATAAAAAAAAAAAAAAAAAAAAAABbQ29udGVudF9UeXBlc10ueG1sUEsBAi0AFAAGAAgAAAAh&#10;ADj9If/WAAAAlAEAAAsAAAAAAAAAAAAAAAAALwEAAF9yZWxzLy5yZWxzUEsBAi0AFAAGAAgAAAAh&#10;AGeBqDbXAQAAlwMAAA4AAAAAAAAAAAAAAAAALgIAAGRycy9lMm9Eb2MueG1sUEsBAi0AFAAGAAgA&#10;AAAhAGL1HX3jAAAADwEAAA8AAAAAAAAAAAAAAAAAMQQAAGRycy9kb3ducmV2LnhtbFBLBQYAAAAA&#10;BAAEAPMAAABBBQAAAAA=&#10;" filled="f" stroked="f">
              <v:textbox inset="0,0,0,0">
                <w:txbxContent>
                  <w:p w14:paraId="54E4CAEC" w14:textId="77777777" w:rsidR="00B5421C" w:rsidRDefault="00472394">
                    <w:pPr>
                      <w:pStyle w:val="BodyText"/>
                      <w:spacing w:before="16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6185A" w14:textId="77777777" w:rsidR="00F02D59" w:rsidRDefault="00F02D59">
      <w:r>
        <w:separator/>
      </w:r>
    </w:p>
  </w:footnote>
  <w:footnote w:type="continuationSeparator" w:id="0">
    <w:p w14:paraId="7B544306" w14:textId="77777777" w:rsidR="00F02D59" w:rsidRDefault="00F02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78B82" w14:textId="7C59BBEF" w:rsidR="00B5421C" w:rsidRDefault="004723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D57D3D" wp14:editId="48E457CC">
              <wp:simplePos x="0" y="0"/>
              <wp:positionH relativeFrom="page">
                <wp:posOffset>2343150</wp:posOffset>
              </wp:positionH>
              <wp:positionV relativeFrom="topMargin">
                <wp:posOffset>82550</wp:posOffset>
              </wp:positionV>
              <wp:extent cx="3530600" cy="997008"/>
              <wp:effectExtent l="0" t="0" r="12700" b="12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0" cy="997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A4C83" w14:textId="77777777" w:rsidR="00B5421C" w:rsidRDefault="00472394" w:rsidP="00C97A0D">
                          <w:pPr>
                            <w:spacing w:before="8"/>
                            <w:rPr>
                              <w:rFonts w:ascii="Times New Roman"/>
                              <w:sz w:val="40"/>
                            </w:rPr>
                          </w:pPr>
                          <w:r>
                            <w:rPr>
                              <w:rFonts w:ascii="Times New Roman"/>
                              <w:color w:val="933634"/>
                              <w:sz w:val="40"/>
                            </w:rPr>
                            <w:t>Abhisek Sinha</w:t>
                          </w:r>
                        </w:p>
                        <w:p w14:paraId="1E262704" w14:textId="272549E1" w:rsidR="00B5421C" w:rsidRDefault="00472394" w:rsidP="00C97A0D">
                          <w:pPr>
                            <w:spacing w:before="24" w:line="235" w:lineRule="auto"/>
                            <w:ind w:left="831" w:hanging="811"/>
                            <w:rPr>
                              <w:rFonts w:ascii="Times New Roman" w:hAnsi="Times New Roman"/>
                              <w:color w:val="933634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933634"/>
                              <w:spacing w:val="-6"/>
                              <w:sz w:val="24"/>
                            </w:rPr>
                            <w:t>Phone: +61-</w:t>
                          </w:r>
                          <w:r>
                            <w:rPr>
                              <w:rFonts w:ascii="Times New Roman" w:hAnsi="Times New Roman"/>
                              <w:color w:val="933634"/>
                              <w:sz w:val="24"/>
                            </w:rPr>
                            <w:t>415 714 678</w:t>
                          </w:r>
                          <w:r w:rsidR="00156079">
                            <w:rPr>
                              <w:rFonts w:ascii="Times New Roman" w:hAnsi="Times New Roman"/>
                              <w:color w:val="933634"/>
                              <w:sz w:val="24"/>
                            </w:rPr>
                            <w:t>/ +91-95237 37997</w:t>
                          </w:r>
                          <w:r w:rsidR="00DC5583">
                            <w:rPr>
                              <w:rFonts w:ascii="Times New Roman" w:hAnsi="Times New Roman"/>
                              <w:color w:val="933634"/>
                              <w:sz w:val="24"/>
                            </w:rPr>
                            <w:t>(WhatsApp)</w:t>
                          </w:r>
                        </w:p>
                        <w:p w14:paraId="38B38DBC" w14:textId="7B1F7E81" w:rsidR="00B5421C" w:rsidRDefault="00472394" w:rsidP="00C97A0D">
                          <w:pPr>
                            <w:spacing w:before="24" w:line="235" w:lineRule="auto"/>
                            <w:ind w:left="831" w:hanging="811"/>
                            <w:rPr>
                              <w:rStyle w:val="Hyperlink"/>
                              <w:rFonts w:ascii="Times New Roman" w:hAnsi="Times New Roman"/>
                              <w:spacing w:val="-7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933634"/>
                              <w:spacing w:val="-14"/>
                              <w:sz w:val="24"/>
                            </w:rPr>
                            <w:t xml:space="preserve">Email: </w:t>
                          </w:r>
                          <w:hyperlink w:history="1">
                            <w:r w:rsidRPr="003C5781">
                              <w:rPr>
                                <w:rStyle w:val="Hyperlink"/>
                                <w:rFonts w:ascii="Times New Roman" w:hAnsi="Times New Roman"/>
                                <w:spacing w:val="-7"/>
                                <w:sz w:val="24"/>
                              </w:rPr>
                              <w:t>sinha.abhisek@gmail.com</w:t>
                            </w:r>
                          </w:hyperlink>
                        </w:p>
                        <w:p w14:paraId="042216C4" w14:textId="77777777" w:rsidR="0022060E" w:rsidRDefault="0022060E" w:rsidP="00C97A0D">
                          <w:pPr>
                            <w:spacing w:before="24" w:line="235" w:lineRule="auto"/>
                            <w:ind w:left="831" w:hanging="811"/>
                            <w:rPr>
                              <w:rFonts w:ascii="Times New Roman" w:hAns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57D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4.5pt;margin-top:6.5pt;width:278pt;height:7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Mz1gEAAJEDAAAOAAAAZHJzL2Uyb0RvYy54bWysU9tu2zAMfR+wfxD0vthpsa414hRdiw4D&#10;ugvQ9QNkWbaF2aJGKrGzrx8lx+m2vg17EWhSOjznkN5cT0Mv9gbJgivlepVLYZyG2rq2lE/f7t9c&#10;SkFBuVr14EwpD4bk9fb1q83oC3MGHfS1QcEgjorRl7ILwRdZRrozg6IVeOO42AAOKvAntlmNamT0&#10;oc/O8vwiGwFrj6ANEWfv5qLcJvymMTp8aRoyQfSlZG4hnZjOKp7ZdqOKFpXvrD7SUP/AYlDWcdMT&#10;1J0KSuzQvoAarEYgaMJKw5BB01htkgZWs87/UvPYKW+SFjaH/Mkm+n+w+vP+0X9FEab3MPEAkwjy&#10;D6C/k3Bw2ynXmhtEGDujam68jpZlo6fi+DRaTQVFkGr8BDUPWe0CJKCpwSG6wjoFo/MADifTzRSE&#10;5uT52/P8IueS5trV1bs8v0wtVLG89kjhg4FBxKCUyENN6Gr/QCGyUcVyJTZzcG/7Pg22d38k+GLM&#10;JPaR8Ew9TNXEt6OKCuoD60CY94T3moMO8KcUI+9IKenHTqGRov/o2Iu4UEuAS1AtgXKan5YySDGH&#10;t2FevJ1H23aMPLvt4Ib9amyS8sziyJPnnhQedzQu1u/f6dbzn7T9BQAA//8DAFBLAwQUAAYACAAA&#10;ACEATkTVDN0AAAAKAQAADwAAAGRycy9kb3ducmV2LnhtbExPy07DMBC8I/EP1iJxozatCCSNU1UI&#10;TkiINBx6dOJtEjVeh9htw9+znOC0jxnNI9/MbhBnnELvScP9QoFAarztqdXwWb3ePYEI0ZA1gyfU&#10;8I0BNsX1VW4y6y9U4nkXW8EiFDKjoYtxzKQMTYfOhIUfkRg7+MmZyOfUSjuZC4u7QS6VSqQzPbFD&#10;Z0Z87rA57k5Ow3ZP5Uv/9V5/lIeyr6pU0Vty1Pr2Zt6uQUSc4x8ZfuNzdCg4U+1PZIMYNKySlLtE&#10;BlY8mZAuH3ip+fGoFMgil/8rFD8AAAD//wMAUEsBAi0AFAAGAAgAAAAhALaDOJL+AAAA4QEAABMA&#10;AAAAAAAAAAAAAAAAAAAAAFtDb250ZW50X1R5cGVzXS54bWxQSwECLQAUAAYACAAAACEAOP0h/9YA&#10;AACUAQAACwAAAAAAAAAAAAAAAAAvAQAAX3JlbHMvLnJlbHNQSwECLQAUAAYACAAAACEAwugjM9YB&#10;AACRAwAADgAAAAAAAAAAAAAAAAAuAgAAZHJzL2Uyb0RvYy54bWxQSwECLQAUAAYACAAAACEATkTV&#10;DN0AAAAKAQAADwAAAAAAAAAAAAAAAAAwBAAAZHJzL2Rvd25yZXYueG1sUEsFBgAAAAAEAAQA8wAA&#10;ADoFAAAAAA==&#10;" filled="f" stroked="f">
              <v:textbox inset="0,0,0,0">
                <w:txbxContent>
                  <w:p w14:paraId="580A4C83" w14:textId="77777777" w:rsidR="00B5421C" w:rsidRDefault="00472394" w:rsidP="00C97A0D">
                    <w:pPr>
                      <w:spacing w:before="8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933634"/>
                        <w:sz w:val="40"/>
                      </w:rPr>
                      <w:t>Abhisek Sinha</w:t>
                    </w:r>
                  </w:p>
                  <w:p w14:paraId="1E262704" w14:textId="272549E1" w:rsidR="00B5421C" w:rsidRDefault="00472394" w:rsidP="00C97A0D">
                    <w:pPr>
                      <w:spacing w:before="24" w:line="235" w:lineRule="auto"/>
                      <w:ind w:left="831" w:hanging="811"/>
                      <w:rPr>
                        <w:rFonts w:ascii="Times New Roman" w:hAnsi="Times New Roman"/>
                        <w:color w:val="933634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933634"/>
                        <w:spacing w:val="-6"/>
                        <w:sz w:val="24"/>
                      </w:rPr>
                      <w:t>Phone: +61-</w:t>
                    </w:r>
                    <w:r>
                      <w:rPr>
                        <w:rFonts w:ascii="Times New Roman" w:hAnsi="Times New Roman"/>
                        <w:color w:val="933634"/>
                        <w:sz w:val="24"/>
                      </w:rPr>
                      <w:t>415 714 678</w:t>
                    </w:r>
                    <w:r w:rsidR="00156079">
                      <w:rPr>
                        <w:rFonts w:ascii="Times New Roman" w:hAnsi="Times New Roman"/>
                        <w:color w:val="933634"/>
                        <w:sz w:val="24"/>
                      </w:rPr>
                      <w:t>/ +91-95237 37997</w:t>
                    </w:r>
                    <w:r w:rsidR="00DC5583">
                      <w:rPr>
                        <w:rFonts w:ascii="Times New Roman" w:hAnsi="Times New Roman"/>
                        <w:color w:val="933634"/>
                        <w:sz w:val="24"/>
                      </w:rPr>
                      <w:t>(WhatsApp)</w:t>
                    </w:r>
                  </w:p>
                  <w:p w14:paraId="38B38DBC" w14:textId="7B1F7E81" w:rsidR="00B5421C" w:rsidRDefault="00472394" w:rsidP="00C97A0D">
                    <w:pPr>
                      <w:spacing w:before="24" w:line="235" w:lineRule="auto"/>
                      <w:ind w:left="831" w:hanging="811"/>
                      <w:rPr>
                        <w:rStyle w:val="Hyperlink"/>
                        <w:rFonts w:ascii="Times New Roman" w:hAnsi="Times New Roman"/>
                        <w:spacing w:val="-7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933634"/>
                        <w:spacing w:val="-14"/>
                        <w:sz w:val="24"/>
                      </w:rPr>
                      <w:t xml:space="preserve">Email: </w:t>
                    </w:r>
                    <w:hyperlink w:history="1">
                      <w:r w:rsidRPr="003C5781">
                        <w:rPr>
                          <w:rStyle w:val="Hyperlink"/>
                          <w:rFonts w:ascii="Times New Roman" w:hAnsi="Times New Roman"/>
                          <w:spacing w:val="-7"/>
                          <w:sz w:val="24"/>
                        </w:rPr>
                        <w:t>sinha.abhisek@gmail.com</w:t>
                      </w:r>
                    </w:hyperlink>
                  </w:p>
                  <w:p w14:paraId="042216C4" w14:textId="77777777" w:rsidR="0022060E" w:rsidRDefault="0022060E" w:rsidP="00C97A0D">
                    <w:pPr>
                      <w:spacing w:before="24" w:line="235" w:lineRule="auto"/>
                      <w:ind w:left="831" w:hanging="811"/>
                      <w:rPr>
                        <w:rFonts w:ascii="Times New Roman" w:hAnsi="Times New Roman"/>
                        <w:sz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980"/>
    <w:multiLevelType w:val="hybridMultilevel"/>
    <w:tmpl w:val="5A24898A"/>
    <w:lvl w:ilvl="0" w:tplc="0C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" w15:restartNumberingAfterBreak="0">
    <w:nsid w:val="056656B6"/>
    <w:multiLevelType w:val="hybridMultilevel"/>
    <w:tmpl w:val="AF70085E"/>
    <w:lvl w:ilvl="0" w:tplc="0C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21905550"/>
    <w:multiLevelType w:val="hybridMultilevel"/>
    <w:tmpl w:val="655250B6"/>
    <w:lvl w:ilvl="0" w:tplc="0C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102"/>
        <w:lang w:val="en-US" w:eastAsia="en-US" w:bidi="ar-SA"/>
      </w:rPr>
    </w:lvl>
    <w:lvl w:ilvl="1" w:tplc="2CF8AE8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0A942A42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3" w:tplc="9A82DE90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F4E0C2A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789A40B6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167A952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8C6800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  <w:lvl w:ilvl="8" w:tplc="4274C6D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3E33DE6"/>
    <w:multiLevelType w:val="hybridMultilevel"/>
    <w:tmpl w:val="B7E69032"/>
    <w:lvl w:ilvl="0" w:tplc="0C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102"/>
        <w:lang w:val="en-US" w:eastAsia="en-US" w:bidi="ar-SA"/>
      </w:rPr>
    </w:lvl>
    <w:lvl w:ilvl="1" w:tplc="2CF8AE8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0A942A42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3" w:tplc="9A82DE90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F4E0C2A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789A40B6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167A952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8C6800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  <w:lvl w:ilvl="8" w:tplc="4274C6D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5A52E5A"/>
    <w:multiLevelType w:val="hybridMultilevel"/>
    <w:tmpl w:val="D3B68FDE"/>
    <w:lvl w:ilvl="0" w:tplc="D9A4E340">
      <w:numFmt w:val="bullet"/>
      <w:lvlText w:val=""/>
      <w:lvlJc w:val="left"/>
      <w:pPr>
        <w:ind w:left="716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A9FE02DE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2" w:tplc="56F44B76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3" w:tplc="5CB29580">
      <w:numFmt w:val="bullet"/>
      <w:lvlText w:val="•"/>
      <w:lvlJc w:val="left"/>
      <w:pPr>
        <w:ind w:left="3795" w:hanging="361"/>
      </w:pPr>
      <w:rPr>
        <w:rFonts w:hint="default"/>
        <w:lang w:val="en-US" w:eastAsia="en-US" w:bidi="ar-SA"/>
      </w:rPr>
    </w:lvl>
    <w:lvl w:ilvl="4" w:tplc="BFAE08EC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C23CF736">
      <w:numFmt w:val="bullet"/>
      <w:lvlText w:val="•"/>
      <w:lvlJc w:val="left"/>
      <w:pPr>
        <w:ind w:left="5845" w:hanging="361"/>
      </w:pPr>
      <w:rPr>
        <w:rFonts w:hint="default"/>
        <w:lang w:val="en-US" w:eastAsia="en-US" w:bidi="ar-SA"/>
      </w:rPr>
    </w:lvl>
    <w:lvl w:ilvl="6" w:tplc="56F43D58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7" w:tplc="D9B0D276">
      <w:numFmt w:val="bullet"/>
      <w:lvlText w:val="•"/>
      <w:lvlJc w:val="left"/>
      <w:pPr>
        <w:ind w:left="7895" w:hanging="361"/>
      </w:pPr>
      <w:rPr>
        <w:rFonts w:hint="default"/>
        <w:lang w:val="en-US" w:eastAsia="en-US" w:bidi="ar-SA"/>
      </w:rPr>
    </w:lvl>
    <w:lvl w:ilvl="8" w:tplc="897E1E24">
      <w:numFmt w:val="bullet"/>
      <w:lvlText w:val="•"/>
      <w:lvlJc w:val="left"/>
      <w:pPr>
        <w:ind w:left="89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7FA2075"/>
    <w:multiLevelType w:val="hybridMultilevel"/>
    <w:tmpl w:val="C48E0550"/>
    <w:lvl w:ilvl="0" w:tplc="0C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102"/>
        <w:lang w:val="en-US" w:eastAsia="en-US" w:bidi="ar-SA"/>
      </w:rPr>
    </w:lvl>
    <w:lvl w:ilvl="1" w:tplc="2CF8AE8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0A942A42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3" w:tplc="9A82DE90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F4E0C2A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789A40B6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167A952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8C6800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  <w:lvl w:ilvl="8" w:tplc="4274C6D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24931B2"/>
    <w:multiLevelType w:val="hybridMultilevel"/>
    <w:tmpl w:val="7B9EE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733A1"/>
    <w:multiLevelType w:val="multilevel"/>
    <w:tmpl w:val="D02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2F2797"/>
    <w:multiLevelType w:val="hybridMultilevel"/>
    <w:tmpl w:val="17124AC2"/>
    <w:lvl w:ilvl="0" w:tplc="678A746C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B6323178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162E2A80">
      <w:numFmt w:val="bullet"/>
      <w:lvlText w:val="•"/>
      <w:lvlJc w:val="left"/>
      <w:pPr>
        <w:ind w:left="1965" w:hanging="361"/>
      </w:pPr>
      <w:rPr>
        <w:rFonts w:hint="default"/>
        <w:lang w:val="en-US" w:eastAsia="en-US" w:bidi="ar-SA"/>
      </w:rPr>
    </w:lvl>
    <w:lvl w:ilvl="3" w:tplc="FCBECC9E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 w:tplc="73C27BEC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5" w:tplc="9A3C5932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6" w:tplc="55ECB832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  <w:lvl w:ilvl="7" w:tplc="096CEEAA">
      <w:numFmt w:val="bullet"/>
      <w:lvlText w:val="•"/>
      <w:lvlJc w:val="left"/>
      <w:pPr>
        <w:ind w:left="7593" w:hanging="361"/>
      </w:pPr>
      <w:rPr>
        <w:rFonts w:hint="default"/>
        <w:lang w:val="en-US" w:eastAsia="en-US" w:bidi="ar-SA"/>
      </w:rPr>
    </w:lvl>
    <w:lvl w:ilvl="8" w:tplc="8FC8724E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62171C7"/>
    <w:multiLevelType w:val="hybridMultilevel"/>
    <w:tmpl w:val="76B099D8"/>
    <w:lvl w:ilvl="0" w:tplc="0C090001">
      <w:start w:val="1"/>
      <w:numFmt w:val="bullet"/>
      <w:lvlText w:val=""/>
      <w:lvlJc w:val="left"/>
      <w:pPr>
        <w:ind w:left="5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10" w15:restartNumberingAfterBreak="0">
    <w:nsid w:val="56553E90"/>
    <w:multiLevelType w:val="hybridMultilevel"/>
    <w:tmpl w:val="96C6C530"/>
    <w:lvl w:ilvl="0" w:tplc="0C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102"/>
        <w:lang w:val="en-US" w:eastAsia="en-US" w:bidi="ar-SA"/>
      </w:rPr>
    </w:lvl>
    <w:lvl w:ilvl="1" w:tplc="2CF8AE8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0A942A42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3" w:tplc="9A82DE90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F4E0C2A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789A40B6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167A952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8C6800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  <w:lvl w:ilvl="8" w:tplc="4274C6D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0306E33"/>
    <w:multiLevelType w:val="hybridMultilevel"/>
    <w:tmpl w:val="E138A5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E480C"/>
    <w:multiLevelType w:val="hybridMultilevel"/>
    <w:tmpl w:val="69BE0B4E"/>
    <w:lvl w:ilvl="0" w:tplc="11A8DFC6">
      <w:numFmt w:val="bullet"/>
      <w:lvlText w:val=""/>
      <w:lvlJc w:val="left"/>
      <w:pPr>
        <w:ind w:left="581" w:hanging="361"/>
      </w:pPr>
      <w:rPr>
        <w:rFonts w:hint="default"/>
        <w:w w:val="102"/>
        <w:lang w:val="en-US" w:eastAsia="en-US" w:bidi="ar-SA"/>
      </w:rPr>
    </w:lvl>
    <w:lvl w:ilvl="1" w:tplc="2CF8AE8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0A942A42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3" w:tplc="9A82DE90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F4E0C2A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789A40B6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167A952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8C6800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  <w:lvl w:ilvl="8" w:tplc="4274C6D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4E70F61"/>
    <w:multiLevelType w:val="hybridMultilevel"/>
    <w:tmpl w:val="5630FC02"/>
    <w:lvl w:ilvl="0" w:tplc="0C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102"/>
        <w:lang w:val="en-US" w:eastAsia="en-US" w:bidi="ar-SA"/>
      </w:rPr>
    </w:lvl>
    <w:lvl w:ilvl="1" w:tplc="2CF8AE8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0A942A42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3" w:tplc="9A82DE90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F4E0C2A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789A40B6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167A952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8C6800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  <w:lvl w:ilvl="8" w:tplc="4274C6D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54056FA"/>
    <w:multiLevelType w:val="hybridMultilevel"/>
    <w:tmpl w:val="E3D62D60"/>
    <w:lvl w:ilvl="0" w:tplc="0C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 w16cid:durableId="1170407455">
    <w:abstractNumId w:val="12"/>
  </w:num>
  <w:num w:numId="2" w16cid:durableId="1608196280">
    <w:abstractNumId w:val="4"/>
  </w:num>
  <w:num w:numId="3" w16cid:durableId="1703359212">
    <w:abstractNumId w:val="8"/>
  </w:num>
  <w:num w:numId="4" w16cid:durableId="1062561654">
    <w:abstractNumId w:val="2"/>
  </w:num>
  <w:num w:numId="5" w16cid:durableId="1634602514">
    <w:abstractNumId w:val="10"/>
  </w:num>
  <w:num w:numId="6" w16cid:durableId="1773234103">
    <w:abstractNumId w:val="3"/>
  </w:num>
  <w:num w:numId="7" w16cid:durableId="888685053">
    <w:abstractNumId w:val="13"/>
  </w:num>
  <w:num w:numId="8" w16cid:durableId="1304502098">
    <w:abstractNumId w:val="5"/>
  </w:num>
  <w:num w:numId="9" w16cid:durableId="1442262960">
    <w:abstractNumId w:val="7"/>
  </w:num>
  <w:num w:numId="10" w16cid:durableId="736512753">
    <w:abstractNumId w:val="14"/>
  </w:num>
  <w:num w:numId="11" w16cid:durableId="1061290654">
    <w:abstractNumId w:val="1"/>
  </w:num>
  <w:num w:numId="12" w16cid:durableId="1994335612">
    <w:abstractNumId w:val="6"/>
  </w:num>
  <w:num w:numId="13" w16cid:durableId="1206025721">
    <w:abstractNumId w:val="0"/>
  </w:num>
  <w:num w:numId="14" w16cid:durableId="1284119222">
    <w:abstractNumId w:val="11"/>
  </w:num>
  <w:num w:numId="15" w16cid:durableId="248776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94"/>
    <w:rsid w:val="0001065D"/>
    <w:rsid w:val="0002506A"/>
    <w:rsid w:val="00033C6B"/>
    <w:rsid w:val="00044B82"/>
    <w:rsid w:val="00046C6D"/>
    <w:rsid w:val="00085D74"/>
    <w:rsid w:val="000A7857"/>
    <w:rsid w:val="000C0F74"/>
    <w:rsid w:val="000D0C49"/>
    <w:rsid w:val="00156079"/>
    <w:rsid w:val="00176CB0"/>
    <w:rsid w:val="001A1862"/>
    <w:rsid w:val="001E7B16"/>
    <w:rsid w:val="001F28D8"/>
    <w:rsid w:val="00201779"/>
    <w:rsid w:val="0022060E"/>
    <w:rsid w:val="00272205"/>
    <w:rsid w:val="002A6A80"/>
    <w:rsid w:val="002D3E57"/>
    <w:rsid w:val="002D50CC"/>
    <w:rsid w:val="00313986"/>
    <w:rsid w:val="00315F99"/>
    <w:rsid w:val="00356B53"/>
    <w:rsid w:val="00370BA5"/>
    <w:rsid w:val="00392F70"/>
    <w:rsid w:val="003A6DD9"/>
    <w:rsid w:val="003D35AB"/>
    <w:rsid w:val="003D7EDF"/>
    <w:rsid w:val="004005CE"/>
    <w:rsid w:val="004012D4"/>
    <w:rsid w:val="00460BA5"/>
    <w:rsid w:val="00472394"/>
    <w:rsid w:val="004756BC"/>
    <w:rsid w:val="004A0F2C"/>
    <w:rsid w:val="004A4FC8"/>
    <w:rsid w:val="004B1002"/>
    <w:rsid w:val="004F33EE"/>
    <w:rsid w:val="00511818"/>
    <w:rsid w:val="00524571"/>
    <w:rsid w:val="00562B39"/>
    <w:rsid w:val="005744BE"/>
    <w:rsid w:val="00584001"/>
    <w:rsid w:val="005D18D8"/>
    <w:rsid w:val="00601562"/>
    <w:rsid w:val="0060265E"/>
    <w:rsid w:val="00614F6E"/>
    <w:rsid w:val="006351B5"/>
    <w:rsid w:val="0066108B"/>
    <w:rsid w:val="0069696B"/>
    <w:rsid w:val="006A5CCA"/>
    <w:rsid w:val="006C4A5D"/>
    <w:rsid w:val="00733CBC"/>
    <w:rsid w:val="00782A18"/>
    <w:rsid w:val="007B5DBB"/>
    <w:rsid w:val="00836183"/>
    <w:rsid w:val="00842BDF"/>
    <w:rsid w:val="00853173"/>
    <w:rsid w:val="00890102"/>
    <w:rsid w:val="008A6036"/>
    <w:rsid w:val="008A7016"/>
    <w:rsid w:val="008E0FD4"/>
    <w:rsid w:val="008F0580"/>
    <w:rsid w:val="00923A8E"/>
    <w:rsid w:val="00927F5C"/>
    <w:rsid w:val="00934862"/>
    <w:rsid w:val="00944135"/>
    <w:rsid w:val="00947157"/>
    <w:rsid w:val="009652CB"/>
    <w:rsid w:val="009C173A"/>
    <w:rsid w:val="009C5D6B"/>
    <w:rsid w:val="00A04FED"/>
    <w:rsid w:val="00A20C6B"/>
    <w:rsid w:val="00A63854"/>
    <w:rsid w:val="00A72185"/>
    <w:rsid w:val="00A85539"/>
    <w:rsid w:val="00AF26B5"/>
    <w:rsid w:val="00B04899"/>
    <w:rsid w:val="00B2086F"/>
    <w:rsid w:val="00B5421C"/>
    <w:rsid w:val="00B5741F"/>
    <w:rsid w:val="00B643C2"/>
    <w:rsid w:val="00BE24E6"/>
    <w:rsid w:val="00BE64A6"/>
    <w:rsid w:val="00C75B6F"/>
    <w:rsid w:val="00CD1768"/>
    <w:rsid w:val="00CF05B3"/>
    <w:rsid w:val="00D1252D"/>
    <w:rsid w:val="00D366B8"/>
    <w:rsid w:val="00D557CD"/>
    <w:rsid w:val="00DB040D"/>
    <w:rsid w:val="00DB6FB9"/>
    <w:rsid w:val="00DC342B"/>
    <w:rsid w:val="00DC5583"/>
    <w:rsid w:val="00DD35F1"/>
    <w:rsid w:val="00E153F8"/>
    <w:rsid w:val="00E259EC"/>
    <w:rsid w:val="00E4259C"/>
    <w:rsid w:val="00E87FDE"/>
    <w:rsid w:val="00E90DCF"/>
    <w:rsid w:val="00E95541"/>
    <w:rsid w:val="00ED2D19"/>
    <w:rsid w:val="00EE2BDB"/>
    <w:rsid w:val="00F02D59"/>
    <w:rsid w:val="00F13635"/>
    <w:rsid w:val="00F4206F"/>
    <w:rsid w:val="00F578DE"/>
    <w:rsid w:val="00F62660"/>
    <w:rsid w:val="00F76E00"/>
    <w:rsid w:val="00F97368"/>
    <w:rsid w:val="00FB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A8B5D"/>
  <w15:chartTrackingRefBased/>
  <w15:docId w15:val="{03CA0218-0FD2-4AB6-930C-2C2FF975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9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72394"/>
    <w:pPr>
      <w:ind w:left="22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94"/>
    <w:rPr>
      <w:rFonts w:ascii="Carlito" w:eastAsia="Carlito" w:hAnsi="Carlito" w:cs="Carlito"/>
      <w:b/>
      <w:bCs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2394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472394"/>
    <w:rPr>
      <w:rFonts w:ascii="Carlito" w:eastAsia="Carlito" w:hAnsi="Carlito" w:cs="Carlito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472394"/>
    <w:pPr>
      <w:spacing w:before="8"/>
      <w:ind w:left="1191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2394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472394"/>
    <w:pPr>
      <w:spacing w:before="13"/>
      <w:ind w:left="581" w:hanging="362"/>
    </w:pPr>
  </w:style>
  <w:style w:type="paragraph" w:customStyle="1" w:styleId="TableParagraph">
    <w:name w:val="Table Paragraph"/>
    <w:basedOn w:val="Normal"/>
    <w:uiPriority w:val="1"/>
    <w:qFormat/>
    <w:rsid w:val="00472394"/>
    <w:pPr>
      <w:spacing w:before="44" w:line="221" w:lineRule="exact"/>
      <w:ind w:left="127"/>
    </w:pPr>
  </w:style>
  <w:style w:type="paragraph" w:styleId="Header">
    <w:name w:val="header"/>
    <w:basedOn w:val="Normal"/>
    <w:link w:val="HeaderChar"/>
    <w:uiPriority w:val="99"/>
    <w:unhideWhenUsed/>
    <w:rsid w:val="00472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394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2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394"/>
    <w:rPr>
      <w:rFonts w:ascii="Carlito" w:eastAsia="Carlito" w:hAnsi="Carlito" w:cs="Carlito"/>
      <w:lang w:val="en-US"/>
    </w:rPr>
  </w:style>
  <w:style w:type="character" w:styleId="Hyperlink">
    <w:name w:val="Hyperlink"/>
    <w:basedOn w:val="DefaultParagraphFont"/>
    <w:uiPriority w:val="99"/>
    <w:unhideWhenUsed/>
    <w:rsid w:val="00472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CW1HK9CL/ref=sr_1_1?crid=2BG57HNY2K082&amp;dib=eyJ2IjoiMSJ9.R0IUfC84FTPVM9lHn7Bm5w.-cJQRP0Dg45GmeAkmoSm_HLpQPqi17y8jDMJXQcVNDg&amp;dib_tag=se&amp;keywords=9789355516923&amp;qid=1711783336&amp;sprefix=%2Caps%2C899&amp;sr=8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4095-5150-48C9-9B07-E4809BDF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6988</TotalTime>
  <Pages>4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Sinha</dc:creator>
  <cp:keywords/>
  <dc:description/>
  <cp:lastModifiedBy>Abhisek Sinha</cp:lastModifiedBy>
  <cp:revision>93</cp:revision>
  <dcterms:created xsi:type="dcterms:W3CDTF">2022-07-03T12:02:00Z</dcterms:created>
  <dcterms:modified xsi:type="dcterms:W3CDTF">2024-05-28T11:28:00Z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2023-04-06T03:50:42Z</vt:lpwstr>
  </property>
  <property fmtid="{D5CDD505-2E9C-101B-9397-08002B2CF9AE}" pid="4" name="MSIP_Label_6555cfae-cb2a-4680-b088-01ee30167f3b_Method">
    <vt:lpwstr>Standard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eee77f90-abb2-4cd8-a405-43fc8e6c6012</vt:lpwstr>
  </property>
  <property fmtid="{D5CDD505-2E9C-101B-9397-08002B2CF9AE}" pid="8" name="MSIP_Label_6555cfae-cb2a-4680-b088-01ee30167f3b_ContentBits">
    <vt:lpwstr>0</vt:lpwstr>
  </property>
</Properties>
</file>