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ShopNimbus Cybersecurity Project — Week 4 Upload Checklist</w:t>
      </w:r>
    </w:p>
    <w:p>
      <w:pPr>
        <w:pStyle w:val="Heading2"/>
      </w:pPr>
      <w:r>
        <w:t>1. Project Information</w:t>
      </w:r>
    </w:p>
    <w:p>
      <w:r>
        <w:t>**Project ID:** shopnimbus-security-group7</w:t>
      </w:r>
    </w:p>
    <w:p>
      <w:r>
        <w:t>**Phase:** Week 4 — Detection, Response, and Recovery</w:t>
      </w:r>
    </w:p>
    <w:p>
      <w:r>
        <w:t>**Prepared by:** Gloria Akhadelor‑Job</w:t>
      </w:r>
    </w:p>
    <w:p>
      <w:pPr>
        <w:pStyle w:val="Heading2"/>
      </w:pPr>
      <w:r>
        <w:t>2. Deliverables Checklist</w:t>
      </w:r>
    </w:p>
    <w:p>
      <w:r>
        <w:t>The following files must be uploaded as part of the Week 4 submission package: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File Name</w:t>
            </w:r>
          </w:p>
        </w:tc>
        <w:tc>
          <w:tcPr>
            <w:tcW w:type="dxa" w:w="2880"/>
          </w:tcPr>
          <w:p>
            <w:r>
              <w:t>Description / Purpose</w:t>
            </w:r>
          </w:p>
        </w:tc>
        <w:tc>
          <w:tcPr>
            <w:tcW w:type="dxa" w:w="2880"/>
          </w:tcPr>
          <w:p>
            <w:r>
              <w:t>Status</w:t>
            </w:r>
          </w:p>
        </w:tc>
      </w:tr>
      <w:tr>
        <w:tc>
          <w:tcPr>
            <w:tcW w:type="dxa" w:w="2880"/>
          </w:tcPr>
          <w:p>
            <w:r>
              <w:t>ShopNimbus_Week4_Detection_Response_Recovery_Report.docx</w:t>
            </w:r>
          </w:p>
        </w:tc>
        <w:tc>
          <w:tcPr>
            <w:tcW w:type="dxa" w:w="2880"/>
          </w:tcPr>
          <w:p>
            <w:r>
              <w:t>Documents GCP detection setup, SCC integration, logging sinks, and BigQuery verification results.</w:t>
            </w:r>
          </w:p>
        </w:tc>
        <w:tc>
          <w:tcPr>
            <w:tcW w:type="dxa" w:w="2880"/>
          </w:tcPr>
          <w:p>
            <w:r>
              <w:t>✅ Completed</w:t>
            </w:r>
          </w:p>
        </w:tc>
      </w:tr>
      <w:tr>
        <w:tc>
          <w:tcPr>
            <w:tcW w:type="dxa" w:w="2880"/>
          </w:tcPr>
          <w:p>
            <w:r>
              <w:t>ShopNimbus_Incident_Response_Playbook.docx</w:t>
            </w:r>
          </w:p>
        </w:tc>
        <w:tc>
          <w:tcPr>
            <w:tcW w:type="dxa" w:w="2880"/>
          </w:tcPr>
          <w:p>
            <w:r>
              <w:t>Formal playbook describing step-by-step response and recovery procedures.</w:t>
            </w:r>
          </w:p>
        </w:tc>
        <w:tc>
          <w:tcPr>
            <w:tcW w:type="dxa" w:w="2880"/>
          </w:tcPr>
          <w:p>
            <w:r>
              <w:t>✅ Completed</w:t>
            </w:r>
          </w:p>
        </w:tc>
      </w:tr>
      <w:tr>
        <w:tc>
          <w:tcPr>
            <w:tcW w:type="dxa" w:w="2880"/>
          </w:tcPr>
          <w:p>
            <w:r>
              <w:t>ShopNimbus_Incident_Response_Playbook_Student_Friendly.docx</w:t>
            </w:r>
          </w:p>
        </w:tc>
        <w:tc>
          <w:tcPr>
            <w:tcW w:type="dxa" w:w="2880"/>
          </w:tcPr>
          <w:p>
            <w:r>
              <w:t>Simplified playbook version with concise language and clear phases.</w:t>
            </w:r>
          </w:p>
        </w:tc>
        <w:tc>
          <w:tcPr>
            <w:tcW w:type="dxa" w:w="2880"/>
          </w:tcPr>
          <w:p>
            <w:r>
              <w:t>✅ Completed</w:t>
            </w:r>
          </w:p>
        </w:tc>
      </w:tr>
      <w:tr>
        <w:tc>
          <w:tcPr>
            <w:tcW w:type="dxa" w:w="2880"/>
          </w:tcPr>
          <w:p>
            <w:r>
              <w:t>ShopNimbus_Firewall_Rules_List.docx</w:t>
            </w:r>
          </w:p>
        </w:tc>
        <w:tc>
          <w:tcPr>
            <w:tcW w:type="dxa" w:w="2880"/>
          </w:tcPr>
          <w:p>
            <w:r>
              <w:t>Detailed list of firewall rules defining Web, App, and Database tier segmentation.</w:t>
            </w:r>
          </w:p>
        </w:tc>
        <w:tc>
          <w:tcPr>
            <w:tcW w:type="dxa" w:w="2880"/>
          </w:tcPr>
          <w:p>
            <w:r>
              <w:t>✅ Completed</w:t>
            </w:r>
          </w:p>
        </w:tc>
      </w:tr>
      <w:tr>
        <w:tc>
          <w:tcPr>
            <w:tcW w:type="dxa" w:w="2880"/>
          </w:tcPr>
          <w:p>
            <w:r>
              <w:t>ShopNimbus_Week4_Submission_Summary_Sheet.docx</w:t>
            </w:r>
          </w:p>
        </w:tc>
        <w:tc>
          <w:tcPr>
            <w:tcW w:type="dxa" w:w="2880"/>
          </w:tcPr>
          <w:p>
            <w:r>
              <w:t>Summarizes all deliverables, commands, and evidence checklist.</w:t>
            </w:r>
          </w:p>
        </w:tc>
        <w:tc>
          <w:tcPr>
            <w:tcW w:type="dxa" w:w="2880"/>
          </w:tcPr>
          <w:p>
            <w:r>
              <w:t>✅ Completed</w:t>
            </w:r>
          </w:p>
        </w:tc>
      </w:tr>
      <w:tr>
        <w:tc>
          <w:tcPr>
            <w:tcW w:type="dxa" w:w="2880"/>
          </w:tcPr>
          <w:p>
            <w:r>
              <w:t>Week4_Screenshots_Evidence_Folder</w:t>
            </w:r>
          </w:p>
        </w:tc>
        <w:tc>
          <w:tcPr>
            <w:tcW w:type="dxa" w:w="2880"/>
          </w:tcPr>
          <w:p>
            <w:r>
              <w:t>Contains CLI and Console screenshots verifying SCC, logging, BigQuery, and firewall outputs.</w:t>
            </w:r>
          </w:p>
        </w:tc>
        <w:tc>
          <w:tcPr>
            <w:tcW w:type="dxa" w:w="2880"/>
          </w:tcPr>
          <w:p>
            <w:r>
              <w:t>⚙️ Pending</w:t>
            </w:r>
          </w:p>
        </w:tc>
      </w:tr>
    </w:tbl>
    <w:p>
      <w:pPr>
        <w:pStyle w:val="Heading2"/>
      </w:pPr>
      <w:r>
        <w:t>3. Screenshot Evidence Checklist</w:t>
      </w:r>
    </w:p>
    <w:p>
      <w:r>
        <w:t>Ensure that screenshots are captured from both Cloud Shell CLI and GCP Console.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Command / Console Location</w:t>
            </w:r>
          </w:p>
        </w:tc>
        <w:tc>
          <w:tcPr>
            <w:tcW w:type="dxa" w:w="2880"/>
          </w:tcPr>
          <w:p>
            <w:r>
              <w:t>Expected Output / Screenshot Focus</w:t>
            </w:r>
          </w:p>
        </w:tc>
        <w:tc>
          <w:tcPr>
            <w:tcW w:type="dxa" w:w="2880"/>
          </w:tcPr>
          <w:p>
            <w:r>
              <w:t>Status</w:t>
            </w:r>
          </w:p>
        </w:tc>
      </w:tr>
      <w:tr>
        <w:tc>
          <w:tcPr>
            <w:tcW w:type="dxa" w:w="2880"/>
          </w:tcPr>
          <w:p>
            <w:r>
              <w:t>gcloud services list --enabled | grep securitycenter</w:t>
            </w:r>
          </w:p>
        </w:tc>
        <w:tc>
          <w:tcPr>
            <w:tcW w:type="dxa" w:w="2880"/>
          </w:tcPr>
          <w:p>
            <w:r>
              <w:t>Shows Security Command Center API enabled.</w:t>
            </w:r>
          </w:p>
        </w:tc>
        <w:tc>
          <w:tcPr>
            <w:tcW w:type="dxa" w:w="2880"/>
          </w:tcPr>
          <w:p>
            <w:r>
              <w:t>✅</w:t>
            </w:r>
          </w:p>
        </w:tc>
      </w:tr>
      <w:tr>
        <w:tc>
          <w:tcPr>
            <w:tcW w:type="dxa" w:w="2880"/>
          </w:tcPr>
          <w:p>
            <w:r>
              <w:t>gcloud logging sinks list</w:t>
            </w:r>
          </w:p>
        </w:tc>
        <w:tc>
          <w:tcPr>
            <w:tcW w:type="dxa" w:w="2880"/>
          </w:tcPr>
          <w:p>
            <w:r>
              <w:t>Displays the BigQuery sink ‘scc_findings_sink’.</w:t>
            </w:r>
          </w:p>
        </w:tc>
        <w:tc>
          <w:tcPr>
            <w:tcW w:type="dxa" w:w="2880"/>
          </w:tcPr>
          <w:p>
            <w:r>
              <w:t>✅</w:t>
            </w:r>
          </w:p>
        </w:tc>
      </w:tr>
      <w:tr>
        <w:tc>
          <w:tcPr>
            <w:tcW w:type="dxa" w:w="2880"/>
          </w:tcPr>
          <w:p>
            <w:r>
              <w:t>bq ls scc_logs</w:t>
            </w:r>
          </w:p>
        </w:tc>
        <w:tc>
          <w:tcPr>
            <w:tcW w:type="dxa" w:w="2880"/>
          </w:tcPr>
          <w:p>
            <w:r>
              <w:t>Shows existence of ‘scc_logs’ dataset in BigQuery.</w:t>
            </w:r>
          </w:p>
        </w:tc>
        <w:tc>
          <w:tcPr>
            <w:tcW w:type="dxa" w:w="2880"/>
          </w:tcPr>
          <w:p>
            <w:r>
              <w:t>✅</w:t>
            </w:r>
          </w:p>
        </w:tc>
      </w:tr>
      <w:tr>
        <w:tc>
          <w:tcPr>
            <w:tcW w:type="dxa" w:w="2880"/>
          </w:tcPr>
          <w:p>
            <w:r>
              <w:t>gcloud compute firewall-rules list</w:t>
            </w:r>
          </w:p>
        </w:tc>
        <w:tc>
          <w:tcPr>
            <w:tcW w:type="dxa" w:w="2880"/>
          </w:tcPr>
          <w:p>
            <w:r>
              <w:t>Lists configured firewall rules (web, app, db tiers).</w:t>
            </w:r>
          </w:p>
        </w:tc>
        <w:tc>
          <w:tcPr>
            <w:tcW w:type="dxa" w:w="2880"/>
          </w:tcPr>
          <w:p>
            <w:r>
              <w:t>⚙️</w:t>
            </w:r>
          </w:p>
        </w:tc>
      </w:tr>
      <w:tr>
        <w:tc>
          <w:tcPr>
            <w:tcW w:type="dxa" w:w="2880"/>
          </w:tcPr>
          <w:p>
            <w:r>
              <w:t>SCC Console (Security → Findings)</w:t>
            </w:r>
          </w:p>
        </w:tc>
        <w:tc>
          <w:tcPr>
            <w:tcW w:type="dxa" w:w="2880"/>
          </w:tcPr>
          <w:p>
            <w:r>
              <w:t>Screenshot showing findings or summary page in SCC.</w:t>
            </w:r>
          </w:p>
        </w:tc>
        <w:tc>
          <w:tcPr>
            <w:tcW w:type="dxa" w:w="2880"/>
          </w:tcPr>
          <w:p>
            <w:r>
              <w:t>⚙️</w:t>
            </w:r>
          </w:p>
        </w:tc>
      </w:tr>
      <w:tr>
        <w:tc>
          <w:tcPr>
            <w:tcW w:type="dxa" w:w="2880"/>
          </w:tcPr>
          <w:p>
            <w:r>
              <w:t>BigQuery Console (Dataset View)</w:t>
            </w:r>
          </w:p>
        </w:tc>
        <w:tc>
          <w:tcPr>
            <w:tcW w:type="dxa" w:w="2880"/>
          </w:tcPr>
          <w:p>
            <w:r>
              <w:t>Verifies logs exported to BigQuery dataset.</w:t>
            </w:r>
          </w:p>
        </w:tc>
        <w:tc>
          <w:tcPr>
            <w:tcW w:type="dxa" w:w="2880"/>
          </w:tcPr>
          <w:p>
            <w:r>
              <w:t>⚙️</w:t>
            </w:r>
          </w:p>
        </w:tc>
      </w:tr>
    </w:tbl>
    <w:p>
      <w:pPr>
        <w:pStyle w:val="Heading2"/>
      </w:pPr>
      <w:r>
        <w:t>4. Final Confirmation</w:t>
      </w:r>
    </w:p>
    <w:p>
      <w:r>
        <w:t>This checklist confirms that all required Week 4 deliverables for the ShopNimbus Cybersecurity Project have been prepared. Once all screenshots are attached, the project folder or ZIP archive can be uploaded for grading.</w:t>
      </w:r>
    </w:p>
    <w:p>
      <w:pPr>
        <w:pStyle w:val="ListBullet"/>
      </w:pPr>
      <w:r>
        <w:t>✅ All written documents completed and verified.</w:t>
      </w:r>
    </w:p>
    <w:p>
      <w:pPr>
        <w:pStyle w:val="ListBullet"/>
      </w:pPr>
      <w:r>
        <w:t>⚙️ Screenshot evidence pending (to be attached before submission).</w:t>
      </w:r>
    </w:p>
    <w:p>
      <w:r>
        <w:br/>
        <w:t>Prepared by: Gloria Akhadelor‑Job</w:t>
        <w:br/>
        <w:t>Date: ________________________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