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59" w:rsidRDefault="00515359" w:rsidP="00515359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Этред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Дорал</w:t>
      </w:r>
      <w:proofErr w:type="spellEnd"/>
    </w:p>
    <w:p w:rsidR="00515359" w:rsidRPr="00EE4DF9" w:rsidRDefault="00515359" w:rsidP="00515359">
      <w:pPr>
        <w:rPr>
          <w:sz w:val="24"/>
          <w:lang w:val="ru-RU"/>
        </w:rPr>
      </w:pPr>
      <w:r>
        <w:rPr>
          <w:sz w:val="24"/>
          <w:lang w:val="ru-RU"/>
        </w:rPr>
        <w:t xml:space="preserve">Отец </w:t>
      </w:r>
      <w:proofErr w:type="spellStart"/>
      <w:r>
        <w:rPr>
          <w:sz w:val="24"/>
          <w:lang w:val="ru-RU"/>
        </w:rPr>
        <w:t>Сидериона</w:t>
      </w:r>
      <w:proofErr w:type="spellEnd"/>
      <w:r>
        <w:rPr>
          <w:sz w:val="24"/>
          <w:lang w:val="ru-RU"/>
        </w:rPr>
        <w:t>. Боязливый король.</w:t>
      </w:r>
    </w:p>
    <w:p w:rsidR="00515359" w:rsidRDefault="00515359" w:rsidP="00515359">
      <w:pPr>
        <w:rPr>
          <w:sz w:val="24"/>
          <w:lang w:val="ru-RU"/>
        </w:rPr>
      </w:pPr>
    </w:p>
    <w:p w:rsidR="00C8650B" w:rsidRPr="00515359" w:rsidRDefault="00515359">
      <w:pPr>
        <w:rPr>
          <w:lang w:val="ru-RU"/>
        </w:rPr>
      </w:pPr>
      <w:bookmarkStart w:id="0" w:name="_GoBack"/>
      <w:bookmarkEnd w:id="0"/>
    </w:p>
    <w:sectPr w:rsidR="00C8650B" w:rsidRPr="005153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CA"/>
    <w:rsid w:val="00343A77"/>
    <w:rsid w:val="00515359"/>
    <w:rsid w:val="00ED51CA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0ABB-D54A-4A0C-9C27-EEB1DE1E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2021-02-14T15:22:00Z</dcterms:created>
  <dcterms:modified xsi:type="dcterms:W3CDTF">2021-02-14T15:22:00Z</dcterms:modified>
</cp:coreProperties>
</file>