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/>
        <w:jc w:val="left"/>
        <w:rPr>
          <w:rFonts w:ascii="Times New Roman" w:hAnsi="Times New Roman" w:eastAsia="宋体" w:cs="Times New Roman"/>
          <w:b/>
          <w:sz w:val="52"/>
        </w:rPr>
      </w:pPr>
      <w:r>
        <w:rPr>
          <w:rFonts w:ascii="Times New Roman" w:hAnsi="Times New Roman" w:eastAsia="宋体" w:cs="Times New Roman"/>
          <w:b/>
          <w:sz w:val="52"/>
        </w:rPr>
        <w:t>【PRD-</w:t>
      </w:r>
      <w:r>
        <w:rPr>
          <w:rFonts w:hint="eastAsia" w:ascii="Times New Roman" w:hAnsi="Times New Roman" w:eastAsia="宋体" w:cs="Times New Roman"/>
          <w:b/>
          <w:sz w:val="52"/>
          <w:lang w:val="en-US" w:eastAsia="zh-CN"/>
        </w:rPr>
        <w:t>安卓APP</w:t>
      </w:r>
      <w:r>
        <w:rPr>
          <w:rFonts w:ascii="Times New Roman" w:hAnsi="Times New Roman" w:eastAsia="宋体" w:cs="Times New Roman"/>
          <w:b/>
          <w:sz w:val="52"/>
        </w:rPr>
        <w:t>】</w:t>
      </w:r>
      <w:r>
        <w:rPr>
          <w:rFonts w:hint="eastAsia" w:ascii="Times New Roman" w:hAnsi="Times New Roman" w:eastAsia="宋体" w:cs="Times New Roman"/>
          <w:b/>
          <w:sz w:val="52"/>
          <w:lang w:val="en-US" w:eastAsia="zh-CN"/>
        </w:rPr>
        <w:t>王者系统</w:t>
      </w:r>
      <w:r>
        <w:rPr>
          <w:rFonts w:ascii="Times New Roman" w:hAnsi="Times New Roman" w:eastAsia="宋体" w:cs="Times New Roman"/>
          <w:b/>
          <w:sz w:val="52"/>
        </w:rPr>
        <w:t>v1.0.0</w:t>
      </w:r>
    </w:p>
    <w:p>
      <w:pPr>
        <w:spacing w:before="300" w:after="120"/>
        <w:jc w:val="left"/>
        <w:outlineLvl w:val="2"/>
      </w:pPr>
      <w:r>
        <w:rPr>
          <w:rFonts w:ascii="Times New Roman" w:hAnsi="Times New Roman" w:eastAsia="宋体" w:cs="Times New Roman"/>
          <w:b/>
          <w:sz w:val="32"/>
        </w:rPr>
        <w:t>一、项目信息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项目上线时间：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设计交付时间：</w:t>
      </w:r>
    </w:p>
    <w:p>
      <w:pPr>
        <w:jc w:val="left"/>
        <w:rPr>
          <w:rFonts w:hint="default" w:eastAsia="宋体"/>
          <w:lang w:val="en-US" w:eastAsia="zh-CN"/>
        </w:rPr>
      </w:pPr>
      <w:r>
        <w:rPr>
          <w:rFonts w:ascii="Times New Roman" w:hAnsi="Times New Roman" w:eastAsia="宋体" w:cs="Times New Roman"/>
          <w:sz w:val="22"/>
        </w:rPr>
        <w:t xml:space="preserve">需求对接人： </w:t>
      </w:r>
      <w:r>
        <w:rPr>
          <w:rFonts w:hint="eastAsia" w:ascii="Times New Roman" w:hAnsi="Times New Roman" w:eastAsia="宋体" w:cs="Times New Roman"/>
          <w:sz w:val="22"/>
          <w:lang w:val="en-US" w:eastAsia="zh-CN"/>
        </w:rPr>
        <w:t>刘川东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项目背景：暂无
</w:t>
      </w:r>
    </w:p>
    <w:p>
      <w:pPr>
        <w:jc w:val="left"/>
        <w:rPr>
          <w:rFonts w:ascii="Times New Roman" w:hAnsi="Times New Roman" w:eastAsia="宋体" w:cs="Times New Roman"/>
          <w:sz w:val="22"/>
        </w:rPr>
      </w:pPr>
      <w:r>
        <w:rPr>
          <w:rFonts w:ascii="Times New Roman" w:hAnsi="Times New Roman" w:eastAsia="宋体" w:cs="Times New Roman"/>
          <w:sz w:val="22"/>
        </w:rPr>
        <w:t xml:space="preserve">项目优先级：  </w:t>
      </w:r>
    </w:p>
    <w:p>
      <w:pPr>
        <w:spacing w:before="240" w:after="120"/>
        <w:jc w:val="left"/>
        <w:outlineLvl w:val="5"/>
      </w:pPr>
      <w:r>
        <w:rPr>
          <w:rFonts w:hint="eastAsia" w:ascii="Times New Roman" w:hAnsi="Times New Roman" w:eastAsia="宋体" w:cs="Times New Roman"/>
          <w:b/>
          <w:sz w:val="24"/>
          <w:lang w:val="en-US" w:eastAsia="zh-CN"/>
        </w:rPr>
        <w:t>王者系统</w:t>
      </w:r>
      <w:r>
        <w:rPr>
          <w:rFonts w:ascii="Times New Roman" w:hAnsi="Times New Roman" w:eastAsia="宋体" w:cs="Times New Roman"/>
          <w:b/>
          <w:sz w:val="24"/>
        </w:rPr>
        <w:t>信息
</w:t>
      </w:r>
    </w:p>
    <w:p>
      <w:pPr>
        <w:jc w:val="left"/>
        <w:rPr>
          <w:rFonts w:ascii="Times New Roman" w:hAnsi="Times New Roman" w:eastAsia="宋体" w:cs="Times New Roman"/>
          <w:sz w:val="22"/>
        </w:rPr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王者系统</w:t>
      </w:r>
      <w:r>
        <w:rPr>
          <w:rFonts w:ascii="Times New Roman" w:hAnsi="Times New Roman" w:eastAsia="宋体" w:cs="Times New Roman"/>
          <w:sz w:val="22"/>
        </w:rPr>
        <w:t>简介：</w:t>
      </w:r>
    </w:p>
    <w:p>
      <w:pPr>
        <w:jc w:val="left"/>
        <w:rPr>
          <w:rFonts w:ascii="Times New Roman" w:hAnsi="Times New Roman" w:eastAsia="宋体" w:cs="Times New Roman"/>
          <w:sz w:val="22"/>
        </w:rPr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王者系统</w:t>
      </w:r>
      <w:r>
        <w:rPr>
          <w:rFonts w:ascii="Times New Roman" w:hAnsi="Times New Roman" w:eastAsia="宋体" w:cs="Times New Roman"/>
          <w:sz w:val="22"/>
        </w:rPr>
        <w:t>描述：</w:t>
      </w:r>
    </w:p>
    <w:p>
      <w:pPr>
        <w:spacing w:before="300" w:after="120"/>
        <w:jc w:val="left"/>
        <w:outlineLvl w:val="2"/>
      </w:pPr>
      <w:r>
        <w:rPr>
          <w:rFonts w:ascii="Times New Roman" w:hAnsi="Times New Roman" w:eastAsia="宋体" w:cs="Times New Roman"/>
          <w:b/>
          <w:sz w:val="32"/>
        </w:rPr>
        <w:t>二、版本记录
</w:t>
      </w:r>
    </w:p>
    <w:tbl>
      <w:tblPr>
        <w:tblStyle w:val="4"/>
        <w:tblW w:w="8505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417"/>
        <w:gridCol w:w="1417"/>
        <w:gridCol w:w="1417"/>
        <w:gridCol w:w="1417"/>
        <w:gridCol w:w="1417"/>
        <w:gridCol w:w="141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版本号
</w:t>
            </w:r>
          </w:p>
        </w:tc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修订时间
</w:t>
            </w:r>
          </w:p>
        </w:tc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修订内容
</w:t>
            </w:r>
          </w:p>
        </w:tc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修订人
</w:t>
            </w:r>
          </w:p>
        </w:tc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修订颜色
</w:t>
            </w:r>
          </w:p>
        </w:tc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备注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1.0
</w:t>
            </w:r>
          </w:p>
        </w:tc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202</w:t>
            </w: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2.5.25</w:t>
            </w:r>
            <w:r>
              <w:rPr>
                <w:rFonts w:ascii="Times New Roman" w:hAnsi="Times New Roman" w:eastAsia="宋体" w:cs="Times New Roman"/>
                <w:sz w:val="22"/>
              </w:rPr>
              <w:t>
</w:t>
            </w:r>
          </w:p>
        </w:tc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初稿
</w:t>
            </w:r>
          </w:p>
        </w:tc>
        <w:tc>
          <w:tcPr>
            <w:tcW w:w="1417" w:type="dxa"/>
          </w:tcPr>
          <w:p>
            <w:pPr>
              <w:jc w:val="left"/>
            </w:pPr>
          </w:p>
        </w:tc>
        <w:tc>
          <w:tcPr>
            <w:tcW w:w="1417" w:type="dxa"/>
          </w:tcPr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黑色
</w:t>
            </w:r>
          </w:p>
        </w:tc>
        <w:tc>
          <w:tcPr>
            <w:tcW w:w="1417" w:type="dxa"/>
          </w:tcPr>
          <w:p>
            <w:pPr>
              <w:jc w:val="left"/>
            </w:pPr>
          </w:p>
        </w:tc>
      </w:tr>
    </w:tbl>
    <w:p>
      <w:pPr>
        <w:spacing w:before="300" w:after="120"/>
        <w:jc w:val="left"/>
        <w:outlineLvl w:val="2"/>
      </w:pPr>
      <w:r>
        <w:rPr>
          <w:rFonts w:ascii="Times New Roman" w:hAnsi="Times New Roman" w:eastAsia="宋体" w:cs="Times New Roman"/>
          <w:b/>
          <w:sz w:val="32"/>
        </w:rPr>
        <w:t>三、功能需求清单
</w:t>
      </w:r>
    </w:p>
    <w:tbl>
      <w:tblPr>
        <w:tblStyle w:val="4"/>
        <w:tblW w:w="8502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417"/>
        <w:gridCol w:w="4251"/>
        <w:gridCol w:w="1417"/>
        <w:gridCol w:w="141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功能</w:t>
            </w:r>
          </w:p>
        </w:tc>
        <w:tc>
          <w:tcPr>
            <w:tcW w:w="4251" w:type="dxa"/>
          </w:tcPr>
          <w:p>
            <w:pPr>
              <w:jc w:val="left"/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功能概述</w:t>
            </w:r>
            <w:r>
              <w:rPr>
                <w:rFonts w:ascii="Times New Roman" w:hAnsi="Times New Roman" w:eastAsia="宋体" w:cs="Times New Roman"/>
                <w:sz w:val="22"/>
              </w:rPr>
              <w:t>
</w:t>
            </w:r>
          </w:p>
          <w:p>
            <w:pPr>
              <w:jc w:val="left"/>
            </w:pPr>
            <w:r>
              <w:rPr>
                <w:rFonts w:ascii="Times New Roman" w:hAnsi="Times New Roman" w:eastAsia="宋体" w:cs="Times New Roman"/>
                <w:sz w:val="22"/>
              </w:rPr>
              <w:t>
</w:t>
            </w:r>
          </w:p>
        </w:tc>
        <w:tc>
          <w:tcPr>
            <w:tcW w:w="1417" w:type="dxa"/>
          </w:tcPr>
          <w:p>
            <w:pPr>
              <w:jc w:val="left"/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优先级</w:t>
            </w:r>
          </w:p>
        </w:tc>
        <w:tc>
          <w:tcPr>
            <w:tcW w:w="1417" w:type="dxa"/>
          </w:tcPr>
          <w:p>
            <w:pPr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商品管理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S端管理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B端服务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任务大厅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  <w:vAlign w:val="top"/>
          </w:tcPr>
          <w:p>
            <w:pPr>
              <w:jc w:val="left"/>
              <w:rPr>
                <w:rFonts w:hint="default" w:asciiTheme="minorHAnsi" w:hAnsiTheme="minorHAnsi" w:eastAsiaTheme="minorEastAsia" w:cstheme="minorBidi"/>
                <w:sz w:val="21"/>
                <w:szCs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会员管理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营销大厅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财务管理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417" w:type="dxa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设置/登录</w:t>
            </w:r>
          </w:p>
        </w:tc>
        <w:tc>
          <w:tcPr>
            <w:tcW w:w="425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2"/>
                <w:lang w:val="en-US" w:eastAsia="zh-CN"/>
              </w:rPr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  <w:tc>
          <w:tcPr>
            <w:tcW w:w="1417" w:type="dxa"/>
          </w:tcPr>
          <w:p>
            <w:pPr>
              <w:jc w:val="left"/>
            </w:pPr>
          </w:p>
        </w:tc>
      </w:tr>
    </w:tbl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jc w:val="left"/>
      </w:pPr>
      <w:r>
        <w:t>需求相关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t xml:space="preserve">4.1.1 </w:t>
      </w:r>
      <w:r>
        <w:rPr>
          <w:rFonts w:hint="eastAsia"/>
          <w:lang w:val="en-US" w:eastAsia="zh-CN"/>
        </w:rPr>
        <w:t>商品管理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商品管理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商品列表查看，赛选搜索</w:t>
      </w:r>
    </w:p>
    <w:p>
      <w:pPr>
        <w:jc w:val="left"/>
      </w:pPr>
      <w:r>
        <w:drawing>
          <wp:inline distT="0" distB="0" distL="114300" distR="114300">
            <wp:extent cx="3886200" cy="2590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962910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886200" cy="2590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升级单：会员升级使用的单量，按照最低就价格43一单，同等金额换算填写，会员订单后已填写单量作为升级判断条件。</w:t>
      </w:r>
    </w:p>
    <w:p>
      <w:p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管理现有分类，设置前端是否展示。</w:t>
      </w:r>
    </w:p>
    <w:p>
      <w:p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添加商品分类，设置该商品分类售卖渠道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平台售卖：系统平台本身也售卖是一个店铺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S端销售：商品只在S端售卖，平台不进行售卖改商品分类内所有商品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86200" cy="259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jc w:val="left"/>
      </w:pPr>
      <w:r>
        <w:t>4.1.</w:t>
      </w:r>
      <w:r>
        <w:rPr>
          <w:rFonts w:hint="eastAsia"/>
          <w:lang w:val="en-US" w:eastAsia="zh-CN"/>
        </w:rPr>
        <w:t>2 S端管理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S端管理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jc w:val="left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店铺列表数据展示，可进行店铺相相关操作</w:t>
      </w:r>
    </w:p>
    <w:p>
      <w:pPr>
        <w:jc w:val="left"/>
      </w:pPr>
      <w:r>
        <w:drawing>
          <wp:inline distT="0" distB="0" distL="114300" distR="114300">
            <wp:extent cx="5268595" cy="5100320"/>
            <wp:effectExtent l="0" t="0" r="4445" b="50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后台可新建店铺，编辑店铺信息</w:t>
      </w:r>
    </w:p>
    <w:p>
      <w:pPr>
        <w:jc w:val="left"/>
      </w:pPr>
      <w:r>
        <w:drawing>
          <wp:inline distT="0" distB="0" distL="114300" distR="114300">
            <wp:extent cx="4632960" cy="4183380"/>
            <wp:effectExtent l="0" t="0" r="0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8862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新增商品分类弹出，平台配置分类，S端可售卖商品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7325" cy="2824480"/>
            <wp:effectExtent l="0" t="0" r="5715" b="1016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S端新增商品后，需要在商品分类管理去，进行添加库存上架操作,上架后前端展示，库存为0的商品不在前端展示，进行下架操作</w:t>
      </w:r>
    </w:p>
    <w:p>
      <w:pPr>
        <w:jc w:val="left"/>
        <w:rPr>
          <w:rFonts w:hint="eastAsia"/>
        </w:rPr>
      </w:pPr>
    </w:p>
    <w:p>
      <w:p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开店申请列表，可修改用户开店信息，保存后通过审核，或拒绝审核</w:t>
      </w:r>
    </w:p>
    <w:p>
      <w:pPr>
        <w:pStyle w:val="3"/>
        <w:keepNext w:val="0"/>
        <w:keepLines w:val="0"/>
        <w:widowControl/>
        <w:suppressLineNumbers w:val="0"/>
      </w:pPr>
      <w:r>
        <w:t>4.1.</w:t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  <w:lang w:val="en-US" w:eastAsia="zh-CN"/>
        </w:rPr>
        <w:t>B端服务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B端服务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B端团队列表信息展示赛选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86200" cy="2590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b端业绩分红配置，极差方式配置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例:上级拿2%分红，3000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下级拿分红2%分红，1ooo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上级实际到账分红3000-1000=2000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如B端开通了S端店铺，者在统一配置业绩分红的基础上面，在增加配置的分红配置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t>4.1.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任务大厅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任务大厅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886200" cy="2590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前期固定了个任务，修改任务名称，服务佣金占比。关联管家固定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任务推荐机制：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对应管家直推的：者做下属所有任务分配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团队管家任务：下属管家可做任务扣除后，剩余任务分配给上级管家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493770"/>
            <wp:effectExtent l="0" t="0" r="3810" b="1143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t>4.1.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  <w:lang w:val="en-US" w:eastAsia="zh-CN"/>
        </w:rPr>
        <w:t>营销大厅</w:t>
      </w:r>
      <w: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营销大厅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常规广告任务配置，可关联跳转链接</w:t>
      </w:r>
    </w:p>
    <w:p>
      <w:pPr>
        <w:pStyle w:val="3"/>
        <w:keepNext w:val="0"/>
        <w:keepLines w:val="0"/>
        <w:widowControl/>
        <w:suppressLineNumbers w:val="0"/>
      </w:pPr>
      <w:r>
        <w:t>4.1.</w:t>
      </w:r>
      <w:r>
        <w:rPr>
          <w:rFonts w:hint="eastAsia"/>
          <w:lang w:val="en-US" w:eastAsia="zh-CN"/>
        </w:rPr>
        <w:t>6</w:t>
      </w:r>
      <w:r>
        <w:t xml:space="preserve"> </w:t>
      </w:r>
      <w:r>
        <w:rPr>
          <w:rFonts w:hint="eastAsia"/>
          <w:lang w:val="en-US" w:eastAsia="zh-CN"/>
        </w:rPr>
        <w:t>会员管理</w:t>
      </w:r>
      <w: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会员管理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数据汇中展示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会员信息修改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会员所属订单信息查看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会员等级列表，可配置会员等级名称，选择等级是否参与分红，以及升级下一级条件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945765" cy="1964055"/>
            <wp:effectExtent l="0" t="0" r="10795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t>4.1.</w:t>
      </w:r>
      <w:r>
        <w:rPr>
          <w:rFonts w:hint="eastAsia"/>
          <w:lang w:val="en-US" w:eastAsia="zh-CN"/>
        </w:rPr>
        <w:t>7</w:t>
      </w:r>
      <w:r>
        <w:t xml:space="preserve"> </w:t>
      </w:r>
      <w:r>
        <w:rPr>
          <w:rFonts w:hint="eastAsia"/>
          <w:lang w:val="en-US" w:eastAsia="zh-CN"/>
        </w:rPr>
        <w:t>订单管理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订单管理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订单交易信息汇中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常规订单信息，状态修改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可查看每笔订单的服务人员，以及服务费用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1950085"/>
            <wp:effectExtent l="0" t="0" r="14605" b="63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操作弹出，发货修改订单信息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762885"/>
            <wp:effectExtent l="0" t="0" r="635" b="1079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订单详情信息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618105"/>
            <wp:effectExtent l="0" t="0" r="8890" b="317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1431925"/>
            <wp:effectExtent l="0" t="0" r="6985" b="63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退款订单处理</w:t>
      </w:r>
    </w:p>
    <w:p>
      <w:pPr>
        <w:pStyle w:val="3"/>
        <w:keepNext w:val="0"/>
        <w:keepLines w:val="0"/>
        <w:widowControl/>
        <w:suppressLineNumbers w:val="0"/>
      </w:pPr>
      <w:r>
        <w:t>4.1.</w:t>
      </w:r>
      <w:r>
        <w:rPr>
          <w:rFonts w:hint="eastAsia"/>
          <w:lang w:val="en-US" w:eastAsia="zh-CN"/>
        </w:rPr>
        <w:t>8</w:t>
      </w:r>
      <w:r>
        <w:t xml:space="preserve"> </w:t>
      </w:r>
      <w:r>
        <w:rPr>
          <w:rFonts w:hint="eastAsia"/>
          <w:lang w:val="en-US" w:eastAsia="zh-CN"/>
        </w:rPr>
        <w:t>财务管理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订财务管理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022600" cy="2014855"/>
            <wp:effectExtent l="0" t="0" r="10160" b="1206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S端店铺数据汇中展示，赛选报表下载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每个S端单独一个结算账户，售卖商品，下属B端任务佣金发放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充值明细充值类型：后台充值，用户充值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类别：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系统充值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用户充值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提现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服务佣金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业绩分红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提现-复购余额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6200" cy="2590800"/>
            <wp:effectExtent l="0" t="0" r="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4.1.</w:t>
      </w:r>
      <w:r>
        <w:rPr>
          <w:rFonts w:hint="eastAsia"/>
          <w:lang w:val="en-US" w:eastAsia="zh-CN"/>
        </w:rPr>
        <w:t>8</w:t>
      </w:r>
      <w:r>
        <w:t xml:space="preserve"> </w:t>
      </w:r>
      <w:r>
        <w:rPr>
          <w:rFonts w:hint="eastAsia"/>
          <w:lang w:val="en-US" w:eastAsia="zh-CN"/>
        </w:rPr>
        <w:t>设置/登录</w:t>
      </w:r>
      <w:r>
        <w:t xml:space="preserve">需求描述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设置登录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功能需求详细说明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提现复购：提现余额扣除百分比，转化为复购余额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提现手续费：提现金额扣除手续费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提现代扣税：提现金额代扣税点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86200" cy="2590800"/>
            <wp:effectExtent l="0" t="0" r="0" b="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962910"/>
            <wp:effectExtent l="0" t="0" r="8890" b="889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2590800"/>
            <wp:effectExtent l="0" t="0" r="0" b="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017AF6"/>
    <w:multiLevelType w:val="singleLevel"/>
    <w:tmpl w:val="75017AF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U2ZjU2ODI2MGMyNDkwMjA3MTNjMGM1M2VhNmNkZTcifQ=="/>
  </w:docVars>
  <w:rsids>
    <w:rsidRoot w:val="51094A14"/>
    <w:rsid w:val="05941351"/>
    <w:rsid w:val="0D95362E"/>
    <w:rsid w:val="142E3A8C"/>
    <w:rsid w:val="208C6B12"/>
    <w:rsid w:val="213D1103"/>
    <w:rsid w:val="31EA3699"/>
    <w:rsid w:val="37AB38CA"/>
    <w:rsid w:val="3A232EC5"/>
    <w:rsid w:val="3B0357CB"/>
    <w:rsid w:val="3BCC3CF9"/>
    <w:rsid w:val="3D7E738B"/>
    <w:rsid w:val="3FA0183A"/>
    <w:rsid w:val="419453CF"/>
    <w:rsid w:val="4A4A0D21"/>
    <w:rsid w:val="4B526653"/>
    <w:rsid w:val="4C5B216B"/>
    <w:rsid w:val="51094A14"/>
    <w:rsid w:val="585D7196"/>
    <w:rsid w:val="5A273743"/>
    <w:rsid w:val="5D6E48CE"/>
    <w:rsid w:val="6277272A"/>
    <w:rsid w:val="6AF24D91"/>
    <w:rsid w:val="6EC554E5"/>
    <w:rsid w:val="6EE9790F"/>
    <w:rsid w:val="6EF7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1144</Words>
  <Characters>1224</Characters>
  <Lines>0</Lines>
  <Paragraphs>0</Paragraphs>
  <TotalTime>6</TotalTime>
  <ScaleCrop>false</ScaleCrop>
  <LinksUpToDate>false</LinksUpToDate>
  <CharactersWithSpaces>1261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2022-05-16T02:47:00Z</dcterms:created>
  <dc:creator>产品部</dc:creator>
  <cp:lastModifiedBy>产品部</cp:lastModifiedBy>
  <dcterms:modified xsi:type="dcterms:W3CDTF">2022-05-26T10:55:02Z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A2E43C030D5F4068BDD1E313FBD6E524</vt:lpwstr>
  </property>
</Properties>
</file>