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eastAsia="宋体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36"/>
          <w:szCs w:val="36"/>
          <w:lang w:val="en-US" w:eastAsia="zh-CN" w:bidi="ar"/>
        </w:rPr>
        <w:t>四川用尔商务服务有限公司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_____________________________________________________________________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特殊事项申请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申请部门：_____________________      申请时间：______年_____月_____日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概要：为保障公司财务管理需求，规范财务经营，依据财务部签发YE-CWB[2022]第 01 号文件，以下事项因不符合文件要求，故单独做特殊事项申请。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tbl>
      <w:tblPr>
        <w:tblStyle w:val="3"/>
        <w:tblW w:w="85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3" w:hRule="atLeast"/>
        </w:trPr>
        <w:tc>
          <w:tcPr>
            <w:tcW w:w="8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详细申请理由：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tbl>
      <w:tblPr>
        <w:tblStyle w:val="3"/>
        <w:tblW w:w="857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"/>
        <w:gridCol w:w="2229"/>
        <w:gridCol w:w="375"/>
        <w:gridCol w:w="413"/>
        <w:gridCol w:w="2119"/>
        <w:gridCol w:w="394"/>
        <w:gridCol w:w="412"/>
        <w:gridCol w:w="21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0" w:hRule="atLeast"/>
        </w:trPr>
        <w:tc>
          <w:tcPr>
            <w:tcW w:w="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市场经办人确认</w:t>
            </w:r>
          </w:p>
        </w:tc>
        <w:tc>
          <w:tcPr>
            <w:tcW w:w="2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术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心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</w:p>
        </w:tc>
        <w:tc>
          <w:tcPr>
            <w:tcW w:w="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认</w:t>
            </w:r>
          </w:p>
        </w:tc>
        <w:tc>
          <w:tcPr>
            <w:tcW w:w="2119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bookmarkStart w:id="0" w:name="_GoBack"/>
            <w:bookmarkEnd w:id="0"/>
          </w:p>
        </w:tc>
        <w:tc>
          <w:tcPr>
            <w:tcW w:w="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财</w:t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务</w:t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</w:t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心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据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改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确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认</w:t>
            </w:r>
          </w:p>
        </w:tc>
        <w:tc>
          <w:tcPr>
            <w:tcW w:w="21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tbl>
      <w:tblPr>
        <w:tblStyle w:val="3"/>
        <w:tblW w:w="863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81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4" w:hRule="atLeast"/>
        </w:trPr>
        <w:tc>
          <w:tcPr>
            <w:tcW w:w="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主管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领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导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批示</w:t>
            </w:r>
          </w:p>
        </w:tc>
        <w:tc>
          <w:tcPr>
            <w:tcW w:w="8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6" w:hRule="atLeast"/>
        </w:trPr>
        <w:tc>
          <w:tcPr>
            <w:tcW w:w="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董事长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批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jc w:val="both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ZiZTliYmJjZmRiYjA5MmI1MTY3NzA1YzkxZmZlZDEifQ=="/>
  </w:docVars>
  <w:rsids>
    <w:rsidRoot w:val="7CDE7172"/>
    <w:rsid w:val="06F0414C"/>
    <w:rsid w:val="079C1EB4"/>
    <w:rsid w:val="0BDF3D92"/>
    <w:rsid w:val="0CEC11E8"/>
    <w:rsid w:val="140E5EE8"/>
    <w:rsid w:val="14524026"/>
    <w:rsid w:val="19D13C3F"/>
    <w:rsid w:val="2E4C168F"/>
    <w:rsid w:val="2F650C5A"/>
    <w:rsid w:val="30C9053D"/>
    <w:rsid w:val="37164F30"/>
    <w:rsid w:val="3E984C48"/>
    <w:rsid w:val="44A26055"/>
    <w:rsid w:val="473220EE"/>
    <w:rsid w:val="4DEC0A49"/>
    <w:rsid w:val="575749B4"/>
    <w:rsid w:val="5B561854"/>
    <w:rsid w:val="5CE82807"/>
    <w:rsid w:val="67303D71"/>
    <w:rsid w:val="6B542A32"/>
    <w:rsid w:val="6C895281"/>
    <w:rsid w:val="6E9A3775"/>
    <w:rsid w:val="75472B86"/>
    <w:rsid w:val="7B1D7C08"/>
    <w:rsid w:val="7CDE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254</Characters>
  <Lines>0</Lines>
  <Paragraphs>0</Paragraphs>
  <TotalTime>7</TotalTime>
  <ScaleCrop>false</ScaleCrop>
  <LinksUpToDate>false</LinksUpToDate>
  <CharactersWithSpaces>262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2022-08-16T08:01:00Z</dcterms:created>
  <dc:creator>『@』燕子   王</dc:creator>
  <cp:lastModifiedBy>『@』燕子   王</cp:lastModifiedBy>
  <cp:lastPrinted>2022-08-31T09:06:08Z</cp:lastPrinted>
  <dcterms:modified xsi:type="dcterms:W3CDTF">2022-08-31T09:06:13Z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E413521D052549C2A6113475B7B61E75</vt:lpwstr>
  </property>
</Properties>
</file>