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69F9" w14:textId="30A14AB6" w:rsidR="004B5840" w:rsidRDefault="004B5840">
      <w:r>
        <w:rPr>
          <w:rFonts w:hint="eastAsia"/>
        </w:rPr>
        <w:t>运营中心用户：</w:t>
      </w:r>
      <w:r>
        <w:rPr>
          <w:rFonts w:hint="eastAsia"/>
        </w:rPr>
        <w:t>A</w:t>
      </w:r>
      <w:r>
        <w:t xml:space="preserve"> B C D E</w:t>
      </w:r>
    </w:p>
    <w:p w14:paraId="36BBE2DD" w14:textId="77777777" w:rsidR="0067455D" w:rsidRPr="004B5840" w:rsidRDefault="0067455D">
      <w:pPr>
        <w:rPr>
          <w:rFonts w:hint="eastAsia"/>
        </w:rPr>
      </w:pPr>
    </w:p>
    <w:p w14:paraId="6400891B" w14:textId="4845981C" w:rsidR="00FE6FE5" w:rsidRDefault="004B5840">
      <w:r>
        <w:rPr>
          <w:rFonts w:hint="eastAsia"/>
        </w:rPr>
        <w:t>推荐关系：A—&gt;</w:t>
      </w:r>
      <w:r>
        <w:t>B</w:t>
      </w:r>
      <w:r>
        <w:rPr>
          <w:rFonts w:hint="eastAsia"/>
        </w:rPr>
        <w:t>—&gt;</w:t>
      </w:r>
      <w:r>
        <w:t>C</w:t>
      </w:r>
      <w:r>
        <w:rPr>
          <w:rFonts w:hint="eastAsia"/>
        </w:rPr>
        <w:t>—&gt;</w:t>
      </w:r>
      <w:r>
        <w:t>D</w:t>
      </w:r>
      <w:r>
        <w:rPr>
          <w:rFonts w:hint="eastAsia"/>
        </w:rPr>
        <w:t>—&gt;</w:t>
      </w:r>
      <w:r>
        <w:t>E</w:t>
      </w:r>
    </w:p>
    <w:p w14:paraId="52F421E0" w14:textId="1C30C91F" w:rsidR="00C70D98" w:rsidRDefault="00C70D98"/>
    <w:p w14:paraId="16A06708" w14:textId="739C39F4" w:rsidR="00EC7086" w:rsidRDefault="00EC7086">
      <w:r>
        <w:rPr>
          <w:rFonts w:hint="eastAsia"/>
        </w:rPr>
        <w:t>9月2</w:t>
      </w:r>
      <w:r>
        <w:t>9</w:t>
      </w:r>
      <w:r>
        <w:rPr>
          <w:rFonts w:hint="eastAsia"/>
        </w:rPr>
        <w:t>日</w:t>
      </w:r>
    </w:p>
    <w:p w14:paraId="4B682985" w14:textId="59DF141D" w:rsidR="00EC7086" w:rsidRDefault="009966FD">
      <w:r>
        <w:t>B C D E</w:t>
      </w:r>
      <w:r>
        <w:rPr>
          <w:rFonts w:hint="eastAsia"/>
        </w:rPr>
        <w:t>各消费1</w:t>
      </w:r>
      <w:r>
        <w:t>0000</w:t>
      </w:r>
    </w:p>
    <w:p w14:paraId="5E13733A" w14:textId="34C811CF" w:rsidR="00C938FF" w:rsidRDefault="00C938FF"/>
    <w:p w14:paraId="7A601121" w14:textId="526BEBAA" w:rsidR="00A32874" w:rsidRDefault="00FE431B">
      <w:r>
        <w:rPr>
          <w:rFonts w:hint="eastAsia"/>
        </w:rPr>
        <w:t>9月3</w:t>
      </w:r>
      <w:r>
        <w:t>0</w:t>
      </w:r>
      <w:r>
        <w:rPr>
          <w:rFonts w:hint="eastAsia"/>
        </w:rPr>
        <w:t>日</w:t>
      </w:r>
    </w:p>
    <w:p w14:paraId="113CC362" w14:textId="27192111" w:rsidR="00FE431B" w:rsidRDefault="00C46319">
      <w:r>
        <w:rPr>
          <w:rFonts w:hint="eastAsia"/>
        </w:rPr>
        <w:t>A升级为超级管家</w:t>
      </w:r>
    </w:p>
    <w:p w14:paraId="0A1640EE" w14:textId="12C593F9" w:rsidR="00570287" w:rsidRDefault="00570287"/>
    <w:p w14:paraId="40CA830F" w14:textId="0994667C" w:rsidR="00570287" w:rsidRDefault="00570287">
      <w:r>
        <w:rPr>
          <w:rFonts w:hint="eastAsia"/>
        </w:rPr>
        <w:t>1</w:t>
      </w:r>
      <w:r>
        <w:t>0</w:t>
      </w:r>
      <w:r>
        <w:rPr>
          <w:rFonts w:hint="eastAsia"/>
        </w:rPr>
        <w:t>月1日</w:t>
      </w:r>
    </w:p>
    <w:p w14:paraId="1D2C45F7" w14:textId="311553D3" w:rsidR="00570287" w:rsidRDefault="0033333C">
      <w:r>
        <w:t>D</w:t>
      </w:r>
      <w:r w:rsidR="00241DB6">
        <w:t xml:space="preserve"> E</w:t>
      </w:r>
      <w:r>
        <w:rPr>
          <w:rFonts w:hint="eastAsia"/>
        </w:rPr>
        <w:t>各消费</w:t>
      </w:r>
      <w:r>
        <w:t>2</w:t>
      </w:r>
      <w:r>
        <w:t>0000</w:t>
      </w:r>
    </w:p>
    <w:p w14:paraId="1AF0BD03" w14:textId="208FE78B" w:rsidR="009238DD" w:rsidRDefault="009238DD"/>
    <w:p w14:paraId="4BB295F7" w14:textId="2E573269" w:rsidR="009238DD" w:rsidRDefault="009238DD"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 w:rsidR="00241DB6">
        <w:rPr>
          <w:rFonts w:hint="eastAsia"/>
        </w:rPr>
        <w:t>2日</w:t>
      </w:r>
    </w:p>
    <w:p w14:paraId="6235C0F5" w14:textId="11CB1CE8" w:rsidR="00241DB6" w:rsidRDefault="00927119">
      <w:r>
        <w:t xml:space="preserve">B </w:t>
      </w:r>
      <w:r w:rsidR="00241DB6">
        <w:t xml:space="preserve">C </w:t>
      </w:r>
      <w:r w:rsidR="00241DB6">
        <w:rPr>
          <w:rFonts w:hint="eastAsia"/>
        </w:rPr>
        <w:t>升级为超级管家</w:t>
      </w:r>
    </w:p>
    <w:p w14:paraId="3820ACF9" w14:textId="5898AB3D" w:rsidR="00CD630C" w:rsidRDefault="00CD630C"/>
    <w:p w14:paraId="73EE3ABE" w14:textId="5F04EC6D" w:rsidR="00CD630C" w:rsidRDefault="00CD630C">
      <w:r>
        <w:rPr>
          <w:rFonts w:hint="eastAsia"/>
        </w:rPr>
        <w:t>1</w:t>
      </w:r>
      <w:r>
        <w:t>0</w:t>
      </w:r>
      <w:r>
        <w:rPr>
          <w:rFonts w:hint="eastAsia"/>
        </w:rPr>
        <w:t>月3日</w:t>
      </w:r>
    </w:p>
    <w:p w14:paraId="5AEEF5DA" w14:textId="52F6301D" w:rsidR="00CD630C" w:rsidRDefault="00CD630C">
      <w:pPr>
        <w:rPr>
          <w:rFonts w:hint="eastAsia"/>
        </w:rPr>
      </w:pPr>
      <w:r>
        <w:rPr>
          <w:rFonts w:hint="eastAsia"/>
        </w:rPr>
        <w:t>E消费2</w:t>
      </w:r>
      <w:r>
        <w:t>5000</w:t>
      </w:r>
    </w:p>
    <w:p w14:paraId="7E73B807" w14:textId="3867D72F" w:rsidR="00266EF7" w:rsidRDefault="00266EF7"/>
    <w:p w14:paraId="02B6FC9F" w14:textId="63A8BB88" w:rsidR="00266EF7" w:rsidRDefault="00266EF7">
      <w:r>
        <w:rPr>
          <w:rFonts w:hint="eastAsia"/>
        </w:rPr>
        <w:t>1</w:t>
      </w:r>
      <w:r>
        <w:t>0</w:t>
      </w:r>
      <w:r>
        <w:rPr>
          <w:rFonts w:hint="eastAsia"/>
        </w:rPr>
        <w:t>月5日凌晨发放奖励如下</w:t>
      </w:r>
    </w:p>
    <w:p w14:paraId="5B2F2CA4" w14:textId="2BE1DFEB" w:rsidR="004A32D8" w:rsidRDefault="004A32D8">
      <w:r>
        <w:rPr>
          <w:rFonts w:hint="eastAsia"/>
        </w:rPr>
        <w:t>总业绩：</w:t>
      </w:r>
      <w:r w:rsidR="00760CB3">
        <w:t>105000</w:t>
      </w:r>
    </w:p>
    <w:p w14:paraId="32902A4C" w14:textId="23411868" w:rsidR="006D2D7D" w:rsidRDefault="006D2D7D">
      <w:pPr>
        <w:rPr>
          <w:rFonts w:hint="eastAsia"/>
        </w:rPr>
      </w:pPr>
      <w:r>
        <w:rPr>
          <w:rFonts w:hint="eastAsia"/>
        </w:rPr>
        <w:t>总发放：</w:t>
      </w:r>
      <w:r w:rsidR="0090611B">
        <w:rPr>
          <w:rFonts w:hint="eastAsia"/>
        </w:rPr>
        <w:t>1</w:t>
      </w:r>
      <w:r w:rsidR="0090611B">
        <w:t xml:space="preserve">05000 * 0.05 + </w:t>
      </w:r>
    </w:p>
    <w:p w14:paraId="4CBF3946" w14:textId="125B5795" w:rsidR="00070C50" w:rsidRDefault="00436897">
      <w:r>
        <w:t>A</w:t>
      </w:r>
      <w:r>
        <w:rPr>
          <w:rFonts w:hint="eastAsia"/>
        </w:rPr>
        <w:t>：</w:t>
      </w:r>
      <w:r w:rsidR="004A32D8">
        <w:rPr>
          <w:rFonts w:hint="eastAsia"/>
        </w:rPr>
        <w:t>1</w:t>
      </w:r>
      <w:r w:rsidR="004A32D8">
        <w:t xml:space="preserve">0000 * 0.05 + </w:t>
      </w:r>
    </w:p>
    <w:p w14:paraId="63F1C7FD" w14:textId="4D9228F9" w:rsidR="00852E3F" w:rsidRDefault="004A32D8">
      <w:r>
        <w:t>D</w:t>
      </w:r>
      <w:r>
        <w:rPr>
          <w:rFonts w:hint="eastAsia"/>
        </w:rPr>
        <w:t>：</w:t>
      </w:r>
    </w:p>
    <w:p w14:paraId="553BA959" w14:textId="1A60E0C5" w:rsidR="004A32D8" w:rsidRDefault="00852E3F">
      <w:r>
        <w:rPr>
          <w:rFonts w:hint="eastAsia"/>
        </w:rPr>
        <w:t>运营中心奖励：</w:t>
      </w:r>
      <w:r w:rsidR="004A32D8">
        <w:rPr>
          <w:rFonts w:hint="eastAsia"/>
        </w:rPr>
        <w:t>（1</w:t>
      </w:r>
      <w:r w:rsidR="004A32D8">
        <w:t>0000 + 20000</w:t>
      </w:r>
      <w:r>
        <w:t xml:space="preserve"> + 25000</w:t>
      </w:r>
      <w:r w:rsidR="004A32D8">
        <w:rPr>
          <w:rFonts w:hint="eastAsia"/>
        </w:rPr>
        <w:t>）*</w:t>
      </w:r>
      <w:r w:rsidR="004A32D8">
        <w:t xml:space="preserve"> 0.05 = </w:t>
      </w:r>
      <w:r w:rsidR="001217A9">
        <w:t>2750</w:t>
      </w:r>
    </w:p>
    <w:p w14:paraId="7EC26DFB" w14:textId="77777777" w:rsidR="00756441" w:rsidRDefault="004A32D8">
      <w:r>
        <w:rPr>
          <w:rFonts w:hint="eastAsia"/>
        </w:rPr>
        <w:t>C：</w:t>
      </w:r>
    </w:p>
    <w:p w14:paraId="72BFFB36" w14:textId="18BCA943" w:rsidR="004A32D8" w:rsidRDefault="00756441">
      <w:r>
        <w:rPr>
          <w:rFonts w:hint="eastAsia"/>
        </w:rPr>
        <w:t>运营中心奖励：</w:t>
      </w:r>
      <w:r w:rsidR="00DD688B">
        <w:rPr>
          <w:rFonts w:hint="eastAsia"/>
        </w:rPr>
        <w:t>（1</w:t>
      </w:r>
      <w:r w:rsidR="00DD688B">
        <w:t>0000 + 20000</w:t>
      </w:r>
      <w:r w:rsidR="00DD688B">
        <w:rPr>
          <w:rFonts w:hint="eastAsia"/>
        </w:rPr>
        <w:t>）*</w:t>
      </w:r>
      <w:r w:rsidR="00DD688B">
        <w:t xml:space="preserve"> 0.05 = 1500</w:t>
      </w:r>
    </w:p>
    <w:p w14:paraId="18B640A4" w14:textId="4A065169" w:rsidR="006358DF" w:rsidRDefault="006358DF">
      <w:pPr>
        <w:rPr>
          <w:rFonts w:hint="eastAsia"/>
        </w:rPr>
      </w:pPr>
      <w:r>
        <w:rPr>
          <w:rFonts w:hint="eastAsia"/>
        </w:rPr>
        <w:t>超级管家奖励：</w:t>
      </w:r>
      <w:r w:rsidR="002B674F">
        <w:t>25000</w:t>
      </w:r>
      <w:r>
        <w:t xml:space="preserve"> * 0.05 = 500</w:t>
      </w:r>
    </w:p>
    <w:p w14:paraId="724B465F" w14:textId="77777777" w:rsidR="00DD670B" w:rsidRDefault="00205710">
      <w:r>
        <w:rPr>
          <w:rFonts w:hint="eastAsia"/>
        </w:rPr>
        <w:t>B：</w:t>
      </w:r>
    </w:p>
    <w:p w14:paraId="021059D1" w14:textId="4FF39656" w:rsidR="00205710" w:rsidRDefault="00DD670B">
      <w:r>
        <w:rPr>
          <w:rFonts w:hint="eastAsia"/>
        </w:rPr>
        <w:t>运营中心奖励：</w:t>
      </w:r>
      <w:r w:rsidR="0063509D">
        <w:rPr>
          <w:rFonts w:hint="eastAsia"/>
        </w:rPr>
        <w:t>1</w:t>
      </w:r>
      <w:r w:rsidR="0063509D">
        <w:t>0000 * 0.05 = 500</w:t>
      </w:r>
    </w:p>
    <w:p w14:paraId="49C459D4" w14:textId="4B197FA8" w:rsidR="00202E74" w:rsidRDefault="00202E74" w:rsidP="00202E74">
      <w:r>
        <w:rPr>
          <w:rFonts w:hint="eastAsia"/>
        </w:rPr>
        <w:t>超级管家</w:t>
      </w:r>
      <w:r>
        <w:rPr>
          <w:rFonts w:hint="eastAsia"/>
        </w:rPr>
        <w:t>奖励：1</w:t>
      </w:r>
      <w:r>
        <w:t>0000 * 0.05 = 500</w:t>
      </w:r>
    </w:p>
    <w:p w14:paraId="4EDB2FC4" w14:textId="77777777" w:rsidR="00202E74" w:rsidRDefault="00202E74"/>
    <w:p w14:paraId="6A0748CE" w14:textId="77777777" w:rsidR="00952848" w:rsidRPr="00FE6FE5" w:rsidRDefault="00952848">
      <w:pPr>
        <w:rPr>
          <w:rFonts w:hint="eastAsia"/>
        </w:rPr>
      </w:pPr>
    </w:p>
    <w:sectPr w:rsidR="00952848" w:rsidRPr="00FE6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A8"/>
    <w:rsid w:val="00070C50"/>
    <w:rsid w:val="00112D13"/>
    <w:rsid w:val="001217A9"/>
    <w:rsid w:val="0018779D"/>
    <w:rsid w:val="00192875"/>
    <w:rsid w:val="00202E74"/>
    <w:rsid w:val="00205710"/>
    <w:rsid w:val="002249FB"/>
    <w:rsid w:val="00231A3F"/>
    <w:rsid w:val="00236AB5"/>
    <w:rsid w:val="00241DB6"/>
    <w:rsid w:val="002465FA"/>
    <w:rsid w:val="00266EF7"/>
    <w:rsid w:val="00295EB3"/>
    <w:rsid w:val="002B3DC3"/>
    <w:rsid w:val="002B674F"/>
    <w:rsid w:val="0033333C"/>
    <w:rsid w:val="003A2F90"/>
    <w:rsid w:val="003C5DE0"/>
    <w:rsid w:val="0040650F"/>
    <w:rsid w:val="00436897"/>
    <w:rsid w:val="00477612"/>
    <w:rsid w:val="004A32D8"/>
    <w:rsid w:val="004B5840"/>
    <w:rsid w:val="005649FB"/>
    <w:rsid w:val="00570287"/>
    <w:rsid w:val="0063509D"/>
    <w:rsid w:val="006358DF"/>
    <w:rsid w:val="0067455D"/>
    <w:rsid w:val="00685711"/>
    <w:rsid w:val="006C3838"/>
    <w:rsid w:val="006D2D7D"/>
    <w:rsid w:val="00756441"/>
    <w:rsid w:val="00760CB3"/>
    <w:rsid w:val="007E700C"/>
    <w:rsid w:val="00852E3F"/>
    <w:rsid w:val="00895812"/>
    <w:rsid w:val="00895F92"/>
    <w:rsid w:val="008B3D7D"/>
    <w:rsid w:val="0090611B"/>
    <w:rsid w:val="00915F0C"/>
    <w:rsid w:val="009238DD"/>
    <w:rsid w:val="00927119"/>
    <w:rsid w:val="00950EBD"/>
    <w:rsid w:val="00952848"/>
    <w:rsid w:val="009966FD"/>
    <w:rsid w:val="009C0C72"/>
    <w:rsid w:val="009D2EA8"/>
    <w:rsid w:val="009F673F"/>
    <w:rsid w:val="009F6880"/>
    <w:rsid w:val="00A32874"/>
    <w:rsid w:val="00A735AC"/>
    <w:rsid w:val="00AA695D"/>
    <w:rsid w:val="00AC5199"/>
    <w:rsid w:val="00B3513C"/>
    <w:rsid w:val="00C10247"/>
    <w:rsid w:val="00C46319"/>
    <w:rsid w:val="00C56C52"/>
    <w:rsid w:val="00C70D98"/>
    <w:rsid w:val="00C938FF"/>
    <w:rsid w:val="00CA5423"/>
    <w:rsid w:val="00CD630C"/>
    <w:rsid w:val="00CF71B2"/>
    <w:rsid w:val="00DD670B"/>
    <w:rsid w:val="00DD688B"/>
    <w:rsid w:val="00E72685"/>
    <w:rsid w:val="00EC7086"/>
    <w:rsid w:val="00F93F5C"/>
    <w:rsid w:val="00FA2A12"/>
    <w:rsid w:val="00FE431B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DB78"/>
  <w15:chartTrackingRefBased/>
  <w15:docId w15:val="{FC347DB5-63E1-4765-9F43-C24250FF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C519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C5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亮</dc:creator>
  <cp:keywords/>
  <dc:description/>
  <cp:lastModifiedBy>付 亮</cp:lastModifiedBy>
  <cp:revision>82</cp:revision>
  <dcterms:created xsi:type="dcterms:W3CDTF">2022-10-05T07:37:00Z</dcterms:created>
  <dcterms:modified xsi:type="dcterms:W3CDTF">2022-10-05T09:58:00Z</dcterms:modified>
</cp:coreProperties>
</file>