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5CCE" w14:textId="06600581" w:rsidR="0025433F" w:rsidRPr="0025433F" w:rsidRDefault="00A75154" w:rsidP="0025433F">
      <w:pPr>
        <w:jc w:val="center"/>
        <w:rPr>
          <w:rFonts w:ascii="Angsana New" w:eastAsia="Angsana New" w:hAnsi="Angsana New" w:cs="Angsana New"/>
          <w:b/>
          <w:bCs/>
          <w:noProof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0" allowOverlap="1" wp14:anchorId="67E67388" wp14:editId="682E772D">
            <wp:simplePos x="0" y="0"/>
            <wp:positionH relativeFrom="rightMargin">
              <wp:posOffset>-495300</wp:posOffset>
            </wp:positionH>
            <wp:positionV relativeFrom="page">
              <wp:posOffset>243840</wp:posOffset>
            </wp:positionV>
            <wp:extent cx="693420" cy="769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33F" w:rsidRPr="0025433F">
        <w:rPr>
          <w:rFonts w:ascii="Angsana New" w:eastAsia="Angsana New" w:hAnsi="Angsana New" w:cs="Angsana New"/>
          <w:b/>
          <w:bCs/>
          <w:noProof/>
          <w:sz w:val="32"/>
          <w:szCs w:val="32"/>
          <w:cs/>
        </w:rPr>
        <w:t>ปัญหาและพฤติกรรมการใช้อินเทอร์เน็ตของนิสิตปริญญาตรี มหาวิทยาลัยเนชั่น</w:t>
      </w:r>
    </w:p>
    <w:p w14:paraId="65F88AF2" w14:textId="051A729B" w:rsidR="003D65BE" w:rsidRPr="0025433F" w:rsidRDefault="003D65BE" w:rsidP="0025433F">
      <w:pPr>
        <w:jc w:val="center"/>
        <w:rPr>
          <w:rFonts w:asciiTheme="majorBidi" w:hAnsiTheme="majorBidi" w:cstheme="majorBidi"/>
          <w:b/>
          <w:bCs/>
          <w:sz w:val="28"/>
        </w:rPr>
        <w:sectPr w:rsidR="003D65BE" w:rsidRPr="0025433F" w:rsidSect="000D712B"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 w:rsidRPr="0025433F">
        <w:rPr>
          <w:rFonts w:asciiTheme="majorBidi" w:hAnsiTheme="majorBidi" w:cs="Angsana New"/>
          <w:b/>
          <w:bCs/>
          <w:sz w:val="28"/>
          <w:cs/>
        </w:rPr>
        <w:t xml:space="preserve">นายวชิรศักดิ์ สายสูงธนาศักดิ์ </w:t>
      </w:r>
      <w:r w:rsidR="001329DD">
        <w:rPr>
          <w:rFonts w:asciiTheme="majorBidi" w:hAnsiTheme="majorBidi" w:cs="Angsana New" w:hint="cs"/>
          <w:b/>
          <w:bCs/>
          <w:sz w:val="28"/>
          <w:cs/>
        </w:rPr>
        <w:t xml:space="preserve">รหัสนิสิต </w:t>
      </w:r>
      <w:r w:rsidRPr="0025433F">
        <w:rPr>
          <w:rFonts w:asciiTheme="majorBidi" w:hAnsiTheme="majorBidi" w:cstheme="majorBidi"/>
          <w:b/>
          <w:bCs/>
          <w:sz w:val="28"/>
        </w:rPr>
        <w:t>6008111004</w:t>
      </w:r>
      <w:bookmarkStart w:id="0" w:name="page1"/>
      <w:bookmarkEnd w:id="0"/>
    </w:p>
    <w:p w14:paraId="6915EB8D" w14:textId="3D935F7F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642E9">
        <w:rPr>
          <w:rFonts w:asciiTheme="majorBidi" w:hAnsiTheme="majorBidi" w:cstheme="majorBidi" w:hint="cs"/>
          <w:b/>
          <w:bCs/>
          <w:sz w:val="28"/>
          <w:cs/>
        </w:rPr>
        <w:t>บท</w:t>
      </w:r>
      <w:r w:rsidRPr="005642E9">
        <w:rPr>
          <w:rFonts w:asciiTheme="majorBidi" w:hAnsiTheme="majorBidi" w:cstheme="majorBidi"/>
          <w:b/>
          <w:bCs/>
          <w:sz w:val="28"/>
          <w:cs/>
        </w:rPr>
        <w:t>นำ</w:t>
      </w:r>
    </w:p>
    <w:p w14:paraId="08FA6CCC" w14:textId="1F02A9FE" w:rsidR="003D65BE" w:rsidRPr="00527505" w:rsidRDefault="003D65BE" w:rsidP="003D65BE">
      <w:pPr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ab/>
        <w:t xml:space="preserve">การศึกษาเรื่องปัญหาและพฤติกรรมการใช้อินเทอร์เน็ตของนิสิตปริญญาตรี มหาวิทยาลัยเนชั่นในการใช้อินเทอร์เน็ตและปัญหาที่พบเจอ มีวัตถุประสงค์เพื่อศึกษาพฤติกรรมการใช้อินเทอร์เน็ตของนักศึกษา โดยแบ่งออกเป็น </w:t>
      </w:r>
      <w:r w:rsidRPr="00527505">
        <w:rPr>
          <w:rFonts w:asciiTheme="majorBidi" w:hAnsiTheme="majorBidi" w:cstheme="majorBidi"/>
          <w:sz w:val="28"/>
        </w:rPr>
        <w:t>4</w:t>
      </w:r>
      <w:r w:rsidRPr="00527505">
        <w:rPr>
          <w:rFonts w:asciiTheme="majorBidi" w:hAnsiTheme="majorBidi" w:cstheme="majorBidi"/>
          <w:sz w:val="28"/>
          <w:cs/>
        </w:rPr>
        <w:t xml:space="preserve"> ด้าน ด้านการศึกษา ด้านการติดต่อสื่อสาร ด้านความบันเทิง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ด้านการค้าขาย และเพื่อศึกษาระดับของปัญหาการใช้อินเทอร์เน็ต ของนิสิตที่เกิด</w:t>
      </w:r>
      <w:r w:rsidR="00C74553">
        <w:rPr>
          <w:rFonts w:asciiTheme="majorBidi" w:hAnsiTheme="majorBidi" w:cstheme="majorBidi" w:hint="cs"/>
          <w:sz w:val="28"/>
          <w:cs/>
        </w:rPr>
        <w:t>ขึ้น</w:t>
      </w:r>
      <w:r w:rsidRPr="00527505">
        <w:rPr>
          <w:rFonts w:asciiTheme="majorBidi" w:hAnsiTheme="majorBidi" w:cstheme="majorBidi"/>
          <w:sz w:val="28"/>
          <w:cs/>
        </w:rPr>
        <w:t>ระหว่างการใช้งาน นอกจากนี้อินเทอร์เน็ตยังจำเป็นสำหรับการทำงานและอำนวยความสะดวก ผู้ให้บริการออกมาให้ผู้ใช้งานได้ใช้อย่างหลากหลายรูปแบบที่</w:t>
      </w:r>
      <w:r w:rsidR="00C74553">
        <w:rPr>
          <w:rFonts w:asciiTheme="majorBidi" w:hAnsiTheme="majorBidi" w:cstheme="majorBidi" w:hint="cs"/>
          <w:sz w:val="28"/>
          <w:cs/>
        </w:rPr>
        <w:t>จำเป็นใน</w:t>
      </w:r>
      <w:bookmarkStart w:id="1" w:name="_GoBack"/>
      <w:bookmarkEnd w:id="1"/>
      <w:r w:rsidRPr="00527505">
        <w:rPr>
          <w:rFonts w:asciiTheme="majorBidi" w:hAnsiTheme="majorBidi" w:cstheme="majorBidi"/>
          <w:sz w:val="28"/>
          <w:cs/>
        </w:rPr>
        <w:t>เข้าถึงการใช้งาน</w:t>
      </w:r>
      <w:r w:rsidRPr="00527505">
        <w:rPr>
          <w:rFonts w:asciiTheme="majorBidi" w:hAnsiTheme="majorBidi" w:cstheme="majorBidi"/>
          <w:sz w:val="28"/>
          <w:cs/>
        </w:rPr>
        <w:br/>
      </w:r>
      <w:r w:rsidRPr="00527505">
        <w:rPr>
          <w:rFonts w:asciiTheme="majorBidi" w:hAnsiTheme="majorBidi" w:cstheme="majorBidi"/>
          <w:sz w:val="28"/>
          <w:cs/>
        </w:rPr>
        <w:tab/>
        <w:t>ดังนั้นการศึกษาเรื่องปัญหาและพฤติกรรมการใช้อินเทอร์เน็ตของนิสิตปริญญาตรี มหาวิทยาลัยเนชั่นเพื่อทราบถึงพฤติกรรมและปัญหาที่เป็นการเข้าใจการใช้อินเทอร์เน็ตรวมไปถึงสิ่งที่พบเจอระหว่างการช้งาน</w:t>
      </w:r>
    </w:p>
    <w:p w14:paraId="0A2C8928" w14:textId="77777777" w:rsidR="003D65BE" w:rsidRPr="00527505" w:rsidRDefault="003D65BE" w:rsidP="005642E9">
      <w:pPr>
        <w:shd w:val="clear" w:color="auto" w:fill="D9E2F3" w:themeFill="accent1" w:themeFillTint="33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สมมติฐานการวิจัย</w:t>
      </w:r>
      <w:r w:rsidRPr="00527505">
        <w:rPr>
          <w:rFonts w:asciiTheme="majorBidi" w:hAnsiTheme="majorBidi" w:cstheme="majorBidi"/>
          <w:b/>
          <w:bCs/>
          <w:sz w:val="28"/>
          <w:cs/>
        </w:rPr>
        <w:tab/>
      </w:r>
    </w:p>
    <w:p w14:paraId="69967C1A" w14:textId="77777777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>การใช้งานอินเทอร์เน็ตที่ส่งผลต่อพฤติกรรมที่ตนสนใจไปในทางที่ดีขึ้นและเข้าใจถึงปัญหาที่เกิดจากการใช้อินเทอร์เน็ต</w:t>
      </w:r>
    </w:p>
    <w:p w14:paraId="4D23D09B" w14:textId="77777777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วิธีกรดำเนินการ</w:t>
      </w:r>
    </w:p>
    <w:p w14:paraId="72069802" w14:textId="3C3FBA87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ประชากรในการวิจัยครั้งนี้ ทั้งหมด </w:t>
      </w:r>
      <w:r w:rsidRPr="00527505">
        <w:rPr>
          <w:rFonts w:asciiTheme="majorBidi" w:hAnsiTheme="majorBidi" w:cstheme="majorBidi"/>
          <w:sz w:val="28"/>
        </w:rPr>
        <w:t>29</w:t>
      </w:r>
      <w:r w:rsidRPr="00527505">
        <w:rPr>
          <w:rFonts w:asciiTheme="majorBidi" w:hAnsiTheme="majorBidi" w:cstheme="majorBidi"/>
          <w:sz w:val="28"/>
          <w:cs/>
        </w:rPr>
        <w:t xml:space="preserve"> คน จาก </w:t>
      </w:r>
      <w:r w:rsidRPr="00527505">
        <w:rPr>
          <w:rFonts w:asciiTheme="majorBidi" w:hAnsiTheme="majorBidi" w:cstheme="majorBidi"/>
          <w:sz w:val="28"/>
        </w:rPr>
        <w:t>50</w:t>
      </w:r>
      <w:r w:rsidR="00910E26">
        <w:rPr>
          <w:rFonts w:asciiTheme="majorBidi" w:hAnsiTheme="majorBidi" w:cstheme="majorBidi" w:hint="cs"/>
          <w:sz w:val="28"/>
          <w:cs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="00910E26">
        <w:rPr>
          <w:rFonts w:asciiTheme="majorBidi" w:hAnsiTheme="majorBidi" w:cstheme="majorBidi" w:hint="cs"/>
          <w:sz w:val="28"/>
          <w:cs/>
        </w:rPr>
        <w:t>ที่ทำการสุ่มแจกแบบฟอร์ม</w:t>
      </w:r>
      <w:r w:rsidRPr="00527505">
        <w:rPr>
          <w:rFonts w:asciiTheme="majorBidi" w:hAnsiTheme="majorBidi" w:cstheme="majorBidi"/>
          <w:sz w:val="28"/>
          <w:cs/>
        </w:rPr>
        <w:t xml:space="preserve"> ได้แก่ นิสิตชั้นปี 1-4 โดยการสุ่ม สาขาวิชา โดยคำนวณผู้ที่มาสุ่มกรอกข้อมูลใน แบบฟอร์มที่แจกไปแล้วสรุปยอด ผู้ใช้งานอินเทอร์เน็ตส่งข้อมูลของการใช้งานอินเทอร์เน็ตและปัญหาที่พบในรายงานวิจัยนี้</w:t>
      </w:r>
    </w:p>
    <w:p w14:paraId="1F4B370E" w14:textId="77777777" w:rsidR="003D65BE" w:rsidRPr="00527505" w:rsidRDefault="003D65BE" w:rsidP="003D65BE">
      <w:pPr>
        <w:rPr>
          <w:rFonts w:asciiTheme="majorBidi" w:hAnsiTheme="majorBidi" w:cstheme="majorBidi"/>
          <w:b/>
          <w:bCs/>
          <w:sz w:val="28"/>
        </w:rPr>
      </w:pPr>
    </w:p>
    <w:p w14:paraId="02026C6E" w14:textId="42144942" w:rsidR="003D65BE" w:rsidRPr="00527505" w:rsidRDefault="003D65BE" w:rsidP="005642E9">
      <w:pPr>
        <w:shd w:val="clear" w:color="auto" w:fill="D9E2F3" w:themeFill="accent1" w:themeFillTint="33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t>สรุปผลการวิจัย</w:t>
      </w:r>
    </w:p>
    <w:p w14:paraId="32067A6C" w14:textId="340C0409" w:rsidR="003D65BE" w:rsidRPr="00527505" w:rsidRDefault="003D65BE" w:rsidP="003D65BE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จากผลวิจัยของกลุ่มตัวอย่างทั้งหมด </w:t>
      </w:r>
      <w:r w:rsidRPr="00527505">
        <w:rPr>
          <w:rFonts w:asciiTheme="majorBidi" w:hAnsiTheme="majorBidi" w:cstheme="majorBidi"/>
          <w:sz w:val="28"/>
        </w:rPr>
        <w:t>29</w:t>
      </w:r>
      <w:r w:rsidRPr="00527505">
        <w:rPr>
          <w:rFonts w:asciiTheme="majorBidi" w:hAnsiTheme="majorBidi" w:cstheme="majorBidi"/>
          <w:sz w:val="28"/>
          <w:cs/>
        </w:rPr>
        <w:t xml:space="preserve"> คน จาก </w:t>
      </w:r>
      <w:r w:rsidRPr="00527505">
        <w:rPr>
          <w:rFonts w:asciiTheme="majorBidi" w:hAnsiTheme="majorBidi" w:cstheme="majorBidi"/>
          <w:sz w:val="28"/>
        </w:rPr>
        <w:t>50</w:t>
      </w:r>
      <w:r w:rsidRPr="00527505">
        <w:rPr>
          <w:rFonts w:asciiTheme="majorBidi" w:hAnsiTheme="majorBidi" w:cstheme="majorBidi"/>
          <w:sz w:val="28"/>
          <w:cs/>
        </w:rPr>
        <w:t>คน ได้แก่ ปี</w:t>
      </w:r>
      <w:r w:rsidRPr="00527505">
        <w:rPr>
          <w:rFonts w:asciiTheme="majorBidi" w:hAnsiTheme="majorBidi" w:cstheme="majorBidi"/>
          <w:sz w:val="28"/>
        </w:rPr>
        <w:t xml:space="preserve">1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7</w:t>
      </w:r>
      <w:r w:rsidRPr="00527505">
        <w:rPr>
          <w:rFonts w:asciiTheme="majorBidi" w:hAnsiTheme="majorBidi" w:cstheme="majorBidi"/>
          <w:sz w:val="28"/>
          <w:cs/>
        </w:rPr>
        <w:t>คน ปี</w:t>
      </w:r>
      <w:r w:rsidRPr="00527505">
        <w:rPr>
          <w:rFonts w:asciiTheme="majorBidi" w:hAnsiTheme="majorBidi" w:cstheme="majorBidi"/>
          <w:sz w:val="28"/>
        </w:rPr>
        <w:t xml:space="preserve">2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12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br/>
      </w:r>
      <w:r w:rsidRPr="00527505">
        <w:rPr>
          <w:rFonts w:asciiTheme="majorBidi" w:hAnsiTheme="majorBidi" w:cstheme="majorBidi"/>
          <w:sz w:val="28"/>
          <w:cs/>
        </w:rPr>
        <w:t>ปี</w:t>
      </w:r>
      <w:r w:rsidRPr="00527505">
        <w:rPr>
          <w:rFonts w:asciiTheme="majorBidi" w:hAnsiTheme="majorBidi" w:cstheme="majorBidi"/>
          <w:sz w:val="28"/>
        </w:rPr>
        <w:t xml:space="preserve">3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8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ปี</w:t>
      </w:r>
      <w:r w:rsidRPr="00527505">
        <w:rPr>
          <w:rFonts w:asciiTheme="majorBidi" w:hAnsiTheme="majorBidi" w:cstheme="majorBidi"/>
          <w:sz w:val="28"/>
        </w:rPr>
        <w:t xml:space="preserve">4 </w:t>
      </w:r>
      <w:r w:rsidRPr="00527505">
        <w:rPr>
          <w:rFonts w:asciiTheme="majorBidi" w:hAnsiTheme="majorBidi" w:cstheme="majorBidi"/>
          <w:sz w:val="28"/>
          <w:cs/>
        </w:rPr>
        <w:t xml:space="preserve">จำนวณ </w:t>
      </w:r>
      <w:r w:rsidRPr="00527505">
        <w:rPr>
          <w:rFonts w:asciiTheme="majorBidi" w:hAnsiTheme="majorBidi" w:cstheme="majorBidi"/>
          <w:sz w:val="28"/>
        </w:rPr>
        <w:t>2</w:t>
      </w:r>
      <w:r w:rsidRPr="00527505">
        <w:rPr>
          <w:rFonts w:asciiTheme="majorBidi" w:hAnsiTheme="majorBidi" w:cstheme="majorBidi"/>
          <w:sz w:val="28"/>
          <w:cs/>
        </w:rPr>
        <w:t>คน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 xml:space="preserve">คิดเป็น </w:t>
      </w:r>
      <w:r w:rsidRPr="00527505">
        <w:rPr>
          <w:rFonts w:asciiTheme="majorBidi" w:hAnsiTheme="majorBidi" w:cstheme="majorBidi"/>
          <w:sz w:val="28"/>
        </w:rPr>
        <w:t>58%</w:t>
      </w:r>
      <w:r w:rsidRPr="00527505">
        <w:rPr>
          <w:rFonts w:asciiTheme="majorBidi" w:hAnsiTheme="majorBidi" w:cstheme="majorBidi"/>
          <w:sz w:val="28"/>
          <w:cs/>
        </w:rPr>
        <w:t xml:space="preserve"> จากกลุ่มทั้งหมด โดยผู้ใช้งานมักจะมีแนวโน้มในทิศทางที่เป็นพฤติกรรมการใช้งานในด้านการศึกษามากที่สุดถึง </w:t>
      </w:r>
      <w:r w:rsidRPr="00527505">
        <w:rPr>
          <w:rFonts w:asciiTheme="majorBidi" w:hAnsiTheme="majorBidi" w:cstheme="majorBidi"/>
          <w:sz w:val="28"/>
        </w:rPr>
        <w:t>60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  <w:cs/>
        </w:rPr>
        <w:t xml:space="preserve"> เพราะมีการใช้งานในการค้าคว้าหรือทำรายงานมากกว่าด้านการติดต่อสื่อสาร และ ค้าขายที่ต่อจาก</w:t>
      </w:r>
      <w:r w:rsidRPr="00527505">
        <w:rPr>
          <w:rFonts w:asciiTheme="majorBidi" w:hAnsiTheme="majorBidi" w:cstheme="majorBidi"/>
          <w:sz w:val="28"/>
          <w:cs/>
        </w:rPr>
        <w:t xml:space="preserve">ติดต่อสื่อสาร สุดท้ายเป็นด้านความบันเทิง ในระหว่างการใช้งานพบเจอปัญหาต่างๆที่คิดเป็นร้อยละแล้ว แนวโน้นมจากผู้ใช้ส่วนใหญ่พบปัญหาในระดับ พบเจอปัญหามาก ถึง </w:t>
      </w:r>
      <w:r w:rsidRPr="00527505">
        <w:rPr>
          <w:rFonts w:asciiTheme="majorBidi" w:hAnsiTheme="majorBidi" w:cstheme="majorBidi"/>
          <w:sz w:val="28"/>
        </w:rPr>
        <w:t>26.64</w:t>
      </w:r>
      <w:r w:rsidRPr="00527505">
        <w:rPr>
          <w:rFonts w:asciiTheme="majorBidi" w:hAnsiTheme="majorBidi" w:cstheme="majorBidi"/>
          <w:sz w:val="28"/>
          <w:cs/>
        </w:rPr>
        <w:t xml:space="preserve"> </w:t>
      </w:r>
      <w:r w:rsidR="00702751" w:rsidRPr="00527505">
        <w:rPr>
          <w:rFonts w:asciiTheme="majorBidi" w:hAnsiTheme="majorBidi" w:cstheme="majorBidi"/>
          <w:sz w:val="28"/>
        </w:rPr>
        <w:t xml:space="preserve">% </w:t>
      </w:r>
      <w:r w:rsidRPr="00527505">
        <w:rPr>
          <w:rFonts w:asciiTheme="majorBidi" w:hAnsiTheme="majorBidi" w:cstheme="majorBidi"/>
          <w:sz w:val="28"/>
          <w:cs/>
        </w:rPr>
        <w:t xml:space="preserve">ลองลงมาเป็น พบเจอปัญหาระดับปานกลาง </w:t>
      </w:r>
      <w:r w:rsidRPr="00527505">
        <w:rPr>
          <w:rFonts w:asciiTheme="majorBidi" w:hAnsiTheme="majorBidi" w:cstheme="majorBidi"/>
          <w:sz w:val="28"/>
        </w:rPr>
        <w:t>18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</w:rPr>
        <w:t xml:space="preserve"> </w:t>
      </w:r>
      <w:r w:rsidRPr="00527505">
        <w:rPr>
          <w:rFonts w:asciiTheme="majorBidi" w:hAnsiTheme="majorBidi" w:cstheme="majorBidi"/>
          <w:sz w:val="28"/>
          <w:cs/>
        </w:rPr>
        <w:t>ที่พบปัญหาการใช้งานอินเทอร์เน็ตจากทั้งหมดที่ได้ผลสรุปเป็น</w:t>
      </w:r>
      <w:r w:rsidRPr="00527505">
        <w:rPr>
          <w:rFonts w:asciiTheme="majorBidi" w:hAnsiTheme="majorBidi" w:cstheme="majorBidi"/>
          <w:sz w:val="28"/>
        </w:rPr>
        <w:t>58.46</w:t>
      </w:r>
      <w:r w:rsidR="00702751" w:rsidRPr="00527505">
        <w:rPr>
          <w:rFonts w:asciiTheme="majorBidi" w:hAnsiTheme="majorBidi" w:cstheme="majorBidi"/>
          <w:sz w:val="28"/>
        </w:rPr>
        <w:t>%</w:t>
      </w:r>
      <w:r w:rsidRPr="00527505">
        <w:rPr>
          <w:rFonts w:asciiTheme="majorBidi" w:hAnsiTheme="majorBidi" w:cstheme="majorBidi"/>
          <w:sz w:val="28"/>
          <w:cs/>
        </w:rPr>
        <w:t xml:space="preserve"> ที่พบเจอปัหาเหล่านี้</w:t>
      </w:r>
    </w:p>
    <w:p w14:paraId="737C9372" w14:textId="71DEEBAA" w:rsidR="000F66D3" w:rsidRDefault="001E0F20" w:rsidP="00473866">
      <w:pPr>
        <w:jc w:val="thaiDistribute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 wp14:anchorId="715312F3" wp14:editId="43CBE807">
            <wp:extent cx="3093343" cy="1805940"/>
            <wp:effectExtent l="0" t="0" r="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69" cy="181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866" w:rsidRPr="00527505">
        <w:rPr>
          <w:rFonts w:asciiTheme="majorBidi" w:hAnsiTheme="majorBidi" w:cstheme="majorBidi"/>
          <w:b/>
          <w:bCs/>
          <w:sz w:val="28"/>
          <w:cs/>
        </w:rPr>
        <w:t xml:space="preserve">ภาพประกอบที่ </w:t>
      </w:r>
      <w:r w:rsidR="00473866" w:rsidRPr="00527505">
        <w:rPr>
          <w:rFonts w:asciiTheme="majorBidi" w:hAnsiTheme="majorBidi" w:cstheme="majorBidi"/>
          <w:b/>
          <w:bCs/>
          <w:sz w:val="28"/>
        </w:rPr>
        <w:t>1</w:t>
      </w:r>
      <w:r w:rsidR="00473866" w:rsidRPr="00527505">
        <w:rPr>
          <w:rFonts w:asciiTheme="majorBidi" w:hAnsiTheme="majorBidi" w:cstheme="majorBidi"/>
          <w:b/>
          <w:bCs/>
          <w:sz w:val="28"/>
          <w:cs/>
        </w:rPr>
        <w:t xml:space="preserve"> พฤติกรรมมด้านการศึกษา</w:t>
      </w:r>
    </w:p>
    <w:p w14:paraId="35CC7C29" w14:textId="1C89F4AF" w:rsidR="00AE0C64" w:rsidRPr="000F66D3" w:rsidRDefault="00473866" w:rsidP="000F66D3">
      <w:pPr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 xml:space="preserve">จากผลที่ได้มานั้นคิดเป็นร้อยละ </w:t>
      </w:r>
      <w:r w:rsidRPr="00527505">
        <w:rPr>
          <w:rFonts w:asciiTheme="majorBidi" w:hAnsiTheme="majorBidi" w:cstheme="majorBidi"/>
          <w:sz w:val="28"/>
        </w:rPr>
        <w:t xml:space="preserve">60 </w:t>
      </w:r>
      <w:r w:rsidRPr="00527505">
        <w:rPr>
          <w:rFonts w:asciiTheme="majorBidi" w:hAnsiTheme="majorBidi" w:cstheme="majorBidi"/>
          <w:sz w:val="28"/>
          <w:cs/>
        </w:rPr>
        <w:t>ของกลุ่มที่ได้ทำแบบสอบถามให้คำตอบในทิศทางในด้านการศึกษามาที่สุดและใช้ในระดับ บ่อยครั้ง มากที่สุด</w:t>
      </w:r>
    </w:p>
    <w:p w14:paraId="18E523D3" w14:textId="39CE2D32" w:rsidR="001A4C53" w:rsidRPr="00527505" w:rsidRDefault="00296B29" w:rsidP="00853E47">
      <w:pPr>
        <w:jc w:val="thaiDistribute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  <w:cs/>
        </w:rPr>
        <w:drawing>
          <wp:anchor distT="0" distB="0" distL="114300" distR="114300" simplePos="0" relativeHeight="251663360" behindDoc="0" locked="0" layoutInCell="1" allowOverlap="1" wp14:anchorId="3A18FEC2" wp14:editId="2D04888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28082" cy="1767840"/>
            <wp:effectExtent l="0" t="0" r="1270" b="381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082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C53" w:rsidRPr="00527505">
        <w:rPr>
          <w:rFonts w:asciiTheme="majorBidi" w:hAnsiTheme="majorBidi" w:cstheme="majorBidi"/>
          <w:b/>
          <w:bCs/>
          <w:sz w:val="28"/>
          <w:cs/>
        </w:rPr>
        <w:t xml:space="preserve">ภาพประกอบที่ </w:t>
      </w:r>
      <w:r w:rsidR="001A4C53" w:rsidRPr="00527505">
        <w:rPr>
          <w:rFonts w:asciiTheme="majorBidi" w:hAnsiTheme="majorBidi" w:cstheme="majorBidi"/>
          <w:b/>
          <w:bCs/>
          <w:sz w:val="28"/>
        </w:rPr>
        <w:t>2</w:t>
      </w:r>
      <w:r w:rsidR="001A4C53" w:rsidRPr="00527505">
        <w:rPr>
          <w:rFonts w:asciiTheme="majorBidi" w:hAnsiTheme="majorBidi" w:cstheme="majorBidi"/>
          <w:b/>
          <w:bCs/>
          <w:sz w:val="28"/>
          <w:cs/>
        </w:rPr>
        <w:t xml:space="preserve"> ปัญหาที่พบในการใช้งานอินเทอร์เน็ต</w:t>
      </w:r>
    </w:p>
    <w:p w14:paraId="792FAB2C" w14:textId="0B7356D2" w:rsidR="00AE0C64" w:rsidRPr="00527505" w:rsidRDefault="001A4C53" w:rsidP="00853E47">
      <w:pPr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ab/>
        <w:t>ผลสำรวจนั้นจะ</w:t>
      </w:r>
      <w:r w:rsidR="00A05BD2">
        <w:rPr>
          <w:rFonts w:asciiTheme="majorBidi" w:hAnsiTheme="majorBidi" w:cstheme="majorBidi" w:hint="cs"/>
          <w:sz w:val="28"/>
          <w:cs/>
        </w:rPr>
        <w:t>เป็นการสรุประดับปัญหาที่ผู้ทพแบบสอบถามได้เลือกทำและ</w:t>
      </w:r>
      <w:r w:rsidRPr="00527505">
        <w:rPr>
          <w:rFonts w:asciiTheme="majorBidi" w:hAnsiTheme="majorBidi" w:cstheme="majorBidi"/>
          <w:sz w:val="28"/>
          <w:cs/>
        </w:rPr>
        <w:t>ทิศทางพบเจอ</w:t>
      </w:r>
      <w:r w:rsidR="00A05BD2">
        <w:rPr>
          <w:rFonts w:asciiTheme="majorBidi" w:hAnsiTheme="majorBidi" w:cstheme="majorBidi" w:hint="cs"/>
          <w:sz w:val="28"/>
          <w:cs/>
        </w:rPr>
        <w:t>มากที่สุด</w:t>
      </w:r>
      <w:r w:rsidRPr="00527505">
        <w:rPr>
          <w:rFonts w:asciiTheme="majorBidi" w:hAnsiTheme="majorBidi" w:cstheme="majorBidi"/>
          <w:sz w:val="28"/>
          <w:cs/>
        </w:rPr>
        <w:t>ปัญหาเหล่านี้</w:t>
      </w:r>
      <w:r w:rsidR="00A05BD2">
        <w:rPr>
          <w:rFonts w:asciiTheme="majorBidi" w:hAnsiTheme="majorBidi" w:cstheme="majorBidi" w:hint="cs"/>
          <w:sz w:val="28"/>
          <w:cs/>
        </w:rPr>
        <w:t>คือระดับ</w:t>
      </w:r>
      <w:r w:rsidRPr="00527505">
        <w:rPr>
          <w:rFonts w:asciiTheme="majorBidi" w:hAnsiTheme="majorBidi" w:cstheme="majorBidi"/>
          <w:sz w:val="28"/>
          <w:cs/>
        </w:rPr>
        <w:t>ปัญหาระดับมากก็คือ</w:t>
      </w:r>
      <w:r w:rsidR="00A05BD2">
        <w:rPr>
          <w:rFonts w:asciiTheme="majorBidi" w:hAnsiTheme="majorBidi" w:cstheme="majorBidi" w:hint="cs"/>
          <w:sz w:val="28"/>
          <w:cs/>
        </w:rPr>
        <w:t>ผู้</w:t>
      </w:r>
      <w:r w:rsidR="00B9481A">
        <w:rPr>
          <w:rFonts w:asciiTheme="majorBidi" w:hAnsiTheme="majorBidi" w:cstheme="majorBidi" w:hint="cs"/>
          <w:sz w:val="28"/>
          <w:cs/>
        </w:rPr>
        <w:t>ทำ</w:t>
      </w:r>
      <w:r w:rsidR="00A05BD2">
        <w:rPr>
          <w:rFonts w:asciiTheme="majorBidi" w:hAnsiTheme="majorBidi" w:cstheme="majorBidi" w:hint="cs"/>
          <w:sz w:val="28"/>
          <w:cs/>
        </w:rPr>
        <w:t>แบบสอบถามที่ทำการเลือก</w:t>
      </w:r>
      <w:r w:rsidR="00A05BD2" w:rsidRPr="00A05BD2">
        <w:rPr>
          <w:rFonts w:asciiTheme="majorBidi" w:hAnsiTheme="majorBidi" w:cs="Angsana New"/>
          <w:sz w:val="28"/>
          <w:cs/>
        </w:rPr>
        <w:t>ช้อย</w:t>
      </w:r>
      <w:r w:rsidR="00A05BD2">
        <w:rPr>
          <w:rFonts w:asciiTheme="majorBidi" w:hAnsiTheme="majorBidi" w:cs="Angsana New" w:hint="cs"/>
          <w:sz w:val="28"/>
          <w:cs/>
        </w:rPr>
        <w:t xml:space="preserve">ในระดับนี้มีจำนวนรวมกันทั้งหมด </w:t>
      </w:r>
      <w:r w:rsidR="00A05BD2">
        <w:rPr>
          <w:rFonts w:asciiTheme="majorBidi" w:hAnsiTheme="majorBidi" w:cs="Angsana New"/>
          <w:sz w:val="28"/>
        </w:rPr>
        <w:t>218</w:t>
      </w:r>
      <w:r w:rsidR="00B9481A">
        <w:rPr>
          <w:rFonts w:asciiTheme="majorBidi" w:hAnsiTheme="majorBidi" w:cs="Angsana New" w:hint="cs"/>
          <w:sz w:val="28"/>
          <w:cs/>
        </w:rPr>
        <w:t xml:space="preserve"> ครั้ง(จำนวนรวมของผู้ที่เลือกร</w:t>
      </w:r>
      <w:r w:rsidR="00F40E78">
        <w:rPr>
          <w:rFonts w:asciiTheme="majorBidi" w:hAnsiTheme="majorBidi" w:cs="Angsana New" w:hint="cs"/>
          <w:sz w:val="28"/>
          <w:cs/>
        </w:rPr>
        <w:t>ั</w:t>
      </w:r>
      <w:r w:rsidR="00B9481A">
        <w:rPr>
          <w:rFonts w:asciiTheme="majorBidi" w:hAnsiTheme="majorBidi" w:cs="Angsana New" w:hint="cs"/>
          <w:sz w:val="28"/>
          <w:cs/>
        </w:rPr>
        <w:t>บดับปัญหาในทุกๆข้อ)</w:t>
      </w:r>
      <w:r w:rsidR="00A05BD2">
        <w:rPr>
          <w:rFonts w:asciiTheme="majorBidi" w:hAnsiTheme="majorBidi" w:cs="Angsana New" w:hint="cs"/>
          <w:sz w:val="28"/>
          <w:cs/>
        </w:rPr>
        <w:t xml:space="preserve"> ปัญหาระดับมาก หรือความหมายคือ</w:t>
      </w:r>
      <w:r w:rsidRPr="00527505">
        <w:rPr>
          <w:rFonts w:asciiTheme="majorBidi" w:hAnsiTheme="majorBidi" w:cstheme="majorBidi"/>
          <w:sz w:val="28"/>
          <w:cs/>
        </w:rPr>
        <w:t>พบเจอบ่อยมากเพราะด้วยตัวผู้ใช้และอุปกรณ์เองจึงมีการพบเจอปัญหาเหล่านี้จำนวนมาก</w:t>
      </w:r>
    </w:p>
    <w:p w14:paraId="18AE04BB" w14:textId="77777777" w:rsidR="00C34504" w:rsidRPr="00527505" w:rsidRDefault="00C34504" w:rsidP="005642E9">
      <w:pPr>
        <w:shd w:val="clear" w:color="auto" w:fill="D9E2F3" w:themeFill="accent1" w:themeFillTint="33"/>
        <w:jc w:val="thaiDistribute"/>
        <w:rPr>
          <w:rFonts w:asciiTheme="majorBidi" w:hAnsiTheme="majorBidi" w:cstheme="majorBidi"/>
          <w:b/>
          <w:bCs/>
          <w:sz w:val="28"/>
        </w:rPr>
      </w:pPr>
      <w:r w:rsidRPr="00527505">
        <w:rPr>
          <w:rFonts w:asciiTheme="majorBidi" w:hAnsiTheme="majorBidi" w:cstheme="majorBidi"/>
          <w:b/>
          <w:bCs/>
          <w:sz w:val="28"/>
          <w:cs/>
        </w:rPr>
        <w:lastRenderedPageBreak/>
        <w:t>อภิปราย/ข้อเสนอแนะ</w:t>
      </w:r>
    </w:p>
    <w:p w14:paraId="50983B68" w14:textId="03C47C1E" w:rsidR="00C34504" w:rsidRDefault="00C34504" w:rsidP="00B751FC">
      <w:pPr>
        <w:ind w:firstLine="720"/>
        <w:jc w:val="thaiDistribute"/>
        <w:rPr>
          <w:rFonts w:asciiTheme="majorBidi" w:hAnsiTheme="majorBidi" w:cstheme="majorBidi"/>
          <w:sz w:val="28"/>
        </w:rPr>
      </w:pPr>
      <w:r w:rsidRPr="00527505">
        <w:rPr>
          <w:rFonts w:asciiTheme="majorBidi" w:hAnsiTheme="majorBidi" w:cstheme="majorBidi"/>
          <w:sz w:val="28"/>
          <w:cs/>
        </w:rPr>
        <w:t>จากผลดังกล่าวมาทั้งหมดเป็นส่วนหนึ่งของแบบสอบถามที่ได้สรุปมาให้เห็นในส่วนที่มีความสำคัญและเป็นหัวข้อหลักของเรื่องที่จำเป็น ข้อเสนอแนะเพื่อ</w:t>
      </w:r>
      <w:r w:rsidR="00936CCB" w:rsidRPr="00527505">
        <w:rPr>
          <w:rFonts w:asciiTheme="majorBidi" w:hAnsiTheme="majorBidi" w:cstheme="majorBidi"/>
          <w:sz w:val="28"/>
          <w:cs/>
        </w:rPr>
        <w:t>เป็น</w:t>
      </w:r>
      <w:r w:rsidRPr="00527505">
        <w:rPr>
          <w:rFonts w:asciiTheme="majorBidi" w:hAnsiTheme="majorBidi" w:cstheme="majorBidi"/>
          <w:sz w:val="28"/>
          <w:cs/>
        </w:rPr>
        <w:t>การเลือกที่พอใจแก่ผู้ใช้คือผู้ใช้ต้องคำนึงถึงหลักการและเหตุผลของปัญหาที่พบเพื่อหาแนวทางในการแก้ปัญหานั้นๆ และพฤติกรรมที่พบเจอในการใช้งานอินเทอร์</w:t>
      </w:r>
      <w:r w:rsidR="00936CCB" w:rsidRPr="00527505">
        <w:rPr>
          <w:rFonts w:asciiTheme="majorBidi" w:hAnsiTheme="majorBidi" w:cstheme="majorBidi"/>
          <w:sz w:val="28"/>
          <w:cs/>
        </w:rPr>
        <w:t>เน็ตในแนวทางที่ดีที่ส่งผลต่อในการชีวิตประจำวันในทางที่ดีในการใช้อินเทอร์เน็ตที่ดีขึ้น</w:t>
      </w:r>
    </w:p>
    <w:p w14:paraId="05614885" w14:textId="4200E41E" w:rsidR="00C71BBC" w:rsidRPr="00527505" w:rsidRDefault="00C71BBC" w:rsidP="00C71BBC">
      <w:pPr>
        <w:shd w:val="clear" w:color="auto" w:fill="D9E2F3" w:themeFill="accent1" w:themeFillTint="33"/>
        <w:jc w:val="thaiDistribute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เอกสารอ้างอิง</w:t>
      </w:r>
    </w:p>
    <w:p w14:paraId="23DA3649" w14:textId="03EF303E" w:rsidR="00C71BBC" w:rsidRDefault="00825213" w:rsidP="00C71BBC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1.</w:t>
      </w: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 xml:space="preserve">ADDIN CSL_CITATION {"citationItems":[{"id":"ITEM-1","itemData":{"URL":"https://he01.tci-thaijo.org/index.php/JRTAN/article/view/25175/21435","accessed":{"date-parts":[["2020","3","23"]]},"id":"ITEM-1","issued":{"date-parts":[["0"]]},"title":"View of </w:instrText>
      </w:r>
      <w:r>
        <w:rPr>
          <w:rFonts w:asciiTheme="majorBidi" w:hAnsiTheme="majorBidi" w:cstheme="majorBidi"/>
          <w:sz w:val="28"/>
          <w:cs/>
        </w:rPr>
        <w:instrText xml:space="preserve">พฤติกรรมการใช้อินเทอร์เน็ตของเด็กและเยาวชน </w:instrText>
      </w:r>
      <w:r>
        <w:rPr>
          <w:rFonts w:asciiTheme="majorBidi" w:hAnsiTheme="majorBidi" w:cstheme="majorBidi"/>
          <w:sz w:val="28"/>
        </w:rPr>
        <w:instrText xml:space="preserve">Excessive Internet Usage Behavioral in Adolescents","type":"webpage"},"uris":["http://www.mendeley.com/documents/?uuid=b948028d-e7ef-3499-8c65-5cee8729138d"]}],"mendeley":{"formattedCitation":"(&lt;i&gt;View of </w:instrText>
      </w:r>
      <w:r>
        <w:rPr>
          <w:rFonts w:asciiTheme="majorBidi" w:hAnsiTheme="majorBidi" w:cstheme="majorBidi"/>
          <w:sz w:val="28"/>
          <w:cs/>
        </w:rPr>
        <w:instrText xml:space="preserve">พฤติกรรมการใช้อินเทอร์เน็ตของเด็กและเยาวชน </w:instrText>
      </w:r>
      <w:r>
        <w:rPr>
          <w:rFonts w:asciiTheme="majorBidi" w:hAnsiTheme="majorBidi" w:cstheme="majorBidi"/>
          <w:sz w:val="28"/>
        </w:rPr>
        <w:instrText xml:space="preserve">Excessive Internet Usage Behavioral in Adolescents&lt;/i&gt;, n.d.)","plainTextFormattedCitation":"(View of </w:instrText>
      </w:r>
      <w:r>
        <w:rPr>
          <w:rFonts w:asciiTheme="majorBidi" w:hAnsiTheme="majorBidi" w:cstheme="majorBidi"/>
          <w:sz w:val="28"/>
          <w:cs/>
        </w:rPr>
        <w:instrText xml:space="preserve">พฤติกรรมการใช้อินเทอร์เน็ตของเด็กและเยาวชน </w:instrText>
      </w:r>
      <w:r>
        <w:rPr>
          <w:rFonts w:asciiTheme="majorBidi" w:hAnsiTheme="majorBidi" w:cstheme="majorBidi"/>
          <w:sz w:val="28"/>
        </w:rPr>
        <w:instrText xml:space="preserve">Excessive Internet Usage Behavioral in Adolescents, n.d.)","previouslyFormattedCitation":"(&lt;i&gt;View of </w:instrText>
      </w:r>
      <w:r>
        <w:rPr>
          <w:rFonts w:asciiTheme="majorBidi" w:hAnsiTheme="majorBidi" w:cstheme="majorBidi"/>
          <w:sz w:val="28"/>
          <w:cs/>
        </w:rPr>
        <w:instrText xml:space="preserve">พฤติกรรมการใช้อินเทอร์เน็ตของเด็กและเยาวชน </w:instrText>
      </w:r>
      <w:r>
        <w:rPr>
          <w:rFonts w:asciiTheme="majorBidi" w:hAnsiTheme="majorBidi" w:cstheme="majorBidi"/>
          <w:sz w:val="28"/>
        </w:rPr>
        <w:instrText>Excessive Internet Usage Behavioral in Adolescents&lt;/i&gt;, n.d.)"},"properties":{"noteIndex":0},"schema":"https://github.com/citation-style-language/schema/raw/master/csl-citation.json"}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8"/>
        </w:rPr>
        <w:fldChar w:fldCharType="separate"/>
      </w:r>
      <w:r w:rsidRPr="00825213">
        <w:rPr>
          <w:rFonts w:asciiTheme="majorBidi" w:hAnsiTheme="majorBidi" w:cstheme="majorBidi"/>
          <w:noProof/>
          <w:sz w:val="28"/>
        </w:rPr>
        <w:t>(</w:t>
      </w:r>
      <w:r w:rsidRPr="00825213">
        <w:rPr>
          <w:rFonts w:asciiTheme="majorBidi" w:hAnsiTheme="majorBidi" w:cstheme="majorBidi"/>
          <w:i/>
          <w:noProof/>
          <w:sz w:val="28"/>
        </w:rPr>
        <w:t xml:space="preserve">View of </w:t>
      </w:r>
      <w:r w:rsidRPr="00825213">
        <w:rPr>
          <w:rFonts w:asciiTheme="majorBidi" w:hAnsiTheme="majorBidi" w:cstheme="majorBidi"/>
          <w:i/>
          <w:noProof/>
          <w:sz w:val="28"/>
          <w:cs/>
        </w:rPr>
        <w:t xml:space="preserve">พฤติกรรมการใช้อินเทอร์เน็ตของเด็กและเยาวชน </w:t>
      </w:r>
      <w:r w:rsidRPr="00825213">
        <w:rPr>
          <w:rFonts w:asciiTheme="majorBidi" w:hAnsiTheme="majorBidi" w:cstheme="majorBidi"/>
          <w:i/>
          <w:noProof/>
          <w:sz w:val="28"/>
        </w:rPr>
        <w:t>Excessive Internet Usage Behavioral in Adolescents</w:t>
      </w:r>
      <w:r w:rsidRPr="00825213">
        <w:rPr>
          <w:rFonts w:asciiTheme="majorBidi" w:hAnsiTheme="majorBidi" w:cstheme="majorBidi"/>
          <w:noProof/>
          <w:sz w:val="28"/>
        </w:rPr>
        <w:t>, n.d.)</w:t>
      </w:r>
      <w:r>
        <w:rPr>
          <w:rFonts w:asciiTheme="majorBidi" w:hAnsiTheme="majorBidi" w:cstheme="majorBidi"/>
          <w:sz w:val="28"/>
        </w:rPr>
        <w:fldChar w:fldCharType="end"/>
      </w:r>
    </w:p>
    <w:p w14:paraId="3DE981A7" w14:textId="5E719070" w:rsidR="00825213" w:rsidRDefault="00825213" w:rsidP="00C71BBC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2.</w:t>
      </w: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 xml:space="preserve">ADDIN CSL_CITATION {"citationItems":[{"id":"ITEM-1","itemData":{"URL":"https://li01.tci-thaijo.org/index.php/crujournal/article/view/28656/24668","accessed":{"date-parts":[["2020","3","23"]]},"id":"ITEM-1","issued":{"date-parts":[["0"]]},"title":"View of </w:instrText>
      </w:r>
      <w:r>
        <w:rPr>
          <w:rFonts w:asciiTheme="majorBidi" w:hAnsiTheme="majorBidi" w:cstheme="majorBidi"/>
          <w:sz w:val="28"/>
          <w:cs/>
        </w:rPr>
        <w:instrText>สภาพปัญหาและการพัฒนาระบบการบริการเครือข่ายอินเทอร์เน็ตไร้สาย ของนักศึกษามหาวิทยาลัยราชภัฏจันทรเกษม"</w:instrText>
      </w:r>
      <w:r>
        <w:rPr>
          <w:rFonts w:asciiTheme="majorBidi" w:hAnsiTheme="majorBidi" w:cstheme="majorBidi"/>
          <w:sz w:val="28"/>
        </w:rPr>
        <w:instrText xml:space="preserve">,"type":"webpage"},"uris":["http://www.mendeley.com/documents/?uuid=5ba44598-674a-323e-aa10-65ad8e7bd68b"]}],"mendeley":{"formattedCitation":"(&lt;i&gt;View of </w:instrText>
      </w:r>
      <w:r>
        <w:rPr>
          <w:rFonts w:asciiTheme="majorBidi" w:hAnsiTheme="majorBidi" w:cstheme="majorBidi"/>
          <w:sz w:val="28"/>
          <w:cs/>
        </w:rPr>
        <w:instrText>สภาพปัญหาและการพัฒนาระบบการบริการเครือข่ายอินเทอร์เน็ตไร้สาย ของนักศึกษามหาวิทยาลัยราชภัฏจันทรเกษม</w:instrText>
      </w:r>
      <w:r>
        <w:rPr>
          <w:rFonts w:asciiTheme="majorBidi" w:hAnsiTheme="majorBidi" w:cstheme="majorBidi"/>
          <w:sz w:val="28"/>
        </w:rPr>
        <w:instrText xml:space="preserve">&lt;/i&gt;, n.d.)","plainTextFormattedCitation":"(View of </w:instrText>
      </w:r>
      <w:r>
        <w:rPr>
          <w:rFonts w:asciiTheme="majorBidi" w:hAnsiTheme="majorBidi" w:cstheme="majorBidi"/>
          <w:sz w:val="28"/>
          <w:cs/>
        </w:rPr>
        <w:instrText>สภาพปัญหาและการพัฒนาระบบการบริการเครือข่ายอินเทอร์เน็ตไร้สาย ของนักศึกษามหาวิทยาลัยราชภัฏจันทรเกษม</w:instrText>
      </w:r>
      <w:r>
        <w:rPr>
          <w:rFonts w:asciiTheme="majorBidi" w:hAnsiTheme="majorBidi" w:cstheme="majorBidi"/>
          <w:sz w:val="28"/>
        </w:rPr>
        <w:instrText xml:space="preserve">, n.d.)","previouslyFormattedCitation":"(&lt;i&gt;View of </w:instrText>
      </w:r>
      <w:r>
        <w:rPr>
          <w:rFonts w:asciiTheme="majorBidi" w:hAnsiTheme="majorBidi" w:cstheme="majorBidi"/>
          <w:sz w:val="28"/>
          <w:cs/>
        </w:rPr>
        <w:instrText>สภาพปัญหาและการพัฒนาระบบการบริการเครือข่ายอินเทอร์เน็ตไร้สาย ของนักศึกษามหาวิทยาลัยราชภัฏจันทรเกษม</w:instrText>
      </w:r>
      <w:r>
        <w:rPr>
          <w:rFonts w:asciiTheme="majorBidi" w:hAnsiTheme="majorBidi" w:cstheme="majorBidi"/>
          <w:sz w:val="28"/>
        </w:rPr>
        <w:instrText>&lt;/i&gt;, n.d.)"},"properties":{"noteIndex":0},"schema":"https://github.com/citation-style-language/schema/raw/master/csl-citation.json"}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8"/>
        </w:rPr>
        <w:fldChar w:fldCharType="separate"/>
      </w:r>
      <w:r w:rsidRPr="00825213">
        <w:rPr>
          <w:rFonts w:asciiTheme="majorBidi" w:hAnsiTheme="majorBidi" w:cstheme="majorBidi"/>
          <w:noProof/>
          <w:sz w:val="28"/>
        </w:rPr>
        <w:t>(</w:t>
      </w:r>
      <w:r w:rsidRPr="00825213">
        <w:rPr>
          <w:rFonts w:asciiTheme="majorBidi" w:hAnsiTheme="majorBidi" w:cstheme="majorBidi"/>
          <w:i/>
          <w:noProof/>
          <w:sz w:val="28"/>
        </w:rPr>
        <w:t xml:space="preserve">View of </w:t>
      </w:r>
      <w:r w:rsidRPr="00825213">
        <w:rPr>
          <w:rFonts w:asciiTheme="majorBidi" w:hAnsiTheme="majorBidi" w:cstheme="majorBidi"/>
          <w:i/>
          <w:noProof/>
          <w:sz w:val="28"/>
          <w:cs/>
        </w:rPr>
        <w:t>สภาพปัญหาและการพัฒนาระบบการบริการเครือข่ายอินเทอร์เน็ตไร้สาย ของนักศึกษามหาวิทยาลัยราชภัฏจันทรเกษม</w:t>
      </w:r>
      <w:r w:rsidRPr="00825213">
        <w:rPr>
          <w:rFonts w:asciiTheme="majorBidi" w:hAnsiTheme="majorBidi" w:cstheme="majorBidi"/>
          <w:noProof/>
          <w:sz w:val="28"/>
        </w:rPr>
        <w:t>, n.d.)</w:t>
      </w:r>
      <w:r>
        <w:rPr>
          <w:rFonts w:asciiTheme="majorBidi" w:hAnsiTheme="majorBidi" w:cstheme="majorBidi"/>
          <w:sz w:val="28"/>
        </w:rPr>
        <w:fldChar w:fldCharType="end"/>
      </w:r>
    </w:p>
    <w:p w14:paraId="3D583E7A" w14:textId="0CC0D711" w:rsidR="00825213" w:rsidRDefault="00825213" w:rsidP="00C71BBC">
      <w:pPr>
        <w:jc w:val="thaiDistribute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3.</w:t>
      </w: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>ADDIN CSL_CITATION {"citationItems":[{"id":"ITEM-1","itemData":{"author":[{"dropping-particle":"","family":"</w:instrText>
      </w:r>
      <w:r>
        <w:rPr>
          <w:rFonts w:asciiTheme="majorBidi" w:hAnsiTheme="majorBidi" w:cstheme="majorBidi"/>
          <w:sz w:val="28"/>
          <w:cs/>
        </w:rPr>
        <w:instrText>นุชรัตน์"</w:instrText>
      </w:r>
      <w:r>
        <w:rPr>
          <w:rFonts w:asciiTheme="majorBidi" w:hAnsiTheme="majorBidi" w:cstheme="majorBidi"/>
          <w:sz w:val="28"/>
        </w:rPr>
        <w:instrText>,"given":"</w:instrText>
      </w:r>
      <w:r>
        <w:rPr>
          <w:rFonts w:asciiTheme="majorBidi" w:hAnsiTheme="majorBidi" w:cstheme="majorBidi"/>
          <w:sz w:val="28"/>
          <w:cs/>
        </w:rPr>
        <w:instrText>นุชประยูร"</w:instrText>
      </w:r>
      <w:r>
        <w:rPr>
          <w:rFonts w:asciiTheme="majorBidi" w:hAnsiTheme="majorBidi" w:cstheme="majorBidi"/>
          <w:sz w:val="28"/>
        </w:rPr>
        <w:instrText>,"non-dropping-particle":"","parse-names":false,"suffix":""},{"dropping-particle":"","family":"Nuchprayoon","given":"Nuchsharat","non-dropping-particle":"","parse-names":false,"suffix":""}],"id":"ITEM-1","issued":{"date-parts":[["2016"]]},"publisher":"Dhonburi Rajabhat University. Office of Academic Journal Project.","title":"</w:instrText>
      </w:r>
      <w:r>
        <w:rPr>
          <w:rFonts w:asciiTheme="majorBidi" w:hAnsiTheme="majorBidi" w:cstheme="majorBidi"/>
          <w:sz w:val="28"/>
          <w:cs/>
        </w:rPr>
        <w:instrTex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จังหวัดปทุมธานี"</w:instrText>
      </w:r>
      <w:r>
        <w:rPr>
          <w:rFonts w:asciiTheme="majorBidi" w:hAnsiTheme="majorBidi" w:cstheme="majorBidi"/>
          <w:sz w:val="28"/>
        </w:rPr>
        <w:instrText>,"type":"article-journal"},"uris":["http://www.mendeley.com/documents/?uuid=1d493b7b-9ca6-3035-a78f-9549b7ee3972"]}],"mendeley":{"formattedCitation":"(</w:instrText>
      </w:r>
      <w:r>
        <w:rPr>
          <w:rFonts w:asciiTheme="majorBidi" w:hAnsiTheme="majorBidi" w:cstheme="majorBidi"/>
          <w:sz w:val="28"/>
          <w:cs/>
        </w:rPr>
        <w:instrText xml:space="preserve">นุชรัตน์ </w:instrText>
      </w:r>
      <w:r>
        <w:rPr>
          <w:rFonts w:asciiTheme="majorBidi" w:hAnsiTheme="majorBidi" w:cstheme="majorBidi"/>
          <w:sz w:val="28"/>
        </w:rPr>
        <w:instrText>&amp; Nuchprayoon, 2016)","plainTextFormattedCitation":"(</w:instrText>
      </w:r>
      <w:r>
        <w:rPr>
          <w:rFonts w:asciiTheme="majorBidi" w:hAnsiTheme="majorBidi" w:cstheme="majorBidi"/>
          <w:sz w:val="28"/>
          <w:cs/>
        </w:rPr>
        <w:instrText xml:space="preserve">นุชรัตน์ </w:instrText>
      </w:r>
      <w:r>
        <w:rPr>
          <w:rFonts w:asciiTheme="majorBidi" w:hAnsiTheme="majorBidi" w:cstheme="majorBidi"/>
          <w:sz w:val="28"/>
        </w:rPr>
        <w:instrText>&amp; Nuchprayoon, 2016)","previouslyFormattedCitation":"(</w:instrText>
      </w:r>
      <w:r>
        <w:rPr>
          <w:rFonts w:asciiTheme="majorBidi" w:hAnsiTheme="majorBidi" w:cstheme="majorBidi"/>
          <w:sz w:val="28"/>
          <w:cs/>
        </w:rPr>
        <w:instrText xml:space="preserve">นุชรัตน์ </w:instrText>
      </w:r>
      <w:r>
        <w:rPr>
          <w:rFonts w:asciiTheme="majorBidi" w:hAnsiTheme="majorBidi" w:cstheme="majorBidi"/>
          <w:sz w:val="28"/>
        </w:rPr>
        <w:instrText>&amp; Nuchprayoon, 2016)"},"properties":{"noteIndex":0},"schema":"https://github.com/citation-style-language/schema/raw/master/csl-citation.json"}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8"/>
        </w:rPr>
        <w:fldChar w:fldCharType="separate"/>
      </w:r>
      <w:r w:rsidRPr="00825213">
        <w:rPr>
          <w:rFonts w:asciiTheme="majorBidi" w:hAnsiTheme="majorBidi" w:cstheme="majorBidi"/>
          <w:noProof/>
          <w:sz w:val="28"/>
        </w:rPr>
        <w:t>(</w:t>
      </w:r>
      <w:r w:rsidRPr="00825213">
        <w:rPr>
          <w:rFonts w:asciiTheme="majorBidi" w:hAnsiTheme="majorBidi" w:cstheme="majorBidi"/>
          <w:noProof/>
          <w:sz w:val="28"/>
          <w:cs/>
        </w:rPr>
        <w:t xml:space="preserve">นุชรัตน์ </w:t>
      </w:r>
      <w:r w:rsidRPr="00825213">
        <w:rPr>
          <w:rFonts w:asciiTheme="majorBidi" w:hAnsiTheme="majorBidi" w:cstheme="majorBidi"/>
          <w:noProof/>
          <w:sz w:val="28"/>
        </w:rPr>
        <w:t>&amp; Nuchprayoon, 2016)</w:t>
      </w:r>
      <w:r>
        <w:rPr>
          <w:rFonts w:asciiTheme="majorBidi" w:hAnsiTheme="majorBidi" w:cstheme="majorBidi"/>
          <w:sz w:val="28"/>
        </w:rPr>
        <w:fldChar w:fldCharType="end"/>
      </w:r>
    </w:p>
    <w:p w14:paraId="3ACC6D5C" w14:textId="64B0ED74" w:rsidR="00825213" w:rsidRDefault="00825213" w:rsidP="00C71BBC">
      <w:pPr>
        <w:jc w:val="thaiDistribute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sz w:val="28"/>
        </w:rPr>
        <w:t>4.</w:t>
      </w:r>
      <w:r>
        <w:rPr>
          <w:rFonts w:asciiTheme="majorBidi" w:hAnsiTheme="majorBidi" w:cstheme="majorBidi"/>
          <w:sz w:val="28"/>
        </w:rPr>
        <w:fldChar w:fldCharType="begin" w:fldLock="1"/>
      </w:r>
      <w:r>
        <w:rPr>
          <w:rFonts w:asciiTheme="majorBidi" w:hAnsiTheme="majorBidi" w:cstheme="majorBidi"/>
          <w:sz w:val="28"/>
        </w:rPr>
        <w:instrText xml:space="preserve">ADDIN CSL_CITATION {"citationItems":[{"id":"ITEM-1","itemData":{"URL":"http://cms.dru.ac.th/jspui/handle/123456789/1551","accessed":{"date-parts":[["2020","3","23"]]},"id":"ITEM-1","issued":{"date-parts":[["0"]]},"title":"Dhonburi Rajabhat University Intellectual Repository: </w:instrText>
      </w:r>
      <w:r>
        <w:rPr>
          <w:rFonts w:asciiTheme="majorBidi" w:hAnsiTheme="majorBidi" w:cstheme="majorBidi"/>
          <w:sz w:val="28"/>
          <w:cs/>
        </w:rPr>
        <w:instrTex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จังหวัดปทุมธานี"</w:instrText>
      </w:r>
      <w:r>
        <w:rPr>
          <w:rFonts w:asciiTheme="majorBidi" w:hAnsiTheme="majorBidi" w:cstheme="majorBidi"/>
          <w:sz w:val="28"/>
        </w:rPr>
        <w:instrText xml:space="preserve">,"type":"webpage"},"uris":["http://www.mendeley.com/documents/?uuid=11a90997-7162-3e3a-81ef-1c69590105ed"]}],"mendeley":{"formattedCitation":"(&lt;i&gt;Dhonburi Rajabhat University Intellectual Repository: </w:instrText>
      </w:r>
      <w:r>
        <w:rPr>
          <w:rFonts w:asciiTheme="majorBidi" w:hAnsiTheme="majorBidi" w:cstheme="majorBidi"/>
          <w:sz w:val="28"/>
          <w:cs/>
        </w:rPr>
        <w:instrTex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instrText>
      </w:r>
      <w:r>
        <w:rPr>
          <w:rFonts w:asciiTheme="majorBidi" w:hAnsiTheme="majorBidi" w:cstheme="majorBidi"/>
          <w:sz w:val="28"/>
        </w:rPr>
        <w:instrText xml:space="preserve">&lt;/i&gt;, n.d.)","plainTextFormattedCitation":"(Dhonburi Rajabhat University Intellectual Repository: </w:instrText>
      </w:r>
      <w:r>
        <w:rPr>
          <w:rFonts w:asciiTheme="majorBidi" w:hAnsiTheme="majorBidi" w:cstheme="majorBidi"/>
          <w:sz w:val="28"/>
          <w:cs/>
        </w:rPr>
        <w:instrTex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instrText>
      </w:r>
      <w:r>
        <w:rPr>
          <w:rFonts w:asciiTheme="majorBidi" w:hAnsiTheme="majorBidi" w:cstheme="majorBidi"/>
          <w:sz w:val="28"/>
        </w:rPr>
        <w:instrText xml:space="preserve">, n.d.)","previouslyFormattedCitation":"(&lt;i&gt;Dhonburi Rajabhat University Intellectual Repository: </w:instrText>
      </w:r>
      <w:r>
        <w:rPr>
          <w:rFonts w:asciiTheme="majorBidi" w:hAnsiTheme="majorBidi" w:cstheme="majorBidi"/>
          <w:sz w:val="28"/>
          <w:cs/>
        </w:rPr>
        <w:instrTex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instrText>
      </w:r>
      <w:r>
        <w:rPr>
          <w:rFonts w:asciiTheme="majorBidi" w:hAnsiTheme="majorBidi" w:cstheme="majorBidi"/>
          <w:sz w:val="28"/>
        </w:rPr>
        <w:instrText>&lt;/i&gt;, n.d.)"},"properties":{"noteIndex":0},"schema":"https://github.com/citation-style-language/schema/raw/master/csl-citation.json"}</w:instrText>
      </w:r>
      <w:r>
        <w:rPr>
          <w:rFonts w:asciiTheme="majorBidi" w:hAnsiTheme="majorBidi" w:cstheme="majorBidi"/>
          <w:sz w:val="28"/>
        </w:rPr>
        <w:fldChar w:fldCharType="separate"/>
      </w:r>
      <w:r w:rsidRPr="00825213">
        <w:rPr>
          <w:rFonts w:asciiTheme="majorBidi" w:hAnsiTheme="majorBidi" w:cstheme="majorBidi"/>
          <w:noProof/>
          <w:sz w:val="28"/>
        </w:rPr>
        <w:t>(</w:t>
      </w:r>
      <w:r w:rsidRPr="00825213">
        <w:rPr>
          <w:rFonts w:asciiTheme="majorBidi" w:hAnsiTheme="majorBidi" w:cstheme="majorBidi"/>
          <w:i/>
          <w:noProof/>
          <w:sz w:val="28"/>
        </w:rPr>
        <w:t xml:space="preserve">Dhonburi Rajabhat University Intellectual Repository: </w:t>
      </w:r>
      <w:r w:rsidRPr="00825213">
        <w:rPr>
          <w:rFonts w:asciiTheme="majorBidi" w:hAnsiTheme="majorBidi" w:cstheme="majorBidi"/>
          <w:i/>
          <w:noProof/>
          <w:sz w:val="28"/>
          <w:cs/>
        </w:rPr>
        <w:t>การศึกษาพฤติกรรม จริยธรรมการใช้อินเทอร์เน็ตในชีวิตประจำวันของนักศึกษา เขตอำเภอเมือง จังหวัดปทุมธานี</w:t>
      </w:r>
      <w:r w:rsidRPr="00825213">
        <w:rPr>
          <w:rFonts w:asciiTheme="majorBidi" w:hAnsiTheme="majorBidi" w:cstheme="majorBidi"/>
          <w:noProof/>
          <w:sz w:val="28"/>
        </w:rPr>
        <w:t>, n.d.)</w:t>
      </w:r>
      <w:r>
        <w:rPr>
          <w:rFonts w:asciiTheme="majorBidi" w:hAnsiTheme="majorBidi" w:cstheme="majorBidi"/>
          <w:sz w:val="28"/>
        </w:rPr>
        <w:fldChar w:fldCharType="end"/>
      </w:r>
    </w:p>
    <w:p w14:paraId="7FAADBAF" w14:textId="77777777" w:rsidR="00825213" w:rsidRDefault="00825213" w:rsidP="00C71BBC">
      <w:pPr>
        <w:jc w:val="thaiDistribute"/>
        <w:rPr>
          <w:rFonts w:asciiTheme="majorBidi" w:hAnsiTheme="majorBidi" w:cstheme="majorBidi"/>
          <w:sz w:val="28"/>
        </w:rPr>
      </w:pPr>
    </w:p>
    <w:p w14:paraId="40C60CAB" w14:textId="77777777" w:rsidR="001E0F20" w:rsidRPr="00527505" w:rsidRDefault="001E0F20" w:rsidP="001E0F20">
      <w:pPr>
        <w:jc w:val="thaiDistribute"/>
        <w:rPr>
          <w:rFonts w:asciiTheme="majorBidi" w:hAnsiTheme="majorBidi" w:cstheme="majorBidi"/>
          <w:sz w:val="28"/>
        </w:rPr>
      </w:pPr>
    </w:p>
    <w:sectPr w:rsidR="001E0F20" w:rsidRPr="00527505" w:rsidSect="000D712B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F"/>
    <w:rsid w:val="000154BF"/>
    <w:rsid w:val="000A4C35"/>
    <w:rsid w:val="000D712B"/>
    <w:rsid w:val="000F1B0F"/>
    <w:rsid w:val="000F66D3"/>
    <w:rsid w:val="001329DD"/>
    <w:rsid w:val="0013751F"/>
    <w:rsid w:val="001A4C53"/>
    <w:rsid w:val="001B04BF"/>
    <w:rsid w:val="001B2E1B"/>
    <w:rsid w:val="001E0F20"/>
    <w:rsid w:val="0025433F"/>
    <w:rsid w:val="00296B29"/>
    <w:rsid w:val="002C0F05"/>
    <w:rsid w:val="0034182A"/>
    <w:rsid w:val="003D65BE"/>
    <w:rsid w:val="00473866"/>
    <w:rsid w:val="004D2CDE"/>
    <w:rsid w:val="00527505"/>
    <w:rsid w:val="005642E9"/>
    <w:rsid w:val="00702751"/>
    <w:rsid w:val="00825213"/>
    <w:rsid w:val="00853E47"/>
    <w:rsid w:val="00910E26"/>
    <w:rsid w:val="00936CCB"/>
    <w:rsid w:val="0096224B"/>
    <w:rsid w:val="009C6703"/>
    <w:rsid w:val="009D2CE3"/>
    <w:rsid w:val="00A05BD2"/>
    <w:rsid w:val="00A557D6"/>
    <w:rsid w:val="00A75154"/>
    <w:rsid w:val="00AE0C64"/>
    <w:rsid w:val="00B751FC"/>
    <w:rsid w:val="00B9481A"/>
    <w:rsid w:val="00B971D8"/>
    <w:rsid w:val="00C34504"/>
    <w:rsid w:val="00C71BBC"/>
    <w:rsid w:val="00C74553"/>
    <w:rsid w:val="00F40E78"/>
    <w:rsid w:val="00F90B3D"/>
    <w:rsid w:val="00F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9D47"/>
  <w15:chartTrackingRefBased/>
  <w15:docId w15:val="{B7F106C1-6D66-4709-BC2C-AD195AC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E527-5276-4BED-B274-EDE7E58D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36</cp:revision>
  <dcterms:created xsi:type="dcterms:W3CDTF">2020-03-16T02:12:00Z</dcterms:created>
  <dcterms:modified xsi:type="dcterms:W3CDTF">2020-03-24T00:59:00Z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67eb0d6a-e74a-32bc-9078-d59b2fb0ed9f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