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7685A0A6" w:rsidR="006E232C" w:rsidRDefault="00B55C55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E6ED70A" wp14:editId="6D004857">
            <wp:extent cx="6388696" cy="384810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33" cy="38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4057FC8E" w14:textId="77777777" w:rsidR="00B55C55" w:rsidRDefault="00B55C55" w:rsidP="00793BE7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B55C55">
        <w:rPr>
          <w:highlight w:val="yellow"/>
        </w:rPr>
        <w:t>println</w:t>
      </w:r>
      <w:proofErr w:type="spellEnd"/>
      <w:r w:rsidRPr="00B55C55">
        <w:rPr>
          <w:highlight w:val="yellow"/>
        </w:rPr>
        <w:t xml:space="preserve"> "Hello World!"</w:t>
      </w:r>
    </w:p>
    <w:p w14:paraId="75039F48" w14:textId="469E4208" w:rsidR="006E232C" w:rsidRPr="006E232C" w:rsidRDefault="00B55C55" w:rsidP="00793BE7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br/>
      </w:r>
      <w:r w:rsidR="00793BE7"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 w:rsidRPr="00B55C55">
        <w:rPr>
          <w:rFonts w:asciiTheme="majorBidi" w:hAnsiTheme="majorBidi" w:cstheme="majorBidi"/>
          <w:sz w:val="36"/>
          <w:szCs w:val="36"/>
        </w:rPr>
        <w:t>Groovy</w:t>
      </w:r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310378">
        <w:rPr>
          <w:rFonts w:asciiTheme="majorBidi" w:hAnsiTheme="majorBidi" w:cstheme="majorBidi"/>
          <w:sz w:val="36"/>
          <w:szCs w:val="36"/>
        </w:rPr>
        <w:t>WebOnline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50270"/>
    <w:rsid w:val="00630F0E"/>
    <w:rsid w:val="00646554"/>
    <w:rsid w:val="006E232C"/>
    <w:rsid w:val="00793BE7"/>
    <w:rsid w:val="008425BE"/>
    <w:rsid w:val="00B55C55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2018-10-28T06:16:00Z</dcterms:created>
  <dcterms:modified xsi:type="dcterms:W3CDTF">2018-10-28T06:16:00Z</dcterms:modified>
</cp:coreProperties>
</file>