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8C7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4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14:paraId="79F58525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B01C7E3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E5E3B95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020C774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4907E96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6552B57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C6C8357" w14:textId="77777777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14:paraId="19F79F89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289"/>
        <w:gridCol w:w="278"/>
        <w:gridCol w:w="2456"/>
        <w:gridCol w:w="1482"/>
      </w:tblGrid>
      <w:tr w:rsidR="0055363D" w14:paraId="3DC45A00" w14:textId="77777777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14:paraId="4BB01938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55363D" w14:paraId="747C33D3" w14:textId="77777777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14:paraId="30BD97FB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55363D" w14:paraId="6E8223DF" w14:textId="77777777">
        <w:trPr>
          <w:jc w:val="center"/>
        </w:trPr>
        <w:tc>
          <w:tcPr>
            <w:tcW w:w="5359" w:type="dxa"/>
            <w:gridSpan w:val="7"/>
          </w:tcPr>
          <w:p w14:paraId="5BDD15F8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2"/>
            <w:tcBorders>
              <w:bottom w:val="single" w:sz="4" w:space="0" w:color="000000"/>
            </w:tcBorders>
          </w:tcPr>
          <w:p w14:paraId="4BA0AFB9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55363D" w14:paraId="38B323D3" w14:textId="77777777">
        <w:trPr>
          <w:jc w:val="center"/>
        </w:trPr>
        <w:tc>
          <w:tcPr>
            <w:tcW w:w="4366" w:type="dxa"/>
            <w:gridSpan w:val="4"/>
          </w:tcPr>
          <w:p w14:paraId="11A70FC9" w14:textId="77777777" w:rsidR="0055363D" w:rsidRDefault="0055363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4931" w:type="dxa"/>
            <w:gridSpan w:val="5"/>
            <w:tcBorders>
              <w:top w:val="single" w:sz="4" w:space="0" w:color="000000"/>
            </w:tcBorders>
          </w:tcPr>
          <w:p w14:paraId="5115498A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55363D" w14:paraId="77A8BA07" w14:textId="77777777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14:paraId="4B7236AF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Hlk33260209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  <w:bookmarkEnd w:id="0"/>
          </w:p>
        </w:tc>
      </w:tr>
      <w:tr w:rsidR="0055363D" w14:paraId="24BC69DC" w14:textId="77777777">
        <w:trPr>
          <w:jc w:val="center"/>
        </w:trPr>
        <w:tc>
          <w:tcPr>
            <w:tcW w:w="9297" w:type="dxa"/>
            <w:gridSpan w:val="9"/>
          </w:tcPr>
          <w:p w14:paraId="1EF5924F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14:paraId="4DFAAC9A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5363D" w14:paraId="101A6A96" w14:textId="77777777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14:paraId="6B35F58F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5363D" w14:paraId="68FD21E7" w14:textId="77777777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14:paraId="6077A4E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55363D" w14:paraId="704875E4" w14:textId="77777777">
        <w:trPr>
          <w:jc w:val="center"/>
        </w:trPr>
        <w:tc>
          <w:tcPr>
            <w:tcW w:w="760" w:type="dxa"/>
          </w:tcPr>
          <w:p w14:paraId="520A96C6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14:paraId="7B470D6E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98" w:type="dxa"/>
            <w:gridSpan w:val="4"/>
          </w:tcPr>
          <w:p w14:paraId="6FDB3D8D" w14:textId="77777777" w:rsidR="0055363D" w:rsidRDefault="0055363D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56" w:type="dxa"/>
          </w:tcPr>
          <w:p w14:paraId="48D54F85" w14:textId="77777777" w:rsidR="0055363D" w:rsidRDefault="00E363EA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</w:tcPr>
          <w:p w14:paraId="3A58808D" w14:textId="77777777" w:rsidR="0055363D" w:rsidRDefault="00E363EA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ИСП-31</w:t>
            </w:r>
          </w:p>
        </w:tc>
      </w:tr>
      <w:tr w:rsidR="0055363D" w14:paraId="698D720E" w14:textId="77777777">
        <w:trPr>
          <w:jc w:val="center"/>
        </w:trPr>
        <w:tc>
          <w:tcPr>
            <w:tcW w:w="9297" w:type="dxa"/>
            <w:gridSpan w:val="9"/>
          </w:tcPr>
          <w:p w14:paraId="26DF8F69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5363D" w14:paraId="3F71EA8D" w14:textId="77777777">
        <w:trPr>
          <w:jc w:val="center"/>
        </w:trPr>
        <w:tc>
          <w:tcPr>
            <w:tcW w:w="1961" w:type="dxa"/>
            <w:gridSpan w:val="2"/>
          </w:tcPr>
          <w:p w14:paraId="725D64CA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336" w:type="dxa"/>
            <w:gridSpan w:val="7"/>
            <w:tcBorders>
              <w:bottom w:val="single" w:sz="4" w:space="0" w:color="000000"/>
            </w:tcBorders>
          </w:tcPr>
          <w:p w14:paraId="03F09432" w14:textId="1DE5B6FA" w:rsidR="0055363D" w:rsidRPr="00617D33" w:rsidRDefault="00617D33" w:rsidP="00617D3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17D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Ермакова Вадима Сергеевича</w:t>
            </w:r>
          </w:p>
        </w:tc>
      </w:tr>
      <w:tr w:rsidR="0055363D" w14:paraId="595CC9CB" w14:textId="77777777">
        <w:trPr>
          <w:jc w:val="center"/>
        </w:trPr>
        <w:tc>
          <w:tcPr>
            <w:tcW w:w="1961" w:type="dxa"/>
            <w:gridSpan w:val="2"/>
          </w:tcPr>
          <w:p w14:paraId="103FF965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6" w:type="dxa"/>
            <w:gridSpan w:val="7"/>
            <w:tcBorders>
              <w:top w:val="single" w:sz="4" w:space="0" w:color="000000"/>
            </w:tcBorders>
          </w:tcPr>
          <w:p w14:paraId="014F46D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5363D" w14:paraId="1D75FA9E" w14:textId="77777777">
        <w:trPr>
          <w:jc w:val="center"/>
        </w:trPr>
        <w:tc>
          <w:tcPr>
            <w:tcW w:w="4792" w:type="dxa"/>
            <w:gridSpan w:val="5"/>
          </w:tcPr>
          <w:p w14:paraId="57B652FA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505" w:type="dxa"/>
            <w:gridSpan w:val="4"/>
            <w:tcBorders>
              <w:bottom w:val="single" w:sz="4" w:space="0" w:color="000000"/>
            </w:tcBorders>
          </w:tcPr>
          <w:p w14:paraId="089A2B26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 Елена Викторовна</w:t>
            </w:r>
          </w:p>
        </w:tc>
      </w:tr>
      <w:tr w:rsidR="0055363D" w14:paraId="5AB726D9" w14:textId="77777777">
        <w:trPr>
          <w:jc w:val="center"/>
        </w:trPr>
        <w:tc>
          <w:tcPr>
            <w:tcW w:w="4792" w:type="dxa"/>
            <w:gridSpan w:val="5"/>
          </w:tcPr>
          <w:p w14:paraId="521C408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505" w:type="dxa"/>
            <w:gridSpan w:val="4"/>
            <w:tcBorders>
              <w:top w:val="single" w:sz="4" w:space="0" w:color="000000"/>
            </w:tcBorders>
          </w:tcPr>
          <w:p w14:paraId="20E3B58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55363D" w14:paraId="042B14BC" w14:textId="77777777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14:paraId="3F5A3EE1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55363D" w14:paraId="090A9C3C" w14:textId="77777777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14:paraId="03C71F5B" w14:textId="77777777" w:rsidR="0055363D" w:rsidRDefault="0055363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55363D" w14:paraId="39FB8AA7" w14:textId="77777777">
        <w:trPr>
          <w:jc w:val="center"/>
        </w:trPr>
        <w:tc>
          <w:tcPr>
            <w:tcW w:w="5081" w:type="dxa"/>
            <w:gridSpan w:val="6"/>
          </w:tcPr>
          <w:p w14:paraId="771869C8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3"/>
            <w:tcBorders>
              <w:bottom w:val="single" w:sz="4" w:space="0" w:color="000000"/>
            </w:tcBorders>
          </w:tcPr>
          <w:p w14:paraId="7E9F2280" w14:textId="469F9559" w:rsidR="0055363D" w:rsidRDefault="00617D3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17D33">
              <w:rPr>
                <w:rFonts w:ascii="Times New Roman" w:hAnsi="Times New Roman" w:cs="Times New Roman"/>
                <w:i/>
                <w:sz w:val="28"/>
                <w:szCs w:val="28"/>
              </w:rPr>
              <w:t>Щура Юрий Евгеньевич</w:t>
            </w:r>
          </w:p>
        </w:tc>
      </w:tr>
      <w:tr w:rsidR="0055363D" w14:paraId="5B461648" w14:textId="77777777">
        <w:trPr>
          <w:jc w:val="center"/>
        </w:trPr>
        <w:tc>
          <w:tcPr>
            <w:tcW w:w="5081" w:type="dxa"/>
            <w:gridSpan w:val="6"/>
          </w:tcPr>
          <w:p w14:paraId="0202EFC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216" w:type="dxa"/>
            <w:gridSpan w:val="3"/>
            <w:tcBorders>
              <w:top w:val="single" w:sz="4" w:space="0" w:color="000000"/>
            </w:tcBorders>
          </w:tcPr>
          <w:p w14:paraId="45B5673B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55363D" w14:paraId="466BCEE1" w14:textId="77777777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14:paraId="2AD19C74" w14:textId="02A09955" w:rsidR="0055363D" w:rsidRDefault="00C404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</w:tbl>
    <w:p w14:paraId="30EC652E" w14:textId="77777777" w:rsidR="0055363D" w:rsidRDefault="0055363D">
      <w:pPr>
        <w:ind w:firstLine="709"/>
        <w:jc w:val="center"/>
        <w:rPr>
          <w:rFonts w:cs="Times New Roman"/>
          <w:sz w:val="28"/>
          <w:szCs w:val="28"/>
        </w:rPr>
      </w:pPr>
    </w:p>
    <w:p w14:paraId="77F26E93" w14:textId="77777777" w:rsidR="0055363D" w:rsidRDefault="0055363D">
      <w:pPr>
        <w:ind w:firstLine="709"/>
        <w:jc w:val="center"/>
        <w:rPr>
          <w:rFonts w:cs="Times New Roman"/>
          <w:sz w:val="28"/>
          <w:szCs w:val="28"/>
        </w:rPr>
      </w:pPr>
    </w:p>
    <w:p w14:paraId="2A88E794" w14:textId="77777777" w:rsidR="0055363D" w:rsidRDefault="0055363D">
      <w:pPr>
        <w:ind w:firstLine="709"/>
        <w:jc w:val="center"/>
        <w:rPr>
          <w:rFonts w:cs="Times New Roman"/>
          <w:sz w:val="28"/>
          <w:szCs w:val="28"/>
        </w:rPr>
      </w:pPr>
    </w:p>
    <w:p w14:paraId="6128DB13" w14:textId="77777777" w:rsidR="0055363D" w:rsidRDefault="0055363D">
      <w:pPr>
        <w:ind w:firstLine="709"/>
        <w:jc w:val="center"/>
        <w:rPr>
          <w:rFonts w:cs="Times New Roman"/>
          <w:sz w:val="28"/>
          <w:szCs w:val="28"/>
        </w:rPr>
      </w:pPr>
    </w:p>
    <w:p w14:paraId="77695E96" w14:textId="77777777" w:rsidR="0055363D" w:rsidRDefault="00E363EA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  <w:r>
        <w:br w:type="page"/>
      </w:r>
    </w:p>
    <w:p w14:paraId="205E95E8" w14:textId="77777777" w:rsidR="0055363D" w:rsidRDefault="0055363D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A9B108" w14:textId="77777777" w:rsidR="0055363D" w:rsidRDefault="00E363EA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СОДЕРЖАНИЕ ОТЧЕТА </w:t>
      </w:r>
    </w:p>
    <w:p w14:paraId="73F9723E" w14:textId="77777777" w:rsidR="0055363D" w:rsidRDefault="00E363E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на практику</w:t>
      </w:r>
    </w:p>
    <w:p w14:paraId="43A0BBC5" w14:textId="77777777" w:rsidR="0055363D" w:rsidRDefault="00E363E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о выполнении заданий</w:t>
      </w:r>
    </w:p>
    <w:p w14:paraId="0850492A" w14:textId="77777777" w:rsidR="0055363D" w:rsidRDefault="00E363E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</w:t>
      </w:r>
    </w:p>
    <w:p w14:paraId="0B138682" w14:textId="77777777" w:rsidR="0055363D" w:rsidRDefault="00E363EA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Дневник по практике</w:t>
      </w:r>
      <w:r>
        <w:br w:type="page"/>
      </w:r>
    </w:p>
    <w:p w14:paraId="071BF030" w14:textId="77777777" w:rsidR="0055363D" w:rsidRDefault="00E363EA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ПРОИЗВОДСТВЕННОЙ ПРАКТИКЕ</w:t>
      </w:r>
    </w:p>
    <w:p w14:paraId="55DA1570" w14:textId="77777777" w:rsidR="0055363D" w:rsidRDefault="00E363EA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ПМ 05 Проектирование и разработка информационных систем</w:t>
      </w:r>
    </w:p>
    <w:tbl>
      <w:tblPr>
        <w:tblW w:w="97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"/>
        <w:gridCol w:w="4563"/>
        <w:gridCol w:w="1559"/>
        <w:gridCol w:w="2987"/>
      </w:tblGrid>
      <w:tr w:rsidR="0055363D" w14:paraId="31022544" w14:textId="77777777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45C7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9FD5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A597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Коды,</w:t>
            </w:r>
          </w:p>
          <w:p w14:paraId="266F6B66" w14:textId="77777777" w:rsidR="0055363D" w:rsidRDefault="00E363EA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формируемых ПК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DDDB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14:paraId="6086DE11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55363D" w14:paraId="3A6A182E" w14:textId="77777777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7B8B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552C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C2C02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3D51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00DA2F8D" w14:textId="77777777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68B1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08D1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34CF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4BED7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14812396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E7FF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0F2F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5272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A71E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50C64A37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E45F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D0CD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1C77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EF2D2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2390FDF8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F758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E33B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165D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D602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3D52A487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D482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48A9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2F2B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722B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421D8A64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9EC5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A93B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2914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CCA5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5363D" w14:paraId="47722223" w14:textId="77777777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FDDE" w14:textId="77777777" w:rsidR="0055363D" w:rsidRDefault="0055363D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D177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D9555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14:paraId="3DC692DB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9F26" w14:textId="77777777" w:rsidR="0055363D" w:rsidRDefault="00E363EA" w:rsidP="00B94E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</w:tbl>
    <w:p w14:paraId="00946E70" w14:textId="77777777" w:rsidR="0055363D" w:rsidRDefault="0055363D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595D6A5F" w14:textId="77777777" w:rsidR="0055363D" w:rsidRDefault="00E363E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Руководитель практики от колледжа_____________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>Е.В. Плюснина</w:t>
      </w:r>
    </w:p>
    <w:p w14:paraId="6FC69461" w14:textId="77777777" w:rsidR="0055363D" w:rsidRDefault="0055363D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738B0" w14:textId="77777777" w:rsidR="0055363D" w:rsidRDefault="0055363D">
      <w:p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867DB2" w14:textId="77777777" w:rsidR="0055363D" w:rsidRDefault="00E363EA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2F90F3A0" w14:textId="77777777" w:rsidR="0055363D" w:rsidRDefault="0055363D">
      <w:pPr>
        <w:spacing w:after="200"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66DF126C" w14:textId="77777777" w:rsidR="0055363D" w:rsidRDefault="00E363EA" w:rsidP="0042134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ЗАДАНИЙ ПРАКТИКИ</w:t>
      </w:r>
    </w:p>
    <w:p w14:paraId="16D29626" w14:textId="77777777" w:rsidR="0055363D" w:rsidRDefault="00E363EA" w:rsidP="0042134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27D6EC46" w14:textId="77777777" w:rsidR="0055363D" w:rsidRDefault="0055363D" w:rsidP="000E5E56">
      <w:pPr>
        <w:rPr>
          <w:rFonts w:ascii="Times New Roman" w:hAnsi="Times New Roman" w:cs="Times New Roman"/>
          <w:sz w:val="28"/>
          <w:szCs w:val="28"/>
        </w:rPr>
      </w:pPr>
    </w:p>
    <w:p w14:paraId="1D85E8ED" w14:textId="26A2A2AD" w:rsidR="00836BD2" w:rsidRDefault="00836B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Ермаков Вадим Сергеевич, студент группы ИСП-31 проходил практику в </w:t>
      </w:r>
      <w:r w:rsidR="004A7948">
        <w:rPr>
          <w:rFonts w:ascii="Times New Roman" w:hAnsi="Times New Roman" w:cs="Times New Roman"/>
          <w:sz w:val="28"/>
          <w:szCs w:val="28"/>
        </w:rPr>
        <w:t>а</w:t>
      </w:r>
      <w:r w:rsidR="004A7948" w:rsidRPr="004A7948">
        <w:rPr>
          <w:rFonts w:ascii="Times New Roman" w:hAnsi="Times New Roman" w:cs="Times New Roman"/>
          <w:sz w:val="28"/>
          <w:szCs w:val="28"/>
        </w:rPr>
        <w:t>ссоциаци</w:t>
      </w:r>
      <w:r w:rsidR="004A7948">
        <w:rPr>
          <w:rFonts w:ascii="Times New Roman" w:hAnsi="Times New Roman" w:cs="Times New Roman"/>
          <w:sz w:val="28"/>
          <w:szCs w:val="28"/>
        </w:rPr>
        <w:t>и</w:t>
      </w:r>
      <w:r w:rsidR="004A7948" w:rsidRPr="004A7948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4A7948">
        <w:rPr>
          <w:rFonts w:ascii="Times New Roman" w:hAnsi="Times New Roman" w:cs="Times New Roman"/>
          <w:sz w:val="28"/>
          <w:szCs w:val="28"/>
        </w:rPr>
        <w:t>и</w:t>
      </w:r>
      <w:r w:rsidR="004A7948" w:rsidRPr="004A7948">
        <w:rPr>
          <w:rFonts w:ascii="Times New Roman" w:hAnsi="Times New Roman" w:cs="Times New Roman"/>
          <w:sz w:val="28"/>
          <w:szCs w:val="28"/>
        </w:rPr>
        <w:t xml:space="preserve"> дополнительного профессионального образования “Институт направленного профессионального образования”</w:t>
      </w:r>
    </w:p>
    <w:p w14:paraId="0B7BB972" w14:textId="2401A45C" w:rsidR="003438E4" w:rsidRPr="003438E4" w:rsidRDefault="00836BD2" w:rsidP="003438E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был</w:t>
      </w:r>
      <w:r w:rsidR="00810A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810A17">
        <w:rPr>
          <w:rFonts w:ascii="Times New Roman" w:hAnsi="Times New Roman" w:cs="Times New Roman"/>
          <w:sz w:val="28"/>
          <w:szCs w:val="28"/>
        </w:rPr>
        <w:t>а</w:t>
      </w:r>
      <w:r w:rsidR="00810A17" w:rsidRPr="00810A17">
        <w:rPr>
          <w:rFonts w:ascii="Times New Roman" w:hAnsi="Times New Roman" w:cs="Times New Roman"/>
          <w:sz w:val="28"/>
          <w:szCs w:val="28"/>
        </w:rPr>
        <w:t> </w:t>
      </w:r>
      <w:r w:rsidR="00810A17">
        <w:rPr>
          <w:rFonts w:ascii="Times New Roman" w:hAnsi="Times New Roman" w:cs="Times New Roman"/>
          <w:sz w:val="28"/>
          <w:szCs w:val="28"/>
        </w:rPr>
        <w:t xml:space="preserve">межплатформенная среда разработки игр, разработанная американской компанией </w:t>
      </w:r>
      <w:r w:rsidR="00810A17" w:rsidRPr="00810A17">
        <w:rPr>
          <w:rFonts w:ascii="Times New Roman" w:hAnsi="Times New Roman" w:cs="Times New Roman"/>
          <w:sz w:val="28"/>
          <w:szCs w:val="28"/>
        </w:rPr>
        <w:t>Unity</w:t>
      </w:r>
      <w:r w:rsidR="00810A17">
        <w:rPr>
          <w:rFonts w:ascii="Times New Roman" w:hAnsi="Times New Roman" w:cs="Times New Roman"/>
          <w:sz w:val="28"/>
          <w:szCs w:val="28"/>
        </w:rPr>
        <w:t xml:space="preserve"> </w:t>
      </w:r>
      <w:r w:rsidR="00810A17" w:rsidRPr="00810A17">
        <w:rPr>
          <w:rFonts w:ascii="Times New Roman" w:hAnsi="Times New Roman" w:cs="Times New Roman"/>
          <w:sz w:val="28"/>
          <w:szCs w:val="28"/>
        </w:rPr>
        <w:t>Technologies</w:t>
      </w:r>
      <w:r w:rsidR="00810A17">
        <w:rPr>
          <w:rFonts w:ascii="Times New Roman" w:hAnsi="Times New Roman" w:cs="Times New Roman"/>
          <w:sz w:val="28"/>
          <w:szCs w:val="28"/>
        </w:rPr>
        <w:t>.</w:t>
      </w:r>
      <w:r w:rsidR="008B30CA">
        <w:rPr>
          <w:rFonts w:ascii="Times New Roman" w:hAnsi="Times New Roman" w:cs="Times New Roman"/>
          <w:sz w:val="28"/>
          <w:szCs w:val="28"/>
        </w:rPr>
        <w:t xml:space="preserve"> </w:t>
      </w:r>
      <w:r w:rsidR="008B30CA" w:rsidRPr="008B30CA">
        <w:rPr>
          <w:rFonts w:ascii="Times New Roman" w:hAnsi="Times New Roman" w:cs="Times New Roman"/>
          <w:sz w:val="28"/>
          <w:szCs w:val="28"/>
        </w:rPr>
        <w:t>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другие.</w:t>
      </w:r>
      <w:r w:rsidR="008B30CA">
        <w:rPr>
          <w:rFonts w:ascii="Times New Roman" w:hAnsi="Times New Roman" w:cs="Times New Roman"/>
          <w:sz w:val="28"/>
          <w:szCs w:val="28"/>
        </w:rPr>
        <w:t xml:space="preserve"> </w:t>
      </w:r>
      <w:r w:rsidR="008B30CA" w:rsidRPr="008B30CA">
        <w:rPr>
          <w:rFonts w:ascii="Times New Roman" w:hAnsi="Times New Roman" w:cs="Times New Roman"/>
          <w:sz w:val="28"/>
          <w:szCs w:val="28"/>
        </w:rPr>
        <w:t>Редактор Unity имеет простой Drag&amp;Drop интерфейс, а также установкой плагинов KALI который легко настраивать, состоящий из различных окон, благодаря чему можно производить отладку игры прямо в редакторе. Движок использует для написания скриптов C#.</w:t>
      </w:r>
      <w:r w:rsidR="003438E4">
        <w:rPr>
          <w:rFonts w:ascii="Times New Roman" w:hAnsi="Times New Roman" w:cs="Times New Roman"/>
          <w:sz w:val="28"/>
          <w:szCs w:val="28"/>
        </w:rPr>
        <w:t xml:space="preserve"> </w:t>
      </w:r>
      <w:r w:rsidR="003438E4" w:rsidRPr="003438E4">
        <w:rPr>
          <w:rFonts w:ascii="Times New Roman" w:hAnsi="Times New Roman" w:cs="Times New Roman"/>
          <w:sz w:val="28"/>
          <w:szCs w:val="28"/>
        </w:rPr>
        <w:t>Скрипты</w:t>
      </w:r>
      <w:r w:rsidR="003438E4">
        <w:rPr>
          <w:rFonts w:ascii="Times New Roman" w:hAnsi="Times New Roman" w:cs="Times New Roman"/>
          <w:sz w:val="28"/>
          <w:szCs w:val="28"/>
        </w:rPr>
        <w:t xml:space="preserve"> – это ф</w:t>
      </w:r>
      <w:r w:rsidR="003438E4" w:rsidRPr="003438E4">
        <w:rPr>
          <w:rFonts w:ascii="Times New Roman" w:hAnsi="Times New Roman" w:cs="Times New Roman"/>
          <w:sz w:val="28"/>
          <w:szCs w:val="28"/>
        </w:rPr>
        <w:t>айлы инструкции на определённом языке программирования, в них описывается логика поведения объектов, так как этого хочет разработчик.</w:t>
      </w:r>
      <w:r w:rsidR="008B30CA" w:rsidRPr="008B30CA">
        <w:rPr>
          <w:rFonts w:ascii="Times New Roman" w:hAnsi="Times New Roman" w:cs="Times New Roman"/>
          <w:sz w:val="28"/>
          <w:szCs w:val="28"/>
        </w:rPr>
        <w:t xml:space="preserve"> </w:t>
      </w:r>
      <w:r w:rsidR="003438E4" w:rsidRPr="00284A68">
        <w:rPr>
          <w:rFonts w:ascii="Times New Roman" w:hAnsi="Times New Roman" w:cs="Times New Roman"/>
          <w:sz w:val="28"/>
          <w:szCs w:val="28"/>
        </w:rPr>
        <w:t>Unity позволяет создавать свои компоненты, используя скрипты. Они позволяют активировать игровые события, изменять параметры компонентов, и отвечать на ввод пользователя каким вам угодно способом.</w:t>
      </w:r>
      <w:r w:rsidR="003438E4">
        <w:rPr>
          <w:rFonts w:ascii="Times New Roman" w:hAnsi="Times New Roman" w:cs="Times New Roman"/>
          <w:sz w:val="28"/>
          <w:szCs w:val="28"/>
        </w:rPr>
        <w:t xml:space="preserve"> </w:t>
      </w:r>
      <w:r w:rsidR="003438E4" w:rsidRPr="003438E4">
        <w:rPr>
          <w:rFonts w:ascii="Times New Roman" w:hAnsi="Times New Roman" w:cs="Times New Roman"/>
          <w:sz w:val="28"/>
          <w:szCs w:val="28"/>
        </w:rPr>
        <w:t>В большинстве случаев в Unity все скрипты можно разделить на три части. Первая часть служит для подключения различных библиотек, которые будут использоваться в данном скрипте. Изначально в этом разделе подключены основные библиотеки, необходимые для управления объектами. Вторая часть это подкласс скрипта и к какому скрипту он относиться. В Unity важно, чтобы подкласс скрипта имел точно такое же название</w:t>
      </w:r>
      <w:r w:rsidR="00F16FE6">
        <w:rPr>
          <w:rFonts w:ascii="Times New Roman" w:hAnsi="Times New Roman" w:cs="Times New Roman"/>
          <w:sz w:val="28"/>
          <w:szCs w:val="28"/>
        </w:rPr>
        <w:t xml:space="preserve">, </w:t>
      </w:r>
      <w:r w:rsidR="003438E4" w:rsidRPr="003438E4">
        <w:rPr>
          <w:rFonts w:ascii="Times New Roman" w:hAnsi="Times New Roman" w:cs="Times New Roman"/>
          <w:sz w:val="28"/>
          <w:szCs w:val="28"/>
        </w:rPr>
        <w:t>как и файл, иначе редактор будет ругаться. Ну и последняя часть, это непосредственно логика.</w:t>
      </w:r>
    </w:p>
    <w:p w14:paraId="04AA6855" w14:textId="24861438" w:rsidR="00910E5A" w:rsidRDefault="008B30CA" w:rsidP="00910E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30CA">
        <w:rPr>
          <w:rFonts w:ascii="Times New Roman" w:hAnsi="Times New Roman" w:cs="Times New Roman"/>
          <w:sz w:val="28"/>
          <w:szCs w:val="28"/>
        </w:rPr>
        <w:t>Расчёты физики производит физический движок PhysX от NVIDIA для 3D физики и Box2D для 2D физики. Графический API — DirectX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0E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B161A" w14:textId="3F425928" w:rsidR="00910E5A" w:rsidRPr="00910E5A" w:rsidRDefault="00910E5A" w:rsidP="00910E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E5A">
        <w:rPr>
          <w:rFonts w:ascii="Times New Roman" w:hAnsi="Times New Roman" w:cs="Times New Roman"/>
          <w:sz w:val="28"/>
          <w:szCs w:val="28"/>
        </w:rPr>
        <w:lastRenderedPageBreak/>
        <w:t>Проект в Unity делится на сцены (уровни) 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 — объекты, которые не имеют модели («пустышки»). Объекты, в свою очередь содержат наборы компонентов, с которыми и взаимодействуют скрипты. Также у объектов есть название (в Unity допускается наличие двух и более объектов с одинаковыми названиями в одной сцене), может быть тег (метка) и слой, на котором он должен отображаться. Так, у любого объекта на сцене обязательно присутствует компонент Transform — он хранит в себе координаты местоположения, поворота и размеров объекта по всем трём осям.</w:t>
      </w:r>
    </w:p>
    <w:p w14:paraId="587DC659" w14:textId="6F632F9E" w:rsidR="00910E5A" w:rsidRPr="00910E5A" w:rsidRDefault="00910E5A" w:rsidP="00910E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E5A">
        <w:rPr>
          <w:rFonts w:ascii="Times New Roman" w:hAnsi="Times New Roman" w:cs="Times New Roman"/>
          <w:sz w:val="28"/>
          <w:szCs w:val="28"/>
        </w:rPr>
        <w:t>Также Unity поддерживает физику твёрдых тел и ткани, а также физику типа Ragdoll (тряпичная кукла).</w:t>
      </w:r>
    </w:p>
    <w:p w14:paraId="69CA2B71" w14:textId="4B26A34E" w:rsidR="00910E5A" w:rsidRPr="00910E5A" w:rsidRDefault="00910E5A" w:rsidP="00910E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E5A">
        <w:rPr>
          <w:rFonts w:ascii="Times New Roman" w:hAnsi="Times New Roman" w:cs="Times New Roman"/>
          <w:sz w:val="28"/>
          <w:szCs w:val="28"/>
        </w:rPr>
        <w:t>В редакторе имеется система наследования объектов; дочерние объекты будут повторять все изменения позиции, поворота и масштаба родительского объекта.</w:t>
      </w:r>
    </w:p>
    <w:p w14:paraId="5EC5BA18" w14:textId="4CD7C37D" w:rsidR="00810A17" w:rsidRDefault="00910E5A" w:rsidP="00343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E5A">
        <w:rPr>
          <w:rFonts w:ascii="Times New Roman" w:hAnsi="Times New Roman" w:cs="Times New Roman"/>
          <w:sz w:val="28"/>
          <w:szCs w:val="28"/>
        </w:rPr>
        <w:t>Скрипты в редакторе прикрепляются к объектам в виде отдельных компонентов.</w:t>
      </w:r>
    </w:p>
    <w:p w14:paraId="0C737E03" w14:textId="6CFFB825" w:rsidR="000E5E56" w:rsidRDefault="000E5E56" w:rsidP="00343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являлась игра,</w:t>
      </w:r>
      <w:r w:rsidR="00CC451A">
        <w:rPr>
          <w:rFonts w:ascii="Times New Roman" w:hAnsi="Times New Roman" w:cs="Times New Roman"/>
          <w:sz w:val="28"/>
          <w:szCs w:val="28"/>
        </w:rPr>
        <w:t xml:space="preserve"> которая позволяет отдохнуть после тяжелого дня и скоротать время.</w:t>
      </w:r>
    </w:p>
    <w:p w14:paraId="29486119" w14:textId="0272D0C7" w:rsidR="00CC451A" w:rsidRPr="00CC451A" w:rsidRDefault="00CC451A" w:rsidP="00343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итогам прохождения производственной практики получен опыт работы с </w:t>
      </w:r>
      <w:r>
        <w:rPr>
          <w:rFonts w:ascii="Times New Roman" w:hAnsi="Times New Roman" w:cs="Times New Roman"/>
          <w:sz w:val="28"/>
          <w:szCs w:val="28"/>
        </w:rPr>
        <w:t xml:space="preserve">межплатформенной среда разработки игр. Были улучшены навыки и понимание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D844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02E86E8" w14:textId="1D8C190E" w:rsidR="0055363D" w:rsidRDefault="00E363EA" w:rsidP="00810A17">
      <w:r>
        <w:br w:type="page"/>
      </w:r>
    </w:p>
    <w:p w14:paraId="53FA40A8" w14:textId="77777777" w:rsidR="0055363D" w:rsidRDefault="00E363EA">
      <w:pPr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ОТЗЫВ</w:t>
      </w:r>
    </w:p>
    <w:p w14:paraId="428F46B8" w14:textId="77777777" w:rsidR="0055363D" w:rsidRDefault="0055363D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09"/>
        <w:gridCol w:w="8018"/>
      </w:tblGrid>
      <w:tr w:rsidR="0055363D" w14:paraId="698C358C" w14:textId="77777777">
        <w:tc>
          <w:tcPr>
            <w:tcW w:w="1809" w:type="dxa"/>
            <w:vAlign w:val="center"/>
          </w:tcPr>
          <w:p w14:paraId="0D98EAF2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студента(ку)</w:t>
            </w:r>
          </w:p>
        </w:tc>
        <w:tc>
          <w:tcPr>
            <w:tcW w:w="8018" w:type="dxa"/>
            <w:tcBorders>
              <w:bottom w:val="single" w:sz="4" w:space="0" w:color="000000"/>
            </w:tcBorders>
            <w:vAlign w:val="center"/>
          </w:tcPr>
          <w:p w14:paraId="3E7A012F" w14:textId="21845C91" w:rsidR="0055363D" w:rsidRDefault="0055363D" w:rsidP="00617D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2517A3B7" w14:textId="77777777">
        <w:tc>
          <w:tcPr>
            <w:tcW w:w="1809" w:type="dxa"/>
          </w:tcPr>
          <w:p w14:paraId="42EF3505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  <w:tcBorders>
              <w:top w:val="single" w:sz="4" w:space="0" w:color="000000"/>
            </w:tcBorders>
          </w:tcPr>
          <w:p w14:paraId="6DD1CFA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 имя отчество)</w:t>
            </w:r>
          </w:p>
        </w:tc>
      </w:tr>
      <w:tr w:rsidR="0055363D" w14:paraId="408C2881" w14:textId="77777777">
        <w:tc>
          <w:tcPr>
            <w:tcW w:w="1809" w:type="dxa"/>
          </w:tcPr>
          <w:p w14:paraId="16F074EE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</w:tcPr>
          <w:p w14:paraId="21C292F3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5BFAA77E" w14:textId="77777777" w:rsidR="0055363D" w:rsidRDefault="0055363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F86351" w14:textId="77777777" w:rsidR="0055363D" w:rsidRDefault="00E363EA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>«31» мая 2022 г.</w:t>
      </w:r>
    </w:p>
    <w:p w14:paraId="0906EC67" w14:textId="77777777" w:rsidR="0055363D" w:rsidRDefault="0055363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A7D3F4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Студент_________________________________________________________________________</w:t>
      </w:r>
    </w:p>
    <w:p w14:paraId="667B1BBE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14:paraId="1BE43BA4" w14:textId="77777777" w:rsidR="0055363D" w:rsidRDefault="00E363EA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период производственной практики на (в) __________________________________________ </w:t>
      </w:r>
    </w:p>
    <w:p w14:paraId="1DD0C079" w14:textId="77777777" w:rsidR="0055363D" w:rsidRDefault="00E363EA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14:paraId="6C7496C7" w14:textId="77777777" w:rsidR="0055363D" w:rsidRDefault="00E363EA">
      <w:pPr>
        <w:widowControl w:val="0"/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(наименование предприятия (организации))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«11» мая 2022 г.   по «31» мая 2022г. выполнил (а) следующие виды работ: </w:t>
      </w:r>
    </w:p>
    <w:p w14:paraId="4FC952AB" w14:textId="16D693E6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7975460E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(перечень работы и рабочих мест)</w:t>
      </w:r>
    </w:p>
    <w:p w14:paraId="230D826C" w14:textId="77777777" w:rsidR="0055363D" w:rsidRDefault="00E363E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58511C1C" w14:textId="77777777" w:rsidR="0055363D" w:rsidRDefault="00E363E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3AB044D3" w14:textId="77777777" w:rsidR="0055363D" w:rsidRDefault="00E363E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174D26A6" w14:textId="77777777" w:rsidR="0055363D" w:rsidRDefault="00E363EA">
      <w:pPr>
        <w:widowControl w:val="0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05D07989" w14:textId="77777777" w:rsidR="0055363D" w:rsidRDefault="0055363D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29D33E55" w14:textId="77777777" w:rsidR="0055363D" w:rsidRDefault="00E363EA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Качество выполнения работ _______________________________________________________.</w:t>
      </w:r>
    </w:p>
    <w:p w14:paraId="280B1A3F" w14:textId="77777777" w:rsidR="0055363D" w:rsidRDefault="00E363EA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14:paraId="4CFAB4C8" w14:textId="77777777" w:rsidR="0055363D" w:rsidRDefault="0055363D">
      <w:pPr>
        <w:widowControl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8F64AF3" w14:textId="445C9893" w:rsidR="0055363D" w:rsidRDefault="00E363EA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Студент ________________________________________________________________________ </w:t>
      </w:r>
    </w:p>
    <w:p w14:paraId="2BA63481" w14:textId="77777777" w:rsidR="0055363D" w:rsidRDefault="00E363EA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14:paraId="223905BE" w14:textId="77777777" w:rsidR="0055363D" w:rsidRDefault="00E363EA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показал (а) _________________ профессиональную подготовку.</w:t>
      </w:r>
    </w:p>
    <w:p w14:paraId="009E0B71" w14:textId="77777777" w:rsidR="0055363D" w:rsidRDefault="00E363EA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14:paraId="4A29911E" w14:textId="77777777" w:rsidR="0055363D" w:rsidRDefault="0055363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p w14:paraId="37B1060A" w14:textId="77777777" w:rsidR="0055363D" w:rsidRDefault="0055363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770"/>
        <w:gridCol w:w="2376"/>
        <w:gridCol w:w="246"/>
        <w:gridCol w:w="3722"/>
      </w:tblGrid>
      <w:tr w:rsidR="0055363D" w14:paraId="452B8A60" w14:textId="77777777">
        <w:tc>
          <w:tcPr>
            <w:tcW w:w="9854" w:type="dxa"/>
            <w:gridSpan w:val="5"/>
          </w:tcPr>
          <w:p w14:paraId="1D418048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74E30B0B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55363D" w14:paraId="1D84F446" w14:textId="77777777">
        <w:tc>
          <w:tcPr>
            <w:tcW w:w="2740" w:type="dxa"/>
            <w:vMerge w:val="restart"/>
            <w:vAlign w:val="center"/>
          </w:tcPr>
          <w:p w14:paraId="32685593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7A7B3EE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7AE8EE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EACD46F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770" w:type="dxa"/>
          </w:tcPr>
          <w:p w14:paraId="775EA014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14:paraId="043025EA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462B4538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050B4C90" w14:textId="20A9CCA1" w:rsidR="0055363D" w:rsidRDefault="002F362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55363D" w14:paraId="1CA888F5" w14:textId="77777777">
        <w:tc>
          <w:tcPr>
            <w:tcW w:w="2740" w:type="dxa"/>
            <w:vMerge/>
            <w:vAlign w:val="center"/>
          </w:tcPr>
          <w:p w14:paraId="109BF19B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770" w:type="dxa"/>
          </w:tcPr>
          <w:p w14:paraId="4990886C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14:paraId="48CE6B2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31F1A1CB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1DD8AE6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089ACE10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5DFF1FD" w14:textId="77777777" w:rsidR="0055363D" w:rsidRDefault="00E363EA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14:paraId="6B5336E6" w14:textId="77777777" w:rsidR="0055363D" w:rsidRDefault="0055363D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376"/>
        <w:gridCol w:w="7451"/>
      </w:tblGrid>
      <w:tr w:rsidR="0055363D" w14:paraId="224E9958" w14:textId="77777777">
        <w:tc>
          <w:tcPr>
            <w:tcW w:w="2376" w:type="dxa"/>
            <w:vAlign w:val="center"/>
          </w:tcPr>
          <w:p w14:paraId="726DF409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 студента(ку)</w:t>
            </w:r>
          </w:p>
        </w:tc>
        <w:tc>
          <w:tcPr>
            <w:tcW w:w="7451" w:type="dxa"/>
            <w:tcBorders>
              <w:bottom w:val="single" w:sz="4" w:space="0" w:color="000000"/>
            </w:tcBorders>
            <w:vAlign w:val="center"/>
          </w:tcPr>
          <w:p w14:paraId="7F37FF6B" w14:textId="6DDFEC5B" w:rsidR="0055363D" w:rsidRDefault="0055363D" w:rsidP="00617D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658E872B" w14:textId="77777777">
        <w:tc>
          <w:tcPr>
            <w:tcW w:w="2376" w:type="dxa"/>
          </w:tcPr>
          <w:p w14:paraId="3C5D86FB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000000"/>
            </w:tcBorders>
          </w:tcPr>
          <w:p w14:paraId="6B1025F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55363D" w14:paraId="7F994C48" w14:textId="77777777">
        <w:tc>
          <w:tcPr>
            <w:tcW w:w="2376" w:type="dxa"/>
          </w:tcPr>
          <w:p w14:paraId="27E46D3D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</w:tcPr>
          <w:p w14:paraId="013F973A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3710598C" w14:textId="77777777" w:rsidR="0055363D" w:rsidRDefault="00E363E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«31» мая 2022г.</w:t>
      </w:r>
    </w:p>
    <w:p w14:paraId="09482AC0" w14:textId="00EC5615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Студент_____________________________________________________________</w:t>
      </w:r>
    </w:p>
    <w:p w14:paraId="309CC7E4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09AD3BE4" w14:textId="2A582A00" w:rsidR="0055363D" w:rsidRDefault="00E363EA">
      <w:pPr>
        <w:widowControl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период производственной практики на (в) ______________________________</w:t>
      </w:r>
    </w:p>
    <w:p w14:paraId="55DF46EF" w14:textId="7F02EBFA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14:paraId="71B125FF" w14:textId="77777777" w:rsidR="0055363D" w:rsidRDefault="00E363EA">
      <w:pPr>
        <w:widowControl w:val="0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14:paraId="340BAC69" w14:textId="77777777" w:rsidR="0055363D" w:rsidRDefault="00E363EA">
      <w:pPr>
        <w:widowContro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«11» мая 2022 г.   по «31» мая 2022г.</w:t>
      </w:r>
    </w:p>
    <w:p w14:paraId="3EE20CE4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14:paraId="01154B04" w14:textId="77777777" w:rsidR="0055363D" w:rsidRDefault="00E363EA">
      <w:pPr>
        <w:widowControl w:val="0"/>
        <w:jc w:val="center"/>
      </w:pPr>
      <w:r>
        <w:t>Оценка качества выполнения работ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7"/>
        <w:gridCol w:w="1418"/>
        <w:gridCol w:w="1959"/>
      </w:tblGrid>
      <w:tr w:rsidR="0055363D" w14:paraId="15B321ED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972B" w14:textId="77777777" w:rsidR="0055363D" w:rsidRDefault="00E363E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27BB" w14:textId="77777777" w:rsidR="0055363D" w:rsidRDefault="00E363E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37D9" w14:textId="77777777" w:rsidR="0055363D" w:rsidRDefault="00E363E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</w:tr>
      <w:tr w:rsidR="0055363D" w14:paraId="68E2CD96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4D61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A3245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51A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1A4F7004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D6D8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172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0DBA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17C0E97C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FBF4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6A9D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793D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CD4D9D6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0918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BCFC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30DA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1055972E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BAE3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6FA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532D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20C075D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6B2B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37F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2B43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3312993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A468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0E174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F768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D1881F3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A93F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9C4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14:paraId="364FFCDF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C4A3" w14:textId="77777777" w:rsidR="0055363D" w:rsidRDefault="0055363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3E0DDD" w14:textId="77777777" w:rsidR="0055363D" w:rsidRDefault="0055363D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A68ECE" w14:textId="77777777" w:rsidR="0055363D" w:rsidRDefault="00E363EA">
      <w:pPr>
        <w:widowControl w:val="0"/>
      </w:pPr>
      <w:r>
        <w:t>Оценка освоения ОК.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046"/>
        <w:gridCol w:w="1818"/>
      </w:tblGrid>
      <w:tr w:rsidR="0055363D" w14:paraId="2FD01B9B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6587" w14:textId="77777777" w:rsidR="0055363D" w:rsidRDefault="00E363E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Формулировка ОК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DB76" w14:textId="77777777" w:rsidR="0055363D" w:rsidRDefault="00E363EA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55363D" w14:paraId="097264AF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C5B3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1. </w:t>
            </w:r>
            <w:r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4D4E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77A870F3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3BA9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2. </w:t>
            </w:r>
            <w:r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6AB5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76F9E8C6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1A42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3. </w:t>
            </w:r>
            <w:r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12BF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502AE41A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E764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4. </w:t>
            </w:r>
            <w:r>
              <w:rPr>
                <w:bCs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E415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244EA9F6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978F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ОК 5. </w:t>
            </w:r>
            <w:r>
              <w:rPr>
                <w:bCs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01D2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0529D142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FF95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6. </w:t>
            </w:r>
            <w:r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E055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415A27D0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832E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7. </w:t>
            </w:r>
            <w:r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4A03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2E7252FD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1E6B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8. </w:t>
            </w:r>
            <w:r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D020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5363D" w14:paraId="1EFC18B5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7505" w14:textId="77777777" w:rsidR="0055363D" w:rsidRDefault="00E363EA">
            <w:pPr>
              <w:pStyle w:val="210"/>
              <w:ind w:firstLine="0"/>
              <w:rPr>
                <w:b/>
                <w:bCs/>
              </w:rPr>
            </w:pPr>
            <w:r>
              <w:rPr>
                <w:color w:val="000000"/>
              </w:rPr>
              <w:t xml:space="preserve">ОК 9. </w:t>
            </w:r>
            <w:r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3B1A" w14:textId="77777777" w:rsidR="0055363D" w:rsidRDefault="0055363D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5363D" w14:paraId="5193F0A1" w14:textId="77777777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9D70" w14:textId="77777777" w:rsidR="0055363D" w:rsidRDefault="00E363EA">
            <w:pPr>
              <w:pStyle w:val="21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10. </w:t>
            </w:r>
            <w:r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A8AE" w14:textId="77777777" w:rsidR="0055363D" w:rsidRDefault="005536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3832D07" w14:textId="77777777" w:rsidR="0055363D" w:rsidRDefault="0055363D">
      <w:pPr>
        <w:widowControl w:val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632588" w14:textId="2EE390E5" w:rsidR="0055363D" w:rsidRDefault="00E363E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____________________________________________________________</w:t>
      </w:r>
    </w:p>
    <w:p w14:paraId="58A3B0E4" w14:textId="77777777" w:rsidR="0055363D" w:rsidRDefault="00E363EA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1AC5F68B" w14:textId="77777777" w:rsidR="0055363D" w:rsidRDefault="00E363EA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14:paraId="378FF290" w14:textId="77777777" w:rsidR="0055363D" w:rsidRDefault="00E363EA">
      <w:pPr>
        <w:widowControl w:val="0"/>
        <w:spacing w:line="240" w:lineRule="auto"/>
        <w:ind w:firstLine="1701"/>
        <w:jc w:val="left"/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14:paraId="28593D67" w14:textId="77777777" w:rsidR="0055363D" w:rsidRDefault="0055363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55363D" w14:paraId="4F8393FA" w14:textId="77777777">
        <w:tc>
          <w:tcPr>
            <w:tcW w:w="9854" w:type="dxa"/>
            <w:gridSpan w:val="5"/>
          </w:tcPr>
          <w:p w14:paraId="02957003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9F6E387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55363D" w14:paraId="385BBF1E" w14:textId="77777777">
        <w:tc>
          <w:tcPr>
            <w:tcW w:w="2740" w:type="dxa"/>
            <w:vMerge w:val="restart"/>
            <w:vAlign w:val="center"/>
          </w:tcPr>
          <w:p w14:paraId="05D0B7D0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3285FCF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EF0595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55A07A4E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14:paraId="0880ED6A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55209E46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5F64C80F" w14:textId="2B13359E" w:rsidR="0055363D" w:rsidRDefault="002F362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55363D" w14:paraId="1A33ADE3" w14:textId="77777777">
        <w:tc>
          <w:tcPr>
            <w:tcW w:w="2740" w:type="dxa"/>
            <w:vMerge/>
            <w:vAlign w:val="center"/>
          </w:tcPr>
          <w:p w14:paraId="32BFA94E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7DCEF325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14:paraId="0752BC2B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C097C7D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62F98A1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4BA297E9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AA9332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55363D" w14:paraId="5F6BD7C4" w14:textId="77777777">
        <w:tc>
          <w:tcPr>
            <w:tcW w:w="9854" w:type="dxa"/>
            <w:gridSpan w:val="5"/>
          </w:tcPr>
          <w:p w14:paraId="25DDBEEE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46F27B2A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55363D" w14:paraId="6998E02D" w14:textId="77777777">
        <w:tc>
          <w:tcPr>
            <w:tcW w:w="2740" w:type="dxa"/>
            <w:vMerge w:val="restart"/>
            <w:vAlign w:val="center"/>
          </w:tcPr>
          <w:p w14:paraId="47416E6B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435CE25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F324207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61BBF31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41827A91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14:paraId="45A4D641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5FBC63B0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59493C3D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Е.В. Плюснина</w:t>
            </w:r>
          </w:p>
        </w:tc>
      </w:tr>
      <w:tr w:rsidR="0055363D" w14:paraId="61DCEFF7" w14:textId="77777777">
        <w:tc>
          <w:tcPr>
            <w:tcW w:w="2740" w:type="dxa"/>
            <w:vMerge/>
            <w:vAlign w:val="center"/>
          </w:tcPr>
          <w:p w14:paraId="28DD0D65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43579683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14:paraId="1235E99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39503DEC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5664534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73EEB0A4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6FB8295" w14:textId="2E0A3372" w:rsidR="0055363D" w:rsidRPr="00CE6D1E" w:rsidRDefault="00CE6D1E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D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АТТЕСТАЦИОННЫЙ ЛИСТ</w:t>
      </w:r>
    </w:p>
    <w:tbl>
      <w:tblPr>
        <w:tblW w:w="9633" w:type="dxa"/>
        <w:jc w:val="center"/>
        <w:tblLayout w:type="fixed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55363D" w14:paraId="776DEE86" w14:textId="77777777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14:paraId="19CD637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</w:tr>
      <w:tr w:rsidR="0055363D" w14:paraId="5BEF375A" w14:textId="77777777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14:paraId="4F64752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55363D" w14:paraId="63A2F666" w14:textId="77777777">
        <w:trPr>
          <w:jc w:val="center"/>
        </w:trPr>
        <w:tc>
          <w:tcPr>
            <w:tcW w:w="2151" w:type="dxa"/>
          </w:tcPr>
          <w:p w14:paraId="032B5DE7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bottom w:val="single" w:sz="4" w:space="0" w:color="000000"/>
            </w:tcBorders>
          </w:tcPr>
          <w:p w14:paraId="31BE111B" w14:textId="427B5C6A" w:rsidR="0055363D" w:rsidRDefault="0055363D" w:rsidP="002F36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8CF28E9" w14:textId="77777777">
        <w:trPr>
          <w:jc w:val="center"/>
        </w:trPr>
        <w:tc>
          <w:tcPr>
            <w:tcW w:w="2151" w:type="dxa"/>
          </w:tcPr>
          <w:p w14:paraId="7DD3A3B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000000"/>
            </w:tcBorders>
          </w:tcPr>
          <w:p w14:paraId="3B3D46B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55363D" w14:paraId="726A4920" w14:textId="77777777">
        <w:trPr>
          <w:jc w:val="center"/>
        </w:trPr>
        <w:tc>
          <w:tcPr>
            <w:tcW w:w="9633" w:type="dxa"/>
            <w:gridSpan w:val="6"/>
          </w:tcPr>
          <w:p w14:paraId="7E61363A" w14:textId="634D97DC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на предприятии / организации</w:t>
            </w:r>
          </w:p>
        </w:tc>
      </w:tr>
      <w:tr w:rsidR="0055363D" w14:paraId="58826DBF" w14:textId="77777777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14:paraId="72844CC7" w14:textId="3798F3B5" w:rsidR="0055363D" w:rsidRPr="00CE6D1E" w:rsidRDefault="0055363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CD4CE8E" w14:textId="77777777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14:paraId="1EB9112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55363D" w14:paraId="15A983E6" w14:textId="77777777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14:paraId="4B04E3F1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55363D" w14:paraId="7FB46DBE" w14:textId="77777777">
        <w:trPr>
          <w:jc w:val="center"/>
        </w:trPr>
        <w:tc>
          <w:tcPr>
            <w:tcW w:w="3879" w:type="dxa"/>
            <w:gridSpan w:val="2"/>
          </w:tcPr>
          <w:p w14:paraId="2335BEE3" w14:textId="77777777" w:rsidR="0055363D" w:rsidRDefault="00E363EA">
            <w:pPr>
              <w:widowControl w:val="0"/>
              <w:spacing w:before="12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000000"/>
            </w:tcBorders>
            <w:vAlign w:val="bottom"/>
          </w:tcPr>
          <w:p w14:paraId="5FE8C402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ПМ.05</w:t>
            </w:r>
          </w:p>
        </w:tc>
      </w:tr>
      <w:tr w:rsidR="0055363D" w14:paraId="794D3C14" w14:textId="77777777">
        <w:trPr>
          <w:jc w:val="center"/>
        </w:trPr>
        <w:tc>
          <w:tcPr>
            <w:tcW w:w="3879" w:type="dxa"/>
            <w:gridSpan w:val="2"/>
          </w:tcPr>
          <w:p w14:paraId="47E31D3D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000000"/>
            </w:tcBorders>
          </w:tcPr>
          <w:p w14:paraId="6EE599E1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55363D" w14:paraId="56459183" w14:textId="77777777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14:paraId="2306C87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ru-RU"/>
              </w:rPr>
              <w:t>Проектирование и разработка информационных систем</w:t>
            </w:r>
          </w:p>
        </w:tc>
      </w:tr>
      <w:tr w:rsidR="0055363D" w14:paraId="1286D6BA" w14:textId="77777777">
        <w:trPr>
          <w:jc w:val="center"/>
        </w:trPr>
        <w:tc>
          <w:tcPr>
            <w:tcW w:w="9633" w:type="dxa"/>
            <w:gridSpan w:val="6"/>
          </w:tcPr>
          <w:p w14:paraId="45EC3A56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55363D" w14:paraId="4248D636" w14:textId="77777777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  <w:vAlign w:val="bottom"/>
          </w:tcPr>
          <w:p w14:paraId="59E85D1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55363D" w14:paraId="06EAA17C" w14:textId="77777777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14:paraId="7F4EA3B0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55363D" w14:paraId="77C139CA" w14:textId="77777777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000000"/>
            </w:tcBorders>
          </w:tcPr>
          <w:p w14:paraId="7241BFFA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178" w:type="dxa"/>
          </w:tcPr>
          <w:p w14:paraId="5F6EC0E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14:paraId="36EBF52D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162" w:type="dxa"/>
          </w:tcPr>
          <w:p w14:paraId="1529983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55363D" w14:paraId="175AA6E8" w14:textId="77777777">
        <w:trPr>
          <w:jc w:val="center"/>
        </w:trPr>
        <w:tc>
          <w:tcPr>
            <w:tcW w:w="9633" w:type="dxa"/>
            <w:gridSpan w:val="6"/>
          </w:tcPr>
          <w:p w14:paraId="4AD2E2FB" w14:textId="77777777" w:rsidR="0055363D" w:rsidRDefault="00E363EA">
            <w:pPr>
              <w:widowControl w:val="0"/>
              <w:spacing w:before="12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«11» мая 2022 г.   по «31» мая 2022г.  </w:t>
            </w:r>
          </w:p>
        </w:tc>
      </w:tr>
    </w:tbl>
    <w:p w14:paraId="0BC1BF18" w14:textId="77777777" w:rsidR="0055363D" w:rsidRDefault="0055363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CCA0A9" w14:textId="77777777" w:rsidR="0055363D" w:rsidRDefault="00E363EA">
      <w:pPr>
        <w:widowControl w:val="0"/>
        <w:spacing w:line="240" w:lineRule="auto"/>
        <w:jc w:val="left"/>
      </w:pPr>
      <w:r>
        <w:t>Виды и качество выполнения работ</w:t>
      </w:r>
    </w:p>
    <w:tbl>
      <w:tblPr>
        <w:tblW w:w="989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510"/>
        <w:gridCol w:w="3543"/>
        <w:gridCol w:w="2845"/>
      </w:tblGrid>
      <w:tr w:rsidR="0055363D" w14:paraId="4E002A72" w14:textId="77777777">
        <w:trPr>
          <w:trHeight w:val="83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3BED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Код и наименование  компетенций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C65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14:paraId="2B6CF03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93EF0" w14:textId="77777777" w:rsidR="0055363D" w:rsidRDefault="00E363E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55363D" w14:paraId="50923C6F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2629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5.1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EF6E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организационной структуры организации </w:t>
            </w:r>
          </w:p>
          <w:p w14:paraId="0492FE3F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 организации</w:t>
            </w:r>
          </w:p>
          <w:p w14:paraId="16305B9B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бизнес-процессов предметной области.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6FCEF" w14:textId="77777777" w:rsidR="0055363D" w:rsidRDefault="00E363EA">
            <w:pPr>
              <w:spacing w:line="240" w:lineRule="auto"/>
              <w:rPr>
                <w:sz w:val="23"/>
              </w:rPr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54521CE6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3F79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5.2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D3EE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3C89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632F7383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882E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5.3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4ABE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организации доступа пользователей к информационной системе в рамках компетенции конкретного пользователя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42295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63516C81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4A13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A70" w14:textId="77777777" w:rsidR="0055363D" w:rsidRDefault="00E363EA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модификации отдельных модулей информационных систем, используя инструментальные средства программирования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B1C17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42704FF4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7C03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F30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0C4F2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20778369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2DE3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5.6 Разрабатывать техническую документацию на эксплуатацию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4D08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 АИС  в соответствии с ГОСТ 19.505-79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91782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55363D" w14:paraId="1D44F9E0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1AEE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5.7 Производить оценку информационной системы для выявления возможности ее модернизации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DBE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 эффективность использования АИС и дать оценку ей качества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773C" w14:textId="77777777" w:rsidR="0055363D" w:rsidRDefault="00E363EA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</w:tbl>
    <w:p w14:paraId="7A32C3AA" w14:textId="77777777" w:rsidR="0055363D" w:rsidRDefault="0055363D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940EE" w14:textId="77777777" w:rsidR="0055363D" w:rsidRDefault="0055363D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55363D" w14:paraId="37595EE8" w14:textId="77777777">
        <w:tc>
          <w:tcPr>
            <w:tcW w:w="9854" w:type="dxa"/>
            <w:gridSpan w:val="5"/>
          </w:tcPr>
          <w:p w14:paraId="148C9ACB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711B174A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55363D" w14:paraId="47F387E8" w14:textId="77777777">
        <w:tc>
          <w:tcPr>
            <w:tcW w:w="2740" w:type="dxa"/>
            <w:vMerge w:val="restart"/>
            <w:vAlign w:val="center"/>
          </w:tcPr>
          <w:p w14:paraId="7A9AA8D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14:paraId="1A4C5A03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7E25DC29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D7BFE25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68D17E9F" w14:textId="16146CCC" w:rsidR="0055363D" w:rsidRPr="00B5736F" w:rsidRDefault="005700D3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Ю.Е. Щура</w:t>
            </w:r>
          </w:p>
        </w:tc>
      </w:tr>
      <w:tr w:rsidR="0055363D" w14:paraId="12859BE3" w14:textId="77777777">
        <w:tc>
          <w:tcPr>
            <w:tcW w:w="2740" w:type="dxa"/>
            <w:vMerge/>
            <w:vAlign w:val="center"/>
          </w:tcPr>
          <w:p w14:paraId="64B1A991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14:paraId="0EC31B29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14:paraId="6DF5B48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61CA26D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138FE660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ABA10FC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2A4BE5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AE5A72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55363D" w14:paraId="57026394" w14:textId="77777777">
        <w:tc>
          <w:tcPr>
            <w:tcW w:w="9854" w:type="dxa"/>
            <w:gridSpan w:val="5"/>
          </w:tcPr>
          <w:p w14:paraId="3FD0A17A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41CFABE6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55363D" w14:paraId="4FFEB7C5" w14:textId="77777777">
        <w:tc>
          <w:tcPr>
            <w:tcW w:w="2740" w:type="dxa"/>
            <w:vMerge w:val="restart"/>
            <w:vAlign w:val="center"/>
          </w:tcPr>
          <w:p w14:paraId="11B31A7B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14:paraId="1F0BA1E0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C4DC2E7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E3AD80E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627F7D81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Е.В. Плюснина</w:t>
            </w:r>
          </w:p>
        </w:tc>
      </w:tr>
      <w:tr w:rsidR="0055363D" w14:paraId="6173AB22" w14:textId="77777777">
        <w:tc>
          <w:tcPr>
            <w:tcW w:w="2740" w:type="dxa"/>
            <w:vMerge/>
            <w:vAlign w:val="center"/>
          </w:tcPr>
          <w:p w14:paraId="79DCEEB5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14:paraId="2BBE9668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14:paraId="499CE8F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23A28674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2D0CDC7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D791DA1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A728102" w14:textId="77777777" w:rsidR="0055363D" w:rsidRDefault="00E363E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14:paraId="35CBE333" w14:textId="77777777" w:rsidR="0055363D" w:rsidRDefault="0055363D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D7DB37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1B5F5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E3DD6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871FAC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D6D6BD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8CE8D" w14:textId="77777777" w:rsidR="0055363D" w:rsidRDefault="00E363EA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14:paraId="7E18D268" w14:textId="77777777" w:rsidR="0055363D" w:rsidRDefault="0055363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55363D" w14:paraId="358CF478" w14:textId="77777777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14:paraId="194CE22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55363D" w14:paraId="30039167" w14:textId="77777777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14:paraId="7B8B748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55363D" w14:paraId="27DDD63A" w14:textId="77777777">
        <w:trPr>
          <w:jc w:val="center"/>
        </w:trPr>
        <w:tc>
          <w:tcPr>
            <w:tcW w:w="4650" w:type="dxa"/>
            <w:gridSpan w:val="4"/>
          </w:tcPr>
          <w:p w14:paraId="13EDF536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14:paraId="2AE4D576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55363D" w14:paraId="3EC5BF6B" w14:textId="77777777">
        <w:trPr>
          <w:jc w:val="center"/>
        </w:trPr>
        <w:tc>
          <w:tcPr>
            <w:tcW w:w="4650" w:type="dxa"/>
            <w:gridSpan w:val="4"/>
          </w:tcPr>
          <w:p w14:paraId="0470380E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14:paraId="6023216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55363D" w14:paraId="039849E7" w14:textId="77777777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14:paraId="434D328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55363D" w14:paraId="35D7943F" w14:textId="77777777">
        <w:trPr>
          <w:jc w:val="center"/>
        </w:trPr>
        <w:tc>
          <w:tcPr>
            <w:tcW w:w="9297" w:type="dxa"/>
            <w:gridSpan w:val="7"/>
          </w:tcPr>
          <w:p w14:paraId="0457C2C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55363D" w14:paraId="31D08F7B" w14:textId="77777777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14:paraId="2A5F13D3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1C883E7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09.02.04 Информационные системы (по отраслям)</w:t>
            </w:r>
          </w:p>
        </w:tc>
      </w:tr>
      <w:tr w:rsidR="0055363D" w14:paraId="5DD55FA4" w14:textId="77777777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14:paraId="291D2306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55363D" w14:paraId="16AE878C" w14:textId="77777777">
        <w:trPr>
          <w:jc w:val="center"/>
        </w:trPr>
        <w:tc>
          <w:tcPr>
            <w:tcW w:w="761" w:type="dxa"/>
          </w:tcPr>
          <w:p w14:paraId="5DC2F4D6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 w14:paraId="1B37A2E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89" w:type="dxa"/>
          </w:tcPr>
          <w:p w14:paraId="4071B76F" w14:textId="77777777" w:rsidR="0055363D" w:rsidRDefault="0055363D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</w:tcPr>
          <w:p w14:paraId="659701A7" w14:textId="77777777" w:rsidR="0055363D" w:rsidRDefault="00E363EA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14:paraId="6D2745D2" w14:textId="77777777" w:rsidR="0055363D" w:rsidRDefault="00E363EA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ИСП-31</w:t>
            </w:r>
          </w:p>
        </w:tc>
      </w:tr>
      <w:tr w:rsidR="0055363D" w14:paraId="583EA584" w14:textId="77777777">
        <w:trPr>
          <w:jc w:val="center"/>
        </w:trPr>
        <w:tc>
          <w:tcPr>
            <w:tcW w:w="9297" w:type="dxa"/>
            <w:gridSpan w:val="7"/>
          </w:tcPr>
          <w:p w14:paraId="4092BBE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27CBD29B" w14:textId="77777777">
        <w:trPr>
          <w:jc w:val="center"/>
        </w:trPr>
        <w:tc>
          <w:tcPr>
            <w:tcW w:w="1961" w:type="dxa"/>
            <w:gridSpan w:val="2"/>
          </w:tcPr>
          <w:p w14:paraId="76609FAD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студента (ки)</w:t>
            </w:r>
          </w:p>
        </w:tc>
        <w:tc>
          <w:tcPr>
            <w:tcW w:w="7336" w:type="dxa"/>
            <w:gridSpan w:val="5"/>
            <w:tcBorders>
              <w:bottom w:val="single" w:sz="4" w:space="0" w:color="000000"/>
            </w:tcBorders>
          </w:tcPr>
          <w:p w14:paraId="73DAB12C" w14:textId="77378804" w:rsidR="0055363D" w:rsidRPr="00617D33" w:rsidRDefault="00617D33" w:rsidP="00617D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617D33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Ермакова Вадима Сергеевича</w:t>
            </w:r>
          </w:p>
        </w:tc>
      </w:tr>
      <w:tr w:rsidR="0055363D" w14:paraId="4B1EED24" w14:textId="77777777">
        <w:trPr>
          <w:jc w:val="center"/>
        </w:trPr>
        <w:tc>
          <w:tcPr>
            <w:tcW w:w="1961" w:type="dxa"/>
            <w:gridSpan w:val="2"/>
          </w:tcPr>
          <w:p w14:paraId="515B544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000000"/>
            </w:tcBorders>
          </w:tcPr>
          <w:p w14:paraId="37BC3A8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55363D" w14:paraId="172F869D" w14:textId="77777777">
        <w:trPr>
          <w:jc w:val="center"/>
        </w:trPr>
        <w:tc>
          <w:tcPr>
            <w:tcW w:w="4650" w:type="dxa"/>
            <w:gridSpan w:val="4"/>
          </w:tcPr>
          <w:p w14:paraId="7C7C6793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14:paraId="4B9E690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 Елена Викторовна</w:t>
            </w:r>
          </w:p>
        </w:tc>
      </w:tr>
      <w:tr w:rsidR="0055363D" w14:paraId="788CDD35" w14:textId="77777777">
        <w:trPr>
          <w:jc w:val="center"/>
        </w:trPr>
        <w:tc>
          <w:tcPr>
            <w:tcW w:w="4650" w:type="dxa"/>
            <w:gridSpan w:val="4"/>
          </w:tcPr>
          <w:p w14:paraId="154BE571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14:paraId="1BADE091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55363D" w14:paraId="17F75899" w14:textId="77777777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14:paraId="4F0F45D8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55363D" w14:paraId="5529D098" w14:textId="77777777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14:paraId="070E92FE" w14:textId="77777777" w:rsidR="0055363D" w:rsidRDefault="0055363D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55363D" w14:paraId="3B50280E" w14:textId="77777777">
        <w:trPr>
          <w:jc w:val="center"/>
        </w:trPr>
        <w:tc>
          <w:tcPr>
            <w:tcW w:w="5217" w:type="dxa"/>
            <w:gridSpan w:val="5"/>
          </w:tcPr>
          <w:p w14:paraId="40344B82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bottom w:val="single" w:sz="4" w:space="0" w:color="000000"/>
            </w:tcBorders>
          </w:tcPr>
          <w:p w14:paraId="31419078" w14:textId="751F5192" w:rsidR="0055363D" w:rsidRDefault="00617D3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17D33">
              <w:rPr>
                <w:rFonts w:ascii="Times New Roman" w:hAnsi="Times New Roman" w:cs="Times New Roman"/>
                <w:i/>
                <w:sz w:val="28"/>
                <w:szCs w:val="28"/>
              </w:rPr>
              <w:t>Щура Юрий Евгеньевич</w:t>
            </w:r>
          </w:p>
        </w:tc>
      </w:tr>
      <w:tr w:rsidR="0055363D" w14:paraId="1DE8A5DE" w14:textId="77777777">
        <w:trPr>
          <w:jc w:val="center"/>
        </w:trPr>
        <w:tc>
          <w:tcPr>
            <w:tcW w:w="5217" w:type="dxa"/>
            <w:gridSpan w:val="5"/>
          </w:tcPr>
          <w:p w14:paraId="0D1D8079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000000"/>
            </w:tcBorders>
          </w:tcPr>
          <w:p w14:paraId="3FD65E33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55363D" w14:paraId="2879467E" w14:textId="77777777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14:paraId="012FF93D" w14:textId="4AAA10DA" w:rsidR="0055363D" w:rsidRDefault="00C404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</w:tbl>
    <w:p w14:paraId="4F92257E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53053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0B9E58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C666AB" w14:textId="77777777" w:rsidR="0055363D" w:rsidRDefault="0055363D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5D79A7" w14:textId="77777777" w:rsidR="0055363D" w:rsidRDefault="00E363EA">
      <w:pPr>
        <w:widowControl w:val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2021 - 2022 учебный год</w:t>
      </w:r>
      <w:r>
        <w:br w:type="page"/>
      </w:r>
    </w:p>
    <w:p w14:paraId="3110B2BE" w14:textId="77777777" w:rsidR="0055363D" w:rsidRDefault="00E363EA">
      <w:pPr>
        <w:pStyle w:val="a4"/>
        <w:numPr>
          <w:ilvl w:val="0"/>
          <w:numId w:val="10"/>
        </w:numPr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lastRenderedPageBreak/>
        <w:t>Общие сведения</w:t>
      </w:r>
    </w:p>
    <w:p w14:paraId="68A5E9E7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Производственная практика (по профилю специальности) по профессиональному модулю ПМ.05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Проектирование и разработка информационных систем</w:t>
      </w:r>
    </w:p>
    <w:p w14:paraId="400B3CAD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Сроки прохождения практики: с «11» мая 2022 г.   по «31» мая 2022г.</w:t>
      </w:r>
    </w:p>
    <w:p w14:paraId="0A23990F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Продолжительность практики: 108 часа.</w:t>
      </w:r>
    </w:p>
    <w:tbl>
      <w:tblPr>
        <w:tblW w:w="959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928"/>
        <w:gridCol w:w="1182"/>
        <w:gridCol w:w="802"/>
        <w:gridCol w:w="2680"/>
      </w:tblGrid>
      <w:tr w:rsidR="0055363D" w14:paraId="63CF288F" w14:textId="77777777">
        <w:tc>
          <w:tcPr>
            <w:tcW w:w="4928" w:type="dxa"/>
            <w:vMerge w:val="restart"/>
            <w:vAlign w:val="center"/>
          </w:tcPr>
          <w:p w14:paraId="12B3909F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14:paraId="0DBFD1C5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колледжа:</w:t>
            </w:r>
          </w:p>
        </w:tc>
        <w:tc>
          <w:tcPr>
            <w:tcW w:w="1182" w:type="dxa"/>
            <w:tcBorders>
              <w:bottom w:val="single" w:sz="4" w:space="0" w:color="000000"/>
            </w:tcBorders>
          </w:tcPr>
          <w:p w14:paraId="12DF3A47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2" w:type="dxa"/>
          </w:tcPr>
          <w:p w14:paraId="18CB62C1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0" w:type="dxa"/>
            <w:tcBorders>
              <w:bottom w:val="single" w:sz="4" w:space="0" w:color="000000"/>
            </w:tcBorders>
          </w:tcPr>
          <w:p w14:paraId="4D9838FD" w14:textId="7EABE2E3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55363D" w14:paraId="554856C1" w14:textId="77777777">
        <w:tc>
          <w:tcPr>
            <w:tcW w:w="4928" w:type="dxa"/>
            <w:vMerge/>
            <w:vAlign w:val="center"/>
          </w:tcPr>
          <w:p w14:paraId="1D53F04F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</w:tcBorders>
          </w:tcPr>
          <w:p w14:paraId="3836D1E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14:paraId="2A205906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000000"/>
            </w:tcBorders>
          </w:tcPr>
          <w:p w14:paraId="3604128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53351868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F63602" w14:textId="77777777" w:rsidR="0055363D" w:rsidRDefault="00E363EA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ОТМеТКА о прохождении практики</w:t>
      </w:r>
      <w:r>
        <w:rPr>
          <w:rStyle w:val="FootnoteAnchor"/>
          <w:rFonts w:ascii="Times New Roman" w:hAnsi="Times New Roman" w:cs="Times New Roman"/>
          <w:caps/>
          <w:sz w:val="28"/>
          <w:szCs w:val="28"/>
          <w:lang w:eastAsia="ru-RU"/>
        </w:rPr>
        <w:footnoteReference w:id="1"/>
      </w:r>
    </w:p>
    <w:p w14:paraId="1E82B79B" w14:textId="77777777" w:rsidR="0055363D" w:rsidRDefault="0055363D">
      <w:pPr>
        <w:widowControl w:val="0"/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p w14:paraId="17CA76B9" w14:textId="77777777" w:rsidR="0055363D" w:rsidRDefault="00E363EA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 предприятия / организации – места прохождения практики: ________________________________________________________________________________________________________________________________________</w:t>
      </w:r>
    </w:p>
    <w:p w14:paraId="4D3960A3" w14:textId="77777777" w:rsidR="0055363D" w:rsidRDefault="00E363E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прибытия на предприятие / организацию  «11 » мая 2022 г.  </w:t>
      </w:r>
    </w:p>
    <w:p w14:paraId="2D3D275B" w14:textId="77777777" w:rsidR="0055363D" w:rsidRDefault="00E363E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выбытия с предприятия / организации  «31 » мая 2022 г.  </w:t>
      </w:r>
    </w:p>
    <w:p w14:paraId="1E1B953E" w14:textId="77777777" w:rsidR="0055363D" w:rsidRDefault="00E363EA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За время прохождения практики студент работал в следующих подразделениях предприятия / организации: ___________________________________________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____________________________________________________________________</w:t>
      </w: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1196"/>
        <w:gridCol w:w="1950"/>
        <w:gridCol w:w="246"/>
        <w:gridCol w:w="3722"/>
      </w:tblGrid>
      <w:tr w:rsidR="0055363D" w14:paraId="7D3B309A" w14:textId="77777777">
        <w:tc>
          <w:tcPr>
            <w:tcW w:w="9854" w:type="dxa"/>
            <w:gridSpan w:val="5"/>
          </w:tcPr>
          <w:p w14:paraId="2339346E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14:paraId="649D2FAF" w14:textId="77777777" w:rsidR="0055363D" w:rsidRDefault="00E363E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предприятия / организации:</w:t>
            </w:r>
          </w:p>
        </w:tc>
      </w:tr>
      <w:tr w:rsidR="0055363D" w14:paraId="5329AC57" w14:textId="77777777">
        <w:tc>
          <w:tcPr>
            <w:tcW w:w="2740" w:type="dxa"/>
            <w:vMerge w:val="restart"/>
            <w:vAlign w:val="center"/>
          </w:tcPr>
          <w:p w14:paraId="62C4709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1196" w:type="dxa"/>
          </w:tcPr>
          <w:p w14:paraId="25203962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14:paraId="604626FD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14:paraId="7E528F33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14:paraId="404C88D2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55363D" w14:paraId="5994674D" w14:textId="77777777">
        <w:tc>
          <w:tcPr>
            <w:tcW w:w="2740" w:type="dxa"/>
            <w:vMerge/>
            <w:vAlign w:val="center"/>
          </w:tcPr>
          <w:p w14:paraId="00C56D76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14:paraId="3104F1E7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</w:tcBorders>
          </w:tcPr>
          <w:p w14:paraId="25C100F0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784DCA3E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14:paraId="5B54A6EB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D4BDE53" w14:textId="77777777" w:rsidR="0055363D" w:rsidRDefault="0055363D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CD877" w14:textId="77777777" w:rsidR="0055363D" w:rsidRDefault="00E363EA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Карточка инструктажа</w:t>
      </w:r>
      <w:r>
        <w:rPr>
          <w:rFonts w:ascii="Times New Roman" w:hAnsi="Times New Roman" w:cs="Times New Roman"/>
          <w:caps/>
          <w:sz w:val="28"/>
          <w:szCs w:val="28"/>
          <w:vertAlign w:val="superscript"/>
          <w:lang w:eastAsia="ru-RU"/>
        </w:rPr>
        <w:t>*</w:t>
      </w:r>
    </w:p>
    <w:p w14:paraId="66291D8D" w14:textId="77777777" w:rsidR="0055363D" w:rsidRDefault="00E363EA">
      <w:pPr>
        <w:widowControl w:val="0"/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ознакомлению с требованиями охраны труда, техники безопасности,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пожарной безопасности и правилами внутреннего трудового распорядка</w:t>
      </w:r>
    </w:p>
    <w:p w14:paraId="525F9FA2" w14:textId="77777777" w:rsidR="0055363D" w:rsidRDefault="00E363EA">
      <w:pPr>
        <w:widowControl w:val="0"/>
        <w:spacing w:before="12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Инструктаж на рабочем месте проведен «11» мая 2022 г.  </w:t>
      </w: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7"/>
        <w:gridCol w:w="239"/>
        <w:gridCol w:w="2029"/>
        <w:gridCol w:w="246"/>
        <w:gridCol w:w="605"/>
        <w:gridCol w:w="2631"/>
      </w:tblGrid>
      <w:tr w:rsidR="0055363D" w14:paraId="1C9826A7" w14:textId="77777777"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14:paraId="397BFBE5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9" w:type="dxa"/>
          </w:tcPr>
          <w:p w14:paraId="647B4533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681A9A87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14:paraId="5FA7278D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000000"/>
            </w:tcBorders>
          </w:tcPr>
          <w:p w14:paraId="2AA52564" w14:textId="77777777" w:rsidR="0055363D" w:rsidRDefault="0055363D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55363D" w14:paraId="44B10848" w14:textId="77777777">
        <w:tc>
          <w:tcPr>
            <w:tcW w:w="4077" w:type="dxa"/>
            <w:tcBorders>
              <w:top w:val="single" w:sz="4" w:space="0" w:color="000000"/>
            </w:tcBorders>
          </w:tcPr>
          <w:p w14:paraId="140F866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9" w:type="dxa"/>
          </w:tcPr>
          <w:p w14:paraId="32A4A817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71D13F70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37B97AA" w14:textId="77777777" w:rsidR="0055363D" w:rsidRDefault="0055363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000000"/>
            </w:tcBorders>
          </w:tcPr>
          <w:p w14:paraId="3775FE7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  <w:tr w:rsidR="0055363D" w14:paraId="4CD3CDB6" w14:textId="77777777">
        <w:tc>
          <w:tcPr>
            <w:tcW w:w="7196" w:type="dxa"/>
            <w:gridSpan w:val="5"/>
            <w:vMerge w:val="restart"/>
            <w:vAlign w:val="center"/>
          </w:tcPr>
          <w:p w14:paraId="56978A32" w14:textId="77777777" w:rsidR="0055363D" w:rsidRDefault="00E363EA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Инструктаж получил(а)  и усвоил(а) «11» мая 2022 г.  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14:paraId="0E9D8A6A" w14:textId="77777777" w:rsidR="0055363D" w:rsidRDefault="0055363D">
            <w:pPr>
              <w:widowControl w:val="0"/>
              <w:spacing w:before="12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55363D" w14:paraId="6F338E66" w14:textId="77777777">
        <w:tc>
          <w:tcPr>
            <w:tcW w:w="7196" w:type="dxa"/>
            <w:gridSpan w:val="5"/>
            <w:vMerge/>
            <w:vAlign w:val="center"/>
          </w:tcPr>
          <w:p w14:paraId="7487AAB6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14:paraId="13AD0207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14:paraId="27EAC050" w14:textId="77777777" w:rsidR="0055363D" w:rsidRDefault="00E363EA">
      <w:pPr>
        <w:widowControl w:val="0"/>
        <w:ind w:firstLine="709"/>
        <w:jc w:val="center"/>
        <w:rPr>
          <w:rFonts w:ascii="Times New Roman" w:hAnsi="Times New Roman" w:cs="Times New Roman"/>
          <w:caps/>
          <w:strike/>
          <w:sz w:val="28"/>
          <w:szCs w:val="28"/>
          <w:lang w:eastAsia="ru-RU"/>
        </w:rPr>
      </w:pPr>
      <w:r>
        <w:br w:type="page"/>
      </w:r>
    </w:p>
    <w:p w14:paraId="73E08E35" w14:textId="47779A8E" w:rsidR="0055363D" w:rsidRPr="0042134C" w:rsidRDefault="0042134C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2134C">
        <w:rPr>
          <w:rFonts w:ascii="Times New Roman" w:hAnsi="Times New Roman" w:cs="Times New Roman"/>
          <w:sz w:val="28"/>
          <w:szCs w:val="28"/>
        </w:rPr>
        <w:lastRenderedPageBreak/>
        <w:t>СОДЕРЖАНИЕ ВЫПОЛНЯЕМОЙ РАБОТЫ</w:t>
      </w:r>
    </w:p>
    <w:tbl>
      <w:tblPr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4694"/>
        <w:gridCol w:w="834"/>
        <w:gridCol w:w="1559"/>
        <w:gridCol w:w="1124"/>
      </w:tblGrid>
      <w:tr w:rsidR="0055363D" w14:paraId="035D9C1F" w14:textId="77777777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7C9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9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49814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83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B0E55" w14:textId="77777777" w:rsidR="0055363D" w:rsidRDefault="00E363E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68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1AF43" w14:textId="77777777" w:rsidR="0055363D" w:rsidRDefault="00E363E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Отметка руководителя от колледжа / предприятия</w:t>
            </w:r>
          </w:p>
        </w:tc>
      </w:tr>
      <w:tr w:rsidR="0055363D" w14:paraId="0AA517E4" w14:textId="77777777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11A0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9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0021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CF37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DE2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BEB77" w14:textId="77777777" w:rsidR="0055363D" w:rsidRDefault="00E363EA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55363D" w14:paraId="74585C3C" w14:textId="77777777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922944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4612AF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479C84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94C3EB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0F706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</w:tr>
      <w:tr w:rsidR="0055363D" w14:paraId="30811D31" w14:textId="77777777">
        <w:trPr>
          <w:trHeight w:val="462"/>
          <w:jc w:val="center"/>
        </w:trPr>
        <w:tc>
          <w:tcPr>
            <w:tcW w:w="16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FCE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6555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Организационное собрание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65B0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FBDD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087A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2F1ED144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B7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DC4A" w14:textId="77777777" w:rsidR="0055363D" w:rsidRDefault="00E363EA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 и противопожарным мероприятиям в организации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9E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C90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9AF1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4536148" w14:textId="77777777">
        <w:trPr>
          <w:trHeight w:val="686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DCA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12. 05.2022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6F9A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094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085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4EB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9BA728B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D60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E16A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s8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Обследование объекта.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 в соответствии с ГОСТ ЕСПД.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796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CE0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F2A4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26A7E668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06CD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CB2C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проекта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диаграммы). Разработка функциональной модели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D5BFC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95E8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CA70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1D766B57" w14:textId="77777777">
        <w:trPr>
          <w:trHeight w:val="653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F4B5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7DD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DD8BA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1F93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999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671DCB93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AA6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AA9A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9B7B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86BD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DE5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19B5D31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B3CB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7A7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191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719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1083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443E999E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CDFC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0454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F045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542C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CBF1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1CF7DCB4" w14:textId="77777777">
        <w:trPr>
          <w:trHeight w:val="67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1DAA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BF60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DB1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64A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E38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72A5E66F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AB85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E1E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780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8A4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52B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EC55510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13C1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AE73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15BB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C26A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4029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DE296A2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1D6E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DDE7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B1B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DE25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FB2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709F5AC0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A1FD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3848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продукта. 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060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5F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1871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8F2BE57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5E5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899D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48B8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77E8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00E9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4F803F78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E553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67332" w14:textId="77777777" w:rsidR="0055363D" w:rsidRDefault="00E363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программного продукта. Проверка требований к ПП на полноту.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4165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9FD4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3D37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1A879FA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C4B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D09BA" w14:textId="77777777" w:rsidR="0055363D" w:rsidRDefault="00E363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исправление программных ошибок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EC0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9380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7B1A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68756766" w14:textId="77777777">
        <w:trPr>
          <w:trHeight w:val="54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2418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7001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руководства пользователя, администратора.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2C00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147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90A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480F16A8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9801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6A68" w14:textId="77777777" w:rsidR="0055363D" w:rsidRDefault="00E363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пользователя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EDDFD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1450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465C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6CF7330F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FFB4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599C" w14:textId="77777777" w:rsidR="0055363D" w:rsidRDefault="00E363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администратора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47882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EDF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F54C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416428BD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A71B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9CF0" w14:textId="77777777" w:rsidR="0055363D" w:rsidRDefault="00E363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6CC5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8347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2018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0E5C78EA" w14:textId="77777777">
        <w:trPr>
          <w:trHeight w:val="6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A36B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1A9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764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53DE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5B12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2D38BDAB" w14:textId="77777777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6567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E355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протокола испытаний АИС. Оформление руководства пользователя в соответствии с требованиями ГОСТа.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2EF39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226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D0D8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7BF3823A" w14:textId="77777777">
        <w:trPr>
          <w:trHeight w:val="49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22BC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696E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отчета. 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F606E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09AB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B751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363D" w14:paraId="3C1092AB" w14:textId="77777777">
        <w:trPr>
          <w:trHeight w:val="47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E92D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31CC" w14:textId="77777777" w:rsidR="0055363D" w:rsidRDefault="00E363EA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3FC3" w14:textId="77777777" w:rsidR="0055363D" w:rsidRDefault="00E363E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282F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4ECC" w14:textId="77777777" w:rsidR="0055363D" w:rsidRDefault="0055363D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EB3AAA" w14:textId="284F02D4" w:rsidR="0055363D" w:rsidRDefault="00E363EA" w:rsidP="0093262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8362D67" w14:textId="77777777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11789141" w14:textId="77777777" w:rsidR="0055363D" w:rsidRPr="0093262F" w:rsidRDefault="00E363EA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3262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АНАЛИЗ ПРЕДМЕТНОЙ ОБЛАСТИ</w:t>
      </w:r>
    </w:p>
    <w:p w14:paraId="65B3A376" w14:textId="5ECFF968" w:rsidR="00656663" w:rsidRPr="00656663" w:rsidRDefault="00656663" w:rsidP="00656663">
      <w:pPr>
        <w:pStyle w:val="af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656663">
        <w:rPr>
          <w:color w:val="202122"/>
          <w:sz w:val="28"/>
          <w:szCs w:val="28"/>
        </w:rPr>
        <w:t>Виртуальная реальность — созданный техническими средствами </w:t>
      </w:r>
      <w:r w:rsidRPr="00656663">
        <w:rPr>
          <w:rFonts w:eastAsia="Arial"/>
          <w:color w:val="202122"/>
          <w:sz w:val="28"/>
          <w:szCs w:val="28"/>
        </w:rPr>
        <w:t>мир</w:t>
      </w:r>
      <w:r w:rsidRPr="00656663">
        <w:rPr>
          <w:color w:val="202122"/>
          <w:sz w:val="28"/>
          <w:szCs w:val="28"/>
        </w:rPr>
        <w:t>, передаваемый человеку через его </w:t>
      </w:r>
      <w:r w:rsidRPr="00656663">
        <w:rPr>
          <w:rFonts w:eastAsia="Arial"/>
          <w:color w:val="202122"/>
          <w:sz w:val="28"/>
          <w:szCs w:val="28"/>
        </w:rPr>
        <w:t>ощущения</w:t>
      </w:r>
      <w:r w:rsidRPr="00656663">
        <w:rPr>
          <w:color w:val="202122"/>
          <w:sz w:val="28"/>
          <w:szCs w:val="28"/>
        </w:rPr>
        <w:t>: зрение, слух, осязание и другие. Виртуальная реальность имитирует как воздействие, так и реакции на воздействие. Для создания убедительного комплекса ощущений реальности компьютерный синтез свойств и реакций виртуальной реальности производится в </w:t>
      </w:r>
      <w:r w:rsidRPr="00656663">
        <w:rPr>
          <w:rFonts w:eastAsia="Arial"/>
          <w:color w:val="202122"/>
          <w:sz w:val="28"/>
          <w:szCs w:val="28"/>
        </w:rPr>
        <w:t>реальном времени</w:t>
      </w:r>
      <w:r w:rsidRPr="00656663">
        <w:rPr>
          <w:color w:val="202122"/>
          <w:sz w:val="28"/>
          <w:szCs w:val="28"/>
        </w:rPr>
        <w:t>.</w:t>
      </w:r>
    </w:p>
    <w:p w14:paraId="3792D36A" w14:textId="71240CE1" w:rsidR="00656663" w:rsidRDefault="00656663" w:rsidP="00656663">
      <w:pPr>
        <w:pStyle w:val="af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656663">
        <w:rPr>
          <w:color w:val="202122"/>
          <w:sz w:val="28"/>
          <w:szCs w:val="28"/>
        </w:rPr>
        <w:t>Объекты виртуальной реальности обычно ведут себя близко к поведению аналогичных объектов материальной реальности. Пользователь может воздействовать на эти объекты в согласии с реальными </w:t>
      </w:r>
      <w:r w:rsidRPr="00656663">
        <w:rPr>
          <w:rFonts w:eastAsia="Arial"/>
          <w:color w:val="202122"/>
          <w:sz w:val="28"/>
          <w:szCs w:val="28"/>
        </w:rPr>
        <w:t>законами физики</w:t>
      </w:r>
      <w:r w:rsidRPr="00656663">
        <w:rPr>
          <w:color w:val="202122"/>
          <w:sz w:val="28"/>
          <w:szCs w:val="28"/>
        </w:rPr>
        <w:t> (гравитация, свойства воды, столкновение с предметами, отражение и т. п.). Однако, часто в развлекательных целях пользователям виртуальных миров позволяется больше, чем возможно в реальной жизни (например: летать, создавать любые предметы и т. п.).</w:t>
      </w:r>
    </w:p>
    <w:p w14:paraId="0F0F0FBF" w14:textId="1BBCF402" w:rsidR="00656663" w:rsidRPr="00656663" w:rsidRDefault="00656663" w:rsidP="00656663">
      <w:pPr>
        <w:pStyle w:val="af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656663">
        <w:rPr>
          <w:color w:val="202122"/>
          <w:sz w:val="28"/>
          <w:szCs w:val="28"/>
          <w:shd w:val="clear" w:color="auto" w:fill="FFFFFF"/>
        </w:rPr>
        <w:t>Дополненная реальность — результат введения в зрительное поле любых сенсорных данных с целью дополнения сведений об окружении и изменения восприятия окружающей среды.</w:t>
      </w:r>
    </w:p>
    <w:p w14:paraId="15C9436E" w14:textId="02C732D7" w:rsidR="00656663" w:rsidRPr="00656663" w:rsidRDefault="00656663" w:rsidP="00656663">
      <w:pPr>
        <w:pStyle w:val="af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656663">
        <w:rPr>
          <w:color w:val="202122"/>
          <w:sz w:val="28"/>
          <w:szCs w:val="28"/>
        </w:rPr>
        <w:t>Дополненная реальность — воспринимаемая </w:t>
      </w:r>
      <w:r w:rsidRPr="00656663">
        <w:rPr>
          <w:rFonts w:eastAsia="Arial"/>
          <w:color w:val="202122"/>
          <w:sz w:val="28"/>
          <w:szCs w:val="28"/>
        </w:rPr>
        <w:t>смешанная реальность</w:t>
      </w:r>
      <w:r w:rsidRPr="00656663">
        <w:rPr>
          <w:color w:val="202122"/>
          <w:sz w:val="28"/>
          <w:szCs w:val="28"/>
        </w:rPr>
        <w:t>, создаваемая с помощью компьютера с использованием «дополненных» элементов воспринимаемой реальности, когда реальные объекты монтируются в поле восприятия.</w:t>
      </w:r>
    </w:p>
    <w:p w14:paraId="11571398" w14:textId="25A439ED" w:rsidR="00656663" w:rsidRPr="00656663" w:rsidRDefault="00656663" w:rsidP="0093262F">
      <w:pPr>
        <w:pStyle w:val="af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656663">
        <w:rPr>
          <w:color w:val="202122"/>
          <w:sz w:val="28"/>
          <w:szCs w:val="28"/>
        </w:rPr>
        <w:t>Среди наиболее распространенных примеров дополнения воспринимаемой реальности — параллельная лицевой цветная линия, показывающая нахождение ближайшего полевого игрока к воротам при телевизионном показе футбольных матчей, стрелки с указанием расстояния от места штрафного удара до ворот, «нарисованная» траектория полета шайбы во время хоккейного матча, смешение реальных и вымышленных объектов в кинофильмах и </w:t>
      </w:r>
      <w:r w:rsidRPr="00656663">
        <w:rPr>
          <w:rFonts w:eastAsia="Arial"/>
          <w:color w:val="202122"/>
          <w:sz w:val="28"/>
          <w:szCs w:val="28"/>
        </w:rPr>
        <w:t>компьютерных или гаджетных играх</w:t>
      </w:r>
      <w:r w:rsidRPr="00656663">
        <w:rPr>
          <w:color w:val="202122"/>
          <w:sz w:val="28"/>
          <w:szCs w:val="28"/>
        </w:rPr>
        <w:t> и т. п.</w:t>
      </w:r>
    </w:p>
    <w:p w14:paraId="31973FD0" w14:textId="10D2ACD2" w:rsidR="0055363D" w:rsidRPr="0093262F" w:rsidRDefault="0055363D" w:rsidP="0093262F">
      <w:pPr>
        <w:spacing w:after="20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277D54C" w14:textId="5D7BA44C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6B5AE9DF" w14:textId="77777777" w:rsidR="0093262F" w:rsidRDefault="0093262F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14:paraId="1E3CBF86" w14:textId="77777777" w:rsidR="0093262F" w:rsidRDefault="00E363EA" w:rsidP="0093262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3262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РАЗРАБОТКА ФУНКЦИОНАЛЬНОЙ МОДЕЛИ ПРЕДМЕТНОЙ ОБЛАСТИ</w:t>
      </w:r>
    </w:p>
    <w:p w14:paraId="7070D4E0" w14:textId="77777777" w:rsidR="0093262F" w:rsidRDefault="0093262F" w:rsidP="0093262F">
      <w:pPr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F0EA4BB" w14:textId="77777777" w:rsidR="0093262F" w:rsidRPr="001B15AA" w:rsidRDefault="0093262F" w:rsidP="009326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Для решения задач моделирования бизнес-процессов мы будем использовать программный продукт Computer Associates BPWin. Computer Associates BPWin поддерживает две методологии (IDEF0, DFD), позволяющие анализировать бизнес.</w:t>
      </w:r>
    </w:p>
    <w:p w14:paraId="6FD283A8" w14:textId="77777777" w:rsidR="0093262F" w:rsidRPr="001B15AA" w:rsidRDefault="0093262F" w:rsidP="009326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Компоненты синтаксиса языка IDEF0 – блоки, стрелки, диаграммы, правила.</w:t>
      </w:r>
    </w:p>
    <w:p w14:paraId="7A11A942" w14:textId="77777777" w:rsidR="0093262F" w:rsidRPr="001B15AA" w:rsidRDefault="0093262F" w:rsidP="009326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Блоки представляют функции, определяемые как деятельность, 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297321B" w14:textId="77777777" w:rsidR="0093262F" w:rsidRDefault="0093262F" w:rsidP="009326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15AA">
        <w:rPr>
          <w:rFonts w:ascii="Times New Roman" w:hAnsi="Times New Roman" w:cs="Times New Roman"/>
          <w:sz w:val="28"/>
          <w:szCs w:val="28"/>
        </w:rPr>
        <w:t>Правила определяют, как следует применять компоненты. Диаграммы обеспечивают формат графического и словесного описания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9E34A" w14:textId="77777777" w:rsidR="0093262F" w:rsidRDefault="0093262F" w:rsidP="0093262F">
      <w:pPr>
        <w:ind w:firstLine="709"/>
        <w:rPr>
          <w:rFonts w:ascii="Times New Roman" w:hAnsi="Times New Roman" w:cs="Times New Roman"/>
          <w:sz w:val="28"/>
        </w:rPr>
      </w:pPr>
      <w:r w:rsidRPr="005971D8">
        <w:rPr>
          <w:rFonts w:ascii="Times New Roman" w:hAnsi="Times New Roman" w:cs="Times New Roman"/>
          <w:sz w:val="28"/>
        </w:rPr>
        <w:t>На рисунках 1.1-</w:t>
      </w:r>
      <w:r>
        <w:rPr>
          <w:rFonts w:ascii="Times New Roman" w:hAnsi="Times New Roman" w:cs="Times New Roman"/>
          <w:sz w:val="28"/>
        </w:rPr>
        <w:t xml:space="preserve"> 1.2 отображены диаграммы IDEF0.</w:t>
      </w:r>
    </w:p>
    <w:p w14:paraId="72417189" w14:textId="77777777" w:rsidR="0093262F" w:rsidRPr="00587B5E" w:rsidRDefault="0093262F" w:rsidP="0093262F">
      <w:pPr>
        <w:spacing w:before="280" w:after="28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87B5E">
        <w:rPr>
          <w:noProof/>
        </w:rPr>
        <w:drawing>
          <wp:inline distT="0" distB="0" distL="0" distR="0" wp14:anchorId="45052520" wp14:editId="716E2572">
            <wp:extent cx="5835721" cy="405635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114" cy="40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1.1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услуги клиенту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3AD84F0" w14:textId="77777777" w:rsidR="0093262F" w:rsidRPr="00C47FB9" w:rsidRDefault="0093262F" w:rsidP="0093262F">
      <w:pPr>
        <w:widowControl w:val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имеет свое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пределенное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значение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2D1C1E1" w14:textId="77777777" w:rsidR="0093262F" w:rsidRPr="00C47FB9" w:rsidRDefault="0093262F" w:rsidP="0093262F">
      <w:pPr>
        <w:widowControl w:val="0"/>
        <w:numPr>
          <w:ilvl w:val="1"/>
          <w:numId w:val="14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0407B4A7" w14:textId="77777777" w:rsidR="0093262F" w:rsidRPr="00C47FB9" w:rsidRDefault="0093262F" w:rsidP="0093262F">
      <w:pPr>
        <w:widowControl w:val="0"/>
        <w:numPr>
          <w:ilvl w:val="1"/>
          <w:numId w:val="14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36AA0AF7" w14:textId="77777777" w:rsidR="0093262F" w:rsidRPr="00C47FB9" w:rsidRDefault="0093262F" w:rsidP="0093262F">
      <w:pPr>
        <w:widowControl w:val="0"/>
        <w:numPr>
          <w:ilvl w:val="1"/>
          <w:numId w:val="14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4736439" w14:textId="77777777" w:rsidR="0093262F" w:rsidRPr="00C47FB9" w:rsidRDefault="0093262F" w:rsidP="0093262F">
      <w:pPr>
        <w:widowControl w:val="0"/>
        <w:numPr>
          <w:ilvl w:val="1"/>
          <w:numId w:val="14"/>
        </w:numPr>
        <w:tabs>
          <w:tab w:val="clear" w:pos="2149"/>
        </w:tabs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49D8A4EA" w14:textId="77777777" w:rsidR="0093262F" w:rsidRDefault="0093262F" w:rsidP="0093262F">
      <w:pPr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5BA5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рисунке 1.2 представлена декомпозиция диаграммы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Предоставление услуги клиенту</w:t>
      </w:r>
      <w:r w:rsidRPr="00965BA5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14:paraId="173B866B" w14:textId="77777777" w:rsidR="0093262F" w:rsidRDefault="0093262F" w:rsidP="0093262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7B5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9F8B0A" wp14:editId="68A5C596">
            <wp:simplePos x="0" y="0"/>
            <wp:positionH relativeFrom="margin">
              <wp:align>left</wp:align>
            </wp:positionH>
            <wp:positionV relativeFrom="paragraph">
              <wp:posOffset>275754</wp:posOffset>
            </wp:positionV>
            <wp:extent cx="6097270" cy="42430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06F71" w14:textId="77777777" w:rsidR="0093262F" w:rsidRPr="00062A70" w:rsidRDefault="0093262F" w:rsidP="009326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7061472"/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1.2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услуги клиенту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bookmarkEnd w:id="1"/>
    <w:p w14:paraId="62E02135" w14:textId="77777777" w:rsidR="0093262F" w:rsidRDefault="0093262F" w:rsidP="0093262F">
      <w:pPr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66E251" w14:textId="77777777" w:rsidR="0093262F" w:rsidRDefault="0093262F" w:rsidP="0093262F">
      <w:pPr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4396A0" w14:textId="3B8FFD0B" w:rsidR="0055363D" w:rsidRPr="0093262F" w:rsidRDefault="00E363EA" w:rsidP="0093262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3262F">
        <w:rPr>
          <w:b/>
        </w:rPr>
        <w:br w:type="page"/>
      </w:r>
    </w:p>
    <w:p w14:paraId="77F659E7" w14:textId="77777777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24741DD9" w14:textId="09AB1E6B" w:rsidR="0093262F" w:rsidRDefault="00E363EA" w:rsidP="008C1F0B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7F5B65E" w14:textId="77777777" w:rsidR="008C1F0B" w:rsidRDefault="008C1F0B">
      <w:pPr>
        <w:ind w:firstLine="709"/>
        <w:jc w:val="right"/>
        <w:outlineLvl w:val="1"/>
      </w:pPr>
    </w:p>
    <w:p w14:paraId="7861F3E9" w14:textId="77777777" w:rsidR="008C1F0B" w:rsidRPr="008C1F0B" w:rsidRDefault="008C1F0B" w:rsidP="008C1F0B">
      <w:pPr>
        <w:widowControl w:val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C1F0B">
        <w:rPr>
          <w:rFonts w:ascii="Times New Roman" w:hAnsi="Times New Roman" w:cs="Times New Roman"/>
          <w:b/>
          <w:sz w:val="28"/>
          <w:szCs w:val="28"/>
        </w:rPr>
        <w:t>1. Основание для разработки</w:t>
      </w:r>
    </w:p>
    <w:p w14:paraId="60D72196" w14:textId="77777777" w:rsidR="008C1F0B" w:rsidRPr="008C1F0B" w:rsidRDefault="008C1F0B" w:rsidP="008C1F0B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производственную практику. </w:t>
      </w:r>
    </w:p>
    <w:p w14:paraId="38305FB8" w14:textId="65B4DACF" w:rsidR="008C1F0B" w:rsidRPr="008C1F0B" w:rsidRDefault="008C1F0B" w:rsidP="008C1F0B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Тема: «Разработка </w:t>
      </w:r>
      <w:r w:rsidR="00C01831">
        <w:rPr>
          <w:rFonts w:ascii="Times New Roman" w:hAnsi="Times New Roman" w:cs="Times New Roman"/>
          <w:sz w:val="28"/>
          <w:szCs w:val="28"/>
        </w:rPr>
        <w:t>скриптов</w:t>
      </w:r>
      <w:r w:rsidR="00781C45">
        <w:rPr>
          <w:rFonts w:ascii="Times New Roman" w:hAnsi="Times New Roman" w:cs="Times New Roman"/>
          <w:sz w:val="28"/>
          <w:szCs w:val="28"/>
        </w:rPr>
        <w:t xml:space="preserve"> и прикосновений</w:t>
      </w:r>
      <w:r w:rsidRPr="008C1F0B">
        <w:rPr>
          <w:rFonts w:ascii="Times New Roman" w:hAnsi="Times New Roman" w:cs="Times New Roman"/>
          <w:sz w:val="28"/>
          <w:szCs w:val="28"/>
        </w:rPr>
        <w:t xml:space="preserve"> приложения».</w:t>
      </w:r>
    </w:p>
    <w:p w14:paraId="32D4E2B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2. Назначение системы</w:t>
      </w:r>
    </w:p>
    <w:p w14:paraId="2C0A949F" w14:textId="77777777" w:rsidR="008C1F0B" w:rsidRPr="008C1F0B" w:rsidRDefault="008C1F0B" w:rsidP="008C1F0B">
      <w:pPr>
        <w:pStyle w:val="aff5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C1F0B">
        <w:rPr>
          <w:sz w:val="28"/>
          <w:szCs w:val="28"/>
          <w:lang w:val="ru-RU"/>
        </w:rPr>
        <w:t xml:space="preserve">Данный программный продукт разрабатывается для АОДПО “Институт направленного профессионального образования”, в частности для </w:t>
      </w:r>
      <w:r w:rsidRPr="008C1F0B">
        <w:rPr>
          <w:sz w:val="28"/>
          <w:szCs w:val="28"/>
        </w:rPr>
        <w:t>VR</w:t>
      </w:r>
      <w:r w:rsidRPr="008C1F0B">
        <w:rPr>
          <w:sz w:val="28"/>
          <w:szCs w:val="28"/>
          <w:lang w:val="ru-RU"/>
        </w:rPr>
        <w:t xml:space="preserve">-Клуба, который занимается предоставлением развлекательных услуг посетителям.     </w:t>
      </w:r>
    </w:p>
    <w:p w14:paraId="2CF46131" w14:textId="77777777" w:rsidR="008C1F0B" w:rsidRPr="008C1F0B" w:rsidRDefault="008C1F0B" w:rsidP="008C1F0B">
      <w:pPr>
        <w:pStyle w:val="aff5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C1F0B">
        <w:rPr>
          <w:sz w:val="28"/>
          <w:szCs w:val="28"/>
          <w:lang w:val="ru-RU"/>
        </w:rPr>
        <w:t>Назначением данной разработки является предоставление возможности получить удовольствие от погружения в виртуальный мир, скоротать время.</w:t>
      </w:r>
    </w:p>
    <w:p w14:paraId="36416EF1" w14:textId="77777777" w:rsidR="008C1F0B" w:rsidRPr="008C1F0B" w:rsidRDefault="008C1F0B" w:rsidP="008C1F0B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C1F0B">
        <w:rPr>
          <w:rFonts w:ascii="Times New Roman" w:hAnsi="Times New Roman" w:cs="Times New Roman"/>
          <w:b/>
          <w:sz w:val="28"/>
          <w:szCs w:val="28"/>
        </w:rPr>
        <w:t>3. Характеристика объекта автоматизации</w:t>
      </w:r>
    </w:p>
    <w:p w14:paraId="0749DABD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3.1. Основные сведения об объекте автоматизации </w:t>
      </w:r>
    </w:p>
    <w:p w14:paraId="37592734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 xml:space="preserve">Объектом автоматизации программного продукта является АОДПО “Институт направленного профессионального образования”, в частности VR-Клуб. Основной деятельностью </w:t>
      </w:r>
      <w:r w:rsidRPr="008C1F0B">
        <w:rPr>
          <w:sz w:val="28"/>
          <w:szCs w:val="28"/>
          <w:lang w:val="en-US"/>
        </w:rPr>
        <w:t>VR</w:t>
      </w:r>
      <w:r w:rsidRPr="008C1F0B">
        <w:rPr>
          <w:sz w:val="28"/>
          <w:szCs w:val="28"/>
        </w:rPr>
        <w:t xml:space="preserve">-Клуба является предоставление развлекательных услуг в сфере </w:t>
      </w:r>
      <w:r w:rsidRPr="008C1F0B">
        <w:rPr>
          <w:sz w:val="28"/>
          <w:szCs w:val="28"/>
          <w:lang w:val="en-US"/>
        </w:rPr>
        <w:t>AR</w:t>
      </w:r>
      <w:r w:rsidRPr="008C1F0B">
        <w:rPr>
          <w:sz w:val="28"/>
          <w:szCs w:val="28"/>
        </w:rPr>
        <w:t>/</w:t>
      </w:r>
      <w:r w:rsidRPr="008C1F0B">
        <w:rPr>
          <w:sz w:val="28"/>
          <w:szCs w:val="28"/>
          <w:lang w:val="en-US"/>
        </w:rPr>
        <w:t>VR</w:t>
      </w:r>
      <w:r w:rsidRPr="008C1F0B">
        <w:rPr>
          <w:sz w:val="28"/>
          <w:szCs w:val="28"/>
        </w:rPr>
        <w:t xml:space="preserve">. </w:t>
      </w:r>
    </w:p>
    <w:p w14:paraId="7241C59D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C1F0B">
        <w:rPr>
          <w:b/>
          <w:color w:val="000000" w:themeColor="text1"/>
          <w:sz w:val="28"/>
          <w:szCs w:val="28"/>
        </w:rPr>
        <w:t>3.2. Сведения об условиях эксплуатации объекта автоматизации и характеристиках окружающей среды</w:t>
      </w:r>
    </w:p>
    <w:p w14:paraId="6046FC10" w14:textId="77777777" w:rsidR="008C1F0B" w:rsidRPr="008C1F0B" w:rsidRDefault="008C1F0B" w:rsidP="008C1F0B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Разрабатываемый ПП должен эксплуатироваться на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C1F0B">
        <w:rPr>
          <w:rFonts w:ascii="Times New Roman" w:hAnsi="Times New Roman" w:cs="Times New Roman"/>
          <w:sz w:val="28"/>
          <w:szCs w:val="28"/>
        </w:rPr>
        <w:t xml:space="preserve">-машинах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C1F0B">
        <w:rPr>
          <w:rFonts w:ascii="Times New Roman" w:hAnsi="Times New Roman" w:cs="Times New Roman"/>
          <w:sz w:val="28"/>
          <w:szCs w:val="28"/>
        </w:rPr>
        <w:t>-клуба. Приложение предназначено, в первую очередь, для заказчика в целях расширения списка предоставляемых услуг для посетителей.</w:t>
      </w:r>
    </w:p>
    <w:p w14:paraId="1E40DE89" w14:textId="77777777" w:rsidR="008C1F0B" w:rsidRPr="008C1F0B" w:rsidRDefault="008C1F0B" w:rsidP="008C1F0B">
      <w:pPr>
        <w:widowControl w:val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0B">
        <w:rPr>
          <w:rFonts w:ascii="Times New Roman" w:hAnsi="Times New Roman" w:cs="Times New Roman"/>
          <w:color w:val="000000" w:themeColor="text1"/>
          <w:sz w:val="28"/>
          <w:szCs w:val="28"/>
        </w:rPr>
        <w:t>Рабочие места, где будет внедрено приложение, должны соответствовать техническим, эргономическим требованиям ГОСТ 12.2.032 и ГОСТ 12.2.049, установленным нормам СанПиН 1.2.3685-21.</w:t>
      </w:r>
    </w:p>
    <w:p w14:paraId="39A5F6C0" w14:textId="77777777" w:rsidR="008C1F0B" w:rsidRPr="008C1F0B" w:rsidRDefault="008C1F0B" w:rsidP="008C1F0B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0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2EF7FA72" w14:textId="77777777" w:rsidR="008C1F0B" w:rsidRPr="008C1F0B" w:rsidRDefault="008C1F0B" w:rsidP="008C1F0B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0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7A4FA0F5" w14:textId="77777777" w:rsidR="008C1F0B" w:rsidRPr="008C1F0B" w:rsidRDefault="008C1F0B" w:rsidP="008C1F0B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относительная влажность до 80% при температуре +25°С;</w:t>
      </w:r>
    </w:p>
    <w:p w14:paraId="5BDEC406" w14:textId="77777777" w:rsidR="008C1F0B" w:rsidRPr="008C1F0B" w:rsidRDefault="008C1F0B" w:rsidP="008C1F0B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0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0C12FF1D" w14:textId="77777777" w:rsidR="008C1F0B" w:rsidRPr="008C1F0B" w:rsidRDefault="008C1F0B" w:rsidP="008C1F0B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0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 при конструктивной температуре, давлении и допустимом уровне запыленности.</w:t>
      </w:r>
    </w:p>
    <w:p w14:paraId="4FD1A25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Критерии и классификация условий труда.</w:t>
      </w:r>
    </w:p>
    <w:p w14:paraId="384E0D9E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(далее — СанПиН 1.2.3685-21) </w:t>
      </w:r>
    </w:p>
    <w:p w14:paraId="256D45B6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1F0B">
        <w:rPr>
          <w:color w:val="000000" w:themeColor="text1"/>
          <w:sz w:val="28"/>
          <w:szCs w:val="28"/>
        </w:rPr>
        <w:t>Специалист выполняет соответствующие ему функции ежедневно с 9.00 до 17.00 часов.</w:t>
      </w:r>
    </w:p>
    <w:p w14:paraId="6C180C64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1F0B">
        <w:rPr>
          <w:color w:val="000000" w:themeColor="text1"/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14:paraId="71A037C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Требования данного подраздела должны быть выполнены Заказчиком до наступления этапа работ «Ввод в действие Приложения» на основании проектной документации, подготовленной Исполнителем.</w:t>
      </w:r>
    </w:p>
    <w:p w14:paraId="2A8903BF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4. Требования к программному обеспечению </w:t>
      </w:r>
    </w:p>
    <w:p w14:paraId="65617540" w14:textId="5741AE61" w:rsidR="008C1F0B" w:rsidRPr="008C1F0B" w:rsidRDefault="008C1F0B" w:rsidP="008C1F0B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данной системы требует для своей работы установки следующего ПО: </w:t>
      </w:r>
      <w:r w:rsidRPr="008C1F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8C1F0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C1F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C1F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C014C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4.1 Требования к техническому обеспечению </w:t>
      </w:r>
    </w:p>
    <w:p w14:paraId="212AB3C7" w14:textId="77777777" w:rsidR="008C1F0B" w:rsidRPr="008C1F0B" w:rsidRDefault="008C1F0B" w:rsidP="008C1F0B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1F0B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8C1F0B">
        <w:rPr>
          <w:rFonts w:ascii="Times New Roman" w:hAnsi="Times New Roman" w:cs="Times New Roman"/>
          <w:color w:val="000000"/>
          <w:sz w:val="28"/>
          <w:szCs w:val="28"/>
          <w:lang w:val="en-US"/>
        </w:rPr>
        <w:t>IBM</w:t>
      </w:r>
      <w:r w:rsidRPr="008C1F0B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7E3F93BC" w14:textId="77777777" w:rsidR="008C1F0B" w:rsidRPr="008C1F0B" w:rsidRDefault="008C1F0B" w:rsidP="008C1F0B">
      <w:pPr>
        <w:widowControl w:val="0"/>
        <w:shd w:val="clear" w:color="auto" w:fill="FFFFFF"/>
        <w:suppressAutoHyphens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1F0B">
        <w:rPr>
          <w:rFonts w:ascii="Times New Roman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68138735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тип процессора –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C1F0B">
        <w:rPr>
          <w:rFonts w:ascii="Times New Roman" w:hAnsi="Times New Roman" w:cs="Times New Roman"/>
          <w:sz w:val="28"/>
          <w:szCs w:val="28"/>
        </w:rPr>
        <w:t xml:space="preserve">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C1F0B">
        <w:rPr>
          <w:rFonts w:ascii="Times New Roman" w:hAnsi="Times New Roman" w:cs="Times New Roman"/>
          <w:sz w:val="28"/>
          <w:szCs w:val="28"/>
        </w:rPr>
        <w:t xml:space="preserve">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C1F0B">
        <w:rPr>
          <w:rFonts w:ascii="Times New Roman" w:hAnsi="Times New Roman" w:cs="Times New Roman"/>
          <w:sz w:val="28"/>
          <w:szCs w:val="28"/>
        </w:rPr>
        <w:t>3 и выше или совместимый с ним;</w:t>
      </w:r>
    </w:p>
    <w:p w14:paraId="5036FC75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8Гб и более;</w:t>
      </w:r>
    </w:p>
    <w:p w14:paraId="687FE62C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жесткий диск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C1F0B">
        <w:rPr>
          <w:rFonts w:ascii="Times New Roman" w:hAnsi="Times New Roman" w:cs="Times New Roman"/>
          <w:sz w:val="28"/>
          <w:szCs w:val="28"/>
        </w:rPr>
        <w:t>0 Гб;</w:t>
      </w:r>
    </w:p>
    <w:p w14:paraId="0DAE25BE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модем, для выхода в Интернет;</w:t>
      </w:r>
    </w:p>
    <w:p w14:paraId="6CEA91E2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монитор, клавиатура, мышь.</w:t>
      </w:r>
    </w:p>
    <w:p w14:paraId="7DEB7D37" w14:textId="77777777" w:rsidR="008C1F0B" w:rsidRPr="008C1F0B" w:rsidRDefault="008C1F0B" w:rsidP="008C1F0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14:paraId="4E2F9965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процессор, с тактовой частотой не менее 900 MHz,</w:t>
      </w:r>
    </w:p>
    <w:p w14:paraId="131C9F9F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8 </w:t>
      </w:r>
      <w:r w:rsidRPr="008C1F0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F0B">
        <w:rPr>
          <w:rFonts w:ascii="Times New Roman" w:hAnsi="Times New Roman" w:cs="Times New Roman"/>
          <w:sz w:val="28"/>
          <w:szCs w:val="28"/>
        </w:rPr>
        <w:t>b оперативной памяти;</w:t>
      </w:r>
    </w:p>
    <w:p w14:paraId="4C2447C4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lastRenderedPageBreak/>
        <w:t>Монитор – SVGA;</w:t>
      </w:r>
    </w:p>
    <w:p w14:paraId="26E1FC1A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14:paraId="46913960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Манипулятор типа «мышь».</w:t>
      </w:r>
    </w:p>
    <w:p w14:paraId="4C53001A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4.2 Требования к организационному обеспечению </w:t>
      </w:r>
    </w:p>
    <w:p w14:paraId="2737B253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EC0DB91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sz w:val="28"/>
          <w:szCs w:val="28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программно-технической и телекоммуникационной инфраструктуры, а также вновь создаваемых систем</w:t>
      </w:r>
    </w:p>
    <w:p w14:paraId="67B4131A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4.3 Требования к методическому обеспечению </w:t>
      </w:r>
    </w:p>
    <w:p w14:paraId="024DCCF4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Необходимо создать новые документы:</w:t>
      </w:r>
    </w:p>
    <w:p w14:paraId="7DBC4D75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«Руководство пользователя ПП для клиента»;</w:t>
      </w:r>
    </w:p>
    <w:p w14:paraId="3BF470C6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 Общие технические требования к АС</w:t>
      </w:r>
    </w:p>
    <w:p w14:paraId="2B9742A8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4.4.1. Требования к численности и квалификации персонала и пользователей АС</w:t>
      </w:r>
    </w:p>
    <w:p w14:paraId="64E501FE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Для работы с ИС необходимо разделение пользователей на:</w:t>
      </w:r>
    </w:p>
    <w:p w14:paraId="408A5ABE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пользователь – клиент (имеет возможность получения информации об услуге);</w:t>
      </w:r>
    </w:p>
    <w:p w14:paraId="16C81354" w14:textId="149F8194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пользователь – бухгалтер (имеет возможность заполнять, вносить изменения в подсистему </w:t>
      </w:r>
      <w:r w:rsidR="00781C45" w:rsidRPr="008C1F0B">
        <w:rPr>
          <w:rFonts w:ascii="Times New Roman" w:hAnsi="Times New Roman" w:cs="Times New Roman"/>
          <w:sz w:val="28"/>
          <w:szCs w:val="28"/>
        </w:rPr>
        <w:t>программы,</w:t>
      </w:r>
      <w:r w:rsidRPr="008C1F0B">
        <w:rPr>
          <w:rFonts w:ascii="Times New Roman" w:hAnsi="Times New Roman" w:cs="Times New Roman"/>
          <w:sz w:val="28"/>
          <w:szCs w:val="28"/>
        </w:rPr>
        <w:t xml:space="preserve"> связанную с защитой и подготовкой отчетности);</w:t>
      </w:r>
    </w:p>
    <w:p w14:paraId="149A2B00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программист – специалист, имеющий возможность корректировки информации в приложении, вести профилактические мероприятия, следить за правильностью ведения кода.</w:t>
      </w:r>
    </w:p>
    <w:p w14:paraId="79705C4A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Квалификация пользователя программы:</w:t>
      </w:r>
    </w:p>
    <w:p w14:paraId="6691730C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Пользователь программы должен владеть навыками работы с операционной системой Microsoft Windows 10/11.</w:t>
      </w:r>
    </w:p>
    <w:p w14:paraId="74F7906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lastRenderedPageBreak/>
        <w:t xml:space="preserve"> 4.4.2. Требования к показателям назначения</w:t>
      </w:r>
    </w:p>
    <w:p w14:paraId="586C126A" w14:textId="77777777" w:rsidR="008C1F0B" w:rsidRPr="008C1F0B" w:rsidRDefault="008C1F0B" w:rsidP="008C1F0B">
      <w:pPr>
        <w:pStyle w:val="affc"/>
        <w:widowControl w:val="0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Применяется при их наличии.</w:t>
      </w:r>
    </w:p>
    <w:p w14:paraId="450B5987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4.4.3. Требования к надежности</w:t>
      </w:r>
    </w:p>
    <w:p w14:paraId="5F7674E5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E6F61C3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14:paraId="7206573E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14:paraId="784DEAD1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14:paraId="60365985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14:paraId="20153E6D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пожар, взрыв и т.п.</w:t>
      </w:r>
    </w:p>
    <w:p w14:paraId="6A089FC8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67E6A0BB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14:paraId="15B1276A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14:paraId="4841BC30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14:paraId="1CDD5D7F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14:paraId="7358A5BA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4.4.4. Требования по безопасности</w:t>
      </w:r>
    </w:p>
    <w:p w14:paraId="2ADAD38C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27F268D1" w14:textId="77777777" w:rsidR="008C1F0B" w:rsidRPr="008C1F0B" w:rsidRDefault="008C1F0B" w:rsidP="008C1F0B">
      <w:pPr>
        <w:pStyle w:val="aff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 xml:space="preserve">СаНПиН 2.2.4/2.8056-96 «Электромагнитные излучения радиочастот </w:t>
      </w:r>
    </w:p>
    <w:p w14:paraId="19ABF44B" w14:textId="77777777" w:rsidR="008C1F0B" w:rsidRPr="008C1F0B" w:rsidRDefault="008C1F0B" w:rsidP="008C1F0B">
      <w:pPr>
        <w:pStyle w:val="aff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4C796F7" w14:textId="77777777" w:rsidR="008C1F0B" w:rsidRPr="008C1F0B" w:rsidRDefault="008C1F0B" w:rsidP="008C1F0B">
      <w:pPr>
        <w:pStyle w:val="aff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27F78B00" w14:textId="77777777" w:rsidR="008C1F0B" w:rsidRPr="008C1F0B" w:rsidRDefault="008C1F0B" w:rsidP="008C1F0B">
      <w:pPr>
        <w:pStyle w:val="aff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lastRenderedPageBreak/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E9C4FD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4.4.5. Требования к эргономике и технической эстетике</w:t>
      </w:r>
    </w:p>
    <w:p w14:paraId="2DB0114C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Видеотерминал должен соответствовать следующим требованиям:</w:t>
      </w:r>
    </w:p>
    <w:p w14:paraId="569465CD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экран должен иметь антибликовое покрытие;</w:t>
      </w:r>
    </w:p>
    <w:p w14:paraId="16125778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цвета знаков и фона должны быть согласованы между собой;</w:t>
      </w:r>
    </w:p>
    <w:p w14:paraId="58B262F2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E8ABB46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необходимо регулярное обслуживание терминалов специалистами.</w:t>
      </w:r>
    </w:p>
    <w:p w14:paraId="3B3F52B5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4.4.6. Требования к эксплуатации, техническому обслуживанию, ремонту и хранению компонентов АС</w:t>
      </w:r>
    </w:p>
    <w:p w14:paraId="0754C146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14:paraId="598753E6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14:paraId="37AA849C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23AE1749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68C0115A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4.4.7. Требования к защите информации от несанкционированного доступа</w:t>
      </w:r>
    </w:p>
    <w:p w14:paraId="2B668EA0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lastRenderedPageBreak/>
        <w:t>При работе с системой учета 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187A5D4E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доступ руководителям (изменять, вносить корректировки в название клуба);</w:t>
      </w:r>
    </w:p>
    <w:p w14:paraId="295A3043" w14:textId="46DB5C85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 xml:space="preserve">доступ бухгалтеру (заполнять, вносить изменения в подсистему </w:t>
      </w:r>
      <w:r w:rsidR="00781C45" w:rsidRPr="008C1F0B">
        <w:rPr>
          <w:rFonts w:ascii="Times New Roman" w:hAnsi="Times New Roman" w:cs="Times New Roman"/>
          <w:sz w:val="28"/>
          <w:szCs w:val="28"/>
        </w:rPr>
        <w:t>программы,</w:t>
      </w:r>
      <w:r w:rsidRPr="008C1F0B">
        <w:rPr>
          <w:rFonts w:ascii="Times New Roman" w:hAnsi="Times New Roman" w:cs="Times New Roman"/>
          <w:sz w:val="28"/>
          <w:szCs w:val="28"/>
        </w:rPr>
        <w:t xml:space="preserve"> связанную с защитой и подготовкой отчетности);</w:t>
      </w:r>
    </w:p>
    <w:p w14:paraId="03FA334A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доступ программисту (вести профилактические мероприятия, следить за правильностью ведения БД);</w:t>
      </w:r>
    </w:p>
    <w:p w14:paraId="308E5328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доступ клиентам (просмотр данных).</w:t>
      </w:r>
    </w:p>
    <w:p w14:paraId="5F1904FD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 xml:space="preserve"> 4.4.8. Требования по сохранности информации при авариях</w:t>
      </w:r>
    </w:p>
    <w:p w14:paraId="5DE1477C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26803744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выход из строя аппаратных систем комплекса;</w:t>
      </w:r>
    </w:p>
    <w:p w14:paraId="1FD4EFAA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14:paraId="46FB1CEE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хищение носителей информации, других систем комплекса;</w:t>
      </w:r>
    </w:p>
    <w:p w14:paraId="2A91BDF0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14:paraId="3430741C" w14:textId="77777777" w:rsidR="008C1F0B" w:rsidRPr="008C1F0B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неверные действия сотрудников.</w:t>
      </w:r>
    </w:p>
    <w:p w14:paraId="41E31A6F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на несколько дисков.</w:t>
      </w:r>
    </w:p>
    <w:p w14:paraId="4079DA02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4.4.9. Требования к защите от влияния внешних воздействий</w:t>
      </w:r>
    </w:p>
    <w:p w14:paraId="1DAD55B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1DBE4944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lastRenderedPageBreak/>
        <w:t>4.4.10. Требования к патентной чистоте и патентоспособности</w:t>
      </w:r>
    </w:p>
    <w:p w14:paraId="280D6BE1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25F056BB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4.4.11. Требования по стандартизации и унификации</w:t>
      </w:r>
    </w:p>
    <w:p w14:paraId="103BFC0F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684180CC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33F6F88A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− 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24A9853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− 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1668B34D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− ГОСТ 34.603-92 «Информационная технология. Виды испытаний автоматизированных систем».</w:t>
      </w:r>
    </w:p>
    <w:p w14:paraId="49B3516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ИС</w:t>
      </w:r>
    </w:p>
    <w:p w14:paraId="7F470B13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5. Состав и содержание работ по созданию автоматизированной системы</w:t>
      </w:r>
    </w:p>
    <w:p w14:paraId="6380C140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5D829D13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after="0"/>
        <w:jc w:val="both"/>
        <w:rPr>
          <w:color w:val="000000"/>
        </w:rPr>
      </w:pPr>
      <w:r w:rsidRPr="008C1F0B">
        <w:rPr>
          <w:color w:val="000000"/>
        </w:rPr>
        <w:t>Таблица 1.1 – Календарный план работ по созданию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58"/>
        <w:gridCol w:w="3075"/>
      </w:tblGrid>
      <w:tr w:rsidR="008C1F0B" w:rsidRPr="008C1F0B" w14:paraId="6D4FA2AD" w14:textId="77777777" w:rsidTr="007632ED">
        <w:trPr>
          <w:trHeight w:val="86"/>
        </w:trPr>
        <w:tc>
          <w:tcPr>
            <w:tcW w:w="6158" w:type="dxa"/>
          </w:tcPr>
          <w:p w14:paraId="76D0C029" w14:textId="77777777" w:rsidR="008C1F0B" w:rsidRPr="008C1F0B" w:rsidRDefault="008C1F0B" w:rsidP="007632E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075" w:type="dxa"/>
          </w:tcPr>
          <w:p w14:paraId="4168D211" w14:textId="77777777" w:rsidR="008C1F0B" w:rsidRPr="008C1F0B" w:rsidRDefault="008C1F0B" w:rsidP="007632ED">
            <w:pPr>
              <w:pStyle w:val="affc"/>
              <w:widowControl w:val="0"/>
              <w:spacing w:before="0" w:after="0"/>
              <w:jc w:val="center"/>
            </w:pPr>
            <w:r w:rsidRPr="008C1F0B">
              <w:rPr>
                <w:color w:val="000000"/>
              </w:rPr>
              <w:t>Сроки выполнения работ</w:t>
            </w:r>
          </w:p>
        </w:tc>
      </w:tr>
      <w:tr w:rsidR="008C1F0B" w:rsidRPr="008C1F0B" w14:paraId="327B0796" w14:textId="77777777" w:rsidTr="007632ED">
        <w:trPr>
          <w:trHeight w:val="71"/>
        </w:trPr>
        <w:tc>
          <w:tcPr>
            <w:tcW w:w="6158" w:type="dxa"/>
          </w:tcPr>
          <w:p w14:paraId="2320B226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075" w:type="dxa"/>
          </w:tcPr>
          <w:p w14:paraId="385F137A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3 дня</w:t>
            </w:r>
          </w:p>
        </w:tc>
      </w:tr>
      <w:tr w:rsidR="008C1F0B" w:rsidRPr="008C1F0B" w14:paraId="2544DD25" w14:textId="77777777" w:rsidTr="007632ED">
        <w:trPr>
          <w:trHeight w:val="86"/>
        </w:trPr>
        <w:tc>
          <w:tcPr>
            <w:tcW w:w="6158" w:type="dxa"/>
          </w:tcPr>
          <w:p w14:paraId="34DEDE49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075" w:type="dxa"/>
          </w:tcPr>
          <w:p w14:paraId="6502535C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4 дня</w:t>
            </w:r>
          </w:p>
        </w:tc>
      </w:tr>
      <w:tr w:rsidR="008C1F0B" w:rsidRPr="008C1F0B" w14:paraId="66E17A01" w14:textId="77777777" w:rsidTr="007632ED">
        <w:trPr>
          <w:trHeight w:val="86"/>
        </w:trPr>
        <w:tc>
          <w:tcPr>
            <w:tcW w:w="6158" w:type="dxa"/>
          </w:tcPr>
          <w:p w14:paraId="5DE49D6C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075" w:type="dxa"/>
          </w:tcPr>
          <w:p w14:paraId="26780EEE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6 дней</w:t>
            </w:r>
          </w:p>
        </w:tc>
      </w:tr>
      <w:tr w:rsidR="008C1F0B" w:rsidRPr="008C1F0B" w14:paraId="551D5FDC" w14:textId="77777777" w:rsidTr="007632ED">
        <w:trPr>
          <w:trHeight w:val="86"/>
        </w:trPr>
        <w:tc>
          <w:tcPr>
            <w:tcW w:w="6158" w:type="dxa"/>
          </w:tcPr>
          <w:p w14:paraId="73126562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075" w:type="dxa"/>
          </w:tcPr>
          <w:p w14:paraId="23C84575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7 дней</w:t>
            </w:r>
          </w:p>
        </w:tc>
      </w:tr>
      <w:tr w:rsidR="008C1F0B" w:rsidRPr="008C1F0B" w14:paraId="59E3C799" w14:textId="77777777" w:rsidTr="007632ED">
        <w:trPr>
          <w:trHeight w:val="90"/>
        </w:trPr>
        <w:tc>
          <w:tcPr>
            <w:tcW w:w="6158" w:type="dxa"/>
          </w:tcPr>
          <w:p w14:paraId="62F36A43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075" w:type="dxa"/>
          </w:tcPr>
          <w:p w14:paraId="2F408966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5 дней</w:t>
            </w:r>
          </w:p>
        </w:tc>
      </w:tr>
      <w:tr w:rsidR="008C1F0B" w:rsidRPr="008C1F0B" w14:paraId="750FA3AD" w14:textId="77777777" w:rsidTr="007632ED">
        <w:trPr>
          <w:trHeight w:val="86"/>
        </w:trPr>
        <w:tc>
          <w:tcPr>
            <w:tcW w:w="6158" w:type="dxa"/>
          </w:tcPr>
          <w:p w14:paraId="126D259B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075" w:type="dxa"/>
          </w:tcPr>
          <w:p w14:paraId="004869CE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3 дня</w:t>
            </w:r>
          </w:p>
        </w:tc>
      </w:tr>
      <w:tr w:rsidR="008C1F0B" w:rsidRPr="008C1F0B" w14:paraId="5FB02248" w14:textId="77777777" w:rsidTr="007632ED">
        <w:trPr>
          <w:trHeight w:val="15"/>
        </w:trPr>
        <w:tc>
          <w:tcPr>
            <w:tcW w:w="6158" w:type="dxa"/>
          </w:tcPr>
          <w:p w14:paraId="74072B9E" w14:textId="77777777" w:rsidR="008C1F0B" w:rsidRPr="008C1F0B" w:rsidRDefault="008C1F0B" w:rsidP="007632E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Внедрение.</w:t>
            </w:r>
          </w:p>
        </w:tc>
        <w:tc>
          <w:tcPr>
            <w:tcW w:w="3075" w:type="dxa"/>
          </w:tcPr>
          <w:p w14:paraId="522139B8" w14:textId="77777777" w:rsidR="008C1F0B" w:rsidRPr="008C1F0B" w:rsidRDefault="008C1F0B" w:rsidP="007632ED">
            <w:pPr>
              <w:pStyle w:val="affc"/>
              <w:widowControl w:val="0"/>
              <w:spacing w:before="0" w:after="0" w:line="360" w:lineRule="auto"/>
              <w:jc w:val="both"/>
            </w:pPr>
            <w:r w:rsidRPr="008C1F0B">
              <w:t>2 дня</w:t>
            </w:r>
          </w:p>
        </w:tc>
      </w:tr>
    </w:tbl>
    <w:p w14:paraId="03200737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6. Порядок разработки автоматизированной системы</w:t>
      </w:r>
    </w:p>
    <w:p w14:paraId="7EC18166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08E1DA4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47140999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6C1176F" w14:textId="77777777" w:rsidR="008C1F0B" w:rsidRPr="008C1F0B" w:rsidRDefault="008C1F0B" w:rsidP="008C1F0B">
      <w:pPr>
        <w:pStyle w:val="aff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1F0B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18ACE9E6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8C1F0B">
        <w:rPr>
          <w:b/>
          <w:sz w:val="28"/>
          <w:szCs w:val="28"/>
        </w:rPr>
        <w:t>7. Порядок контроля и приемки автоматизированной системы</w:t>
      </w:r>
    </w:p>
    <w:p w14:paraId="3C95D799" w14:textId="77777777" w:rsidR="008C1F0B" w:rsidRPr="008C1F0B" w:rsidRDefault="008C1F0B" w:rsidP="008C1F0B">
      <w:pPr>
        <w:pStyle w:val="affc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1F0B">
        <w:rPr>
          <w:sz w:val="28"/>
          <w:szCs w:val="28"/>
        </w:rPr>
        <w:t xml:space="preserve">Для проверки выполнения заданных функций устанавливаются следующие виды испытаний: </w:t>
      </w:r>
    </w:p>
    <w:p w14:paraId="5B7CE784" w14:textId="77777777" w:rsidR="008C1F0B" w:rsidRPr="00781C45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781C45"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тестовые испытания; </w:t>
      </w:r>
    </w:p>
    <w:p w14:paraId="61CA921C" w14:textId="77777777" w:rsidR="008C1F0B" w:rsidRPr="00781C45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781C45"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опытная эксплуатация; </w:t>
      </w:r>
    </w:p>
    <w:p w14:paraId="3354303D" w14:textId="77777777" w:rsidR="008C1F0B" w:rsidRPr="00781C45" w:rsidRDefault="008C1F0B" w:rsidP="008C1F0B">
      <w:pPr>
        <w:pStyle w:val="a4"/>
        <w:widowControl w:val="0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781C45">
        <w:rPr>
          <w:rStyle w:val="affd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приемочные испытания. </w:t>
      </w:r>
    </w:p>
    <w:p w14:paraId="0431FB2B" w14:textId="3FCB557F" w:rsidR="0055363D" w:rsidRDefault="008C1F0B" w:rsidP="008C1F0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C1F0B">
        <w:rPr>
          <w:rFonts w:ascii="Times New Roman" w:hAnsi="Times New Roman" w:cs="Times New Roman"/>
          <w:sz w:val="28"/>
          <w:szCs w:val="28"/>
        </w:rPr>
        <w:t>Состав, объем и методы испытания определяются в соответствии с программой и методикой испытаний. Функционал проверяется на технических средствах Заказчика. Допускается использовать технические средства, находящиеся в эксплуатации на момент проверки. Работы по проведению испытаний не должны оказывать влияния на функционирование систем Заказчика, не участвующих в испытаниях.</w:t>
      </w:r>
      <w:r w:rsidRPr="008C1F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F0B">
        <w:rPr>
          <w:rFonts w:ascii="Times New Roman" w:hAnsi="Times New Roman" w:cs="Times New Roman"/>
          <w:sz w:val="28"/>
          <w:szCs w:val="28"/>
        </w:rPr>
        <w:t>Статус приемочной комиссии указываются при необходимости.</w:t>
      </w:r>
      <w:r w:rsidR="00E363EA">
        <w:br w:type="page"/>
      </w:r>
    </w:p>
    <w:p w14:paraId="0C7D4CAF" w14:textId="77777777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DF3818F" w14:textId="77777777" w:rsidR="0055363D" w:rsidRDefault="0055363D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EC38FFD" w14:textId="736B0A7F" w:rsidR="00781C45" w:rsidRDefault="00E363EA" w:rsidP="00CE7AE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АРХИТЕКТУРЫ ПРОГРАММНОГО ОБЕСПЕЧЕНИЯ</w:t>
      </w:r>
    </w:p>
    <w:p w14:paraId="6C7E95CE" w14:textId="77777777" w:rsidR="00CE7AE1" w:rsidRPr="00CE7AE1" w:rsidRDefault="00CE7AE1" w:rsidP="00CE7AE1">
      <w:pPr>
        <w:spacing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1D4995" w14:textId="77777777" w:rsidR="00781C45" w:rsidRDefault="00781C45" w:rsidP="00CE7AE1">
      <w:pPr>
        <w:pStyle w:val="affc"/>
        <w:spacing w:line="360" w:lineRule="auto"/>
        <w:ind w:firstLine="709"/>
        <w:jc w:val="both"/>
        <w:rPr>
          <w:sz w:val="28"/>
        </w:rPr>
      </w:pPr>
      <w:r w:rsidRPr="00D75FF4">
        <w:rPr>
          <w:sz w:val="28"/>
        </w:rPr>
        <w:t>Для представления архитектуры, а точнее — различных входящих в</w:t>
      </w:r>
      <w:r>
        <w:rPr>
          <w:sz w:val="28"/>
        </w:rPr>
        <w:t xml:space="preserve"> </w:t>
      </w:r>
      <w:r w:rsidRPr="00D75FF4">
        <w:rPr>
          <w:sz w:val="28"/>
        </w:rPr>
        <w:t>нее структур, удобно использовать г</w:t>
      </w:r>
      <w:r>
        <w:rPr>
          <w:sz w:val="28"/>
        </w:rPr>
        <w:t xml:space="preserve">рафические языки. Диаграммы UML </w:t>
      </w:r>
      <w:r w:rsidRPr="00D75FF4">
        <w:rPr>
          <w:sz w:val="28"/>
        </w:rPr>
        <w:t>делятся на две группы — статич</w:t>
      </w:r>
      <w:r>
        <w:rPr>
          <w:sz w:val="28"/>
        </w:rPr>
        <w:t xml:space="preserve">еские и динамические диаграммы. </w:t>
      </w:r>
    </w:p>
    <w:p w14:paraId="209C9E71" w14:textId="77777777" w:rsidR="00781C45" w:rsidRDefault="00781C45" w:rsidP="00781C45">
      <w:pPr>
        <w:pStyle w:val="affc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Статические диаграммы представляют либо постоянно </w:t>
      </w:r>
      <w:r w:rsidRPr="00D75FF4">
        <w:rPr>
          <w:sz w:val="28"/>
        </w:rPr>
        <w:t>присутствующие в системе сущности и с</w:t>
      </w:r>
      <w:r>
        <w:rPr>
          <w:sz w:val="28"/>
        </w:rPr>
        <w:t xml:space="preserve">вязи между ними, либо суммарную </w:t>
      </w:r>
      <w:r w:rsidRPr="00D75FF4">
        <w:rPr>
          <w:sz w:val="28"/>
        </w:rPr>
        <w:t>информацию о сущностях и связях, либо с</w:t>
      </w:r>
      <w:r>
        <w:rPr>
          <w:sz w:val="28"/>
        </w:rPr>
        <w:t xml:space="preserve">ущности и связи, существующие в </w:t>
      </w:r>
      <w:r w:rsidRPr="00D75FF4">
        <w:rPr>
          <w:sz w:val="28"/>
        </w:rPr>
        <w:t>какой-то определенный момент врем</w:t>
      </w:r>
      <w:r>
        <w:rPr>
          <w:sz w:val="28"/>
        </w:rPr>
        <w:t xml:space="preserve">ени. Они не показывают способов </w:t>
      </w:r>
      <w:r w:rsidRPr="00D75FF4">
        <w:rPr>
          <w:sz w:val="28"/>
        </w:rPr>
        <w:t>поведения этих сущностей. К этому ти</w:t>
      </w:r>
      <w:r>
        <w:rPr>
          <w:sz w:val="28"/>
        </w:rPr>
        <w:t xml:space="preserve">пу относятся диаграммы классов, </w:t>
      </w:r>
      <w:r w:rsidRPr="00D75FF4">
        <w:rPr>
          <w:sz w:val="28"/>
        </w:rPr>
        <w:t>объектов, компонентов и диаграммы развертывания.</w:t>
      </w:r>
    </w:p>
    <w:p w14:paraId="33770934" w14:textId="7948F79B" w:rsidR="00781C45" w:rsidRDefault="00781C45" w:rsidP="00781C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</w:t>
      </w:r>
      <w:r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E7AE1">
        <w:rPr>
          <w:rFonts w:ascii="Times New Roman" w:hAnsi="Times New Roman" w:cs="Times New Roman"/>
          <w:sz w:val="28"/>
          <w:szCs w:val="28"/>
        </w:rPr>
        <w:t>скриптов и прикосновений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787393">
        <w:rPr>
          <w:rFonts w:ascii="Times New Roman" w:hAnsi="Times New Roman" w:cs="Times New Roman"/>
          <w:sz w:val="28"/>
          <w:szCs w:val="28"/>
        </w:rPr>
        <w:t>».</w:t>
      </w:r>
    </w:p>
    <w:p w14:paraId="78A8D38C" w14:textId="2325BD69" w:rsidR="00781C45" w:rsidRDefault="00E21911" w:rsidP="00781C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9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03BFC" wp14:editId="2AAA4B75">
            <wp:extent cx="6299835" cy="37858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2E2" w14:textId="77777777" w:rsidR="00781C45" w:rsidRDefault="00781C45" w:rsidP="00781C45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Г</w:t>
      </w:r>
      <w:r w:rsidRPr="00063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BC3473">
        <w:rPr>
          <w:rFonts w:ascii="Times New Roman" w:hAnsi="Times New Roman" w:cs="Times New Roman"/>
          <w:sz w:val="24"/>
          <w:szCs w:val="24"/>
        </w:rPr>
        <w:t xml:space="preserve">классов </w:t>
      </w:r>
    </w:p>
    <w:p w14:paraId="4F1DB036" w14:textId="77777777" w:rsidR="00781C45" w:rsidRDefault="00781C45" w:rsidP="00781C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DE80D" w14:textId="77777777" w:rsidR="00781C45" w:rsidRDefault="00781C45" w:rsidP="00781C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5FF4">
        <w:rPr>
          <w:rFonts w:ascii="Times New Roman" w:hAnsi="Times New Roman" w:cs="Times New Roman"/>
          <w:sz w:val="28"/>
          <w:szCs w:val="28"/>
        </w:rPr>
        <w:lastRenderedPageBreak/>
        <w:t>Динамические диаграммы о</w:t>
      </w:r>
      <w:r>
        <w:rPr>
          <w:rFonts w:ascii="Times New Roman" w:hAnsi="Times New Roman" w:cs="Times New Roman"/>
          <w:sz w:val="28"/>
          <w:szCs w:val="28"/>
        </w:rPr>
        <w:t xml:space="preserve">писывают происходящие в системе </w:t>
      </w:r>
      <w:r w:rsidRPr="00D75FF4">
        <w:rPr>
          <w:rFonts w:ascii="Times New Roman" w:hAnsi="Times New Roman" w:cs="Times New Roman"/>
          <w:sz w:val="28"/>
          <w:szCs w:val="28"/>
        </w:rPr>
        <w:t>процессы. К ним относятся диаграммы дея</w:t>
      </w:r>
      <w:r>
        <w:rPr>
          <w:rFonts w:ascii="Times New Roman" w:hAnsi="Times New Roman" w:cs="Times New Roman"/>
          <w:sz w:val="28"/>
          <w:szCs w:val="28"/>
        </w:rPr>
        <w:t xml:space="preserve">тельности, сценариев, диаграммы </w:t>
      </w:r>
      <w:r w:rsidRPr="00D75FF4">
        <w:rPr>
          <w:rFonts w:ascii="Times New Roman" w:hAnsi="Times New Roman" w:cs="Times New Roman"/>
          <w:sz w:val="28"/>
          <w:szCs w:val="28"/>
        </w:rPr>
        <w:t>взаимо</w:t>
      </w:r>
      <w:r>
        <w:rPr>
          <w:rFonts w:ascii="Times New Roman" w:hAnsi="Times New Roman" w:cs="Times New Roman"/>
          <w:sz w:val="28"/>
          <w:szCs w:val="28"/>
        </w:rPr>
        <w:t xml:space="preserve">действия и диаграммы состояний. </w:t>
      </w:r>
      <w:r w:rsidRPr="00D75FF4">
        <w:rPr>
          <w:rFonts w:ascii="Times New Roman" w:hAnsi="Times New Roman" w:cs="Times New Roman"/>
          <w:sz w:val="28"/>
          <w:szCs w:val="28"/>
        </w:rPr>
        <w:t>Диаграмма деятельности (или диаграмма последовательности)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0BCB" w14:textId="044D141F" w:rsidR="00781C45" w:rsidRDefault="00781C45" w:rsidP="00781C45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деятельности (последовательности)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E7AE1">
        <w:rPr>
          <w:rFonts w:ascii="Times New Roman" w:hAnsi="Times New Roman" w:cs="Times New Roman"/>
          <w:sz w:val="28"/>
          <w:szCs w:val="28"/>
        </w:rPr>
        <w:t>скриптов и прикосновений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приложения»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1D591E" w14:textId="14B4DDA0" w:rsidR="00781C45" w:rsidRDefault="009D4FB9" w:rsidP="00781C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6F480" wp14:editId="5210DDE0">
            <wp:extent cx="6299835" cy="346202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9CBA" w14:textId="77777777" w:rsidR="00781C45" w:rsidRDefault="00781C45" w:rsidP="00781C4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Г</w:t>
      </w:r>
      <w:r w:rsidRPr="00263EF4">
        <w:rPr>
          <w:rFonts w:ascii="Times New Roman" w:hAnsi="Times New Roman" w:cs="Times New Roman"/>
          <w:sz w:val="24"/>
          <w:szCs w:val="24"/>
        </w:rPr>
        <w:t xml:space="preserve">.2 – Диаграмма </w:t>
      </w:r>
      <w:r>
        <w:rPr>
          <w:rFonts w:ascii="Times New Roman" w:hAnsi="Times New Roman" w:cs="Times New Roman"/>
          <w:sz w:val="24"/>
          <w:szCs w:val="24"/>
        </w:rPr>
        <w:t>деятельности (</w:t>
      </w:r>
      <w:r w:rsidRPr="00263EF4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FDBBDF" w14:textId="06D0DB58" w:rsidR="00781C45" w:rsidRPr="002F5AAB" w:rsidRDefault="00E363EA" w:rsidP="002F5AAB">
      <w:pPr>
        <w:jc w:val="center"/>
        <w:outlineLvl w:val="1"/>
      </w:pPr>
      <w:r>
        <w:br w:type="page"/>
      </w:r>
    </w:p>
    <w:p w14:paraId="16E8BC95" w14:textId="77777777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79974C69" w14:textId="77777777" w:rsidR="0055363D" w:rsidRDefault="005536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5B3F65" w14:textId="77777777" w:rsidR="0055363D" w:rsidRPr="002F5AAB" w:rsidRDefault="00E363EA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5AAB">
        <w:rPr>
          <w:rFonts w:ascii="Times New Roman" w:hAnsi="Times New Roman" w:cs="Times New Roman"/>
          <w:b/>
          <w:bCs/>
          <w:sz w:val="36"/>
          <w:szCs w:val="36"/>
        </w:rPr>
        <w:t>Протокол испытаний АИС</w:t>
      </w:r>
    </w:p>
    <w:p w14:paraId="139BEB39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F9BA1E7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9EFD99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73B8E4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5888C24B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11928B52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DF7749F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5941DB91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E91216B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0BBD43F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0CA4E94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5C354780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0304DB23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6C5774D3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7229BBD0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6170064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7B76D078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18288B20" w14:textId="77777777" w:rsidR="0055363D" w:rsidRPr="002F5AAB" w:rsidRDefault="00E363EA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 w:rsidRPr="002F5AAB">
        <w:rPr>
          <w:rFonts w:ascii="Times New Roman" w:hAnsi="Times New Roman" w:cs="Times New Roman"/>
          <w:b/>
          <w:bCs/>
          <w:sz w:val="44"/>
          <w:szCs w:val="44"/>
          <w:lang w:eastAsia="ru-RU"/>
        </w:rPr>
        <w:t xml:space="preserve">Автоматизированная информационная система </w:t>
      </w:r>
    </w:p>
    <w:p w14:paraId="666E0418" w14:textId="457DD13D" w:rsidR="0055363D" w:rsidRDefault="00E363EA">
      <w:pPr>
        <w:spacing w:line="240" w:lineRule="auto"/>
        <w:jc w:val="center"/>
      </w:pPr>
      <w:r w:rsidRPr="002F5AAB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«</w:t>
      </w:r>
      <w:r w:rsidR="002F5AAB" w:rsidRPr="002F5AAB">
        <w:rPr>
          <w:rFonts w:ascii="Times New Roman" w:hAnsi="Times New Roman" w:cs="Times New Roman"/>
          <w:b/>
          <w:bCs/>
          <w:sz w:val="28"/>
          <w:szCs w:val="20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»  </w:t>
      </w:r>
    </w:p>
    <w:p w14:paraId="0431588B" w14:textId="4C5EF874" w:rsidR="0055363D" w:rsidRDefault="0055363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726E50D4" w14:textId="77777777" w:rsidR="002F5AAB" w:rsidRDefault="002F5AA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741E9254" w14:textId="77777777" w:rsidR="0055363D" w:rsidRDefault="00E363EA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проведения предварительных испытаний №_____</w:t>
      </w:r>
    </w:p>
    <w:p w14:paraId="53E08571" w14:textId="77777777" w:rsidR="0055363D" w:rsidRDefault="0055363D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76C33AA" w14:textId="77777777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Листов _______</w:t>
      </w:r>
    </w:p>
    <w:p w14:paraId="3D06E503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C8C7F47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FBA2CE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A194C7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D544E6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1C104A6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DC06A9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F83746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6D1C8B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ECEF76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AB8271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B81D90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530876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7866F8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12F23E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E3E633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031CC8" w14:textId="3618F2CB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20</w:t>
      </w:r>
      <w:r w:rsidR="002F5AA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22</w:t>
      </w:r>
      <w:r>
        <w:br w:type="page"/>
      </w:r>
    </w:p>
    <w:p w14:paraId="6F73C77F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7B93EBC" w14:textId="77777777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АННОТАЦИЯ</w:t>
      </w:r>
    </w:p>
    <w:p w14:paraId="28A89162" w14:textId="77777777" w:rsidR="0055363D" w:rsidRDefault="0055363D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5DE2355" w14:textId="77777777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 составлен по результатам предварительных  испытаний автоматизированной информационной системы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наименование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 (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кратное наименование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), выполненных в соответствии с «Программой и методикой предварительных испытаний».</w:t>
      </w:r>
    </w:p>
    <w:p w14:paraId="15FE5FB4" w14:textId="77777777" w:rsidR="0055363D" w:rsidRDefault="00E363EA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br w:type="page"/>
      </w:r>
    </w:p>
    <w:p w14:paraId="5AAA3E7A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02BB01A" w14:textId="77777777" w:rsidR="0055363D" w:rsidRDefault="0055363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70FB0DC" w14:textId="77777777" w:rsidR="0055363D" w:rsidRDefault="00E363EA">
      <w:pPr>
        <w:jc w:val="center"/>
      </w:pPr>
      <w:r>
        <w:t>СОДЕРЖАНИЕ</w:t>
      </w:r>
    </w:p>
    <w:sdt>
      <w:sdtPr>
        <w:id w:val="-158460073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7000B279" w14:textId="0DE22818" w:rsidR="0055363D" w:rsidRPr="00810B3F" w:rsidRDefault="00E363EA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r w:rsidRPr="00810B3F">
            <w:rPr>
              <w:color w:val="000000" w:themeColor="text1"/>
            </w:rPr>
            <w:fldChar w:fldCharType="begin"/>
          </w:r>
          <w:r w:rsidRPr="00810B3F">
            <w:rPr>
              <w:rStyle w:val="IndexLink"/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  <w:instrText xml:space="preserve"> TOC \o "1-3" \h \z \u </w:instrText>
          </w:r>
          <w:r w:rsidRPr="00810B3F">
            <w:rPr>
              <w:rStyle w:val="IndexLink"/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  <w:fldChar w:fldCharType="separate"/>
          </w:r>
          <w:hyperlink w:anchor="__RefHeading___Toc338109357" w:tooltip="#__RefHeading___Toc338109357" w:history="1">
            <w:r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1</w:t>
            </w:r>
            <w:r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Автоматизированная информационная система «</w:t>
            </w:r>
            <w:r w:rsidR="00810B3F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Разра</w:t>
            </w:r>
            <w:r w:rsid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ботка скриптов и прикосновений приложения»</w:t>
            </w:r>
            <w:r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14:paraId="65CBC1E4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58" w:tooltip="#__RefHeading___Toc338109358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2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Состав комиссии по проведению испытаний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14:paraId="54DA446F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59" w:tooltip="#__RefHeading___Toc338109359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3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Цель испытаний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14:paraId="548032C9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0" w:tooltip="#__RefHeading___Toc338109360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4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Перечень пунктов ТЗ, на соответствие которым проводились испытания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14:paraId="55292867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1" w:tooltip="#__RefHeading___Toc338109361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5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Перечень пунктов «Программы испытаний», по которым проведены испытания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14:paraId="26FFDA07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2" w:tooltip="#__RefHeading___Toc338109362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6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Результаты испытаний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38</w:t>
            </w:r>
          </w:hyperlink>
        </w:p>
        <w:p w14:paraId="405BF385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3" w:tooltip="#__RefHeading___Toc338109363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7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Сведения об отказах, сбоях и аварийных ситуациях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14:paraId="2299F8E7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4" w:tooltip="#__RefHeading___Toc338109364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8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Сведения о корректировках параметров объекта испытаний и технической документации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14:paraId="07EE899E" w14:textId="77777777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5" w:tooltip="#__RefHeading___Toc338109365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Заключение комиссии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41</w:t>
            </w:r>
          </w:hyperlink>
        </w:p>
        <w:p w14:paraId="652221C0" w14:textId="09819196" w:rsidR="0055363D" w:rsidRPr="00810B3F" w:rsidRDefault="00844DAC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338109366" w:tooltip="#__RefHeading___Toc338109366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10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 xml:space="preserve">Подписи членов комиссии документа «Автоматизированная информационная система АИС </w:t>
            </w:r>
            <w:r w:rsid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«Разработка скриптов и прикосновений приложения»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. Протокол проведения предварительных испытаний»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42</w:t>
            </w:r>
          </w:hyperlink>
          <w:r w:rsidR="00E363EA" w:rsidRPr="00810B3F">
            <w:rPr>
              <w:rStyle w:val="IndexLink"/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  <w:fldChar w:fldCharType="end"/>
          </w:r>
        </w:p>
      </w:sdtContent>
    </w:sdt>
    <w:p w14:paraId="6975BB28" w14:textId="77777777" w:rsidR="0055363D" w:rsidRDefault="0055363D">
      <w:pPr>
        <w:jc w:val="left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99E9C3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A9BDD2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41548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112587" w14:textId="77777777" w:rsidR="0055363D" w:rsidRDefault="00E363EA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6D972A1" w14:textId="69A69CBE" w:rsidR="0055363D" w:rsidRPr="00E414AB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2" w:name="__RefHeading___Toc338109357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АВТОМАТИЗИРОВАННАЯ ИНФОРМАЦИОННАЯ СИСТЕМА </w:t>
      </w:r>
      <w:r w:rsidRPr="00E414A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67804" w:rsidRPr="00E414AB">
        <w:rPr>
          <w:rFonts w:ascii="Times New Roman" w:hAnsi="Times New Roman" w:cs="Times New Roman"/>
          <w:b/>
          <w:bCs/>
          <w:sz w:val="28"/>
          <w:szCs w:val="28"/>
        </w:rPr>
        <w:t>РАЗРАБОТКА СКРИПТОВ И ПРИКОСНОВЕНИЙ ПРИЛОЖЕНИЯ»</w:t>
      </w:r>
    </w:p>
    <w:p w14:paraId="5F0F4202" w14:textId="5306FBFA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Настоящий протокол составлен по результатам предварительных испытаний автоматизированной информационной системы «</w:t>
      </w:r>
      <w:r w:rsidR="00E414AB" w:rsidRPr="00E414AB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 w:rsidR="00E414AB">
        <w:rPr>
          <w:rFonts w:ascii="Times New Roman" w:hAnsi="Times New Roman" w:cs="Times New Roman"/>
          <w:i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выполненных в соответствии с «Программой и методикой предварительных испытаний».</w:t>
      </w:r>
    </w:p>
    <w:p w14:paraId="6764376B" w14:textId="77777777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Место испытаний: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AAEE4E8" w14:textId="77777777" w:rsidR="0055363D" w:rsidRDefault="00E363EA">
      <w:pPr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предприятия/организации).</w:t>
      </w:r>
    </w:p>
    <w:p w14:paraId="7290545F" w14:textId="77777777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Дата и время испытаний:  </w:t>
      </w:r>
      <w:r>
        <w:rPr>
          <w:rFonts w:ascii="Times New Roman" w:hAnsi="Times New Roman" w:cs="Times New Roman"/>
          <w:sz w:val="28"/>
          <w:szCs w:val="28"/>
          <w:lang w:eastAsia="ru-RU"/>
        </w:rPr>
        <w:t>«__»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_ 201___ </w:t>
      </w:r>
    </w:p>
    <w:p w14:paraId="2601B447" w14:textId="77777777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с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» до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14:paraId="2A6DD3B2" w14:textId="77777777" w:rsidR="0055363D" w:rsidRDefault="0055363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25F2D94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_RefHeading___Toc338109358"/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СОСТАВ КОМИССИИ ПО ПРОВЕДЕНИЮ ИСПЫТАНИЙ</w:t>
      </w:r>
    </w:p>
    <w:p w14:paraId="28645F68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90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540"/>
        <w:gridCol w:w="5040"/>
      </w:tblGrid>
      <w:tr w:rsidR="0055363D" w14:paraId="2F596510" w14:textId="77777777">
        <w:tc>
          <w:tcPr>
            <w:tcW w:w="540" w:type="dxa"/>
          </w:tcPr>
          <w:p w14:paraId="2DACEE0D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5E353752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ФИО, члена комиссии</w:t>
            </w:r>
          </w:p>
        </w:tc>
        <w:tc>
          <w:tcPr>
            <w:tcW w:w="540" w:type="dxa"/>
          </w:tcPr>
          <w:p w14:paraId="3A983362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40" w:type="dxa"/>
          </w:tcPr>
          <w:p w14:paraId="7BF81455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Должность, члена комиссии</w:t>
            </w:r>
          </w:p>
          <w:p w14:paraId="773109FF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3A78E2DC" w14:textId="77777777">
        <w:tc>
          <w:tcPr>
            <w:tcW w:w="540" w:type="dxa"/>
          </w:tcPr>
          <w:p w14:paraId="1386E02C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3852A4CB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5588CB0C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7BE27A40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0F0F1D00" w14:textId="77777777">
        <w:tc>
          <w:tcPr>
            <w:tcW w:w="540" w:type="dxa"/>
          </w:tcPr>
          <w:p w14:paraId="4AA3E445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0C78F67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179342EA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077ADA2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50E95B59" w14:textId="77777777">
        <w:tc>
          <w:tcPr>
            <w:tcW w:w="540" w:type="dxa"/>
          </w:tcPr>
          <w:p w14:paraId="51D849E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71976ED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5984251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3D8FCE4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3A0A4558" w14:textId="77777777">
        <w:tc>
          <w:tcPr>
            <w:tcW w:w="540" w:type="dxa"/>
          </w:tcPr>
          <w:p w14:paraId="23625234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0DF86BD0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0E4CB2A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2F6E6AF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4297EDA8" w14:textId="77777777">
        <w:tc>
          <w:tcPr>
            <w:tcW w:w="540" w:type="dxa"/>
          </w:tcPr>
          <w:p w14:paraId="371322FA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74319AC6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2E0B827C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0A999FE6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7E41E3E0" w14:textId="77777777">
        <w:tc>
          <w:tcPr>
            <w:tcW w:w="540" w:type="dxa"/>
          </w:tcPr>
          <w:p w14:paraId="59851B39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627247B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553590BE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02FEA66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2475458B" w14:textId="77777777">
        <w:tc>
          <w:tcPr>
            <w:tcW w:w="540" w:type="dxa"/>
          </w:tcPr>
          <w:p w14:paraId="40D00642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14:paraId="078CE28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14:paraId="42DB12A2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14:paraId="6966B687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1F99992" w14:textId="77777777" w:rsidR="0055363D" w:rsidRDefault="0055363D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855919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_Toc338109359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ЦЕЛЬ ИСПЫТАНИЙ</w:t>
      </w:r>
    </w:p>
    <w:p w14:paraId="59B7CC80" w14:textId="0CBC0403" w:rsidR="0055363D" w:rsidRDefault="00E363EA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предварительных испытаний является проверка соответствия разработанного АИС «</w:t>
      </w:r>
      <w:r w:rsidR="00E414AB">
        <w:rPr>
          <w:rFonts w:ascii="Times New Roman" w:hAnsi="Times New Roman" w:cs="Times New Roman"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требованиям ТЗ.</w:t>
      </w:r>
    </w:p>
    <w:p w14:paraId="7B2D4215" w14:textId="77777777" w:rsidR="0055363D" w:rsidRDefault="0055363D">
      <w:pPr>
        <w:spacing w:line="240" w:lineRule="auto"/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D1BF0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5" w:name="__RefHeading___Toc338109360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ТЗ, НА СООТВЕТСТВИЕ КОТОРЫМ ПРОВОДИЛИСЬ ИСПЫТАНИЯ</w:t>
      </w:r>
    </w:p>
    <w:p w14:paraId="333586DA" w14:textId="77777777" w:rsidR="0055363D" w:rsidRDefault="00E363EA">
      <w:pPr>
        <w:ind w:left="432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Испытания проводились на соответствия пунктам _______ и _________ Технического задания. </w:t>
      </w:r>
    </w:p>
    <w:p w14:paraId="278329AC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_Toc338109361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«ПРОГРАММЫ ИСПЫТАНИЙ», ПО КОТОРЫМ ПРОВЕДЕНЫ ИСПЫТАНИЯ</w:t>
      </w:r>
    </w:p>
    <w:p w14:paraId="6DE2621B" w14:textId="382B1D36" w:rsidR="0055363D" w:rsidRDefault="00E363EA">
      <w:pPr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Испытания проводились по </w:t>
      </w:r>
      <w:r w:rsidR="00E414AB">
        <w:rPr>
          <w:rFonts w:ascii="Times New Roman" w:hAnsi="Times New Roman" w:cs="Times New Roman"/>
          <w:sz w:val="28"/>
          <w:szCs w:val="28"/>
          <w:lang w:eastAsia="ru-RU"/>
        </w:rPr>
        <w:t>ПП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_________________</w:t>
      </w:r>
    </w:p>
    <w:p w14:paraId="20DA8F9C" w14:textId="3A6BB392" w:rsidR="0055363D" w:rsidRDefault="00E363EA">
      <w:pPr>
        <w:ind w:firstLine="432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Программы и методики предварительных испытаний АИС «</w:t>
      </w:r>
      <w:r w:rsidR="002F5AAB" w:rsidRPr="002F5AAB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7BC4196D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_Toc338109362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РЕЗУЛЬТАТЫ ИСПЫТАНИЙ</w:t>
      </w:r>
    </w:p>
    <w:p w14:paraId="2D106EEC" w14:textId="0FBB247C" w:rsidR="0055363D" w:rsidRDefault="00E363EA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возможности, функции и режимы работы АИС «</w:t>
      </w:r>
      <w:r w:rsidR="00763227" w:rsidRPr="00763227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», в части выполнения следующих контрольных примеров испытаний:</w:t>
      </w:r>
    </w:p>
    <w:p w14:paraId="6A7C252E" w14:textId="21B37AD8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корректным логином и паролем;</w:t>
      </w:r>
    </w:p>
    <w:p w14:paraId="37AB408F" w14:textId="53166BEE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анонимного пользователя;</w:t>
      </w:r>
    </w:p>
    <w:p w14:paraId="3FD8888A" w14:textId="5432C4EE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использованием некорректного логина и/или пароля;</w:t>
      </w:r>
    </w:p>
    <w:p w14:paraId="70FAE0C2" w14:textId="6193B4A7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восстановления забытого пароля;</w:t>
      </w:r>
    </w:p>
    <w:p w14:paraId="638D6F61" w14:textId="38D6A796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изменения пароля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личном профиле пользователя;</w:t>
      </w:r>
    </w:p>
    <w:p w14:paraId="43F6D4A6" w14:textId="75BFEA63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планами;</w:t>
      </w:r>
    </w:p>
    <w:p w14:paraId="6F48BA2C" w14:textId="072C1868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с мероприятиями;</w:t>
      </w:r>
    </w:p>
    <w:p w14:paraId="541B09F7" w14:textId="5D8C5FC4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возможности работы с показателями по оценке состояния работ по проекту;</w:t>
      </w:r>
    </w:p>
    <w:p w14:paraId="2C5A3CCC" w14:textId="31C5A4DB" w:rsidR="0055363D" w:rsidRDefault="00E363EA" w:rsidP="002A598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аналитического модуля;</w:t>
      </w:r>
    </w:p>
    <w:p w14:paraId="1CDB1F73" w14:textId="1B6AA2F8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библиотеки документов;</w:t>
      </w:r>
    </w:p>
    <w:p w14:paraId="1D52413E" w14:textId="752DA1B4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АРМ Администратора;</w:t>
      </w:r>
    </w:p>
    <w:p w14:paraId="779D9F6B" w14:textId="4DD002DF" w:rsidR="0055363D" w:rsidRDefault="00E363EA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с замечаниями возможности, функции и режимы работы АИС «</w:t>
      </w:r>
      <w:r w:rsidR="00763227" w:rsidRPr="00763227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», в части выполнения следующих контрольных примеров испытаний:</w:t>
      </w:r>
    </w:p>
    <w:p w14:paraId="74F9B90A" w14:textId="6B7069C8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функционала АРМ Пользователя: </w:t>
      </w:r>
    </w:p>
    <w:p w14:paraId="2B3CA780" w14:textId="36D76F05" w:rsidR="0055363D" w:rsidRDefault="00E363EA">
      <w:pPr>
        <w:numPr>
          <w:ilvl w:val="0"/>
          <w:numId w:val="4"/>
        </w:numPr>
        <w:ind w:left="0"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Настроенные, на момент проведения предварительных испытаний АИС «</w:t>
      </w:r>
      <w:r w:rsidR="00E414AB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аналитические отчеты с отображением информации по мероприятиям не позволяют однозначно и наглядно сравнивать ход работ по нескольким проектам одновременно. Отчетные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формы требует доработки для обеспечения возможности наглядного сравнения хода работ по нескольким проекта;</w:t>
      </w:r>
    </w:p>
    <w:p w14:paraId="50F29E82" w14:textId="401BFE66" w:rsidR="0055363D" w:rsidRDefault="00E363EA">
      <w:pPr>
        <w:numPr>
          <w:ilvl w:val="0"/>
          <w:numId w:val="4"/>
        </w:numPr>
        <w:ind w:left="0"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выполнении контрольного примера отбор записей по аналитическим признакам (глобальным параметрам). Общее замечание к отсутствию взаимосвязей между выбираемыми значениями аналитических признаков (глобальных параметров). АИС «</w:t>
      </w:r>
      <w:r w:rsidR="00E414AB">
        <w:rPr>
          <w:rFonts w:ascii="Times New Roman" w:hAnsi="Times New Roman" w:cs="Times New Roman"/>
          <w:iCs/>
          <w:sz w:val="28"/>
          <w:szCs w:val="28"/>
          <w:lang w:eastAsia="ru-RU"/>
        </w:rPr>
        <w:t>Разработка скриптов и прикосновений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» позволяет выбрать заведомо не связанные значения разных признаков, что при определенных обстоятельствах может вызвать небольшое затруднение в использовании системы.</w:t>
      </w:r>
    </w:p>
    <w:p w14:paraId="06B7C63C" w14:textId="63BE0466" w:rsidR="0055363D" w:rsidRDefault="00E363EA">
      <w:pPr>
        <w:numPr>
          <w:ilvl w:val="0"/>
          <w:numId w:val="4"/>
        </w:numPr>
        <w:ind w:left="0" w:firstLine="709"/>
        <w:jc w:val="left"/>
      </w:pPr>
      <w:bookmarkStart w:id="8" w:name="OLE_LINK2"/>
      <w:bookmarkStart w:id="9" w:name="OLE_LINK1"/>
      <w:r>
        <w:rPr>
          <w:rFonts w:ascii="Times New Roman" w:hAnsi="Times New Roman" w:cs="Times New Roman"/>
          <w:sz w:val="28"/>
          <w:szCs w:val="28"/>
          <w:lang w:eastAsia="ru-RU"/>
        </w:rPr>
        <w:t>При выполнении контрольного примера</w:t>
      </w:r>
      <w:bookmarkEnd w:id="8"/>
      <w:bookmarkEnd w:id="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отбор записей мероприятий при использовании области фильтров. При попытке использовать фильтр по полю «Головной исполнитель» отбираются записи содержащие вхождения искомого значения в списке «Ответственных исполнителей» по типовому мероприятию. При попытке использовать фильтр по полю «Статус» для мероприятий головных ответственных отбираются записи содержащие вхождения искомого значения в поле «статус» частных задач всех ответственных исполнителей по типовому мероприятию.</w:t>
      </w:r>
    </w:p>
    <w:p w14:paraId="533C9994" w14:textId="29E04DDE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функции ведение перечня проектов. При создании нового или редактировании существующего проекта система позволяет задать дату окончания проекта меньше даты начала проекта. </w:t>
      </w:r>
    </w:p>
    <w:p w14:paraId="56DC9BEE" w14:textId="37577DD1" w:rsidR="0055363D" w:rsidRDefault="00E363EA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 подтверждены возможности, функции и режимы работы АИС </w:t>
      </w:r>
      <w:r w:rsidRPr="002A598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2A5984" w:rsidRPr="002A5984">
        <w:rPr>
          <w:rFonts w:ascii="Times New Roman" w:hAnsi="Times New Roman" w:cs="Times New Roman"/>
          <w:sz w:val="28"/>
          <w:szCs w:val="28"/>
          <w:lang w:eastAsia="ru-RU"/>
        </w:rPr>
        <w:t>Разработка скриптов и прикосновений приложения</w:t>
      </w:r>
      <w:r w:rsidR="002A5984" w:rsidRPr="002A5984">
        <w:rPr>
          <w:rFonts w:ascii="Times New Roman" w:hAnsi="Times New Roman" w:cs="Times New Roman"/>
          <w:iCs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части выполнения следующих контрольных примеров испытаний:</w:t>
      </w:r>
    </w:p>
    <w:p w14:paraId="6856D924" w14:textId="31D290EC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инсталляции</w:t>
      </w:r>
      <w:r w:rsidR="002A5984">
        <w:rPr>
          <w:rFonts w:ascii="Times New Roman" w:hAnsi="Times New Roman" w:cs="Times New Roman"/>
          <w:sz w:val="28"/>
          <w:szCs w:val="28"/>
          <w:lang w:eastAsia="ru-RU"/>
        </w:rPr>
        <w:t xml:space="preserve"> «Разработка скриптов и прикосновений приложения»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 причине отсутствия специалиста соответствующей компетенции на предварительных испытаниях.</w:t>
      </w:r>
    </w:p>
    <w:p w14:paraId="65BD24EC" w14:textId="77777777" w:rsidR="002A5984" w:rsidRDefault="00E363EA" w:rsidP="002A598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производительности систем. По причине отсутствия специалиста соответствующей компетенции на предварительных испытаниях.</w:t>
      </w:r>
    </w:p>
    <w:p w14:paraId="1CE790CE" w14:textId="5A28AE8C" w:rsidR="0055363D" w:rsidRPr="002A5984" w:rsidRDefault="00E363EA" w:rsidP="002A598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Контрольный пример для проверки резервного копирования и восстановления работы системы и данных после аварий. По причине отсутствия специалиста соответствующей компетенции на предварительных испытаниях.</w:t>
      </w:r>
    </w:p>
    <w:p w14:paraId="7AAAF3EB" w14:textId="4AE91BB5" w:rsidR="0055363D" w:rsidRDefault="00E363EA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Подтверждена комплектность </w:t>
      </w:r>
      <w:r w:rsidRPr="00B32D57">
        <w:rPr>
          <w:rFonts w:ascii="Times New Roman" w:hAnsi="Times New Roman" w:cs="Times New Roman"/>
          <w:sz w:val="28"/>
          <w:szCs w:val="28"/>
          <w:lang w:eastAsia="ru-RU"/>
        </w:rPr>
        <w:t xml:space="preserve">АИС </w:t>
      </w:r>
      <w:r w:rsidR="00B32D57" w:rsidRPr="00B32D57">
        <w:rPr>
          <w:rFonts w:ascii="Times New Roman" w:hAnsi="Times New Roman" w:cs="Times New Roman"/>
          <w:sz w:val="28"/>
          <w:szCs w:val="28"/>
          <w:lang w:eastAsia="ru-RU"/>
        </w:rPr>
        <w:t>«Разработка скриптов и прикосновений приложения»</w:t>
      </w:r>
      <w:r w:rsidRPr="00B32D5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B5C6A59" w14:textId="034B8EF7" w:rsidR="0055363D" w:rsidRDefault="00E363EA">
      <w:pPr>
        <w:tabs>
          <w:tab w:val="left" w:pos="756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Подтверждена комплектность и полнота предъявленной эксплуатационной документации.</w:t>
      </w:r>
    </w:p>
    <w:p w14:paraId="73688210" w14:textId="77777777" w:rsidR="0055363D" w:rsidRDefault="0055363D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52A6B0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_RefHeading___Toc338109363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СВЕДЕНИЯ ОБ ОТКАЗАХ, СБОЯХ И АВАРИЙНЫХ СИТУАЦИЯХ</w:t>
      </w:r>
    </w:p>
    <w:p w14:paraId="7CD15F9D" w14:textId="1D994659" w:rsidR="0055363D" w:rsidRPr="00B32D57" w:rsidRDefault="00E363EA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B32D57">
        <w:rPr>
          <w:rFonts w:ascii="Times New Roman" w:hAnsi="Times New Roman" w:cs="Times New Roman"/>
          <w:iCs/>
          <w:sz w:val="28"/>
          <w:szCs w:val="28"/>
          <w:lang w:eastAsia="ru-RU"/>
        </w:rPr>
        <w:t>Отказов и аварийных ситуаций в процессе испытаний не наблюдалос</w:t>
      </w:r>
      <w:r w:rsidR="00B32D57" w:rsidRPr="00B32D57">
        <w:rPr>
          <w:rFonts w:ascii="Times New Roman" w:hAnsi="Times New Roman" w:cs="Times New Roman"/>
          <w:iCs/>
          <w:sz w:val="28"/>
          <w:szCs w:val="28"/>
          <w:lang w:eastAsia="ru-RU"/>
        </w:rPr>
        <w:t>ь.</w:t>
      </w:r>
    </w:p>
    <w:p w14:paraId="552F1F29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r>
        <w:rPr>
          <w:rFonts w:ascii="Times New Roman" w:hAnsi="Times New Roman" w:cs="Times New Roman"/>
          <w:b/>
          <w:bCs/>
          <w:sz w:val="28"/>
          <w:szCs w:val="28"/>
        </w:rPr>
        <w:t>СВЕДЕНИЯ О КОРРЕКТИРОВКАХ ПАРАМЕТРОВ ОБЪЕКТА ИСПЫТАНИЙ И ТЕХНИЧЕСКОЙ ДОКУМЕНТАЦИИ</w:t>
      </w:r>
    </w:p>
    <w:p w14:paraId="0BCB56CB" w14:textId="77777777" w:rsidR="0055363D" w:rsidRDefault="00E363EA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Корректировок параметров объекта испытаний в процессе испытаний не проводилось.</w:t>
      </w:r>
    </w:p>
    <w:p w14:paraId="12CD56A2" w14:textId="282990ED" w:rsidR="0055363D" w:rsidRDefault="00E363EA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ходу проведения предварительных испытаний</w:t>
      </w:r>
      <w:r w:rsidR="007F0D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замечания к ПиМ</w:t>
      </w:r>
      <w:r w:rsidR="007F0DD4">
        <w:rPr>
          <w:rFonts w:ascii="Times New Roman" w:hAnsi="Times New Roman" w:cs="Times New Roman"/>
          <w:sz w:val="28"/>
          <w:szCs w:val="28"/>
          <w:lang w:eastAsia="ru-RU"/>
        </w:rPr>
        <w:t xml:space="preserve"> не выявлены.</w:t>
      </w:r>
    </w:p>
    <w:p w14:paraId="691A655E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_RefHeading___Toc338109365"/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t>ЗАКЛЮЧЕНИЕ КОМИССИИ</w:t>
      </w:r>
    </w:p>
    <w:p w14:paraId="34AFB897" w14:textId="77777777" w:rsidR="0055363D" w:rsidRDefault="00E363EA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Результаты испытания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44952D8" w14:textId="3508A0D2" w:rsidR="0055363D" w:rsidRPr="007F0DD4" w:rsidRDefault="00E363EA">
      <w:pPr>
        <w:ind w:firstLine="709"/>
      </w:pPr>
      <w:r w:rsidRPr="007F0DD4">
        <w:rPr>
          <w:rFonts w:ascii="Times New Roman" w:hAnsi="Times New Roman" w:cs="Times New Roman"/>
          <w:sz w:val="28"/>
          <w:szCs w:val="28"/>
          <w:lang w:eastAsia="ru-RU"/>
        </w:rPr>
        <w:t xml:space="preserve">Комплектность АИС </w:t>
      </w:r>
      <w:r w:rsidR="00053F95" w:rsidRPr="007F0DD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F0DD4" w:rsidRPr="007F0DD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скриптов и прикосновений приложения» </w:t>
      </w:r>
      <w:r w:rsidRPr="007F0DD4">
        <w:rPr>
          <w:rFonts w:ascii="Times New Roman" w:hAnsi="Times New Roman" w:cs="Times New Roman"/>
          <w:sz w:val="28"/>
          <w:szCs w:val="28"/>
          <w:lang w:eastAsia="ru-RU"/>
        </w:rPr>
        <w:t>соответствует</w:t>
      </w:r>
      <w:r w:rsidR="007F0DD4" w:rsidRPr="007F0D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F0DD4">
        <w:rPr>
          <w:rFonts w:ascii="Times New Roman" w:hAnsi="Times New Roman" w:cs="Times New Roman"/>
          <w:sz w:val="28"/>
          <w:szCs w:val="28"/>
          <w:lang w:eastAsia="ru-RU"/>
        </w:rPr>
        <w:t>эксплуатационным документам.</w:t>
      </w:r>
    </w:p>
    <w:p w14:paraId="1BFC0814" w14:textId="64AE2854" w:rsidR="0055363D" w:rsidRPr="007F0DD4" w:rsidRDefault="00E363EA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>Комплектность документации соответствует требованиям к документированию.</w:t>
      </w:r>
    </w:p>
    <w:p w14:paraId="2ECEB86A" w14:textId="79860A56" w:rsidR="0055363D" w:rsidRPr="007F0DD4" w:rsidRDefault="00E363EA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>Контрольные примеры пройдены полностью.</w:t>
      </w:r>
    </w:p>
    <w:p w14:paraId="4B85897B" w14:textId="77777777" w:rsidR="0055363D" w:rsidRPr="007F0DD4" w:rsidRDefault="00E363EA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>Требования эргономики и технической эстетики соблюдены.</w:t>
      </w:r>
    </w:p>
    <w:p w14:paraId="4C89C1F7" w14:textId="1FE7E603" w:rsidR="0055363D" w:rsidRDefault="00E363EA" w:rsidP="007F0DD4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>Функциональные требования выполнены в полном объеме.</w:t>
      </w:r>
    </w:p>
    <w:p w14:paraId="1E6FB265" w14:textId="77777777" w:rsidR="007F0DD4" w:rsidRPr="007F0DD4" w:rsidRDefault="007F0DD4" w:rsidP="007F0DD4">
      <w:pPr>
        <w:ind w:firstLine="709"/>
        <w:rPr>
          <w:rFonts w:ascii="Times New Roman" w:hAnsi="Times New Roman" w:cs="Times New Roman"/>
          <w:iCs/>
          <w:sz w:val="28"/>
          <w:szCs w:val="28"/>
          <w:lang w:eastAsia="ru-RU"/>
        </w:rPr>
      </w:pPr>
    </w:p>
    <w:p w14:paraId="5BE2FE8A" w14:textId="77777777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Заключение: </w:t>
      </w:r>
    </w:p>
    <w:p w14:paraId="2E4BDDDC" w14:textId="21F052DD" w:rsidR="0055363D" w:rsidRPr="007F0DD4" w:rsidRDefault="00E363EA">
      <w:pPr>
        <w:tabs>
          <w:tab w:val="left" w:pos="0"/>
        </w:tabs>
        <w:ind w:firstLine="709"/>
        <w:rPr>
          <w:iCs/>
        </w:rPr>
      </w:pP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АИС </w:t>
      </w:r>
      <w:r w:rsidR="007F0DD4">
        <w:rPr>
          <w:rFonts w:ascii="Times New Roman" w:hAnsi="Times New Roman" w:cs="Times New Roman"/>
          <w:iCs/>
          <w:sz w:val="28"/>
          <w:szCs w:val="28"/>
          <w:lang w:eastAsia="ru-RU"/>
        </w:rPr>
        <w:t>«Разработка скриптов и прикосновений приложения»</w:t>
      </w: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соответствует требованиям государственного контракта. АИС </w:t>
      </w:r>
      <w:r w:rsidR="007F0DD4">
        <w:rPr>
          <w:rFonts w:ascii="Times New Roman" w:hAnsi="Times New Roman" w:cs="Times New Roman"/>
          <w:iCs/>
          <w:sz w:val="28"/>
          <w:szCs w:val="28"/>
          <w:lang w:eastAsia="ru-RU"/>
        </w:rPr>
        <w:t>«Разработка скриптов и прикосновения приложения»</w:t>
      </w:r>
      <w:r w:rsidRPr="007F0DD4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может быть принята в опытную эксплуатацию.</w:t>
      </w:r>
      <w:r w:rsidRPr="007F0DD4">
        <w:rPr>
          <w:iCs/>
        </w:rPr>
        <w:br w:type="page"/>
      </w:r>
    </w:p>
    <w:p w14:paraId="2F8AFFB7" w14:textId="77777777" w:rsidR="0055363D" w:rsidRDefault="0055363D" w:rsidP="007F0DD4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14:paraId="0280CB34" w14:textId="77777777" w:rsidR="0055363D" w:rsidRDefault="00E363EA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12" w:name="__RefHeading___Toc338109366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ПОДПИСИ ЧЛЕНОВ КОМИССИИ ДОКУМЕНТА «АВТОМАТИЗИРОВАННАЯ ИНФОРМАЦИОННАЯ СИСТЕМА АИС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КРАТНОЕ НАИМЕНОВАНИЕ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 ПРОТОКОЛ ПРОВЕДЕНИЯ ПРЕДВАРИТЕЛЬНЫХ ИСПЫТАНИЙ»</w:t>
      </w:r>
    </w:p>
    <w:p w14:paraId="22003474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245" w:type="dxa"/>
        <w:tblInd w:w="396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55363D" w14:paraId="11B9FFB2" w14:textId="77777777">
        <w:tc>
          <w:tcPr>
            <w:tcW w:w="5245" w:type="dxa"/>
          </w:tcPr>
          <w:p w14:paraId="7CE90036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55363D" w14:paraId="4FA6F9D5" w14:textId="77777777">
        <w:tc>
          <w:tcPr>
            <w:tcW w:w="5245" w:type="dxa"/>
          </w:tcPr>
          <w:p w14:paraId="27930EAE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55363D" w14:paraId="68DEE9E9" w14:textId="77777777">
        <w:tc>
          <w:tcPr>
            <w:tcW w:w="5245" w:type="dxa"/>
          </w:tcPr>
          <w:p w14:paraId="53CB4B4D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914AA88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Члены комиссии:</w:t>
            </w:r>
          </w:p>
        </w:tc>
      </w:tr>
      <w:tr w:rsidR="0055363D" w14:paraId="57EB2E8C" w14:textId="77777777">
        <w:tc>
          <w:tcPr>
            <w:tcW w:w="5245" w:type="dxa"/>
          </w:tcPr>
          <w:p w14:paraId="4AC08CED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5E893E8A" w14:textId="77777777">
        <w:tc>
          <w:tcPr>
            <w:tcW w:w="5245" w:type="dxa"/>
          </w:tcPr>
          <w:p w14:paraId="74659184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78C5AED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55363D" w14:paraId="435E682D" w14:textId="77777777">
        <w:tc>
          <w:tcPr>
            <w:tcW w:w="5245" w:type="dxa"/>
          </w:tcPr>
          <w:p w14:paraId="52312B7E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55363D" w14:paraId="07BB795B" w14:textId="77777777">
        <w:tc>
          <w:tcPr>
            <w:tcW w:w="5245" w:type="dxa"/>
          </w:tcPr>
          <w:p w14:paraId="17CF534D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55363D" w14:paraId="7B16A7B7" w14:textId="77777777">
        <w:tc>
          <w:tcPr>
            <w:tcW w:w="5245" w:type="dxa"/>
          </w:tcPr>
          <w:p w14:paraId="3E2B5D5E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0A9B9AA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14:paraId="2A44726B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EE64D89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14:paraId="0439525F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619B292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14:paraId="42E45D63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DDF6A58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14:paraId="0EFF8179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6EDE72BC" w14:textId="77777777">
        <w:tc>
          <w:tcPr>
            <w:tcW w:w="5245" w:type="dxa"/>
          </w:tcPr>
          <w:p w14:paraId="2F2D107E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6774C097" w14:textId="77777777">
        <w:tc>
          <w:tcPr>
            <w:tcW w:w="5245" w:type="dxa"/>
          </w:tcPr>
          <w:p w14:paraId="66E482A4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6C45FA25" w14:textId="77777777">
        <w:tc>
          <w:tcPr>
            <w:tcW w:w="5245" w:type="dxa"/>
          </w:tcPr>
          <w:p w14:paraId="050D5A18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63E7B609" w14:textId="77777777">
        <w:tc>
          <w:tcPr>
            <w:tcW w:w="5245" w:type="dxa"/>
          </w:tcPr>
          <w:p w14:paraId="539A5CD2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B3F57A1" w14:textId="77777777" w:rsidR="0055363D" w:rsidRDefault="0055363D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18597" w14:textId="77777777" w:rsidR="0055363D" w:rsidRDefault="00E363EA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33EE459" w14:textId="77777777" w:rsidR="0055363D" w:rsidRDefault="0055363D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ECAF2CB" w14:textId="77777777" w:rsidR="0055363D" w:rsidRDefault="00E363EA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</w:t>
      </w:r>
    </w:p>
    <w:p w14:paraId="1AD0FBAA" w14:textId="77777777" w:rsidR="0055363D" w:rsidRDefault="00E363EA">
      <w:pPr>
        <w:ind w:firstLine="709"/>
        <w:jc w:val="center"/>
      </w:pPr>
      <w:r>
        <w:t>Руководство пользователя</w:t>
      </w:r>
    </w:p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5092"/>
        <w:gridCol w:w="4416"/>
      </w:tblGrid>
      <w:tr w:rsidR="0055363D" w14:paraId="0A751B76" w14:textId="77777777">
        <w:trPr>
          <w:trHeight w:val="240"/>
          <w:jc w:val="center"/>
        </w:trPr>
        <w:tc>
          <w:tcPr>
            <w:tcW w:w="5092" w:type="dxa"/>
          </w:tcPr>
          <w:p w14:paraId="5E5358C9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УТВЕРЖДАЮ</w:t>
            </w:r>
          </w:p>
          <w:p w14:paraId="3E82016B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1C7D3D04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_________________________</w:t>
            </w:r>
          </w:p>
          <w:p w14:paraId="0B9A7F73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__________________________________ </w:t>
            </w:r>
          </w:p>
          <w:p w14:paraId="41180CB5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подпись ______________________ ФИО </w:t>
            </w:r>
          </w:p>
          <w:p w14:paraId="52AC62DB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A594300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«____»______________________ 20__ г.</w:t>
            </w:r>
          </w:p>
        </w:tc>
        <w:tc>
          <w:tcPr>
            <w:tcW w:w="4416" w:type="dxa"/>
          </w:tcPr>
          <w:p w14:paraId="0D6C2FDE" w14:textId="77777777" w:rsidR="0055363D" w:rsidRDefault="0055363D">
            <w:pPr>
              <w:tabs>
                <w:tab w:val="left" w:pos="938"/>
              </w:tabs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55363D" w14:paraId="478D7D7F" w14:textId="77777777">
        <w:trPr>
          <w:trHeight w:val="633"/>
          <w:jc w:val="center"/>
        </w:trPr>
        <w:tc>
          <w:tcPr>
            <w:tcW w:w="9508" w:type="dxa"/>
            <w:gridSpan w:val="2"/>
          </w:tcPr>
          <w:p w14:paraId="49AB401B" w14:textId="77777777" w:rsidR="0055363D" w:rsidRDefault="0055363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49C7152A" w14:textId="77777777" w:rsidR="0055363D" w:rsidRDefault="0055363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583BF6D" w14:textId="77777777" w:rsidR="0055363D" w:rsidRDefault="00E363EA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наименование вида ИС</w:t>
            </w:r>
          </w:p>
          <w:p w14:paraId="5A53AA43" w14:textId="77777777" w:rsidR="0055363D" w:rsidRDefault="0055363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56B7BB4F" w14:textId="77777777" w:rsidR="0055363D" w:rsidRDefault="0055363D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1999FE9" w14:textId="77777777" w:rsidR="0055363D" w:rsidRDefault="00E363EA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Сокращенное наименование ИС</w:t>
            </w:r>
          </w:p>
          <w:p w14:paraId="5D98A228" w14:textId="77777777" w:rsidR="0055363D" w:rsidRDefault="0055363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13" w:name="OLE_LINK15"/>
            <w:bookmarkStart w:id="14" w:name="OLE_LINK6"/>
            <w:bookmarkStart w:id="15" w:name="OLE_LINK5"/>
            <w:bookmarkEnd w:id="13"/>
            <w:bookmarkEnd w:id="14"/>
            <w:bookmarkEnd w:id="15"/>
          </w:p>
          <w:p w14:paraId="4391C3AE" w14:textId="77777777" w:rsidR="0055363D" w:rsidRDefault="00E363EA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fldChar w:fldCharType="begin"/>
            </w:r>
            <w:r>
              <w:instrText xml:space="preserve"> TITLE </w:instrText>
            </w:r>
            <w:r w:rsidR="00844DAC">
              <w:fldChar w:fldCharType="separate"/>
            </w:r>
            <w:r>
              <w:fldChar w:fldCharType="end"/>
            </w:r>
          </w:p>
          <w:p w14:paraId="4A0CBA4F" w14:textId="77777777" w:rsidR="0055363D" w:rsidRDefault="0055363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5544934" w14:textId="77777777" w:rsidR="0055363D" w:rsidRDefault="0055363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D894E4B" w14:textId="77777777" w:rsidR="0055363D" w:rsidRDefault="0055363D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55363D" w14:paraId="2DE03A2A" w14:textId="77777777">
        <w:trPr>
          <w:trHeight w:val="240"/>
          <w:jc w:val="center"/>
        </w:trPr>
        <w:tc>
          <w:tcPr>
            <w:tcW w:w="5092" w:type="dxa"/>
          </w:tcPr>
          <w:p w14:paraId="1A143A7F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</w:p>
          <w:p w14:paraId="1514C6F2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5920FD37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СОГЛАСОВАНО </w:t>
            </w:r>
          </w:p>
          <w:p w14:paraId="619F15DF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2F17059F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14:paraId="213F7709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AC658AF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14:paraId="4644DED5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B256021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«____»__________________ 20__ г.</w:t>
            </w:r>
          </w:p>
        </w:tc>
        <w:tc>
          <w:tcPr>
            <w:tcW w:w="4416" w:type="dxa"/>
          </w:tcPr>
          <w:p w14:paraId="43E5A828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5C70DC06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70B5B5AF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РАЗРАБОТЧИК</w:t>
            </w:r>
          </w:p>
          <w:p w14:paraId="0607DCCF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76AEA9C4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14:paraId="25B3C9BA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D4EB26B" w14:textId="77777777" w:rsidR="0055363D" w:rsidRDefault="00E363EA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подпись___________________ ФИО</w:t>
            </w:r>
          </w:p>
          <w:p w14:paraId="4F1FA882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C9063F6" w14:textId="77777777" w:rsidR="0055363D" w:rsidRDefault="00E363EA">
            <w:pPr>
              <w:spacing w:before="4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«____»_________________ 20__ г.</w:t>
            </w:r>
          </w:p>
          <w:p w14:paraId="1A579AF4" w14:textId="77777777" w:rsidR="0055363D" w:rsidRDefault="0055363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55363D" w14:paraId="1C0F8687" w14:textId="77777777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14:paraId="0E242797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Город 20__</w:t>
            </w:r>
          </w:p>
        </w:tc>
      </w:tr>
    </w:tbl>
    <w:p w14:paraId="1AA8A523" w14:textId="77777777" w:rsidR="0055363D" w:rsidRDefault="00E363EA">
      <w:pPr>
        <w:spacing w:line="240" w:lineRule="auto"/>
        <w:rPr>
          <w:rFonts w:ascii="ГОСТ тип А;arial" w:hAnsi="ГОСТ тип А;arial" w:cs="Times New Roman"/>
          <w:i/>
          <w:sz w:val="28"/>
          <w:szCs w:val="20"/>
          <w:lang w:eastAsia="ru-RU"/>
        </w:rPr>
      </w:pPr>
      <w:r>
        <w:br w:type="page"/>
      </w:r>
    </w:p>
    <w:p w14:paraId="52D3FD1D" w14:textId="77777777" w:rsidR="0055363D" w:rsidRDefault="00E363EA">
      <w:pPr>
        <w:keepNext/>
        <w:spacing w:after="120"/>
        <w:ind w:firstLine="720"/>
        <w:jc w:val="center"/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  <w:lastRenderedPageBreak/>
        <w:t>содержание</w:t>
      </w:r>
    </w:p>
    <w:sdt>
      <w:sdtPr>
        <w:id w:val="1864546672"/>
        <w:docPartObj>
          <w:docPartGallery w:val="Table of Contents"/>
          <w:docPartUnique/>
        </w:docPartObj>
      </w:sdtPr>
      <w:sdtEndPr/>
      <w:sdtContent>
        <w:p w14:paraId="29A233BA" w14:textId="77777777" w:rsidR="0055363D" w:rsidRPr="00810B3F" w:rsidRDefault="00E363EA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274425527" w:tooltip="#__RefHeading___Toc274425527" w:history="1">
            <w:r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1</w:t>
            </w:r>
            <w:r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Введение</w:t>
            </w:r>
            <w:r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14:paraId="4EA73984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28" w:tooltip="#__RefHeading___Toc274425528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1.1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Область применения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14:paraId="005659B8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29" w:tooltip="#__RefHeading___Toc274425529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1.2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Краткое описание возможностей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14:paraId="0BBC9661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0" w:tooltip="#__RefHeading___Toc274425530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1.3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Уровень подготовки пользователя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14:paraId="5CE1B2FF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1" w:tooltip="#__RefHeading___Toc274425531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1.4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Перечень эксплуатационной документации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14:paraId="599CCBD9" w14:textId="77777777" w:rsidR="0055363D" w:rsidRPr="00810B3F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2" w:tooltip="#__RefHeading___Toc274425532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2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Назначение и условия применения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14:paraId="6F4531F9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3" w:tooltip="#__RefHeading___Toc274425533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2.1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Назначение системы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14:paraId="4C9B1E1C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4" w:tooltip="#__RefHeading___Toc274425534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2.2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Условия применения портала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14:paraId="75DEED5D" w14:textId="77777777" w:rsidR="0055363D" w:rsidRPr="00810B3F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5" w:tooltip="#__RefHeading___Toc274425535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3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Подготовка к работе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14:paraId="0444F6C9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6" w:tooltip="#__RefHeading___Toc274425536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3.1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Состав и содержание дистрибутивного носителя данных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14:paraId="64BC2302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7" w:tooltip="#__RefHeading___Toc274425537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3.2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Порядок загрузки данных и проверка работоспособности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14:paraId="2097E117" w14:textId="77777777" w:rsidR="0055363D" w:rsidRPr="00810B3F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8" w:tooltip="#__RefHeading___Toc274425538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4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Описание операций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14:paraId="7DA2EF44" w14:textId="77777777" w:rsidR="0055363D" w:rsidRPr="00810B3F" w:rsidRDefault="00844DAC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39" w:tooltip="#__RefHeading___Toc274425539" w:history="1"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4.1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en-US"/>
              </w:rPr>
              <w:t>Описание операции 1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14:paraId="6EC20195" w14:textId="77777777" w:rsidR="0055363D" w:rsidRPr="00810B3F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40" w:tooltip="#__RefHeading___Toc274425540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5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Аварийные ситуации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50</w:t>
            </w:r>
          </w:hyperlink>
        </w:p>
        <w:p w14:paraId="23C390F7" w14:textId="77777777" w:rsidR="0055363D" w:rsidRPr="00810B3F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 w:eastAsia="en-US"/>
            </w:rPr>
          </w:pPr>
          <w:hyperlink w:anchor="__RefHeading___Toc274425541" w:tooltip="#__RefHeading___Toc274425541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6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Рекомендации по освоению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51</w:t>
            </w:r>
          </w:hyperlink>
        </w:p>
        <w:p w14:paraId="209D137F" w14:textId="77777777" w:rsidR="0055363D" w:rsidRDefault="00844DAC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2" w:tooltip="#__RefHeading___Toc274425542" w:history="1"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7</w:t>
            </w:r>
            <w:r w:rsidR="00E363EA" w:rsidRPr="00810B3F"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ab/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 w:eastAsia="en-US"/>
              </w:rPr>
              <w:t>Термины и сокращения</w:t>
            </w:r>
            <w:r w:rsidR="00E363EA" w:rsidRPr="00810B3F">
              <w:rPr>
                <w:rStyle w:val="IndexLink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  <w:tab/>
              <w:t>52</w:t>
            </w:r>
          </w:hyperlink>
          <w:r w:rsidR="00E363EA">
            <w:rPr>
              <w:rStyle w:val="IndexLink"/>
              <w:rFonts w:ascii="Times New Roman" w:hAnsi="Times New Roman" w:cs="Times New Roman"/>
              <w:bCs/>
              <w:sz w:val="28"/>
              <w:szCs w:val="28"/>
              <w:lang w:val="en-US" w:eastAsia="en-US"/>
            </w:rPr>
            <w:fldChar w:fldCharType="end"/>
          </w:r>
        </w:p>
      </w:sdtContent>
    </w:sdt>
    <w:p w14:paraId="4501B8B7" w14:textId="77777777" w:rsidR="0055363D" w:rsidRDefault="0055363D">
      <w:pPr>
        <w:spacing w:line="240" w:lineRule="auto"/>
        <w:rPr>
          <w:rFonts w:ascii="Arial" w:hAnsi="Arial" w:cs="Arial"/>
          <w:bCs/>
          <w:caps/>
          <w:sz w:val="24"/>
          <w:szCs w:val="24"/>
          <w:lang w:val="en-US" w:eastAsia="ru-RU"/>
        </w:rPr>
        <w:sectPr w:rsidR="0055363D">
          <w:pgSz w:w="11906" w:h="16838"/>
          <w:pgMar w:top="851" w:right="567" w:bottom="1134" w:left="1418" w:header="0" w:footer="0" w:gutter="0"/>
          <w:pgNumType w:start="1"/>
          <w:cols w:space="1701"/>
          <w:docGrid w:linePitch="360"/>
        </w:sectPr>
      </w:pPr>
    </w:p>
    <w:p w14:paraId="6E182C8E" w14:textId="77777777" w:rsidR="0055363D" w:rsidRDefault="00E363EA">
      <w:pPr>
        <w:keepNext/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16" w:name="__RefHeading___Toc274425527"/>
      <w:bookmarkStart w:id="17" w:name="Last"/>
      <w:bookmarkEnd w:id="16"/>
      <w:bookmarkEnd w:id="17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Введение</w:t>
      </w:r>
    </w:p>
    <w:p w14:paraId="307228E4" w14:textId="77777777" w:rsidR="0055363D" w:rsidRDefault="00E363EA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8" w:name="__RefHeading___Toc274425528"/>
      <w:bookmarkEnd w:id="18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Область применения</w:t>
      </w:r>
    </w:p>
    <w:p w14:paraId="276FC59E" w14:textId="77777777" w:rsidR="00810B3F" w:rsidRPr="006D0931" w:rsidRDefault="00810B3F" w:rsidP="00810B3F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_RefHeading___Toc274425529"/>
      <w:bookmarkEnd w:id="19"/>
      <w:r w:rsidRPr="006D0931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     </w:t>
      </w:r>
    </w:p>
    <w:p w14:paraId="05FD0F7A" w14:textId="06359ECD" w:rsidR="00810B3F" w:rsidRDefault="00810B3F" w:rsidP="00810B3F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 xml:space="preserve">Назначением данной разработки является предоставление возможности получить </w:t>
      </w:r>
      <w:r>
        <w:rPr>
          <w:rFonts w:ascii="Times New Roman" w:hAnsi="Times New Roman" w:cs="Times New Roman"/>
          <w:sz w:val="28"/>
          <w:szCs w:val="28"/>
        </w:rPr>
        <w:t>новый опыт</w:t>
      </w:r>
      <w:r w:rsidRPr="006D0931">
        <w:rPr>
          <w:rFonts w:ascii="Times New Roman" w:hAnsi="Times New Roman" w:cs="Times New Roman"/>
          <w:sz w:val="28"/>
          <w:szCs w:val="28"/>
        </w:rPr>
        <w:t xml:space="preserve"> от погружения в виртуальный мир, скоротать время.</w:t>
      </w:r>
    </w:p>
    <w:p w14:paraId="1C8F69BB" w14:textId="77777777" w:rsidR="0055363D" w:rsidRDefault="00E363EA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Краткое описание возможностей</w:t>
      </w:r>
    </w:p>
    <w:p w14:paraId="422B1960" w14:textId="77777777" w:rsidR="00810B3F" w:rsidRPr="00405D10" w:rsidRDefault="00810B3F" w:rsidP="00810B3F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_RefHeading___Toc274425530"/>
      <w:bookmarkEnd w:id="20"/>
      <w:r>
        <w:rPr>
          <w:rFonts w:ascii="Times New Roman" w:hAnsi="Times New Roman" w:cs="Times New Roman"/>
          <w:sz w:val="28"/>
          <w:szCs w:val="28"/>
        </w:rPr>
        <w:t xml:space="preserve">Наводя камеру своего устройства на определенный объект в реальном мире, пользователь приложения видит определенного персонажа с характерной для него анимацией на экране своего телефона. Элементами управления можно взаимодействовать с внутриигровым процессом. </w:t>
      </w:r>
      <w:r w:rsidRPr="00405D1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405D10">
        <w:rPr>
          <w:rFonts w:ascii="Times New Roman" w:hAnsi="Times New Roman" w:cs="Times New Roman"/>
          <w:sz w:val="28"/>
          <w:szCs w:val="28"/>
        </w:rPr>
        <w:t xml:space="preserve"> можно менять анимацию персонажа, поощрять его виртуальными денежными средствами. </w:t>
      </w:r>
      <w:r>
        <w:rPr>
          <w:rFonts w:ascii="Times New Roman" w:hAnsi="Times New Roman" w:cs="Times New Roman"/>
          <w:sz w:val="28"/>
          <w:szCs w:val="28"/>
        </w:rPr>
        <w:t>Со сменой анимации происходит смена фоновой музыки.</w:t>
      </w:r>
    </w:p>
    <w:p w14:paraId="2995E725" w14:textId="77777777" w:rsidR="0055363D" w:rsidRDefault="00E363EA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Уровень подготовки пользователя</w:t>
      </w:r>
    </w:p>
    <w:p w14:paraId="6FEC7AE9" w14:textId="77777777" w:rsidR="00810B3F" w:rsidRDefault="00810B3F" w:rsidP="00810B3F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_RefHeading___Toc274425531"/>
      <w:bookmarkEnd w:id="21"/>
      <w:r>
        <w:rPr>
          <w:rFonts w:ascii="Times New Roman" w:hAnsi="Times New Roman" w:cs="Times New Roman"/>
          <w:sz w:val="28"/>
          <w:szCs w:val="28"/>
        </w:rPr>
        <w:t>Приложением могут пользоваться лица, достигшие возраста 16 лет.</w:t>
      </w:r>
    </w:p>
    <w:p w14:paraId="53E84F85" w14:textId="77777777" w:rsidR="0055363D" w:rsidRDefault="00E363EA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Перечень эксплуатационной документации</w:t>
      </w:r>
    </w:p>
    <w:p w14:paraId="2030FB66" w14:textId="77777777" w:rsidR="00810B3F" w:rsidRPr="00E44C58" w:rsidRDefault="00810B3F" w:rsidP="00810B3F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_RefHeading___Toc274425532"/>
      <w:r>
        <w:rPr>
          <w:rFonts w:ascii="Times New Roman" w:hAnsi="Times New Roman" w:cs="Times New Roman"/>
          <w:sz w:val="28"/>
          <w:szCs w:val="28"/>
        </w:rPr>
        <w:t>Установить приложение на мобильный телефон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14:paraId="12292AA2" w14:textId="77777777" w:rsidR="00810B3F" w:rsidRPr="00E44C58" w:rsidRDefault="00810B3F" w:rsidP="00810B3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 на мобильном телефоне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14:paraId="505553A1" w14:textId="77777777" w:rsidR="00810B3F" w:rsidRPr="00E44C58" w:rsidRDefault="00810B3F" w:rsidP="00810B3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элементы управления, взаимодействовать с персонажем игры.</w:t>
      </w:r>
    </w:p>
    <w:p w14:paraId="2C1354C9" w14:textId="77777777" w:rsidR="0055363D" w:rsidRDefault="0055363D">
      <w:pPr>
        <w:ind w:firstLine="709"/>
        <w:jc w:val="left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14:paraId="7CA8736A" w14:textId="77777777" w:rsidR="0055363D" w:rsidRDefault="00E363EA">
      <w:pPr>
        <w:ind w:firstLine="709"/>
        <w:jc w:val="center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Назначение и условия применения</w:t>
      </w:r>
      <w:bookmarkEnd w:id="22"/>
    </w:p>
    <w:p w14:paraId="6560A5E3" w14:textId="77777777" w:rsidR="0055363D" w:rsidRDefault="00E363EA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3" w:name="__RefHeading___Toc274425533"/>
      <w:bookmarkEnd w:id="23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Назначение системы</w:t>
      </w:r>
    </w:p>
    <w:p w14:paraId="4BE7D885" w14:textId="77777777" w:rsidR="007B25FE" w:rsidRDefault="007B25FE" w:rsidP="007B25FE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_RefHeading___Toc274425534"/>
      <w:bookmarkEnd w:id="24"/>
      <w:r w:rsidRPr="006D0931">
        <w:rPr>
          <w:rFonts w:ascii="Times New Roman" w:hAnsi="Times New Roman" w:cs="Times New Roman"/>
          <w:sz w:val="28"/>
          <w:szCs w:val="28"/>
        </w:rPr>
        <w:t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</w:t>
      </w:r>
    </w:p>
    <w:p w14:paraId="00C8125A" w14:textId="77777777" w:rsidR="0055363D" w:rsidRDefault="00E363EA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Условия применения Портала</w:t>
      </w:r>
    </w:p>
    <w:p w14:paraId="0FC4EB9A" w14:textId="77777777" w:rsidR="007B25FE" w:rsidRPr="00E44C58" w:rsidRDefault="007B25FE" w:rsidP="007B25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4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10.1 и выше</w:t>
      </w:r>
      <w:r w:rsidRPr="00E44C58">
        <w:rPr>
          <w:rFonts w:ascii="Times New Roman" w:hAnsi="Times New Roman" w:cs="Times New Roman"/>
          <w:sz w:val="28"/>
          <w:szCs w:val="28"/>
        </w:rPr>
        <w:t>;</w:t>
      </w:r>
    </w:p>
    <w:p w14:paraId="108F36E9" w14:textId="6E7CDAAA" w:rsidR="007B25FE" w:rsidRP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25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7B2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 памяти;</w:t>
      </w:r>
    </w:p>
    <w:p w14:paraId="1674C1D1" w14:textId="2C193438" w:rsidR="0055363D" w:rsidRP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устройстве.</w:t>
      </w:r>
    </w:p>
    <w:p w14:paraId="183C2E78" w14:textId="77777777" w:rsidR="0055363D" w:rsidRDefault="00E363E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Подготовка к работе</w:t>
      </w:r>
    </w:p>
    <w:p w14:paraId="57CF71C5" w14:textId="77777777" w:rsidR="0055363D" w:rsidRDefault="00E363EA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5" w:name="__RefHeading___Toc274425536"/>
      <w:bookmarkEnd w:id="25"/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Состав и содержание дистрибутивного носителя данных</w:t>
      </w:r>
    </w:p>
    <w:p w14:paraId="03A017F3" w14:textId="663D35E4" w:rsid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_RefHeading___Toc274425537"/>
      <w:bookmarkEnd w:id="26"/>
      <w:r w:rsidRPr="00E44C58">
        <w:rPr>
          <w:rFonts w:ascii="Times New Roman" w:hAnsi="Times New Roman" w:cs="Times New Roman"/>
          <w:sz w:val="28"/>
          <w:szCs w:val="28"/>
        </w:rPr>
        <w:t xml:space="preserve">В состав дистрибутивного носителя данных входит собственно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D208F">
        <w:rPr>
          <w:rFonts w:ascii="Times New Roman" w:hAnsi="Times New Roman" w:cs="Times New Roman"/>
          <w:sz w:val="28"/>
          <w:szCs w:val="28"/>
        </w:rPr>
        <w:t xml:space="preserve"> 16+</w:t>
      </w:r>
      <w:r w:rsidRPr="00E44C58">
        <w:rPr>
          <w:rFonts w:ascii="Times New Roman" w:hAnsi="Times New Roman" w:cs="Times New Roman"/>
          <w:sz w:val="28"/>
          <w:szCs w:val="28"/>
        </w:rPr>
        <w:t xml:space="preserve"> и программное средство Asymetrix Neuron 8.0 (в случае, если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D208F">
        <w:rPr>
          <w:rFonts w:ascii="Times New Roman" w:hAnsi="Times New Roman" w:cs="Times New Roman"/>
          <w:sz w:val="28"/>
          <w:szCs w:val="28"/>
        </w:rPr>
        <w:t xml:space="preserve"> 16+</w:t>
      </w:r>
      <w:r w:rsidRPr="00E44C58">
        <w:rPr>
          <w:rFonts w:ascii="Times New Roman" w:hAnsi="Times New Roman" w:cs="Times New Roman"/>
          <w:sz w:val="28"/>
          <w:szCs w:val="28"/>
        </w:rPr>
        <w:t xml:space="preserve"> представлена в формате TBK).</w:t>
      </w:r>
    </w:p>
    <w:p w14:paraId="2B564E70" w14:textId="77777777" w:rsidR="0055363D" w:rsidRDefault="00E363EA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Порядок загрузки данных и проверка работоспособности</w:t>
      </w:r>
    </w:p>
    <w:p w14:paraId="290BEF63" w14:textId="0F74C7DD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Порядок загрузки данных и программ</w:t>
      </w:r>
      <w:r w:rsidR="007B25F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B6918E3" w14:textId="77777777" w:rsidR="007B25FE" w:rsidRPr="00720BE0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Открыть</w:t>
      </w:r>
      <w:r w:rsidRPr="00720B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магазин приложений </w:t>
      </w:r>
      <w:r w:rsidRPr="00720BE0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Маркет</w:t>
      </w:r>
      <w:r w:rsidRPr="00720BE0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69ECA583" w14:textId="36E1CC26" w:rsid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Найти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16+;</w:t>
      </w:r>
    </w:p>
    <w:p w14:paraId="369685C1" w14:textId="77777777" w:rsidR="007B25FE" w:rsidRPr="003D208F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Нажать кнопку установить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7961DEC" w14:textId="77777777" w:rsidR="007B25FE" w:rsidRPr="003D208F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Подтвердить соглашение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35F55BD" w14:textId="6506B449" w:rsid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Дождаться загрузки приложения</w:t>
      </w:r>
    </w:p>
    <w:p w14:paraId="49EB747E" w14:textId="73FF36C9" w:rsidR="0055363D" w:rsidRDefault="00E363E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Порядок проверки работоспособности</w:t>
      </w:r>
      <w:r w:rsidR="007B25F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9315E87" w14:textId="77777777" w:rsid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Запустить скаченное приложение на мобильном устройстве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6041FD5" w14:textId="77777777" w:rsidR="007B25FE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Проверить работоспособность</w:t>
      </w:r>
      <w:r w:rsidRPr="00966C2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7461076" w14:textId="77777777" w:rsidR="007B25FE" w:rsidRPr="003D208F" w:rsidRDefault="007B25FE" w:rsidP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 случае неудачи, переустановить приложение.</w:t>
      </w:r>
    </w:p>
    <w:p w14:paraId="20E5C132" w14:textId="77777777" w:rsidR="007B25FE" w:rsidRPr="007B25FE" w:rsidRDefault="007B25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E0E335" w14:textId="77777777" w:rsidR="0055363D" w:rsidRDefault="00E363EA">
      <w:pPr>
        <w:ind w:firstLine="851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16795581" w14:textId="77777777" w:rsidR="0055363D" w:rsidRDefault="00E363E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7" w:name="__RefHeading___Toc274425538"/>
      <w:bookmarkEnd w:id="27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Описание операций</w:t>
      </w:r>
    </w:p>
    <w:p w14:paraId="227A75BD" w14:textId="77777777" w:rsidR="00D868C6" w:rsidRPr="00D868C6" w:rsidRDefault="00D868C6" w:rsidP="00D868C6">
      <w:pPr>
        <w:pStyle w:val="listNumberred"/>
        <w:ind w:left="0" w:firstLine="709"/>
        <w:jc w:val="both"/>
        <w:rPr>
          <w:sz w:val="28"/>
          <w:szCs w:val="28"/>
          <w:lang w:val="ru-RU" w:eastAsia="ru-RU"/>
        </w:rPr>
      </w:pPr>
      <w:r w:rsidRPr="00D868C6">
        <w:rPr>
          <w:sz w:val="28"/>
          <w:szCs w:val="28"/>
          <w:lang w:val="ru-RU" w:eastAsia="ru-RU"/>
        </w:rPr>
        <w:t>Данный программный продукт работает с камерой мобильного телефона. Наводя камеру на определенный объект, пользователь видит анимированный 3</w:t>
      </w:r>
      <w:r w:rsidRPr="00D868C6">
        <w:rPr>
          <w:sz w:val="28"/>
          <w:szCs w:val="28"/>
          <w:lang w:eastAsia="ru-RU"/>
        </w:rPr>
        <w:t>D</w:t>
      </w:r>
      <w:r w:rsidRPr="00D868C6">
        <w:rPr>
          <w:sz w:val="28"/>
          <w:szCs w:val="28"/>
          <w:lang w:val="ru-RU" w:eastAsia="ru-RU"/>
        </w:rPr>
        <w:t xml:space="preserve"> объект, которым можно управлять специальными элементами управления на экране смартфона. При нажатии на кнопку смены персонажа, меняется персонаж и музыкальное сопровождение. При нажатии кнопки “Дать денег” появляется анимация падающих денег на персонажа.</w:t>
      </w:r>
    </w:p>
    <w:p w14:paraId="6120200A" w14:textId="77777777" w:rsidR="00D868C6" w:rsidRPr="00D868C6" w:rsidRDefault="00D868C6" w:rsidP="00D868C6">
      <w:pPr>
        <w:pStyle w:val="listNumberred"/>
        <w:ind w:left="0" w:firstLine="709"/>
        <w:jc w:val="both"/>
        <w:rPr>
          <w:sz w:val="28"/>
          <w:szCs w:val="28"/>
          <w:lang w:val="ru-RU" w:eastAsia="ru-RU"/>
        </w:rPr>
      </w:pPr>
      <w:bookmarkStart w:id="28" w:name="__RefHeading___Toc274425539"/>
      <w:bookmarkEnd w:id="28"/>
      <w:r w:rsidRPr="00D868C6">
        <w:rPr>
          <w:sz w:val="28"/>
          <w:szCs w:val="28"/>
          <w:lang w:val="ru-RU" w:eastAsia="ru-RU"/>
        </w:rPr>
        <w:t>Все операций технологического процесса обработки данных, необходимых для выполнения функций, комплексов зада), процедур проводит Разработчик приложения.</w:t>
      </w:r>
    </w:p>
    <w:p w14:paraId="722B6A95" w14:textId="77777777" w:rsidR="0055363D" w:rsidRDefault="00E363EA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Описание операции</w:t>
      </w:r>
    </w:p>
    <w:p w14:paraId="06A4D0DE" w14:textId="77777777" w:rsidR="0055363D" w:rsidRDefault="00E363EA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каждой операции обработки данных указывается: </w:t>
      </w:r>
    </w:p>
    <w:p w14:paraId="7BED7623" w14:textId="77777777" w:rsidR="0055363D" w:rsidRDefault="00E363EA">
      <w:pPr>
        <w:numPr>
          <w:ilvl w:val="0"/>
          <w:numId w:val="12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наименование; </w:t>
      </w:r>
    </w:p>
    <w:p w14:paraId="5FDA2455" w14:textId="77777777" w:rsidR="0055363D" w:rsidRDefault="00E363EA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условия, при соблюдении которых возможно выполнение операции; </w:t>
      </w:r>
    </w:p>
    <w:p w14:paraId="4EB0C864" w14:textId="77777777" w:rsidR="0055363D" w:rsidRDefault="00E363EA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подготовительные действия; </w:t>
      </w:r>
    </w:p>
    <w:p w14:paraId="6F04734D" w14:textId="77777777" w:rsidR="0055363D" w:rsidRDefault="00E363EA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действия в требуемой последовательности; </w:t>
      </w:r>
    </w:p>
    <w:p w14:paraId="18C83C0C" w14:textId="77777777" w:rsidR="0055363D" w:rsidRDefault="00E363EA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заключительные действия; </w:t>
      </w:r>
    </w:p>
    <w:p w14:paraId="54B46190" w14:textId="77777777" w:rsidR="0055363D" w:rsidRDefault="00E363EA">
      <w:pPr>
        <w:numPr>
          <w:ilvl w:val="0"/>
          <w:numId w:val="3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ресурсы, расходуемые на операцию. </w:t>
      </w:r>
    </w:p>
    <w:p w14:paraId="270FBCE9" w14:textId="77777777" w:rsidR="0055363D" w:rsidRDefault="0055363D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14:paraId="21CF0A31" w14:textId="77777777" w:rsidR="0055363D" w:rsidRDefault="00E363E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9" w:name="__RefHeading___Toc274425540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Аварийные ситуации</w:t>
      </w:r>
      <w:bookmarkEnd w:id="29"/>
    </w:p>
    <w:p w14:paraId="1EC6C196" w14:textId="6989110F" w:rsidR="0055363D" w:rsidRDefault="00E363EA" w:rsidP="00D868C6">
      <w:pPr>
        <w:tabs>
          <w:tab w:val="left" w:pos="993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 xml:space="preserve"> – обратиться в техническую поддержку.</w:t>
      </w:r>
    </w:p>
    <w:p w14:paraId="49FD4B6B" w14:textId="32C81419" w:rsidR="0055363D" w:rsidRDefault="00E363EA" w:rsidP="00D868C6">
      <w:pPr>
        <w:tabs>
          <w:tab w:val="left" w:pos="993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по восстановлению программ и/или данных при отказе магнитных носителей или обнаружении ошибок в данных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 xml:space="preserve"> – переустановить приложение.</w:t>
      </w:r>
    </w:p>
    <w:p w14:paraId="15431CFE" w14:textId="0F416B82" w:rsidR="0055363D" w:rsidRDefault="00E363EA" w:rsidP="00D868C6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в случаях обнаружении несанкционированного вмешательства в данные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>обратиться в техническую поддержку.</w:t>
      </w:r>
    </w:p>
    <w:p w14:paraId="4ABBFCF0" w14:textId="1242537F" w:rsidR="0055363D" w:rsidRDefault="00E363EA" w:rsidP="00D868C6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Действия в других аварийных ситуациях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D868C6">
        <w:rPr>
          <w:rFonts w:ascii="Times New Roman" w:hAnsi="Times New Roman" w:cs="Times New Roman"/>
          <w:sz w:val="28"/>
          <w:szCs w:val="28"/>
          <w:lang w:eastAsia="ru-RU"/>
        </w:rPr>
        <w:t>обратиться в техническую поддержку.</w:t>
      </w:r>
    </w:p>
    <w:p w14:paraId="28E353AA" w14:textId="77777777" w:rsidR="0055363D" w:rsidRDefault="0055363D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0D5762" w14:textId="77777777" w:rsidR="0055363D" w:rsidRDefault="00E363E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30" w:name="__RefHeading___Toc274425541"/>
      <w:bookmarkEnd w:id="30"/>
      <w:r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Рекомендации по освоению</w:t>
      </w:r>
    </w:p>
    <w:p w14:paraId="3115538B" w14:textId="77777777" w:rsidR="00436F38" w:rsidRPr="006D0931" w:rsidRDefault="00436F38" w:rsidP="00436F38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для АОДПО “Институт направленного профессионального образования”, в частности для VR-Клуба, который занимается предоставлением развлекательных услуг посетителям.     </w:t>
      </w:r>
    </w:p>
    <w:p w14:paraId="1A32B9FD" w14:textId="77777777" w:rsidR="00436F38" w:rsidRDefault="00436F38" w:rsidP="00436F38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D0931">
        <w:rPr>
          <w:rFonts w:ascii="Times New Roman" w:hAnsi="Times New Roman" w:cs="Times New Roman"/>
          <w:sz w:val="28"/>
          <w:szCs w:val="28"/>
        </w:rPr>
        <w:t>Назначением данной разработки является предоставление возможности получить удовольствие от погружения в виртуальный мир, скоротать время.</w:t>
      </w:r>
    </w:p>
    <w:p w14:paraId="2715E51F" w14:textId="77777777" w:rsidR="00436F38" w:rsidRDefault="00436F38" w:rsidP="00436F3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пользования приложением необходимо: </w:t>
      </w:r>
    </w:p>
    <w:p w14:paraId="0E03914F" w14:textId="19DDA038" w:rsidR="00436F38" w:rsidRDefault="00436F38" w:rsidP="00436F3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Открыть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Марке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EA3C45" w14:textId="14AD0E63" w:rsidR="00436F38" w:rsidRDefault="00436F38" w:rsidP="00436F3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Найти приложение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 xml:space="preserve"> 16+;</w:t>
      </w:r>
    </w:p>
    <w:p w14:paraId="6A170239" w14:textId="77777777" w:rsidR="00436F38" w:rsidRPr="003D208F" w:rsidRDefault="00436F38" w:rsidP="00436F3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Нажать кнопку установить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BD38C6" w14:textId="77777777" w:rsidR="00436F38" w:rsidRPr="003D208F" w:rsidRDefault="00436F38" w:rsidP="00436F3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Подтвердить соглашение</w:t>
      </w:r>
      <w:r w:rsidRPr="003D208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7CD5B65" w14:textId="5A2675C2" w:rsidR="0055363D" w:rsidRDefault="00436F38" w:rsidP="00436F3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Дождаться загрузки приложения.</w:t>
      </w:r>
    </w:p>
    <w:p w14:paraId="0C37E95E" w14:textId="77777777" w:rsidR="0055363D" w:rsidRPr="00436F38" w:rsidRDefault="00E363EA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_RefHeading___Toc274425542"/>
      <w:bookmarkEnd w:id="31"/>
      <w:r w:rsidRPr="00436F38">
        <w:rPr>
          <w:rFonts w:ascii="Times New Roman" w:hAnsi="Times New Roman" w:cs="Times New Roman"/>
          <w:b/>
          <w:bCs/>
          <w:sz w:val="28"/>
          <w:szCs w:val="28"/>
        </w:rPr>
        <w:t>Термины и сокращения</w:t>
      </w:r>
    </w:p>
    <w:tbl>
      <w:tblPr>
        <w:tblW w:w="929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95"/>
        <w:gridCol w:w="7396"/>
      </w:tblGrid>
      <w:tr w:rsidR="0055363D" w14:paraId="5D70D8CB" w14:textId="7777777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6D0D" w14:textId="77777777" w:rsidR="0055363D" w:rsidRDefault="00E363E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6484" w14:textId="77777777" w:rsidR="0055363D" w:rsidRDefault="00E363E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Полная форма</w:t>
            </w:r>
          </w:p>
        </w:tc>
      </w:tr>
      <w:tr w:rsidR="00436F38" w14:paraId="3B8B328C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DEBE" w14:textId="77777777" w:rsidR="00436F38" w:rsidRDefault="00436F38" w:rsidP="00436F38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17CF" w14:textId="77777777" w:rsidR="00436F38" w:rsidRDefault="00436F38" w:rsidP="00436F38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Полная форма</w:t>
            </w:r>
          </w:p>
        </w:tc>
      </w:tr>
      <w:tr w:rsidR="00436F38" w14:paraId="49ABD985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F03C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A9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Автоматизированная система</w:t>
            </w:r>
          </w:p>
        </w:tc>
      </w:tr>
      <w:tr w:rsidR="00436F38" w14:paraId="26AAC3C7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95F6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E59E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Информационная система</w:t>
            </w:r>
          </w:p>
        </w:tc>
      </w:tr>
      <w:tr w:rsidR="00436F38" w14:paraId="17E825EA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79FF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АИС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D0CD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Автоматизированная информационная система</w:t>
            </w:r>
          </w:p>
        </w:tc>
      </w:tr>
      <w:tr w:rsidR="00436F38" w14:paraId="0392DBE8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30EA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ПиМ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4F9B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Программы и методики</w:t>
            </w:r>
          </w:p>
        </w:tc>
      </w:tr>
      <w:tr w:rsidR="00436F38" w14:paraId="11859783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0AA8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ПП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8B6D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Перечень пунктов</w:t>
            </w:r>
          </w:p>
        </w:tc>
      </w:tr>
      <w:tr w:rsidR="00436F38" w14:paraId="332945BE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37EF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A045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436F38" w14:paraId="40FE61EB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5939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ПП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B952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Программный продукт</w:t>
            </w:r>
          </w:p>
        </w:tc>
      </w:tr>
      <w:tr w:rsidR="00436F38" w14:paraId="020C97F7" w14:textId="77777777" w:rsidTr="00436F38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5A1F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09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АОДПО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4ABA" w14:textId="77777777" w:rsidR="00436F38" w:rsidRDefault="00436F38" w:rsidP="007632ED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36F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Ассоциация организация дополнительного профессионального образования</w:t>
            </w:r>
          </w:p>
        </w:tc>
      </w:tr>
    </w:tbl>
    <w:p w14:paraId="2C63D02F" w14:textId="77777777" w:rsidR="0055363D" w:rsidRDefault="0055363D">
      <w:pPr>
        <w:sectPr w:rsidR="0055363D">
          <w:headerReference w:type="default" r:id="rId11"/>
          <w:pgSz w:w="11906" w:h="16838"/>
          <w:pgMar w:top="1134" w:right="567" w:bottom="1134" w:left="1701" w:header="284" w:footer="0" w:gutter="0"/>
          <w:cols w:space="1701"/>
          <w:docGrid w:linePitch="360"/>
        </w:sectPr>
      </w:pPr>
    </w:p>
    <w:p w14:paraId="0C367764" w14:textId="77777777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СОСТАВИЛИ</w:t>
      </w:r>
    </w:p>
    <w:p w14:paraId="208EE26A" w14:textId="77777777" w:rsidR="0055363D" w:rsidRDefault="0055363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490C0FF" w14:textId="77777777" w:rsidR="0055363D" w:rsidRDefault="0055363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997"/>
        <w:gridCol w:w="1986"/>
        <w:gridCol w:w="1968"/>
        <w:gridCol w:w="1963"/>
        <w:gridCol w:w="1950"/>
      </w:tblGrid>
      <w:tr w:rsidR="0055363D" w14:paraId="2E435AEB" w14:textId="777777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AADC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AAEA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A98C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5832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4510" w14:textId="77777777" w:rsidR="0055363D" w:rsidRDefault="00E363E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55363D" w14:paraId="3ACB6DB7" w14:textId="77777777"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B69F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D604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32A4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9998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11CC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06744EEF" w14:textId="77777777">
        <w:trPr>
          <w:trHeight w:val="632"/>
        </w:trPr>
        <w:tc>
          <w:tcPr>
            <w:tcW w:w="1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DE92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FC2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4B5A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862C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34F4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704D595" w14:textId="77777777" w:rsidR="0055363D" w:rsidRDefault="0055363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8275CB" w14:textId="77777777" w:rsidR="0055363D" w:rsidRDefault="0055363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EDBD38" w14:textId="77777777" w:rsidR="0055363D" w:rsidRDefault="0055363D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80EA54" w14:textId="77777777" w:rsidR="0055363D" w:rsidRDefault="00E363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СОГЛАСОВАНО</w:t>
      </w:r>
    </w:p>
    <w:p w14:paraId="05AA8251" w14:textId="77777777" w:rsidR="0055363D" w:rsidRDefault="0055363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154"/>
        <w:gridCol w:w="1967"/>
        <w:gridCol w:w="1934"/>
        <w:gridCol w:w="1921"/>
        <w:gridCol w:w="1888"/>
      </w:tblGrid>
      <w:tr w:rsidR="0055363D" w14:paraId="00CC0E55" w14:textId="77777777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232E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A008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4AB7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3967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05FA" w14:textId="77777777" w:rsidR="0055363D" w:rsidRDefault="00E363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55363D" w14:paraId="34985991" w14:textId="77777777">
        <w:trPr>
          <w:trHeight w:val="919"/>
        </w:trPr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836F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21507C6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2317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DC6F7A8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BAC0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45F9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C6C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021F5A85" w14:textId="77777777">
        <w:trPr>
          <w:trHeight w:val="1063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CC97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B08C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F72AFB8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FCE9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5307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252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363D" w14:paraId="584FF6AC" w14:textId="77777777">
        <w:trPr>
          <w:trHeight w:val="1072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54EB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827B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468819E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45E5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1E35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C40D" w14:textId="77777777" w:rsidR="0055363D" w:rsidRDefault="0055363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EB6F70F" w14:textId="77777777" w:rsidR="0055363D" w:rsidRDefault="0055363D">
      <w:pPr>
        <w:spacing w:after="200" w:line="276" w:lineRule="auto"/>
        <w:contextualSpacing/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C30B45F" w14:textId="77777777" w:rsidR="0055363D" w:rsidRDefault="0055363D">
      <w:pPr>
        <w:spacing w:line="240" w:lineRule="auto"/>
        <w:rPr>
          <w:rFonts w:ascii="ГОСТ тип А;arial" w:hAnsi="ГОСТ тип А;arial" w:cs="Times New Roman"/>
          <w:b/>
          <w:i/>
          <w:sz w:val="28"/>
          <w:szCs w:val="28"/>
          <w:lang w:eastAsia="ru-RU"/>
        </w:rPr>
      </w:pPr>
    </w:p>
    <w:p w14:paraId="138463A7" w14:textId="77777777" w:rsidR="0055363D" w:rsidRDefault="0055363D">
      <w:pPr>
        <w:ind w:firstLine="709"/>
        <w:jc w:val="left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sectPr w:rsidR="0055363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NumType w:start="69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68A2" w14:textId="77777777" w:rsidR="00844DAC" w:rsidRDefault="00844DAC">
      <w:pPr>
        <w:spacing w:line="240" w:lineRule="auto"/>
      </w:pPr>
      <w:r>
        <w:separator/>
      </w:r>
    </w:p>
  </w:endnote>
  <w:endnote w:type="continuationSeparator" w:id="0">
    <w:p w14:paraId="1B95881F" w14:textId="77777777" w:rsidR="00844DAC" w:rsidRDefault="0084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;宋体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ГОСТ тип А;arial">
    <w:altName w:val="Calibri"/>
    <w:charset w:val="00"/>
    <w:family w:val="auto"/>
    <w:pitch w:val="default"/>
  </w:font>
  <w:font w:name="Times New Roman Bold;Times Ne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B865" w14:textId="77777777" w:rsidR="0055363D" w:rsidRDefault="0055363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6259" w14:textId="77777777" w:rsidR="0055363D" w:rsidRDefault="005536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6018" w14:textId="77777777" w:rsidR="00844DAC" w:rsidRDefault="00844DAC">
      <w:pPr>
        <w:rPr>
          <w:sz w:val="12"/>
        </w:rPr>
      </w:pPr>
      <w:r>
        <w:separator/>
      </w:r>
    </w:p>
  </w:footnote>
  <w:footnote w:type="continuationSeparator" w:id="0">
    <w:p w14:paraId="41098D30" w14:textId="77777777" w:rsidR="00844DAC" w:rsidRDefault="00844DAC">
      <w:pPr>
        <w:rPr>
          <w:sz w:val="12"/>
        </w:rPr>
      </w:pPr>
      <w:r>
        <w:continuationSeparator/>
      </w:r>
    </w:p>
  </w:footnote>
  <w:footnote w:id="1">
    <w:p w14:paraId="7EEC8646" w14:textId="77777777" w:rsidR="0055363D" w:rsidRDefault="00E363EA">
      <w:pPr>
        <w:pStyle w:val="ae"/>
      </w:pPr>
      <w:r>
        <w:rPr>
          <w:rStyle w:val="FootnoteCharacters"/>
        </w:rPr>
        <w:footnoteRef/>
      </w:r>
      <w:r>
        <w:rPr>
          <w:rFonts w:ascii="Times New Roman" w:hAnsi="Times New Roman"/>
        </w:rPr>
        <w:t xml:space="preserve"> заполняется в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C17A" w14:textId="77777777" w:rsidR="0055363D" w:rsidRDefault="0055363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3E27" w14:textId="77777777" w:rsidR="0055363D" w:rsidRDefault="00E363EA">
    <w:pPr>
      <w:pStyle w:val="ab"/>
      <w:pBdr>
        <w:bottom w:val="single" w:sz="4" w:space="1" w:color="000000"/>
      </w:pBdr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ГБПОУ «ТСЭК»</w:t>
    </w:r>
  </w:p>
  <w:p w14:paraId="3C8119E3" w14:textId="77777777" w:rsidR="0055363D" w:rsidRDefault="005536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A3FE" w14:textId="77777777" w:rsidR="0055363D" w:rsidRDefault="0055363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F13A96"/>
    <w:multiLevelType w:val="hybridMultilevel"/>
    <w:tmpl w:val="B6D6CCB0"/>
    <w:lvl w:ilvl="0" w:tplc="18302DEE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EA061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04B6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16CB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342F0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E6BB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F7C44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F9CC8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AA41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9942F67"/>
    <w:multiLevelType w:val="hybridMultilevel"/>
    <w:tmpl w:val="6A6C4264"/>
    <w:lvl w:ilvl="0" w:tplc="46826FF0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AAA4DF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389D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492E7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3C6C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F44A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96E0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60DD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4652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688083B"/>
    <w:multiLevelType w:val="hybridMultilevel"/>
    <w:tmpl w:val="C5B6507A"/>
    <w:lvl w:ilvl="0" w:tplc="AE6605B2">
      <w:start w:val="1"/>
      <w:numFmt w:val="decimal"/>
      <w:pStyle w:val="listNumberred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C15C6AD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5C26A296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C15EDCD6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BEA8A3C6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7D769D32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F98ADAC2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C8D88F20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2D1CD49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4" w15:restartNumberingAfterBreak="0">
    <w:nsid w:val="28BC78E2"/>
    <w:multiLevelType w:val="hybridMultilevel"/>
    <w:tmpl w:val="764A7EA0"/>
    <w:lvl w:ilvl="0" w:tplc="58922D6C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 w:tplc="CFCA22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A8A3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58CD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56A3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E4C4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761B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50A6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42430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C0E503E"/>
    <w:multiLevelType w:val="hybridMultilevel"/>
    <w:tmpl w:val="2604AD84"/>
    <w:lvl w:ilvl="0" w:tplc="1A7EB12C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9C840F4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6E34603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D1B0C47C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67E4296E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D784A520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65D6349A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50D8BCE0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720E1C0E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6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25A31"/>
    <w:multiLevelType w:val="hybridMultilevel"/>
    <w:tmpl w:val="9424C81A"/>
    <w:lvl w:ilvl="0" w:tplc="211446D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924851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3E95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FC95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543B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9C8C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1822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166F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6A76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BA55FDA"/>
    <w:multiLevelType w:val="hybridMultilevel"/>
    <w:tmpl w:val="9EF0FF44"/>
    <w:lvl w:ilvl="0" w:tplc="9DDC9AD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/>
      </w:rPr>
    </w:lvl>
    <w:lvl w:ilvl="1" w:tplc="3A4618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0811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4879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722B0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90A0A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1A3B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50F3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1448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D160D21"/>
    <w:multiLevelType w:val="hybridMultilevel"/>
    <w:tmpl w:val="9ED0F7DE"/>
    <w:lvl w:ilvl="0" w:tplc="AFDAC8AE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3522D18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E82687AC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7B04C648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6E4022E8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795C2E9E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E016270C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3C586D0E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49385C14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10" w15:restartNumberingAfterBreak="0">
    <w:nsid w:val="4E3760C1"/>
    <w:multiLevelType w:val="hybridMultilevel"/>
    <w:tmpl w:val="0F3270DA"/>
    <w:lvl w:ilvl="0" w:tplc="C2A6E500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>
        <w:rFonts w:ascii="Times New Roman" w:hAnsi="Times New Roman" w:cs="Times New Roman"/>
        <w:caps/>
        <w:sz w:val="28"/>
        <w:szCs w:val="28"/>
        <w:lang w:eastAsia="ru-RU"/>
      </w:rPr>
    </w:lvl>
    <w:lvl w:ilvl="1" w:tplc="B1B297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D607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E2BF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32608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8AA8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D00D9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ACC0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9416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400369"/>
    <w:multiLevelType w:val="hybridMultilevel"/>
    <w:tmpl w:val="EAEE505C"/>
    <w:lvl w:ilvl="0" w:tplc="3AEA88FC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C9D0B3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6A6A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987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66E4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627C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FE8B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16A5E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16A4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D17525F"/>
    <w:multiLevelType w:val="hybridMultilevel"/>
    <w:tmpl w:val="7A048EF8"/>
    <w:lvl w:ilvl="0" w:tplc="5A92E902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9006A8A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93DABBB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F36A002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7683666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7084071E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8C40F50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58CBB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0E4F97C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7035533">
    <w:abstractNumId w:val="13"/>
  </w:num>
  <w:num w:numId="2" w16cid:durableId="1588613300">
    <w:abstractNumId w:val="10"/>
  </w:num>
  <w:num w:numId="3" w16cid:durableId="550312523">
    <w:abstractNumId w:val="3"/>
  </w:num>
  <w:num w:numId="4" w16cid:durableId="126313844">
    <w:abstractNumId w:val="2"/>
  </w:num>
  <w:num w:numId="5" w16cid:durableId="1313409090">
    <w:abstractNumId w:val="8"/>
  </w:num>
  <w:num w:numId="6" w16cid:durableId="244921824">
    <w:abstractNumId w:val="1"/>
  </w:num>
  <w:num w:numId="7" w16cid:durableId="1353143740">
    <w:abstractNumId w:val="12"/>
  </w:num>
  <w:num w:numId="8" w16cid:durableId="2091079438">
    <w:abstractNumId w:val="7"/>
  </w:num>
  <w:num w:numId="9" w16cid:durableId="749691583">
    <w:abstractNumId w:val="4"/>
  </w:num>
  <w:num w:numId="10" w16cid:durableId="1144352350">
    <w:abstractNumId w:val="10"/>
    <w:lvlOverride w:ilvl="0">
      <w:startOverride w:val="1"/>
    </w:lvlOverride>
  </w:num>
  <w:num w:numId="11" w16cid:durableId="1297371074">
    <w:abstractNumId w:val="3"/>
    <w:lvlOverride w:ilvl="0">
      <w:startOverride w:val="1"/>
    </w:lvlOverride>
  </w:num>
  <w:num w:numId="12" w16cid:durableId="1663385101">
    <w:abstractNumId w:val="3"/>
    <w:lvlOverride w:ilvl="0">
      <w:startOverride w:val="1"/>
    </w:lvlOverride>
  </w:num>
  <w:num w:numId="13" w16cid:durableId="1190532428">
    <w:abstractNumId w:val="3"/>
    <w:lvlOverride w:ilvl="0">
      <w:startOverride w:val="1"/>
    </w:lvlOverride>
  </w:num>
  <w:num w:numId="14" w16cid:durableId="1223256165">
    <w:abstractNumId w:val="11"/>
  </w:num>
  <w:num w:numId="15" w16cid:durableId="895624110">
    <w:abstractNumId w:val="14"/>
  </w:num>
  <w:num w:numId="16" w16cid:durableId="2010016713">
    <w:abstractNumId w:val="6"/>
  </w:num>
  <w:num w:numId="17" w16cid:durableId="1526214929">
    <w:abstractNumId w:val="0"/>
  </w:num>
  <w:num w:numId="18" w16cid:durableId="676732588">
    <w:abstractNumId w:val="5"/>
  </w:num>
  <w:num w:numId="19" w16cid:durableId="1832064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3D"/>
    <w:rsid w:val="00053F95"/>
    <w:rsid w:val="000E5E56"/>
    <w:rsid w:val="001D5E71"/>
    <w:rsid w:val="00284A68"/>
    <w:rsid w:val="002A5984"/>
    <w:rsid w:val="002F3624"/>
    <w:rsid w:val="002F5AAB"/>
    <w:rsid w:val="003438E4"/>
    <w:rsid w:val="00367804"/>
    <w:rsid w:val="0042134C"/>
    <w:rsid w:val="00436F38"/>
    <w:rsid w:val="004A7948"/>
    <w:rsid w:val="0055363D"/>
    <w:rsid w:val="005700D3"/>
    <w:rsid w:val="00617D33"/>
    <w:rsid w:val="00656663"/>
    <w:rsid w:val="00736EFC"/>
    <w:rsid w:val="00763227"/>
    <w:rsid w:val="00781C45"/>
    <w:rsid w:val="007B25FE"/>
    <w:rsid w:val="007F0DD4"/>
    <w:rsid w:val="00810A17"/>
    <w:rsid w:val="00810B3F"/>
    <w:rsid w:val="00836BD2"/>
    <w:rsid w:val="00844DAC"/>
    <w:rsid w:val="00854C65"/>
    <w:rsid w:val="008B30CA"/>
    <w:rsid w:val="008C1F0B"/>
    <w:rsid w:val="00910E5A"/>
    <w:rsid w:val="0093262F"/>
    <w:rsid w:val="009D4FB9"/>
    <w:rsid w:val="00B32D57"/>
    <w:rsid w:val="00B5736F"/>
    <w:rsid w:val="00B94EEF"/>
    <w:rsid w:val="00C01831"/>
    <w:rsid w:val="00C40450"/>
    <w:rsid w:val="00CC451A"/>
    <w:rsid w:val="00CE6D1E"/>
    <w:rsid w:val="00CE7AE1"/>
    <w:rsid w:val="00D84429"/>
    <w:rsid w:val="00D868C6"/>
    <w:rsid w:val="00E21911"/>
    <w:rsid w:val="00E363EA"/>
    <w:rsid w:val="00E414AB"/>
    <w:rsid w:val="00F1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BD43"/>
  <w15:docId w15:val="{B6E9FA5F-D930-4ED5-915F-A4708DF2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8E4"/>
    <w:pPr>
      <w:spacing w:line="360" w:lineRule="auto"/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0">
    <w:name w:val="heading 1"/>
    <w:basedOn w:val="a0"/>
    <w:next w:val="a0"/>
    <w:link w:val="11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 w:val="en-US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240" w:after="60" w:line="240" w:lineRule="auto"/>
      <w:jc w:val="left"/>
      <w:outlineLvl w:val="1"/>
    </w:pPr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line="240" w:lineRule="auto"/>
      <w:jc w:val="center"/>
      <w:outlineLvl w:val="2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4">
    <w:name w:val="heading 4"/>
    <w:basedOn w:val="a0"/>
    <w:next w:val="a0"/>
    <w:link w:val="41"/>
    <w:qFormat/>
    <w:pPr>
      <w:keepNext/>
      <w:widowControl w:val="0"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0"/>
    <w:next w:val="a0"/>
    <w:link w:val="51"/>
    <w:qFormat/>
    <w:pPr>
      <w:keepNext/>
      <w:numPr>
        <w:ilvl w:val="4"/>
        <w:numId w:val="1"/>
      </w:numPr>
      <w:spacing w:line="240" w:lineRule="auto"/>
      <w:ind w:firstLine="360"/>
      <w:jc w:val="center"/>
      <w:outlineLvl w:val="4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6">
    <w:name w:val="heading 6"/>
    <w:basedOn w:val="a0"/>
    <w:next w:val="a0"/>
    <w:link w:val="61"/>
    <w:qFormat/>
    <w:pPr>
      <w:widowControl w:val="0"/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7">
    <w:name w:val="heading 7"/>
    <w:basedOn w:val="a0"/>
    <w:next w:val="a0"/>
    <w:link w:val="71"/>
    <w:qFormat/>
    <w:pPr>
      <w:widowControl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1"/>
    <w:qFormat/>
    <w:pPr>
      <w:keepNext/>
      <w:numPr>
        <w:ilvl w:val="8"/>
        <w:numId w:val="1"/>
      </w:numPr>
      <w:spacing w:line="240" w:lineRule="auto"/>
      <w:ind w:firstLine="720"/>
      <w:outlineLvl w:val="8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qFormat/>
    <w:pPr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2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3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4">
    <w:name w:val="Нижний колонтитул Знак1"/>
    <w:link w:val="ac"/>
    <w:uiPriority w:val="99"/>
  </w:style>
  <w:style w:type="table" w:styleId="ad">
    <w:name w:val="Table Grid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6">
    <w:name w:val="Текст сноски Знак1"/>
    <w:link w:val="ae"/>
    <w:uiPriority w:val="99"/>
    <w:rPr>
      <w:sz w:val="18"/>
    </w:rPr>
  </w:style>
  <w:style w:type="character" w:styleId="af">
    <w:name w:val="footnote reference"/>
    <w:uiPriority w:val="99"/>
    <w:unhideWhenUsed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3">
    <w:name w:val="TOC Heading"/>
    <w:basedOn w:val="10"/>
    <w:next w:val="a0"/>
    <w:qFormat/>
    <w:pPr>
      <w:numPr>
        <w:numId w:val="0"/>
      </w:numPr>
      <w:spacing w:line="276" w:lineRule="auto"/>
      <w:jc w:val="left"/>
    </w:pPr>
  </w:style>
  <w:style w:type="paragraph" w:styleId="af4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2z0">
    <w:name w:val="WW8Num2z0"/>
    <w:qFormat/>
    <w:rPr>
      <w:rFonts w:ascii="Times New Roman" w:hAnsi="Times New Roman" w:cs="Times New Roman"/>
      <w:sz w:val="24"/>
    </w:rPr>
  </w:style>
  <w:style w:type="character" w:customStyle="1" w:styleId="WW8Num3z0">
    <w:name w:val="WW8Num3z0"/>
    <w:qFormat/>
    <w:rPr>
      <w:rFonts w:ascii="Times New Roman" w:hAnsi="Times New Roman" w:cs="Times New Roman"/>
      <w:caps/>
      <w:sz w:val="28"/>
      <w:szCs w:val="28"/>
      <w:lang w:eastAsia="ru-RU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u w:val="none"/>
      <w:vertAlign w:val="baseline"/>
      <w:lang w:eastAsia="ru-RU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4z2">
    <w:name w:val="WW8Num4z2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  <w:lang w:eastAsia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ascii="simsun;宋体" w:eastAsia="simsun;宋体" w:hAnsi="simsun;宋体" w:cs="simsun;宋体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imsun;宋体" w:eastAsia="simsun;宋体" w:hAnsi="simsun;宋体" w:cs="simsun;宋体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cs="Times New Roman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Times New Roman" w:hAnsi="Times New Roman" w:cs="Times New Roman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  <w:lang w:eastAsia="ru-RU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cs="Times New Roman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cs="Times New Roman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17">
    <w:name w:val="Заголовок 1 Знак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4">
    <w:name w:val="Заголовок 2 Знак"/>
    <w:qFormat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32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43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qFormat/>
    <w:rPr>
      <w:rFonts w:ascii="Times New Roman" w:hAnsi="Times New Roman" w:cs="Times New Roman"/>
      <w:b/>
      <w:sz w:val="24"/>
      <w:szCs w:val="24"/>
      <w:lang w:bidi="ar-SA"/>
    </w:rPr>
  </w:style>
  <w:style w:type="character" w:customStyle="1" w:styleId="62">
    <w:name w:val="Заголовок 6 Знак"/>
    <w:qFormat/>
    <w:rPr>
      <w:rFonts w:ascii="Times New Roman" w:hAnsi="Times New Roman" w:cs="Times New Roman"/>
      <w:b/>
      <w:bCs/>
    </w:rPr>
  </w:style>
  <w:style w:type="character" w:customStyle="1" w:styleId="72">
    <w:name w:val="Заголовок 7 Знак"/>
    <w:qFormat/>
    <w:rPr>
      <w:rFonts w:ascii="Times New Roman" w:hAnsi="Times New Roman" w:cs="Times New Roman"/>
      <w:sz w:val="24"/>
      <w:szCs w:val="24"/>
    </w:rPr>
  </w:style>
  <w:style w:type="character" w:customStyle="1" w:styleId="92">
    <w:name w:val="Заголовок 9 Знак"/>
    <w:qFormat/>
    <w:rPr>
      <w:rFonts w:ascii="Times New Roman" w:hAnsi="Times New Roman" w:cs="Times New Roman"/>
      <w:b/>
      <w:bCs/>
      <w:sz w:val="24"/>
      <w:szCs w:val="24"/>
      <w:lang w:bidi="ar-SA"/>
    </w:rPr>
  </w:style>
  <w:style w:type="character" w:customStyle="1" w:styleId="af5">
    <w:name w:val="Верхний колонтитул Знак"/>
    <w:qFormat/>
    <w:rPr>
      <w:rFonts w:ascii="Calibri" w:eastAsia="Times New Roman" w:hAnsi="Calibri" w:cs="Calibri"/>
    </w:rPr>
  </w:style>
  <w:style w:type="character" w:customStyle="1" w:styleId="af6">
    <w:name w:val="Нижний колонтитул Знак"/>
    <w:qFormat/>
    <w:rPr>
      <w:rFonts w:ascii="Calibri" w:eastAsia="Times New Roman" w:hAnsi="Calibri" w:cs="Calibri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sz w:val="26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f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5">
    <w:name w:val="Основной текст 2 Знак"/>
    <w:qFormat/>
    <w:rPr>
      <w:rFonts w:ascii="Times New Roman" w:hAnsi="Times New Roman" w:cs="Times New Roman"/>
    </w:rPr>
  </w:style>
  <w:style w:type="character" w:styleId="af8">
    <w:name w:val="page number"/>
    <w:rPr>
      <w:rFonts w:cs="Times New Roman"/>
    </w:rPr>
  </w:style>
  <w:style w:type="character" w:customStyle="1" w:styleId="af9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customStyle="1" w:styleId="3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customStyle="1" w:styleId="afa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6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sz w:val="26"/>
    </w:rPr>
  </w:style>
  <w:style w:type="character" w:styleId="afb">
    <w:name w:val="Hyperlink"/>
    <w:uiPriority w:val="99"/>
    <w:rPr>
      <w:rFonts w:cs="Times New Roman"/>
      <w:color w:val="0000FF"/>
      <w:u w:val="single"/>
    </w:rPr>
  </w:style>
  <w:style w:type="character" w:customStyle="1" w:styleId="afc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d">
    <w:name w:val="Подзаголовок Знак"/>
    <w:qFormat/>
    <w:rPr>
      <w:rFonts w:ascii="Cambria" w:hAnsi="Cambria" w:cs="Times New Roman"/>
      <w:sz w:val="24"/>
      <w:szCs w:val="24"/>
    </w:rPr>
  </w:style>
  <w:style w:type="character" w:customStyle="1" w:styleId="34">
    <w:name w:val="Основной текст 3 Знак"/>
    <w:qFormat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FontStyle91">
    <w:name w:val="Font Style91"/>
    <w:qFormat/>
    <w:rPr>
      <w:rFonts w:ascii="Times New Roman" w:hAnsi="Times New Roman" w:cs="Times New Roman"/>
      <w:i/>
      <w:sz w:val="22"/>
    </w:rPr>
  </w:style>
  <w:style w:type="character" w:customStyle="1" w:styleId="FontStyle96">
    <w:name w:val="Font Style96"/>
    <w:qFormat/>
    <w:rPr>
      <w:rFonts w:ascii="Times New Roman" w:hAnsi="Times New Roman" w:cs="Times New Roman"/>
      <w:sz w:val="22"/>
    </w:rPr>
  </w:style>
  <w:style w:type="character" w:customStyle="1" w:styleId="afe">
    <w:name w:val="Основной текст_"/>
    <w:qFormat/>
    <w:rPr>
      <w:sz w:val="18"/>
    </w:rPr>
  </w:style>
  <w:style w:type="character" w:customStyle="1" w:styleId="aff">
    <w:name w:val="Текст сноски Знак"/>
    <w:qFormat/>
    <w:rPr>
      <w:rFonts w:ascii="Calibri" w:eastAsia="Times New Roman" w:hAnsi="Calibri" w:cs="Calibri"/>
      <w:sz w:val="20"/>
      <w:szCs w:val="20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s8">
    <w:name w:val="s8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0"/>
    <w:next w:val="aff0"/>
    <w:qFormat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aff0">
    <w:name w:val="Body Text"/>
    <w:basedOn w:val="a0"/>
    <w:pPr>
      <w:widowControl w:val="0"/>
      <w:spacing w:after="120" w:line="240" w:lineRule="auto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styleId="aff1">
    <w:name w:val="List"/>
    <w:basedOn w:val="aff0"/>
  </w:style>
  <w:style w:type="paragraph" w:styleId="aff2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0"/>
    <w:link w:val="13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styleId="ac">
    <w:name w:val="footer"/>
    <w:basedOn w:val="a0"/>
    <w:link w:val="14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customStyle="1" w:styleId="18">
    <w:name w:val="Текст1"/>
    <w:basedOn w:val="a0"/>
    <w:qFormat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ff3">
    <w:name w:val="Обычный (веб)"/>
    <w:basedOn w:val="a0"/>
    <w:qFormat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qFormat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7">
    <w:name w:val="Body Text 2"/>
    <w:basedOn w:val="a0"/>
    <w:qFormat/>
    <w:pPr>
      <w:spacing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9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4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5">
    <w:name w:val="Body Text Indent 3"/>
    <w:basedOn w:val="a0"/>
    <w:qFormat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16"/>
      <w:szCs w:val="16"/>
      <w:lang w:val="en-US"/>
    </w:rPr>
  </w:style>
  <w:style w:type="paragraph" w:styleId="aff5">
    <w:name w:val="Body Text Indent"/>
    <w:basedOn w:val="a0"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a">
    <w:name w:val="Обычный1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8">
    <w:name w:val="Body Text Indent 2"/>
    <w:basedOn w:val="a0"/>
    <w:qFormat/>
    <w:pPr>
      <w:widowControl w:val="0"/>
      <w:spacing w:after="120" w:line="48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aff6">
    <w:name w:val="+Заголовок"/>
    <w:basedOn w:val="a0"/>
    <w:qFormat/>
    <w:pPr>
      <w:spacing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paragraph" w:customStyle="1" w:styleId="a">
    <w:name w:val="+нумерованный"/>
    <w:basedOn w:val="a0"/>
    <w:qFormat/>
    <w:pPr>
      <w:numPr>
        <w:numId w:val="8"/>
      </w:num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29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1a"/>
    <w:qFormat/>
    <w:pPr>
      <w:numPr>
        <w:numId w:val="6"/>
      </w:numPr>
      <w:spacing w:line="240" w:lineRule="auto"/>
      <w:jc w:val="both"/>
    </w:pPr>
  </w:style>
  <w:style w:type="paragraph" w:styleId="aff7">
    <w:name w:val="Balloon Text"/>
    <w:basedOn w:val="a0"/>
    <w:qFormat/>
    <w:pPr>
      <w:widowControl w:val="0"/>
      <w:spacing w:line="240" w:lineRule="auto"/>
      <w:jc w:val="left"/>
    </w:pPr>
    <w:rPr>
      <w:rFonts w:ascii="Tahoma" w:hAnsi="Tahoma" w:cs="Times New Roman"/>
      <w:sz w:val="16"/>
      <w:szCs w:val="16"/>
      <w:lang w:val="en-US"/>
    </w:rPr>
  </w:style>
  <w:style w:type="paragraph" w:customStyle="1" w:styleId="210">
    <w:name w:val="Основной текст с отступом 21"/>
    <w:basedOn w:val="a0"/>
    <w:qFormat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0"/>
    <w:next w:val="a0"/>
    <w:link w:val="12"/>
    <w:qFormat/>
    <w:pPr>
      <w:widowControl w:val="0"/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  <w:lang w:val="en-US"/>
    </w:rPr>
  </w:style>
  <w:style w:type="paragraph" w:styleId="1b">
    <w:name w:val="toc 1"/>
    <w:basedOn w:val="a0"/>
    <w:next w:val="a0"/>
    <w:uiPriority w:val="39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36">
    <w:name w:val="toc 3"/>
    <w:basedOn w:val="a0"/>
    <w:next w:val="a0"/>
    <w:pPr>
      <w:widowControl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2a">
    <w:name w:val="toc 2"/>
    <w:basedOn w:val="a0"/>
    <w:next w:val="a0"/>
    <w:uiPriority w:val="39"/>
    <w:pPr>
      <w:widowControl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qFormat/>
    <w:pPr>
      <w:spacing w:after="200" w:line="320" w:lineRule="exact"/>
      <w:ind w:firstLine="720"/>
    </w:pPr>
    <w:rPr>
      <w:rFonts w:eastAsia="Times New Roman" w:cs="Times New Roman"/>
      <w:lang w:val="en-US"/>
    </w:rPr>
  </w:style>
  <w:style w:type="paragraph" w:customStyle="1" w:styleId="aff8">
    <w:name w:val="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110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qFormat/>
    <w:pPr>
      <w:widowControl w:val="0"/>
      <w:spacing w:before="420"/>
      <w:jc w:val="center"/>
    </w:pPr>
    <w:rPr>
      <w:rFonts w:eastAsia="Times New Roman" w:cs="Times New Roman"/>
      <w:b/>
      <w:bCs/>
      <w:sz w:val="32"/>
      <w:szCs w:val="32"/>
      <w:lang w:val="ru-RU" w:bidi="ar-SA"/>
    </w:rPr>
  </w:style>
  <w:style w:type="paragraph" w:customStyle="1" w:styleId="aff9">
    <w:name w:val="Знак 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</w:rPr>
  </w:style>
  <w:style w:type="paragraph" w:styleId="37">
    <w:name w:val="Body Text 3"/>
    <w:basedOn w:val="a0"/>
    <w:qFormat/>
    <w:pPr>
      <w:spacing w:after="120" w:line="240" w:lineRule="auto"/>
      <w:jc w:val="left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western">
    <w:name w:val="western"/>
    <w:basedOn w:val="a0"/>
    <w:qFormat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a0"/>
    <w:qFormat/>
    <w:pPr>
      <w:widowControl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3">
    <w:name w:val="Style53"/>
    <w:basedOn w:val="a0"/>
    <w:qFormat/>
    <w:pPr>
      <w:widowControl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0"/>
    <w:qFormat/>
    <w:pPr>
      <w:widowControl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a">
    <w:name w:val="Таблицы (моноширинный)"/>
    <w:basedOn w:val="a0"/>
    <w:next w:val="a0"/>
    <w:qFormat/>
    <w:pPr>
      <w:widowControl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29">
    <w:name w:val="Style29"/>
    <w:basedOn w:val="a0"/>
    <w:qFormat/>
    <w:pPr>
      <w:widowControl w:val="0"/>
      <w:spacing w:line="41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note text"/>
    <w:basedOn w:val="a0"/>
    <w:link w:val="16"/>
    <w:pPr>
      <w:spacing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customStyle="1" w:styleId="listNumberred">
    <w:name w:val="list_Numberred"/>
    <w:basedOn w:val="aff0"/>
    <w:qFormat/>
    <w:pPr>
      <w:widowControl/>
      <w:numPr>
        <w:numId w:val="3"/>
      </w:numPr>
      <w:spacing w:after="0" w:line="360" w:lineRule="auto"/>
    </w:pPr>
    <w:rPr>
      <w:sz w:val="24"/>
      <w:szCs w:val="24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b">
    <w:name w:val="Unresolved Mention"/>
    <w:basedOn w:val="a1"/>
    <w:uiPriority w:val="99"/>
    <w:semiHidden/>
    <w:unhideWhenUsed/>
    <w:rsid w:val="00810A17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unhideWhenUsed/>
    <w:qFormat/>
    <w:rsid w:val="006566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d">
    <w:name w:val="Book Title"/>
    <w:basedOn w:val="a1"/>
    <w:uiPriority w:val="33"/>
    <w:qFormat/>
    <w:rsid w:val="008C1F0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42</Pages>
  <Words>7157</Words>
  <Characters>40798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fullDev</cp:lastModifiedBy>
  <cp:revision>17</cp:revision>
  <dcterms:created xsi:type="dcterms:W3CDTF">2022-05-14T12:39:00Z</dcterms:created>
  <dcterms:modified xsi:type="dcterms:W3CDTF">2022-06-26T18:02:00Z</dcterms:modified>
  <dc:language>en-US</dc:language>
</cp:coreProperties>
</file>