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020D" w14:textId="77777777" w:rsidR="004063BB" w:rsidRPr="004063BB" w:rsidRDefault="004063BB" w:rsidP="000C46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</w:t>
      </w:r>
    </w:p>
    <w:p w14:paraId="1CEB7BED" w14:textId="77777777" w:rsidR="004063BB" w:rsidRPr="004063BB" w:rsidRDefault="004063BB" w:rsidP="000C46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10FDE65A" w14:textId="77777777" w:rsidR="004063BB" w:rsidRPr="004063BB" w:rsidRDefault="004063BB" w:rsidP="000C46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777AC776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42DF9F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9A403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5EB5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КУРСОВАЯ РАБОТА</w:t>
      </w:r>
    </w:p>
    <w:p w14:paraId="1C026A4F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23B51C5D" w14:textId="32EA7F9D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ПРОЕКТИРОВАНИЕ ИНФОРМАЦИОННОЙ СИСТЕМЫ </w:t>
      </w:r>
      <w:r w:rsidR="001C26C5"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3612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УЧЕТ ПАЦИЕНТОВ В ПОЛИКЛИНИКЕ</w:t>
      </w:r>
      <w:r w:rsidR="003612C4"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60DD015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AF4AD98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B44C59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AE1F203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ПМ.0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ПРОЕКТИРОВАНИЕ И Р</w:t>
      </w:r>
      <w:r w:rsidR="008C0AF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АЗРАБОТКА ИНФОРМАЦИОННЫХ СИСТЕМ</w:t>
      </w:r>
    </w:p>
    <w:p w14:paraId="190E2459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МДК 0</w:t>
      </w:r>
      <w:r w:rsid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5.01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</w:t>
      </w:r>
      <w:r w:rsidR="00350A43" w:rsidRP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ПРОЕКТИРОВАНИЕ И ДИЗАЙН ИНФОРМАЦИОННЫХ СИСТЕМ</w:t>
      </w:r>
    </w:p>
    <w:p w14:paraId="4E953A34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4DE6CEDB" w14:textId="77777777" w:rsidR="004063BB" w:rsidRPr="00350A43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0A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09.02.07 Информационные системы и программирование</w:t>
      </w:r>
    </w:p>
    <w:p w14:paraId="2A9A8BF7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5F8457F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F73599" w:rsidRPr="00F73599" w14:paraId="2A7860FD" w14:textId="77777777" w:rsidTr="00734441">
        <w:tc>
          <w:tcPr>
            <w:tcW w:w="1887" w:type="dxa"/>
          </w:tcPr>
          <w:p w14:paraId="208EC68C" w14:textId="77777777"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20639F2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8DE9C00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7F13823D" w14:textId="38AE42F0" w:rsidR="00F73599" w:rsidRPr="00B74686" w:rsidRDefault="007849F4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 w:rsidR="00B7468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</w:t>
            </w:r>
            <w:r w:rsidR="00B7468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Ермаков</w:t>
            </w:r>
          </w:p>
        </w:tc>
      </w:tr>
      <w:tr w:rsidR="00F73599" w:rsidRPr="00F73599" w14:paraId="478A7191" w14:textId="77777777" w:rsidTr="00734441">
        <w:tc>
          <w:tcPr>
            <w:tcW w:w="1887" w:type="dxa"/>
          </w:tcPr>
          <w:p w14:paraId="672D8314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580A86C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26E2864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5B46D5F1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2F890A26" w14:textId="77777777" w:rsidTr="00734441">
        <w:trPr>
          <w:trHeight w:val="495"/>
        </w:trPr>
        <w:tc>
          <w:tcPr>
            <w:tcW w:w="1887" w:type="dxa"/>
          </w:tcPr>
          <w:p w14:paraId="25339A8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__.__.202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47BCC2A7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F8459A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03716053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77525762" w14:textId="77777777" w:rsidTr="00734441">
        <w:trPr>
          <w:trHeight w:val="495"/>
        </w:trPr>
        <w:tc>
          <w:tcPr>
            <w:tcW w:w="6379" w:type="dxa"/>
            <w:gridSpan w:val="3"/>
          </w:tcPr>
          <w:p w14:paraId="37571DE9" w14:textId="77777777"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Оценка выполнения и защиты курсовой работы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24233FC6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25DF4026" w14:textId="77777777" w:rsidTr="00734441">
        <w:trPr>
          <w:trHeight w:val="495"/>
        </w:trPr>
        <w:tc>
          <w:tcPr>
            <w:tcW w:w="6379" w:type="dxa"/>
            <w:gridSpan w:val="3"/>
          </w:tcPr>
          <w:p w14:paraId="2CEF3D3E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710D4A10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39BA5A3A" w14:textId="77777777" w:rsidTr="00734441">
        <w:tc>
          <w:tcPr>
            <w:tcW w:w="1887" w:type="dxa"/>
          </w:tcPr>
          <w:p w14:paraId="00ACC0D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7E6F5D3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1158B22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12B80C3E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14:paraId="2E2C0FBA" w14:textId="77777777" w:rsidTr="00734441">
        <w:tc>
          <w:tcPr>
            <w:tcW w:w="1887" w:type="dxa"/>
          </w:tcPr>
          <w:p w14:paraId="3D242349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2E6A748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4505EE3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0F904EC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4163899E" w14:textId="77777777" w:rsidTr="00734441">
        <w:tc>
          <w:tcPr>
            <w:tcW w:w="1887" w:type="dxa"/>
          </w:tcPr>
          <w:p w14:paraId="6B6412B5" w14:textId="35FF3725" w:rsidR="00F73599" w:rsidRPr="00F73599" w:rsidRDefault="00B74686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__.__</w:t>
            </w:r>
            <w:r w:rsidR="00F73599"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 w:rsid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="00F73599"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792E962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0B440FE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4D228C0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22A34366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C5D611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562A2AB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0768F1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B51B1D3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81FE869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B23C841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6C643B9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Тольятти, </w:t>
      </w:r>
      <w:r w:rsidR="00350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</w:t>
      </w:r>
    </w:p>
    <w:p w14:paraId="5F20EF70" w14:textId="77777777" w:rsidR="004063BB" w:rsidRPr="004063BB" w:rsidRDefault="004063BB" w:rsidP="00D8650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14:paraId="0D8E96B9" w14:textId="77777777"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Самарской области</w:t>
      </w:r>
    </w:p>
    <w:p w14:paraId="3238F46D" w14:textId="77777777"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«Тольяттинский социально-экономический 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4063BB" w:rsidRPr="004063BB" w14:paraId="55BADC69" w14:textId="77777777" w:rsidTr="004063BB">
        <w:tc>
          <w:tcPr>
            <w:tcW w:w="4068" w:type="dxa"/>
          </w:tcPr>
          <w:p w14:paraId="4E05BC6F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14:paraId="4D1AC910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</w:tcPr>
          <w:p w14:paraId="17A04361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  <w:p w14:paraId="7A45AE89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Утверждаю:</w:t>
            </w:r>
          </w:p>
          <w:p w14:paraId="5E45B6DA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по УР</w:t>
            </w:r>
          </w:p>
          <w:p w14:paraId="3384B76A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57D3EC5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 М.С. </w:t>
            </w:r>
            <w:proofErr w:type="spellStart"/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Киронова</w:t>
            </w:r>
            <w:proofErr w:type="spellEnd"/>
          </w:p>
          <w:p w14:paraId="30DDB634" w14:textId="29C1C87A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«      »                     20</w:t>
            </w:r>
            <w:r w:rsidR="003D2E56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2</w:t>
            </w:r>
            <w:r w:rsidR="00B74686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2</w:t>
            </w:r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   г.</w:t>
            </w:r>
          </w:p>
          <w:p w14:paraId="44A3A9EE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</w:tr>
    </w:tbl>
    <w:p w14:paraId="7CA696E3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1DF76E24" w14:textId="090E207E" w:rsidR="004063BB" w:rsidRPr="00B86679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курсовую работу</w:t>
      </w:r>
      <w:r w:rsidR="00B866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8490F4E" w14:textId="06C84A12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ПМ.05 </w:t>
      </w:r>
      <w:r w:rsidR="008C0AF2" w:rsidRP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Проектирование и ра</w:t>
      </w:r>
      <w:r w:rsid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зработка информационных систем</w:t>
      </w:r>
      <w:r w:rsidR="00350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модуля, выполняемой в рамках МДК.0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3D2E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.01 </w:t>
      </w:r>
      <w:r w:rsidR="00350A43" w:rsidRPr="00350A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Проектирование и дизайн информационных систем</w:t>
      </w:r>
      <w:r w:rsidR="00350A43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группы ИС</w:t>
      </w:r>
      <w:r w:rsidR="008C0AF2">
        <w:rPr>
          <w:rFonts w:ascii="Times New Roman" w:eastAsia="Times New Roman" w:hAnsi="Times New Roman" w:cs="Times New Roman"/>
          <w:sz w:val="24"/>
          <w:szCs w:val="24"/>
          <w:lang w:eastAsia="ru-RU"/>
        </w:rPr>
        <w:t>П-3</w:t>
      </w:r>
      <w:r w:rsidR="00B7468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67A1F345" w14:textId="567685BC" w:rsidR="004063BB" w:rsidRPr="004063BB" w:rsidRDefault="00B74686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</w:t>
      </w:r>
      <w:r w:rsidR="008C0AF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</w:t>
      </w:r>
      <w:r w:rsidR="007849F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Ермакова Вадима Сергеевича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</w:t>
      </w:r>
      <w:r w:rsidR="008C0AF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</w:t>
      </w:r>
    </w:p>
    <w:p w14:paraId="4AFE966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4063BB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Фамилия Имя отчество студента</w:t>
      </w:r>
    </w:p>
    <w:p w14:paraId="23DCBC52" w14:textId="4303A8CE" w:rsidR="004063BB" w:rsidRPr="004063BB" w:rsidRDefault="00750263" w:rsidP="004063B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курсовой работы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="00350A4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роектирование информационной системы</w:t>
      </w:r>
      <w:r w:rsidR="004063BB"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2A1CA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Учёт пациентов в поликлинике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6315387" w14:textId="77777777" w:rsidR="004063BB" w:rsidRPr="003D2E56" w:rsidRDefault="004063BB" w:rsidP="004063BB">
      <w:pPr>
        <w:numPr>
          <w:ilvl w:val="0"/>
          <w:numId w:val="22"/>
        </w:numPr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Содержание задания:</w:t>
      </w:r>
    </w:p>
    <w:p w14:paraId="0D5E55A9" w14:textId="77777777" w:rsidR="00350A43" w:rsidRPr="001C26C5" w:rsidRDefault="00350A43" w:rsidP="001C26C5">
      <w:pPr>
        <w:pStyle w:val="a"/>
        <w:numPr>
          <w:ilvl w:val="0"/>
          <w:numId w:val="0"/>
        </w:numPr>
        <w:spacing w:line="240" w:lineRule="auto"/>
        <w:ind w:left="709"/>
        <w:rPr>
          <w:sz w:val="22"/>
          <w:szCs w:val="22"/>
        </w:rPr>
      </w:pPr>
      <w:r w:rsidRPr="001C26C5">
        <w:rPr>
          <w:sz w:val="22"/>
          <w:szCs w:val="22"/>
        </w:rPr>
        <w:t>1.1 Разработать техническое задание на разработку информационной системы</w:t>
      </w:r>
    </w:p>
    <w:p w14:paraId="7708F248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1.2 На основе теоретического анализа литературы и источников произвести анализ предметной области ИС</w:t>
      </w:r>
    </w:p>
    <w:p w14:paraId="2D43B5B5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1.3 Провести функциональное проектирование информационной системы</w:t>
      </w:r>
    </w:p>
    <w:p w14:paraId="199EBCD8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1.4 Разработать архитектуру информационной системы.</w:t>
      </w:r>
    </w:p>
    <w:p w14:paraId="79BF6702" w14:textId="77777777" w:rsidR="004063BB" w:rsidRPr="003D2E56" w:rsidRDefault="004063BB" w:rsidP="004063BB">
      <w:pPr>
        <w:numPr>
          <w:ilvl w:val="0"/>
          <w:numId w:val="22"/>
        </w:numPr>
        <w:spacing w:after="0" w:line="240" w:lineRule="auto"/>
        <w:ind w:left="709" w:hanging="709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Исходные данные:</w:t>
      </w:r>
    </w:p>
    <w:p w14:paraId="3EDFAEF0" w14:textId="77777777"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D2E56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14:paraId="264706BB" w14:textId="77777777" w:rsidR="004063BB" w:rsidRPr="003D2E56" w:rsidRDefault="004063BB" w:rsidP="004063BB">
      <w:pPr>
        <w:numPr>
          <w:ilvl w:val="0"/>
          <w:numId w:val="22"/>
        </w:numPr>
        <w:tabs>
          <w:tab w:val="left" w:pos="567"/>
        </w:tabs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Содержание курсовой работы </w:t>
      </w:r>
    </w:p>
    <w:p w14:paraId="0DD9E9BC" w14:textId="77777777" w:rsidR="00CC50B5" w:rsidRPr="003D2E56" w:rsidRDefault="00CC50B5" w:rsidP="00CC50B5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Введение</w:t>
      </w:r>
    </w:p>
    <w:p w14:paraId="7BE894CE" w14:textId="77777777"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1 Аналитическая часть (название темы курсовой работы)</w:t>
      </w:r>
    </w:p>
    <w:p w14:paraId="24A195EE" w14:textId="0E75876C" w:rsidR="00350A43" w:rsidRPr="003D2E56" w:rsidRDefault="002A1CA1" w:rsidP="002A1CA1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r w:rsidR="00350A43" w:rsidRPr="003D2E56">
        <w:rPr>
          <w:rFonts w:ascii="Times New Roman" w:hAnsi="Times New Roman" w:cs="Times New Roman"/>
        </w:rPr>
        <w:t>Анализ предметной области</w:t>
      </w:r>
    </w:p>
    <w:p w14:paraId="66017EEF" w14:textId="4DD8F880" w:rsidR="00350A43" w:rsidRPr="003D2E56" w:rsidRDefault="002A1CA1" w:rsidP="002A1CA1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 </w:t>
      </w:r>
      <w:r w:rsidR="00350A43" w:rsidRPr="003D2E56">
        <w:rPr>
          <w:rFonts w:ascii="Times New Roman" w:hAnsi="Times New Roman" w:cs="Times New Roman"/>
        </w:rPr>
        <w:t>Обоснование актуальности разработки информационной системы</w:t>
      </w:r>
    </w:p>
    <w:p w14:paraId="626F8EDC" w14:textId="013B4F61"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1.2 Разработка функциональной модели </w:t>
      </w:r>
    </w:p>
    <w:p w14:paraId="6CC8674F" w14:textId="77777777"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1.3 Описание средств разработки информационной системы </w:t>
      </w:r>
    </w:p>
    <w:p w14:paraId="5F303649" w14:textId="77777777"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2 Проектирование информационной системы</w:t>
      </w:r>
    </w:p>
    <w:p w14:paraId="579F80A2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2.1 Диаграммы прецедентов</w:t>
      </w:r>
    </w:p>
    <w:p w14:paraId="1D16B932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2.2 Диаграмма последовательности действий </w:t>
      </w:r>
    </w:p>
    <w:p w14:paraId="0BCB6DB0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2.3 Диаграммы кооперации </w:t>
      </w:r>
    </w:p>
    <w:p w14:paraId="163BA719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2.4 Диаграммы действий</w:t>
      </w:r>
    </w:p>
    <w:p w14:paraId="0986195E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2.5 Диаграмма классов</w:t>
      </w:r>
    </w:p>
    <w:p w14:paraId="7887CFDC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2.6 Диаграмма состояния объекта</w:t>
      </w:r>
    </w:p>
    <w:p w14:paraId="0D3E2B47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2.7 Диаграмма компонентов</w:t>
      </w:r>
    </w:p>
    <w:p w14:paraId="250EFC1D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2.8 Диаграмма размещения</w:t>
      </w:r>
    </w:p>
    <w:p w14:paraId="4AEABCA7" w14:textId="77777777" w:rsidR="004063BB" w:rsidRPr="003D2E56" w:rsidRDefault="004063BB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Заключение </w:t>
      </w:r>
    </w:p>
    <w:p w14:paraId="2A541D86" w14:textId="77777777" w:rsidR="004063BB" w:rsidRPr="003D2E56" w:rsidRDefault="004063BB" w:rsidP="004063BB">
      <w:pPr>
        <w:tabs>
          <w:tab w:val="left" w:pos="0"/>
        </w:tabs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Список использованных источников</w:t>
      </w:r>
    </w:p>
    <w:p w14:paraId="77FD62C3" w14:textId="77777777"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bCs/>
          <w:lang w:eastAsia="ru-RU"/>
        </w:rPr>
        <w:t>Приложения</w:t>
      </w:r>
    </w:p>
    <w:p w14:paraId="4EC2BED0" w14:textId="77777777" w:rsidR="003D2E56" w:rsidRPr="003D2E56" w:rsidRDefault="003D2E56" w:rsidP="003D2E5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Техническое задание</w:t>
      </w:r>
    </w:p>
    <w:p w14:paraId="201F01AA" w14:textId="77777777" w:rsidR="004063BB" w:rsidRPr="003D2E56" w:rsidRDefault="003D2E56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Словарь данных</w:t>
      </w:r>
    </w:p>
    <w:p w14:paraId="608F90E7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выдачи задания: «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>1</w:t>
      </w:r>
      <w:r w:rsidR="003D2E56" w:rsidRPr="003D2E56">
        <w:rPr>
          <w:rFonts w:ascii="Times New Roman" w:eastAsia="Times New Roman" w:hAnsi="Times New Roman" w:cs="Times New Roman"/>
          <w:u w:val="single"/>
          <w:lang w:eastAsia="ru-RU"/>
        </w:rPr>
        <w:t>7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 xml:space="preserve"> января </w:t>
      </w:r>
      <w:r w:rsidRPr="003D2E56">
        <w:rPr>
          <w:rFonts w:ascii="Times New Roman" w:eastAsia="Times New Roman" w:hAnsi="Times New Roman" w:cs="Times New Roman"/>
          <w:lang w:eastAsia="ru-RU"/>
        </w:rPr>
        <w:t>20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   г.</w:t>
      </w:r>
    </w:p>
    <w:p w14:paraId="7EB6C5F5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сдачи работы на отделение: «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__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_________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202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г. </w:t>
      </w:r>
    </w:p>
    <w:p w14:paraId="44D53241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Руководитель курсового(ой) проекта(работы) _____________________/   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В.М. Ильичев</w:t>
      </w:r>
    </w:p>
    <w:p w14:paraId="41F5B0F8" w14:textId="77777777" w:rsidR="004063BB" w:rsidRPr="004063BB" w:rsidRDefault="004063BB" w:rsidP="003D2E56">
      <w:pPr>
        <w:tabs>
          <w:tab w:val="left" w:pos="6237"/>
          <w:tab w:val="left" w:pos="7513"/>
        </w:tabs>
        <w:spacing w:after="0" w:line="36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подпись</w:t>
      </w:r>
      <w:r w:rsidRPr="004063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расшифровка подписи</w:t>
      </w:r>
    </w:p>
    <w:p w14:paraId="0992ED45" w14:textId="77777777" w:rsidR="004063BB" w:rsidRPr="004063BB" w:rsidRDefault="004063BB" w:rsidP="004063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КАЛЕНДАРНЫЙ ПЛАН</w:t>
      </w:r>
    </w:p>
    <w:p w14:paraId="64A51501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выполнения курсовой работы</w:t>
      </w:r>
    </w:p>
    <w:p w14:paraId="2C23B642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113D538" w14:textId="633BC303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Студентом </w:t>
      </w:r>
      <w:r w:rsidR="008C0AF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курса группы 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ИС</w:t>
      </w:r>
      <w:r w:rsidR="008C0AF2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</w:t>
      </w:r>
      <w:r w:rsidR="00B74686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-31</w:t>
      </w:r>
    </w:p>
    <w:p w14:paraId="20E7BDFB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700ABD" w14:textId="6691B4A1" w:rsid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теме </w:t>
      </w:r>
      <w:r w:rsidR="00F73599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роектирование </w:t>
      </w:r>
      <w:r w:rsidR="00F73599" w:rsidRPr="00F73599">
        <w:rPr>
          <w:rFonts w:ascii="Times New Roman" w:eastAsia="Calibri" w:hAnsi="Times New Roman" w:cs="Times New Roman"/>
          <w:color w:val="000000"/>
          <w:sz w:val="28"/>
          <w:szCs w:val="28"/>
        </w:rPr>
        <w:t>информационной системы</w:t>
      </w:r>
      <w:r w:rsidR="00F7359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2324F7">
        <w:rPr>
          <w:rFonts w:ascii="Times New Roman" w:eastAsia="Calibri" w:hAnsi="Times New Roman" w:cs="Times New Roman"/>
          <w:color w:val="000000"/>
          <w:sz w:val="28"/>
          <w:szCs w:val="28"/>
        </w:rPr>
        <w:t>Учет пациентов в поликлинике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658FC94" w14:textId="77777777" w:rsidR="00AB0587" w:rsidRPr="004063BB" w:rsidRDefault="00AB0587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pPr w:leftFromText="181" w:rightFromText="181" w:vertAnchor="text" w:horzAnchor="margin" w:tblpY="66"/>
        <w:tblOverlap w:val="never"/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1417"/>
        <w:gridCol w:w="1985"/>
        <w:gridCol w:w="1559"/>
      </w:tblGrid>
      <w:tr w:rsidR="004063BB" w:rsidRPr="004063BB" w14:paraId="758783F2" w14:textId="77777777" w:rsidTr="00AB0587">
        <w:trPr>
          <w:trHeight w:val="52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A6C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№</w:t>
            </w:r>
          </w:p>
          <w:p w14:paraId="3EB151E0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  <w:p w14:paraId="339EC4BC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работы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946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5F7D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F807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Планируемый объем выполнения</w:t>
            </w:r>
          </w:p>
          <w:p w14:paraId="3D09188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FA24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Отметка</w:t>
            </w:r>
          </w:p>
          <w:p w14:paraId="70CEFDA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</w:t>
            </w:r>
          </w:p>
          <w:p w14:paraId="4FE61A47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выполнении</w:t>
            </w:r>
          </w:p>
          <w:p w14:paraId="498B068F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</w:tc>
      </w:tr>
      <w:tr w:rsidR="00AB0587" w:rsidRPr="004063BB" w14:paraId="47F86D8D" w14:textId="77777777" w:rsidTr="00AB0587">
        <w:trPr>
          <w:trHeight w:val="58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DF9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57E2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Выбор, обоснование темы и объекта исследования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6ED0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091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7892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7A2A2734" w14:textId="77777777" w:rsidTr="00AB0587">
        <w:trPr>
          <w:trHeight w:val="54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A55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FD9C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Утверждение темы, согласование плана. Введение, библиография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2A2E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FEC0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F5F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510CA43A" w14:textId="77777777" w:rsidTr="00AB0587">
        <w:trPr>
          <w:trHeight w:val="56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EE190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2BE7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Изучение и анализ информационных материалов по теме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078B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5C6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D64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697736FC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292C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7098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81E9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9E1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D53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13627CC5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59B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4243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Изложение материала основной части по теме курсовой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CA53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9EA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7F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7ACB7726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4378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2B63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31CF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988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6EED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00B12906" w14:textId="77777777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F326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ECDF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Оформление работы и сдача на проверку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E85A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8728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E7CB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5CBE235D" w14:textId="77777777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F693A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A9B1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Защита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C58E" w14:textId="77777777" w:rsidR="00AB0587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9713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A079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55F85B9" w14:textId="77777777" w:rsid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C99C301" w14:textId="77777777" w:rsidR="00F73599" w:rsidRPr="004063BB" w:rsidRDefault="00F73599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F73599" w:rsidRPr="00F73599" w14:paraId="4F4E823E" w14:textId="77777777" w:rsidTr="00734441">
        <w:tc>
          <w:tcPr>
            <w:tcW w:w="1887" w:type="dxa"/>
          </w:tcPr>
          <w:p w14:paraId="71DACB10" w14:textId="77777777" w:rsidR="00F73599" w:rsidRPr="00F73599" w:rsidRDefault="00F73599" w:rsidP="007344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71AD0C83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16C5E66B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41254ED8" w14:textId="1296D4FA" w:rsidR="00F73599" w:rsidRPr="00B74686" w:rsidRDefault="002A1CA1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 w:rsidR="00B7468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</w:t>
            </w:r>
            <w:r w:rsidR="00B7468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Ермаков</w:t>
            </w:r>
          </w:p>
        </w:tc>
      </w:tr>
      <w:tr w:rsidR="00F73599" w:rsidRPr="00F73599" w14:paraId="39FC8413" w14:textId="77777777" w:rsidTr="00734441">
        <w:tc>
          <w:tcPr>
            <w:tcW w:w="1887" w:type="dxa"/>
          </w:tcPr>
          <w:p w14:paraId="11E77332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773B0380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2E024A80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28F0D3DD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40A26C68" w14:textId="77777777" w:rsidTr="00734441">
        <w:trPr>
          <w:trHeight w:val="495"/>
        </w:trPr>
        <w:tc>
          <w:tcPr>
            <w:tcW w:w="1887" w:type="dxa"/>
          </w:tcPr>
          <w:p w14:paraId="2763AEF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01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363CCA78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55303E0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36C8639E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03E36BC0" w14:textId="77777777" w:rsidTr="00734441">
        <w:tc>
          <w:tcPr>
            <w:tcW w:w="1887" w:type="dxa"/>
          </w:tcPr>
          <w:p w14:paraId="32259A9D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67A941CA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634DCA88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3A5FAFAE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14:paraId="3A983965" w14:textId="77777777" w:rsidTr="00734441">
        <w:tc>
          <w:tcPr>
            <w:tcW w:w="1887" w:type="dxa"/>
          </w:tcPr>
          <w:p w14:paraId="46A9477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672697B6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4E96FCE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1171175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29225866" w14:textId="77777777" w:rsidTr="00734441">
        <w:tc>
          <w:tcPr>
            <w:tcW w:w="1887" w:type="dxa"/>
          </w:tcPr>
          <w:p w14:paraId="7CDEAFA7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0605A35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157017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21DFFE0F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25A5F774" w14:textId="77777777" w:rsidR="004063BB" w:rsidRP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B12F208" w14:textId="77777777" w:rsidR="004063BB" w:rsidRDefault="004063B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0DC1564" w14:textId="77777777" w:rsidR="00AE6F34" w:rsidRPr="00E771E4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sdt>
      <w:sdtPr>
        <w:rPr>
          <w:rFonts w:ascii="Times New Roman" w:hAnsi="Times New Roman" w:cs="Times New Roman"/>
        </w:rPr>
        <w:id w:val="-1605487448"/>
      </w:sdtPr>
      <w:sdtEndPr>
        <w:rPr>
          <w:b/>
          <w:bCs/>
        </w:rPr>
      </w:sdtEndPr>
      <w:sdtContent>
        <w:p w14:paraId="262D7A2B" w14:textId="3146BFC5" w:rsidR="009B0424" w:rsidRDefault="00996600" w:rsidP="00996600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</w:pPr>
          <w:r w:rsidRPr="00E771E4"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  <w:t>СОДЕРЖАНИЕ</w:t>
          </w:r>
        </w:p>
        <w:p w14:paraId="39B4791F" w14:textId="77777777" w:rsidR="00996600" w:rsidRPr="00E771E4" w:rsidRDefault="00996600" w:rsidP="001734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B976843" w14:textId="0305EDF9" w:rsidR="00996600" w:rsidRDefault="00D103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71E4">
            <w:rPr>
              <w:rFonts w:cs="Times New Roman"/>
              <w:szCs w:val="28"/>
            </w:rPr>
            <w:fldChar w:fldCharType="begin"/>
          </w:r>
          <w:r w:rsidR="00E0675C" w:rsidRPr="00E771E4">
            <w:rPr>
              <w:rFonts w:cs="Times New Roman"/>
              <w:szCs w:val="28"/>
            </w:rPr>
            <w:instrText xml:space="preserve"> TOC \o "1-3" \h \z \u </w:instrText>
          </w:r>
          <w:r w:rsidRPr="00E771E4">
            <w:rPr>
              <w:rFonts w:cs="Times New Roman"/>
              <w:szCs w:val="28"/>
            </w:rPr>
            <w:fldChar w:fldCharType="separate"/>
          </w:r>
          <w:hyperlink w:anchor="_Toc94034401" w:history="1">
            <w:r w:rsidR="00996600" w:rsidRPr="0044655F">
              <w:rPr>
                <w:rStyle w:val="a5"/>
                <w:noProof/>
              </w:rPr>
              <w:t>ВВЕДЕНИЕ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_Toc94034401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5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5A87AF8D" w14:textId="7BC40A9E" w:rsidR="00996600" w:rsidRDefault="00C905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02" w:history="1">
            <w:r w:rsidR="001E0617">
              <w:rPr>
                <w:rStyle w:val="a5"/>
                <w:noProof/>
              </w:rPr>
              <w:t xml:space="preserve">1 АНАЛИТИЧЕСКАЯ ЧАСТЬ </w:t>
            </w:r>
            <w:r w:rsidR="00F2489B">
              <w:rPr>
                <w:noProof/>
              </w:rPr>
              <w:t>УЧЕТ ПАЦИЕТОВ В ПОЛИКЛИНИКЕ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_Toc94034402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5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22668C91" w14:textId="43CC62CC" w:rsidR="00996600" w:rsidRDefault="00C905F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03" w:history="1">
            <w:r w:rsidR="00996600" w:rsidRPr="0044655F">
              <w:rPr>
                <w:rStyle w:val="a5"/>
                <w:noProof/>
              </w:rPr>
              <w:t>1.1</w:t>
            </w:r>
            <w:r w:rsidR="006116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996600" w:rsidRPr="0044655F">
              <w:rPr>
                <w:rStyle w:val="a5"/>
                <w:noProof/>
              </w:rPr>
              <w:t>Анализ предметной области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_Toc94034403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7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532B5012" w14:textId="2B301B7E" w:rsidR="00996600" w:rsidRDefault="00C905F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1" w:history="1">
            <w:r w:rsidR="00996600" w:rsidRPr="0044655F">
              <w:rPr>
                <w:rStyle w:val="a5"/>
                <w:noProof/>
                <w:lang w:eastAsia="ar-SA"/>
              </w:rPr>
              <w:t xml:space="preserve">1.2 </w:t>
            </w:r>
            <w:r w:rsidR="00996600" w:rsidRPr="0044655F">
              <w:rPr>
                <w:rStyle w:val="a5"/>
                <w:noProof/>
              </w:rPr>
              <w:t>Обоснование актуальности разработки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_Toc94034461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8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FABA1A0" w14:textId="3A2D7CB8" w:rsidR="00996600" w:rsidRDefault="00C905F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2" w:history="1">
            <w:r w:rsidR="00996600" w:rsidRPr="0044655F">
              <w:rPr>
                <w:rStyle w:val="a5"/>
                <w:noProof/>
              </w:rPr>
              <w:t>1.3 Разработка функциональной модели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8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6643DDC" w14:textId="40851336" w:rsidR="00996600" w:rsidRDefault="00C905F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3" w:history="1">
            <w:r w:rsidR="009A2F17">
              <w:rPr>
                <w:rStyle w:val="a5"/>
                <w:noProof/>
              </w:rPr>
              <w:t>1.4</w:t>
            </w:r>
            <w:r w:rsidR="00996600" w:rsidRPr="0044655F">
              <w:rPr>
                <w:rStyle w:val="a5"/>
                <w:noProof/>
              </w:rPr>
              <w:t xml:space="preserve"> Описание средств разработки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10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EA5E661" w14:textId="201FE7E8" w:rsidR="00996600" w:rsidRDefault="00C905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4" w:history="1">
            <w:r w:rsidR="00996600" w:rsidRPr="0044655F">
              <w:rPr>
                <w:rStyle w:val="a5"/>
                <w:noProof/>
              </w:rPr>
              <w:t>2 ПРОЕКТИРОВАНИЕ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_Toc94034464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12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D83FFAF" w14:textId="26DD3BD3" w:rsidR="00996600" w:rsidRDefault="00C905F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5" w:history="1">
            <w:r w:rsidR="00996600" w:rsidRPr="0044655F">
              <w:rPr>
                <w:rStyle w:val="a5"/>
                <w:noProof/>
              </w:rPr>
              <w:t>2.1 Диаграммы прецедентов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_Toc94034465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12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4BF4E4B8" w14:textId="6BEA740A" w:rsidR="00996600" w:rsidRDefault="00C905F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6" w:history="1">
            <w:r w:rsidR="00996600" w:rsidRPr="0044655F">
              <w:rPr>
                <w:rStyle w:val="a5"/>
                <w:noProof/>
              </w:rPr>
              <w:t>2.2 Диаграмма последовательности действий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_Toc94034466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12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CF74256" w14:textId="738B8B5A" w:rsidR="00996600" w:rsidRDefault="00C905F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7" w:history="1">
            <w:r w:rsidR="00996600" w:rsidRPr="0044655F">
              <w:rPr>
                <w:rStyle w:val="a5"/>
                <w:noProof/>
              </w:rPr>
              <w:t>2.3 Диаграммы кооперации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_Toc94034467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13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4B88868" w14:textId="55BE945E" w:rsidR="00996600" w:rsidRDefault="00C905F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8" w:history="1">
            <w:r w:rsidR="00996600" w:rsidRPr="0044655F">
              <w:rPr>
                <w:rStyle w:val="a5"/>
                <w:noProof/>
              </w:rPr>
              <w:t>2.4 Диаграммы действий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_Toc94034468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14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655A2DF" w14:textId="657B6128" w:rsidR="00996600" w:rsidRDefault="00C905F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9" w:history="1">
            <w:r w:rsidR="00996600" w:rsidRPr="0044655F">
              <w:rPr>
                <w:rStyle w:val="a5"/>
                <w:noProof/>
              </w:rPr>
              <w:t>2.5 Диаграмма классов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_Toc94034469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15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E561B7B" w14:textId="6522D9C5" w:rsidR="00996600" w:rsidRDefault="00C905F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0" w:history="1">
            <w:r w:rsidR="00996600" w:rsidRPr="0044655F">
              <w:rPr>
                <w:rStyle w:val="a5"/>
                <w:noProof/>
              </w:rPr>
              <w:t>2.6 Диаграмма состояния объекта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_Toc94034470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16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186908B1" w14:textId="50C14233" w:rsidR="00996600" w:rsidRDefault="00C905F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1" w:history="1">
            <w:r w:rsidR="00996600" w:rsidRPr="0044655F">
              <w:rPr>
                <w:rStyle w:val="a5"/>
                <w:noProof/>
              </w:rPr>
              <w:t>2.7 Диаграмма компонентов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_Toc94034471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16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107F1AF6" w14:textId="4E1C7250" w:rsidR="00996600" w:rsidRDefault="00C905F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2" w:history="1">
            <w:r w:rsidR="00996600" w:rsidRPr="0044655F">
              <w:rPr>
                <w:rStyle w:val="a5"/>
                <w:noProof/>
              </w:rPr>
              <w:t>2.8 Диаграмма размещения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18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73A0CBB" w14:textId="077B3872" w:rsidR="00996600" w:rsidRDefault="00C905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3" w:history="1">
            <w:r w:rsidR="00996600" w:rsidRPr="0044655F">
              <w:rPr>
                <w:rStyle w:val="a5"/>
                <w:noProof/>
              </w:rPr>
              <w:t>ЗАКЛЮЧЕНИЕ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19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9075913" w14:textId="7F660C67" w:rsidR="00996600" w:rsidRDefault="00C905F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4" w:history="1">
            <w:r w:rsidR="00996600" w:rsidRPr="0044655F">
              <w:rPr>
                <w:rStyle w:val="a5"/>
                <w:noProof/>
              </w:rPr>
              <w:t>ПРИЛОЖЕНИЕ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_Toc94034474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F2489B">
              <w:rPr>
                <w:noProof/>
                <w:webHidden/>
              </w:rPr>
              <w:t>20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9F0DA2F" w14:textId="34980227" w:rsidR="009B0424" w:rsidRPr="00E771E4" w:rsidRDefault="00D103B6">
          <w:pPr>
            <w:rPr>
              <w:rFonts w:ascii="Times New Roman" w:hAnsi="Times New Roman" w:cs="Times New Roman"/>
            </w:rPr>
          </w:pPr>
          <w:r w:rsidRPr="00E771E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7EF2454" w14:textId="77777777"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C5169AF" w14:textId="77777777"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A5016C4" w14:textId="77777777" w:rsidR="00AE6F34" w:rsidRPr="00E771E4" w:rsidRDefault="00AE6F34" w:rsidP="00AE6F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D86663F" w14:textId="77777777" w:rsidR="00AE6F34" w:rsidRPr="00E771E4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580D6144" w14:textId="77777777" w:rsidR="00AE6F34" w:rsidRDefault="00F73599" w:rsidP="00F73599">
      <w:pPr>
        <w:pStyle w:val="1"/>
        <w:widowControl w:val="0"/>
        <w:ind w:firstLine="0"/>
        <w:jc w:val="center"/>
      </w:pPr>
      <w:bookmarkStart w:id="0" w:name="_Toc94034401"/>
      <w:r w:rsidRPr="00E771E4">
        <w:lastRenderedPageBreak/>
        <w:t>ВВЕДЕНИЕ</w:t>
      </w:r>
      <w:bookmarkEnd w:id="0"/>
    </w:p>
    <w:p w14:paraId="14595A94" w14:textId="77777777" w:rsidR="00F73599" w:rsidRPr="00F73599" w:rsidRDefault="00F73599" w:rsidP="00F73599">
      <w:pPr>
        <w:spacing w:after="0" w:line="360" w:lineRule="auto"/>
        <w:rPr>
          <w:lang w:eastAsia="ar-SA"/>
        </w:rPr>
      </w:pPr>
    </w:p>
    <w:p w14:paraId="39EFA97A" w14:textId="65791139" w:rsidR="004A7283" w:rsidRDefault="002324F7" w:rsidP="001C26C5">
      <w:pPr>
        <w:pStyle w:val="1"/>
        <w:widowControl w:val="0"/>
        <w:rPr>
          <w:b w:val="0"/>
          <w:bCs/>
          <w:lang w:eastAsia="ru-RU"/>
        </w:rPr>
      </w:pPr>
      <w:bookmarkStart w:id="1" w:name="_Toc94034402"/>
      <w:r w:rsidRPr="002324F7">
        <w:rPr>
          <w:b w:val="0"/>
          <w:bCs/>
          <w:lang w:eastAsia="ru-RU"/>
        </w:rPr>
        <w:t>Одной из актуальных проблем любого вида человеческой деятельности является проблема обработки увеличивающегося потока информации.</w:t>
      </w:r>
      <w:r>
        <w:rPr>
          <w:b w:val="0"/>
          <w:bCs/>
          <w:lang w:eastAsia="ru-RU"/>
        </w:rPr>
        <w:t xml:space="preserve"> </w:t>
      </w:r>
    </w:p>
    <w:p w14:paraId="2351CCBF" w14:textId="1926A00C" w:rsidR="00095A3F" w:rsidRPr="00095A3F" w:rsidRDefault="00095A3F" w:rsidP="00D93C62">
      <w:pPr>
        <w:pStyle w:val="1"/>
        <w:widowControl w:val="0"/>
        <w:rPr>
          <w:b w:val="0"/>
          <w:lang w:eastAsia="ru-RU"/>
        </w:rPr>
      </w:pPr>
      <w:r w:rsidRPr="00095A3F">
        <w:rPr>
          <w:b w:val="0"/>
          <w:lang w:eastAsia="ru-RU"/>
        </w:rPr>
        <w:t>Современные</w:t>
      </w:r>
      <w:r w:rsidR="00D93C62">
        <w:rPr>
          <w:b w:val="0"/>
          <w:lang w:eastAsia="ru-RU"/>
        </w:rPr>
        <w:t xml:space="preserve"> </w:t>
      </w:r>
      <w:r w:rsidRPr="00095A3F">
        <w:rPr>
          <w:b w:val="0"/>
          <w:lang w:eastAsia="ru-RU"/>
        </w:rPr>
        <w:t>медицинские организации производят и накапливают огромные объемы данных. От того, насколько эффективно эта информация</w:t>
      </w:r>
      <w:r w:rsidR="00D93C62">
        <w:rPr>
          <w:b w:val="0"/>
          <w:lang w:eastAsia="ru-RU"/>
        </w:rPr>
        <w:t xml:space="preserve"> </w:t>
      </w:r>
      <w:r w:rsidRPr="00095A3F">
        <w:rPr>
          <w:b w:val="0"/>
          <w:lang w:eastAsia="ru-RU"/>
        </w:rPr>
        <w:t>используется врачами, руководителями, управляющими органами, зависит качество медицинской помощи, общий уровень жизни населения.</w:t>
      </w:r>
    </w:p>
    <w:p w14:paraId="6F63AF01" w14:textId="3570DA70" w:rsidR="00D93C62" w:rsidRPr="00D93C62" w:rsidRDefault="00D93C62" w:rsidP="00D93C62">
      <w:pPr>
        <w:pStyle w:val="1"/>
        <w:widowControl w:val="0"/>
        <w:rPr>
          <w:b w:val="0"/>
          <w:lang w:eastAsia="ru-RU"/>
        </w:rPr>
      </w:pPr>
      <w:r w:rsidRPr="00D93C62">
        <w:rPr>
          <w:b w:val="0"/>
          <w:lang w:eastAsia="ru-RU"/>
        </w:rPr>
        <w:t>Говоря о региональной информатизации здравоохранения, крайне важно оценить состояние текущих крупных региональных проектов, ресурсный потенциал, необходимый для их реализации, состояние телекоммуникаций. При этом необходимо иметь в виду, что сегодня акцент постепенно смещается в сторону реализации проектов информатизации медицинской деятельности. То есть приоритеты начали меняться в сторону таких направлений, как автоматизация рабочего места врача, создание единой электронной медицинской карты, распространение интеллектуальных систем поддержки принятия административных решений, применение и широкое распространение   новейших   медицинских   технологий, развитие телемедицины</w:t>
      </w:r>
      <w:r>
        <w:rPr>
          <w:b w:val="0"/>
          <w:lang w:eastAsia="ru-RU"/>
        </w:rPr>
        <w:t>.</w:t>
      </w:r>
    </w:p>
    <w:p w14:paraId="1043F9B8" w14:textId="39DA90CC" w:rsidR="004A7283" w:rsidRDefault="002324F7" w:rsidP="001C26C5">
      <w:pPr>
        <w:pStyle w:val="1"/>
        <w:widowControl w:val="0"/>
        <w:rPr>
          <w:b w:val="0"/>
          <w:bCs/>
          <w:lang w:eastAsia="ru-RU"/>
        </w:rPr>
      </w:pPr>
      <w:r w:rsidRPr="002324F7">
        <w:rPr>
          <w:b w:val="0"/>
          <w:bCs/>
          <w:lang w:eastAsia="ru-RU"/>
        </w:rPr>
        <w:t>Перспективным способом решения данной проблемы является автоматизация работы с информацией, в частности, создание компьютерных баз данных, позволяющих хранить, систематизировать и обрабатывать данные.</w:t>
      </w:r>
      <w:r>
        <w:rPr>
          <w:b w:val="0"/>
          <w:bCs/>
          <w:lang w:eastAsia="ru-RU"/>
        </w:rPr>
        <w:t xml:space="preserve"> </w:t>
      </w:r>
    </w:p>
    <w:p w14:paraId="5444FA92" w14:textId="00D2E77A" w:rsidR="001C26C5" w:rsidRDefault="001C35C9" w:rsidP="001C26C5">
      <w:pPr>
        <w:pStyle w:val="1"/>
        <w:widowControl w:val="0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>При изучении предметной области, выяснилось, что информационная система «</w:t>
      </w:r>
      <w:r w:rsidR="003612C4">
        <w:rPr>
          <w:b w:val="0"/>
          <w:bCs/>
          <w:lang w:eastAsia="ru-RU"/>
        </w:rPr>
        <w:t>Учет пациентов в поликлинике</w:t>
      </w:r>
      <w:r w:rsidRPr="001C35C9">
        <w:rPr>
          <w:b w:val="0"/>
          <w:bCs/>
          <w:lang w:eastAsia="ru-RU"/>
        </w:rPr>
        <w:t xml:space="preserve">» на первый взгляд простая, но для ее реализации необходимо обратится к некоторым разделам, таким как создание базы данных и создание приложения для взаимодействия с этой базой данных. </w:t>
      </w:r>
    </w:p>
    <w:p w14:paraId="1E5F576C" w14:textId="35A1120D" w:rsidR="00144F8B" w:rsidRPr="00144F8B" w:rsidRDefault="00482EB7" w:rsidP="004F16EA">
      <w:pPr>
        <w:pStyle w:val="1"/>
        <w:rPr>
          <w:b w:val="0"/>
          <w:bCs/>
          <w:lang w:eastAsia="ru-RU"/>
        </w:rPr>
      </w:pPr>
      <w:r>
        <w:rPr>
          <w:b w:val="0"/>
          <w:bCs/>
          <w:lang w:eastAsia="ru-RU"/>
        </w:rPr>
        <w:t xml:space="preserve">Объектом исследования </w:t>
      </w:r>
      <w:r w:rsidR="00993930">
        <w:rPr>
          <w:b w:val="0"/>
          <w:bCs/>
          <w:lang w:eastAsia="ru-RU"/>
        </w:rPr>
        <w:t xml:space="preserve">курсовой </w:t>
      </w:r>
      <w:r>
        <w:rPr>
          <w:b w:val="0"/>
          <w:bCs/>
          <w:lang w:eastAsia="ru-RU"/>
        </w:rPr>
        <w:t xml:space="preserve">работы является процесс </w:t>
      </w:r>
      <w:r w:rsidR="00D51F4D">
        <w:rPr>
          <w:b w:val="0"/>
          <w:bCs/>
          <w:lang w:eastAsia="ru-RU"/>
        </w:rPr>
        <w:t>учета пациентов в</w:t>
      </w:r>
      <w:r w:rsidR="004F16EA">
        <w:rPr>
          <w:b w:val="0"/>
          <w:bCs/>
          <w:lang w:eastAsia="ru-RU"/>
        </w:rPr>
        <w:t xml:space="preserve"> </w:t>
      </w:r>
      <w:r w:rsidR="004F16EA" w:rsidRPr="004F16EA">
        <w:rPr>
          <w:b w:val="0"/>
          <w:bCs/>
          <w:lang w:eastAsia="ru-RU"/>
        </w:rPr>
        <w:t>стоматологическ</w:t>
      </w:r>
      <w:r w:rsidR="004F16EA">
        <w:rPr>
          <w:b w:val="0"/>
          <w:bCs/>
          <w:lang w:eastAsia="ru-RU"/>
        </w:rPr>
        <w:t>ой</w:t>
      </w:r>
      <w:r w:rsidR="004F16EA" w:rsidRPr="004F16EA">
        <w:rPr>
          <w:b w:val="0"/>
          <w:bCs/>
          <w:lang w:eastAsia="ru-RU"/>
        </w:rPr>
        <w:t xml:space="preserve"> поликлиник</w:t>
      </w:r>
      <w:r w:rsidR="004F16EA">
        <w:rPr>
          <w:b w:val="0"/>
          <w:bCs/>
          <w:lang w:eastAsia="ru-RU"/>
        </w:rPr>
        <w:t>е</w:t>
      </w:r>
      <w:r w:rsidR="00D51F4D">
        <w:rPr>
          <w:b w:val="0"/>
          <w:bCs/>
          <w:lang w:eastAsia="ru-RU"/>
        </w:rPr>
        <w:t xml:space="preserve">. </w:t>
      </w:r>
    </w:p>
    <w:p w14:paraId="6EE7B3E5" w14:textId="35B83670" w:rsidR="00144F8B" w:rsidRPr="00144F8B" w:rsidRDefault="00144F8B" w:rsidP="00144F8B">
      <w:pPr>
        <w:pStyle w:val="1"/>
        <w:widowControl w:val="0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Предметом исследования процесса будет ИС «</w:t>
      </w:r>
      <w:bookmarkStart w:id="2" w:name="_Hlk101737150"/>
      <w:r w:rsidR="003612C4">
        <w:rPr>
          <w:b w:val="0"/>
          <w:bCs/>
          <w:lang w:eastAsia="ru-RU"/>
        </w:rPr>
        <w:t>Учет пациентов в поликлинике</w:t>
      </w:r>
      <w:bookmarkEnd w:id="2"/>
      <w:r>
        <w:rPr>
          <w:b w:val="0"/>
          <w:bCs/>
          <w:lang w:eastAsia="ru-RU"/>
        </w:rPr>
        <w:t>».</w:t>
      </w:r>
    </w:p>
    <w:p w14:paraId="38B33BBD" w14:textId="50781005" w:rsidR="00144F8B" w:rsidRDefault="00144F8B" w:rsidP="001C26C5">
      <w:pPr>
        <w:pStyle w:val="1"/>
        <w:widowControl w:val="0"/>
        <w:rPr>
          <w:b w:val="0"/>
          <w:bCs/>
          <w:lang w:eastAsia="ru-RU"/>
        </w:rPr>
      </w:pPr>
      <w:r w:rsidRPr="00144F8B">
        <w:rPr>
          <w:b w:val="0"/>
          <w:bCs/>
          <w:lang w:eastAsia="ru-RU"/>
        </w:rPr>
        <w:t xml:space="preserve">Вышеизложенное в целом на теоретико-методологическом уровне </w:t>
      </w:r>
      <w:r w:rsidRPr="00144F8B">
        <w:rPr>
          <w:b w:val="0"/>
          <w:bCs/>
          <w:lang w:eastAsia="ru-RU"/>
        </w:rPr>
        <w:lastRenderedPageBreak/>
        <w:t>определило проблему настоящего исследования: разработка программного модуля «</w:t>
      </w:r>
      <w:r w:rsidR="00D01675">
        <w:rPr>
          <w:b w:val="0"/>
          <w:bCs/>
          <w:lang w:eastAsia="ru-RU"/>
        </w:rPr>
        <w:t>Учет пациентов</w:t>
      </w:r>
      <w:r w:rsidRPr="00144F8B">
        <w:rPr>
          <w:b w:val="0"/>
          <w:bCs/>
          <w:lang w:eastAsia="ru-RU"/>
        </w:rPr>
        <w:t xml:space="preserve">» </w:t>
      </w:r>
      <w:r>
        <w:rPr>
          <w:b w:val="0"/>
          <w:bCs/>
          <w:lang w:eastAsia="ru-RU"/>
        </w:rPr>
        <w:t xml:space="preserve">в программе </w:t>
      </w:r>
      <w:r>
        <w:rPr>
          <w:b w:val="0"/>
          <w:bCs/>
          <w:lang w:val="en-US" w:eastAsia="ru-RU"/>
        </w:rPr>
        <w:t>MS</w:t>
      </w:r>
      <w:r w:rsidRPr="00144F8B">
        <w:rPr>
          <w:b w:val="0"/>
          <w:bCs/>
          <w:lang w:eastAsia="ru-RU"/>
        </w:rPr>
        <w:t xml:space="preserve"> </w:t>
      </w:r>
      <w:r>
        <w:rPr>
          <w:b w:val="0"/>
          <w:bCs/>
          <w:lang w:val="en-US" w:eastAsia="ru-RU"/>
        </w:rPr>
        <w:t>Visual</w:t>
      </w:r>
      <w:r w:rsidRPr="00144F8B">
        <w:rPr>
          <w:b w:val="0"/>
          <w:bCs/>
          <w:lang w:eastAsia="ru-RU"/>
        </w:rPr>
        <w:t xml:space="preserve"> </w:t>
      </w:r>
      <w:r>
        <w:rPr>
          <w:b w:val="0"/>
          <w:bCs/>
          <w:lang w:val="en-US" w:eastAsia="ru-RU"/>
        </w:rPr>
        <w:t>Studio</w:t>
      </w:r>
      <w:r w:rsidRPr="00144F8B">
        <w:rPr>
          <w:b w:val="0"/>
          <w:bCs/>
          <w:lang w:eastAsia="ru-RU"/>
        </w:rPr>
        <w:t xml:space="preserve"> 2019.</w:t>
      </w:r>
    </w:p>
    <w:p w14:paraId="55C24D04" w14:textId="4D297C2F" w:rsidR="00144F8B" w:rsidRDefault="001C35C9" w:rsidP="001C26C5">
      <w:pPr>
        <w:pStyle w:val="1"/>
        <w:widowControl w:val="0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>Целью курсовой работы является</w:t>
      </w:r>
      <w:r w:rsidR="00144F8B" w:rsidRPr="00144F8B">
        <w:rPr>
          <w:b w:val="0"/>
          <w:bCs/>
          <w:lang w:eastAsia="ru-RU"/>
        </w:rPr>
        <w:t xml:space="preserve"> </w:t>
      </w:r>
      <w:r w:rsidR="00144F8B">
        <w:rPr>
          <w:b w:val="0"/>
          <w:bCs/>
          <w:lang w:eastAsia="ru-RU"/>
        </w:rPr>
        <w:t>разработка и проектирование</w:t>
      </w:r>
      <w:r w:rsidRPr="001C35C9">
        <w:rPr>
          <w:b w:val="0"/>
          <w:bCs/>
          <w:lang w:eastAsia="ru-RU"/>
        </w:rPr>
        <w:t xml:space="preserve"> информационной системы «</w:t>
      </w:r>
      <w:r w:rsidR="007E1493">
        <w:rPr>
          <w:b w:val="0"/>
          <w:bCs/>
          <w:lang w:eastAsia="ru-RU"/>
        </w:rPr>
        <w:t>Учет пациентов в поликлинике</w:t>
      </w:r>
      <w:r w:rsidRPr="001C35C9">
        <w:rPr>
          <w:b w:val="0"/>
          <w:bCs/>
          <w:lang w:eastAsia="ru-RU"/>
        </w:rPr>
        <w:t xml:space="preserve">». </w:t>
      </w:r>
    </w:p>
    <w:p w14:paraId="57212816" w14:textId="73030421" w:rsidR="001C35C9" w:rsidRDefault="001C35C9" w:rsidP="001C26C5">
      <w:pPr>
        <w:pStyle w:val="1"/>
        <w:widowControl w:val="0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 xml:space="preserve">Для достижения поставленной цели были определены следующие задачи: </w:t>
      </w:r>
    </w:p>
    <w:p w14:paraId="09464842" w14:textId="28ECA392" w:rsidR="001C35C9" w:rsidRDefault="00993930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анализировать</w:t>
      </w:r>
      <w:r w:rsidRPr="001C35C9">
        <w:rPr>
          <w:b w:val="0"/>
          <w:bCs/>
          <w:lang w:eastAsia="ru-RU"/>
        </w:rPr>
        <w:t xml:space="preserve"> предметную область;</w:t>
      </w:r>
    </w:p>
    <w:p w14:paraId="6F57CE83" w14:textId="4007D97C" w:rsidR="001C35C9" w:rsidRDefault="00993930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обосновать актуальность разработки информационной системы</w:t>
      </w:r>
      <w:r w:rsidRPr="001C35C9">
        <w:rPr>
          <w:b w:val="0"/>
          <w:bCs/>
          <w:lang w:eastAsia="ru-RU"/>
        </w:rPr>
        <w:t xml:space="preserve">; </w:t>
      </w:r>
    </w:p>
    <w:p w14:paraId="261F6279" w14:textId="5B67B4C9" w:rsidR="001C35C9" w:rsidRDefault="00993930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разработать функциональную модель</w:t>
      </w:r>
      <w:r w:rsidRPr="001C35C9">
        <w:rPr>
          <w:b w:val="0"/>
          <w:bCs/>
          <w:lang w:eastAsia="ru-RU"/>
        </w:rPr>
        <w:t>;</w:t>
      </w:r>
    </w:p>
    <w:p w14:paraId="645600FF" w14:textId="0B59A16E" w:rsidR="001C35C9" w:rsidRPr="008E7F74" w:rsidRDefault="00993930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описать средства разработки информационной системы</w:t>
      </w:r>
      <w:r w:rsidRPr="008E7F74">
        <w:rPr>
          <w:b w:val="0"/>
          <w:bCs/>
          <w:lang w:eastAsia="ru-RU"/>
        </w:rPr>
        <w:t>;</w:t>
      </w:r>
    </w:p>
    <w:p w14:paraId="0FC2180F" w14:textId="014F4F70" w:rsidR="008E7F74" w:rsidRPr="00993930" w:rsidRDefault="00993930" w:rsidP="008E7F74">
      <w:pPr>
        <w:pStyle w:val="a"/>
        <w:rPr>
          <w:lang w:eastAsia="ru-RU"/>
        </w:rPr>
      </w:pPr>
      <w:r>
        <w:rPr>
          <w:lang w:eastAsia="ru-RU"/>
        </w:rPr>
        <w:t xml:space="preserve">спроектировать </w:t>
      </w:r>
      <w:r w:rsidR="008E7F74" w:rsidRPr="00993930">
        <w:rPr>
          <w:lang w:eastAsia="ru-RU"/>
        </w:rPr>
        <w:t xml:space="preserve">информационную систему, построив различные виды диаграмм. </w:t>
      </w:r>
    </w:p>
    <w:p w14:paraId="6976EFDB" w14:textId="42D75955" w:rsidR="008E7F74" w:rsidRPr="00993930" w:rsidRDefault="008E7F74" w:rsidP="008E7F74">
      <w:pPr>
        <w:pStyle w:val="1"/>
        <w:rPr>
          <w:b w:val="0"/>
        </w:rPr>
      </w:pPr>
      <w:r w:rsidRPr="00993930">
        <w:rPr>
          <w:b w:val="0"/>
        </w:rPr>
        <w:t xml:space="preserve">Для разработки информационной системы будут применяться методы: анализ деятельности </w:t>
      </w:r>
      <w:r w:rsidR="00494686">
        <w:rPr>
          <w:b w:val="0"/>
        </w:rPr>
        <w:t>поликлиники</w:t>
      </w:r>
      <w:r w:rsidRPr="00993930">
        <w:rPr>
          <w:b w:val="0"/>
        </w:rPr>
        <w:t xml:space="preserve"> с выявлением </w:t>
      </w:r>
      <w:r w:rsidR="00494686">
        <w:rPr>
          <w:b w:val="0"/>
        </w:rPr>
        <w:t>ее</w:t>
      </w:r>
      <w:r w:rsidRPr="00993930">
        <w:rPr>
          <w:b w:val="0"/>
        </w:rPr>
        <w:t xml:space="preserve"> функции, а также функциональное моделирование системы.</w:t>
      </w:r>
    </w:p>
    <w:p w14:paraId="59B954E5" w14:textId="0C80E87A" w:rsidR="008E7F74" w:rsidRPr="00993930" w:rsidRDefault="00A65CFE" w:rsidP="008E7F74">
      <w:pPr>
        <w:pStyle w:val="1"/>
        <w:rPr>
          <w:b w:val="0"/>
        </w:rPr>
      </w:pPr>
      <w:r w:rsidRPr="00A65CFE">
        <w:rPr>
          <w:b w:val="0"/>
        </w:rPr>
        <w:t>Практическая значимость заключается в использовании разработанной системы в различных стоматологических поликлиниках для «Учета пациентов».</w:t>
      </w:r>
    </w:p>
    <w:p w14:paraId="40BDE399" w14:textId="7CE50AF7" w:rsidR="009A2F17" w:rsidRPr="00993930" w:rsidRDefault="009A2F17" w:rsidP="009A2F17">
      <w:pPr>
        <w:pStyle w:val="1"/>
        <w:rPr>
          <w:b w:val="0"/>
        </w:rPr>
      </w:pPr>
      <w:r w:rsidRPr="00993930">
        <w:rPr>
          <w:b w:val="0"/>
        </w:rPr>
        <w:t xml:space="preserve">Структура работы соответствует логике исследования и включает в себя введение, две главы, двенадцать параграфов, заключение, </w:t>
      </w:r>
      <w:r w:rsidR="00EE50E3" w:rsidRPr="00993930">
        <w:rPr>
          <w:b w:val="0"/>
        </w:rPr>
        <w:t>приложения</w:t>
      </w:r>
      <w:r w:rsidR="00E60BB3">
        <w:rPr>
          <w:b w:val="0"/>
        </w:rPr>
        <w:t>.</w:t>
      </w:r>
    </w:p>
    <w:p w14:paraId="24A8E499" w14:textId="6F888A09" w:rsidR="001C26C5" w:rsidRDefault="001C26C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br w:type="page"/>
      </w:r>
    </w:p>
    <w:p w14:paraId="73E0129A" w14:textId="3953CB39" w:rsidR="00AE6F34" w:rsidRDefault="00D01756" w:rsidP="00AB0587">
      <w:pPr>
        <w:pStyle w:val="1"/>
        <w:widowControl w:val="0"/>
        <w:ind w:firstLine="0"/>
        <w:jc w:val="center"/>
      </w:pPr>
      <w:r w:rsidRPr="00E771E4">
        <w:lastRenderedPageBreak/>
        <w:t>1</w:t>
      </w:r>
      <w:r>
        <w:t xml:space="preserve"> </w:t>
      </w:r>
      <w:r w:rsidRPr="00AB0587">
        <w:t>АНАЛИ</w:t>
      </w:r>
      <w:r>
        <w:t xml:space="preserve">З </w:t>
      </w:r>
      <w:bookmarkEnd w:id="1"/>
      <w:r w:rsidR="007E1493">
        <w:rPr>
          <w:rFonts w:eastAsia="Calibri"/>
          <w:color w:val="000000"/>
        </w:rPr>
        <w:t>УЧЕТА ПАЦИЕНТОВ В ПОЛИКЛИНИКЕ</w:t>
      </w:r>
    </w:p>
    <w:p w14:paraId="763689B0" w14:textId="77777777" w:rsidR="00AB0587" w:rsidRPr="00AB0587" w:rsidRDefault="00AB0587" w:rsidP="001C26C5">
      <w:pPr>
        <w:widowControl w:val="0"/>
        <w:spacing w:after="0" w:line="360" w:lineRule="auto"/>
        <w:rPr>
          <w:lang w:eastAsia="ar-SA"/>
        </w:rPr>
      </w:pPr>
    </w:p>
    <w:p w14:paraId="4D050B35" w14:textId="2B117ED6" w:rsidR="001C26C5" w:rsidRDefault="00AE6F34" w:rsidP="005840CF">
      <w:pPr>
        <w:pStyle w:val="2"/>
        <w:numPr>
          <w:ilvl w:val="1"/>
          <w:numId w:val="4"/>
        </w:numPr>
        <w:ind w:left="0" w:firstLine="709"/>
      </w:pPr>
      <w:bookmarkStart w:id="3" w:name="_Toc94034403"/>
      <w:r w:rsidRPr="00E771E4">
        <w:t>Анализ</w:t>
      </w:r>
      <w:r w:rsidR="00F73599">
        <w:t xml:space="preserve"> </w:t>
      </w:r>
      <w:r w:rsidRPr="00E771E4">
        <w:t>предметной</w:t>
      </w:r>
      <w:r w:rsidR="00F73599">
        <w:t xml:space="preserve"> </w:t>
      </w:r>
      <w:r w:rsidRPr="00E771E4">
        <w:t>области</w:t>
      </w:r>
      <w:bookmarkEnd w:id="3"/>
    </w:p>
    <w:p w14:paraId="593BAD89" w14:textId="77777777" w:rsidR="005840CF" w:rsidRPr="005840CF" w:rsidRDefault="005840CF" w:rsidP="005840CF"/>
    <w:p w14:paraId="59AE3FB9" w14:textId="40BC6DAD" w:rsidR="00D01756" w:rsidRPr="00D01756" w:rsidRDefault="00BC6AF8" w:rsidP="00D01756">
      <w:pPr>
        <w:pStyle w:val="2"/>
        <w:rPr>
          <w:rFonts w:eastAsia="Times New Roman"/>
          <w:b w:val="0"/>
          <w:color w:val="000000"/>
          <w:lang w:eastAsia="ru-RU"/>
        </w:rPr>
      </w:pPr>
      <w:bookmarkStart w:id="4" w:name="_Toc69810460"/>
      <w:bookmarkStart w:id="5" w:name="_Toc94034328"/>
      <w:bookmarkStart w:id="6" w:name="_Toc94034404"/>
      <w:r w:rsidRPr="00BC6AF8">
        <w:rPr>
          <w:rFonts w:eastAsia="Times New Roman"/>
          <w:b w:val="0"/>
          <w:color w:val="000000"/>
          <w:lang w:eastAsia="ru-RU"/>
        </w:rPr>
        <w:t>Медицинское учреждение, которое было взято за основу проекта</w:t>
      </w:r>
      <w:r>
        <w:rPr>
          <w:rFonts w:eastAsia="Times New Roman"/>
          <w:b w:val="0"/>
          <w:color w:val="000000"/>
          <w:lang w:eastAsia="ru-RU"/>
        </w:rPr>
        <w:t xml:space="preserve"> – это стоматологическая</w:t>
      </w:r>
      <w:r w:rsidRPr="00BC6AF8">
        <w:rPr>
          <w:rFonts w:eastAsia="Times New Roman"/>
          <w:b w:val="0"/>
          <w:color w:val="000000"/>
          <w:lang w:eastAsia="ru-RU"/>
        </w:rPr>
        <w:t xml:space="preserve"> </w:t>
      </w:r>
      <w:r>
        <w:rPr>
          <w:rFonts w:eastAsia="Times New Roman"/>
          <w:b w:val="0"/>
          <w:color w:val="000000"/>
          <w:lang w:eastAsia="ru-RU"/>
        </w:rPr>
        <w:t>поли</w:t>
      </w:r>
      <w:r w:rsidRPr="00BC6AF8">
        <w:rPr>
          <w:rFonts w:eastAsia="Times New Roman"/>
          <w:b w:val="0"/>
          <w:color w:val="000000"/>
          <w:lang w:eastAsia="ru-RU"/>
        </w:rPr>
        <w:t>клиника. Она имеет штат специалистов и занимается приемом пациентов по предварительной записи. Оплата приема осуществляется после получения амбулаторной карты, которая оформляется в регистратуре. Информация о каждом пациенте хранится в базе данных больницы, поэтому имеется возможность проследить за всеми посещениями выбранного пациента данной клиники</w:t>
      </w:r>
      <w:r>
        <w:rPr>
          <w:rFonts w:eastAsia="Times New Roman"/>
          <w:b w:val="0"/>
          <w:color w:val="000000"/>
          <w:lang w:eastAsia="ru-RU"/>
        </w:rPr>
        <w:t>.</w:t>
      </w:r>
    </w:p>
    <w:p w14:paraId="638899C7" w14:textId="0CABFF79" w:rsidR="00D01756" w:rsidRDefault="00BB1DE5" w:rsidP="00D01756">
      <w:pPr>
        <w:pStyle w:val="2"/>
        <w:rPr>
          <w:rFonts w:eastAsia="Times New Roman"/>
          <w:b w:val="0"/>
          <w:color w:val="000000"/>
          <w:lang w:eastAsia="ru-RU"/>
        </w:rPr>
      </w:pPr>
      <w:r w:rsidRPr="00BB1DE5">
        <w:rPr>
          <w:rFonts w:eastAsia="Times New Roman"/>
          <w:b w:val="0"/>
          <w:color w:val="000000"/>
          <w:lang w:eastAsia="ru-RU"/>
        </w:rPr>
        <w:t>Информационная система «</w:t>
      </w:r>
      <w:r>
        <w:rPr>
          <w:b w:val="0"/>
          <w:bCs/>
          <w:lang w:eastAsia="ru-RU"/>
        </w:rPr>
        <w:t>Учет пациентов в поликлинике</w:t>
      </w:r>
      <w:r w:rsidRPr="00BB1DE5">
        <w:rPr>
          <w:rFonts w:eastAsia="Times New Roman"/>
          <w:b w:val="0"/>
          <w:color w:val="000000"/>
          <w:lang w:eastAsia="ru-RU"/>
        </w:rPr>
        <w:t>» позволяет проследить за всеми пациентами больницы. Можно узнать дат</w:t>
      </w:r>
      <w:r w:rsidR="006F5FB1">
        <w:rPr>
          <w:rFonts w:eastAsia="Times New Roman"/>
          <w:b w:val="0"/>
          <w:color w:val="000000"/>
          <w:lang w:eastAsia="ru-RU"/>
        </w:rPr>
        <w:t>ы посещения</w:t>
      </w:r>
      <w:r w:rsidRPr="00BB1DE5">
        <w:rPr>
          <w:rFonts w:eastAsia="Times New Roman"/>
          <w:b w:val="0"/>
          <w:color w:val="000000"/>
          <w:lang w:eastAsia="ru-RU"/>
        </w:rPr>
        <w:t>, включая лечащего врача, диагноз, метод лечения и прочее.</w:t>
      </w:r>
      <w:r w:rsidRPr="00BB1DE5">
        <w:rPr>
          <w:rFonts w:eastAsia="Times New Roman"/>
          <w:color w:val="000000"/>
          <w:lang w:eastAsia="ru-RU"/>
        </w:rPr>
        <w:t xml:space="preserve"> </w:t>
      </w:r>
    </w:p>
    <w:p w14:paraId="622C7F83" w14:textId="21E0A669" w:rsidR="00D01756" w:rsidRPr="00D01756" w:rsidRDefault="00BB1DE5" w:rsidP="00D01756">
      <w:pPr>
        <w:pStyle w:val="2"/>
        <w:rPr>
          <w:rFonts w:eastAsia="Times New Roman"/>
          <w:b w:val="0"/>
          <w:color w:val="000000"/>
          <w:lang w:eastAsia="ru-RU"/>
        </w:rPr>
      </w:pPr>
      <w:r w:rsidRPr="00BB1DE5">
        <w:rPr>
          <w:rFonts w:eastAsia="Times New Roman"/>
          <w:b w:val="0"/>
          <w:color w:val="000000"/>
          <w:lang w:eastAsia="ru-RU"/>
        </w:rPr>
        <w:t>Эта система предназначена для обработки данных о пациентах, врачах, приеме и лечении больных, должна выдавать отчеты по запросу администрации.</w:t>
      </w:r>
    </w:p>
    <w:p w14:paraId="12CFA1B7" w14:textId="238ABCE6" w:rsidR="007E5475" w:rsidRDefault="007E5475" w:rsidP="007E5475">
      <w:pPr>
        <w:pStyle w:val="2"/>
        <w:rPr>
          <w:rFonts w:eastAsia="Times New Roman"/>
          <w:b w:val="0"/>
          <w:color w:val="000000"/>
          <w:lang w:eastAsia="ru-RU"/>
        </w:rPr>
      </w:pPr>
      <w:r>
        <w:rPr>
          <w:rFonts w:eastAsia="Times New Roman"/>
          <w:b w:val="0"/>
          <w:color w:val="000000"/>
          <w:lang w:eastAsia="ru-RU"/>
        </w:rPr>
        <w:t>Актуально для сотрудников стоматологической поликлиники, для обеспечения более точного ведения расписания приёмов, отчёта о пациентах и оказанных им услугах.</w:t>
      </w:r>
    </w:p>
    <w:p w14:paraId="09772B92" w14:textId="15EEC16D" w:rsidR="000C6D25" w:rsidRPr="00611615" w:rsidRDefault="000C6D25" w:rsidP="000C6D25">
      <w:pPr>
        <w:pStyle w:val="2"/>
        <w:rPr>
          <w:rFonts w:eastAsia="Times New Roman"/>
          <w:b w:val="0"/>
          <w:color w:val="000000"/>
          <w:lang w:eastAsia="ru-RU"/>
        </w:rPr>
      </w:pPr>
      <w:r w:rsidRPr="00611615">
        <w:rPr>
          <w:rFonts w:eastAsia="Times New Roman"/>
          <w:b w:val="0"/>
          <w:color w:val="000000"/>
          <w:lang w:eastAsia="ru-RU"/>
        </w:rPr>
        <w:t>Предметная область ИС «</w:t>
      </w:r>
      <w:r w:rsidR="00D45070">
        <w:rPr>
          <w:b w:val="0"/>
          <w:bCs/>
          <w:lang w:eastAsia="ru-RU"/>
        </w:rPr>
        <w:t>Учет пациентов в поликлинике</w:t>
      </w:r>
      <w:r w:rsidRPr="00611615">
        <w:rPr>
          <w:rFonts w:eastAsia="Times New Roman"/>
          <w:b w:val="0"/>
          <w:color w:val="000000"/>
          <w:lang w:eastAsia="ru-RU"/>
        </w:rPr>
        <w:t>» состоит из большого количества</w:t>
      </w:r>
      <w:bookmarkStart w:id="7" w:name="_Toc69810461"/>
      <w:bookmarkEnd w:id="4"/>
      <w:r w:rsidRPr="00611615">
        <w:rPr>
          <w:rFonts w:eastAsia="Times New Roman"/>
          <w:b w:val="0"/>
          <w:color w:val="000000"/>
          <w:lang w:eastAsia="ru-RU"/>
        </w:rPr>
        <w:t xml:space="preserve"> сущнос</w:t>
      </w:r>
      <w:r w:rsidR="009263C9">
        <w:rPr>
          <w:rFonts w:eastAsia="Times New Roman"/>
          <w:b w:val="0"/>
          <w:color w:val="000000"/>
          <w:lang w:eastAsia="ru-RU"/>
        </w:rPr>
        <w:t>тей. По правам доступа в системе</w:t>
      </w:r>
      <w:r w:rsidRPr="00611615">
        <w:rPr>
          <w:rFonts w:eastAsia="Times New Roman"/>
          <w:b w:val="0"/>
          <w:color w:val="000000"/>
          <w:lang w:eastAsia="ru-RU"/>
        </w:rPr>
        <w:t xml:space="preserve"> можно выделить следующие категории</w:t>
      </w:r>
      <w:bookmarkStart w:id="8" w:name="_Toc69810462"/>
      <w:bookmarkEnd w:id="7"/>
      <w:r w:rsidRPr="00611615">
        <w:rPr>
          <w:rFonts w:eastAsia="Times New Roman"/>
          <w:b w:val="0"/>
          <w:color w:val="000000"/>
          <w:lang w:eastAsia="ru-RU"/>
        </w:rPr>
        <w:t xml:space="preserve"> пользователей:</w:t>
      </w:r>
      <w:bookmarkEnd w:id="5"/>
      <w:bookmarkEnd w:id="6"/>
      <w:bookmarkEnd w:id="8"/>
    </w:p>
    <w:p w14:paraId="0DD6A707" w14:textId="1D0C3341" w:rsidR="002001FC" w:rsidRPr="002001FC" w:rsidRDefault="00615605" w:rsidP="002001F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Регистратор</w:t>
      </w:r>
      <w:r w:rsidR="002001FC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9263C9">
        <w:rPr>
          <w:rFonts w:ascii="Times New Roman" w:hAnsi="Times New Roman" w:cs="Times New Roman"/>
          <w:sz w:val="28"/>
          <w:szCs w:val="28"/>
          <w:lang w:eastAsia="ru-RU"/>
        </w:rPr>
        <w:t xml:space="preserve"> доступна </w:t>
      </w:r>
      <w:r w:rsidR="002001FC" w:rsidRPr="002001FC">
        <w:rPr>
          <w:rFonts w:ascii="Times New Roman" w:hAnsi="Times New Roman" w:cs="Times New Roman"/>
          <w:sz w:val="28"/>
          <w:szCs w:val="28"/>
          <w:lang w:eastAsia="ru-RU"/>
        </w:rPr>
        <w:t xml:space="preserve">работа с клиентами </w:t>
      </w:r>
      <w:r>
        <w:rPr>
          <w:rFonts w:ascii="Times New Roman" w:hAnsi="Times New Roman" w:cs="Times New Roman"/>
          <w:sz w:val="28"/>
          <w:szCs w:val="28"/>
          <w:lang w:eastAsia="ru-RU"/>
        </w:rPr>
        <w:t>стоматологической поликлиники</w:t>
      </w:r>
      <w:r w:rsidR="002001FC" w:rsidRPr="002001F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C631E8C" w14:textId="2DDB6CC0" w:rsidR="00C47FB9" w:rsidRPr="002001FC" w:rsidRDefault="002001FC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</w:t>
      </w:r>
      <w:r w:rsidR="007A49F4" w:rsidRPr="007A49F4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</w:t>
      </w:r>
      <w:r w:rsidR="007A49F4">
        <w:rPr>
          <w:rFonts w:ascii="Times New Roman" w:hAnsi="Times New Roman" w:cs="Times New Roman"/>
          <w:sz w:val="28"/>
          <w:szCs w:val="28"/>
          <w:lang w:eastAsia="ru-RU"/>
        </w:rPr>
        <w:t xml:space="preserve">оступны </w:t>
      </w:r>
      <w:r>
        <w:rPr>
          <w:rFonts w:ascii="Times New Roman" w:hAnsi="Times New Roman" w:cs="Times New Roman"/>
          <w:sz w:val="28"/>
          <w:szCs w:val="28"/>
          <w:lang w:eastAsia="ru-RU"/>
        </w:rPr>
        <w:t>основные</w:t>
      </w:r>
      <w:r w:rsidR="007A49F4">
        <w:rPr>
          <w:rFonts w:ascii="Times New Roman" w:hAnsi="Times New Roman" w:cs="Times New Roman"/>
          <w:sz w:val="28"/>
          <w:szCs w:val="28"/>
          <w:lang w:eastAsia="ru-RU"/>
        </w:rPr>
        <w:t xml:space="preserve"> функции ИС, которые входят в систему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1B945E5" w14:textId="32C2011C"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Основным видом деятельности </w:t>
      </w:r>
      <w:r w:rsidR="00615605">
        <w:rPr>
          <w:rFonts w:ascii="Times New Roman" w:hAnsi="Times New Roman" w:cs="Times New Roman"/>
          <w:sz w:val="28"/>
          <w:szCs w:val="28"/>
          <w:lang w:eastAsia="ru-RU"/>
        </w:rPr>
        <w:t>регистратора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, для которого проектируется ИС, является </w:t>
      </w:r>
      <w:r w:rsidR="00615605">
        <w:rPr>
          <w:rFonts w:ascii="Times New Roman" w:hAnsi="Times New Roman" w:cs="Times New Roman"/>
          <w:sz w:val="28"/>
          <w:szCs w:val="28"/>
          <w:lang w:eastAsia="ru-RU"/>
        </w:rPr>
        <w:t>учет пациентов, услуг и ведение расписания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ECE5E35" w14:textId="15B16D4B"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5D43">
        <w:rPr>
          <w:rFonts w:ascii="Times New Roman" w:hAnsi="Times New Roman" w:cs="Times New Roman"/>
          <w:sz w:val="28"/>
          <w:szCs w:val="28"/>
          <w:lang w:eastAsia="ru-RU"/>
        </w:rPr>
        <w:t xml:space="preserve">К недостаткам использования бумажных носителей следует отнести ярко </w:t>
      </w:r>
      <w:r w:rsidRPr="00445D4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выраженный человеческий фактор, приводящий порой к значительным ошибкам при работе с ними. Разработанная в рамках курсовой работы информационная система, позволяет отказаться от использования бумажных носителей и, как следствие, повысить эффективность его работы.</w:t>
      </w:r>
    </w:p>
    <w:p w14:paraId="6A5F760F" w14:textId="77777777"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>Как показал анализ предметной области, основными единицами работ при взаимодействии с ИС являются:</w:t>
      </w:r>
    </w:p>
    <w:p w14:paraId="6B410945" w14:textId="46FF19A9" w:rsidR="000C6D25" w:rsidRDefault="000C6D25" w:rsidP="00C47FB9">
      <w:pPr>
        <w:pStyle w:val="a"/>
        <w:rPr>
          <w:lang w:eastAsia="ru-RU"/>
        </w:rPr>
      </w:pPr>
      <w:r w:rsidRPr="000C6D25">
        <w:rPr>
          <w:lang w:eastAsia="ru-RU"/>
        </w:rPr>
        <w:t xml:space="preserve">добавление новых </w:t>
      </w:r>
      <w:r w:rsidR="00615605">
        <w:rPr>
          <w:lang w:eastAsia="ru-RU"/>
        </w:rPr>
        <w:t>пациентов</w:t>
      </w:r>
      <w:r w:rsidRPr="000C6D25">
        <w:rPr>
          <w:lang w:eastAsia="ru-RU"/>
        </w:rPr>
        <w:t>;</w:t>
      </w:r>
    </w:p>
    <w:p w14:paraId="676B9344" w14:textId="3DA719DE" w:rsidR="002662C7" w:rsidRDefault="002662C7" w:rsidP="00C47FB9">
      <w:pPr>
        <w:pStyle w:val="a"/>
        <w:rPr>
          <w:lang w:eastAsia="ru-RU"/>
        </w:rPr>
      </w:pPr>
      <w:r>
        <w:rPr>
          <w:lang w:eastAsia="ru-RU"/>
        </w:rPr>
        <w:t>добавление новых услуг;</w:t>
      </w:r>
    </w:p>
    <w:p w14:paraId="03AB469D" w14:textId="6AAB90EE" w:rsidR="0032684C" w:rsidRDefault="00036242" w:rsidP="0032684C">
      <w:pPr>
        <w:pStyle w:val="a"/>
        <w:rPr>
          <w:lang w:eastAsia="ru-RU"/>
        </w:rPr>
      </w:pPr>
      <w:r>
        <w:rPr>
          <w:lang w:eastAsia="ru-RU"/>
        </w:rPr>
        <w:t>добавление приёмов в расписание</w:t>
      </w:r>
      <w:r w:rsidR="0032684C" w:rsidRPr="0032684C">
        <w:rPr>
          <w:lang w:eastAsia="ru-RU"/>
        </w:rPr>
        <w:t>;</w:t>
      </w:r>
    </w:p>
    <w:p w14:paraId="52E3FA5D" w14:textId="46064CE1" w:rsidR="00FA4DEE" w:rsidRPr="000C6D25" w:rsidRDefault="00FA4DEE" w:rsidP="0032684C">
      <w:pPr>
        <w:pStyle w:val="a"/>
        <w:rPr>
          <w:lang w:eastAsia="ru-RU"/>
        </w:rPr>
      </w:pPr>
      <w:r>
        <w:rPr>
          <w:lang w:eastAsia="ru-RU"/>
        </w:rPr>
        <w:t>добавление врачей</w:t>
      </w:r>
    </w:p>
    <w:p w14:paraId="390D8484" w14:textId="028217DF" w:rsidR="000C6D25" w:rsidRDefault="000C6D25" w:rsidP="00C47FB9">
      <w:pPr>
        <w:pStyle w:val="a"/>
        <w:rPr>
          <w:lang w:eastAsia="ru-RU"/>
        </w:rPr>
      </w:pPr>
      <w:r w:rsidRPr="000C6D25">
        <w:rPr>
          <w:lang w:eastAsia="ru-RU"/>
        </w:rPr>
        <w:t xml:space="preserve">удаление </w:t>
      </w:r>
      <w:r w:rsidR="00615605">
        <w:rPr>
          <w:lang w:eastAsia="ru-RU"/>
        </w:rPr>
        <w:t>пациентов</w:t>
      </w:r>
      <w:r w:rsidRPr="000C6D25">
        <w:rPr>
          <w:lang w:eastAsia="ru-RU"/>
        </w:rPr>
        <w:t>;</w:t>
      </w:r>
    </w:p>
    <w:p w14:paraId="5EC6396E" w14:textId="7AC02D0D" w:rsidR="002662C7" w:rsidRDefault="002662C7" w:rsidP="00C47FB9">
      <w:pPr>
        <w:pStyle w:val="a"/>
        <w:rPr>
          <w:lang w:eastAsia="ru-RU"/>
        </w:rPr>
      </w:pPr>
      <w:r>
        <w:rPr>
          <w:lang w:eastAsia="ru-RU"/>
        </w:rPr>
        <w:t>удаление услуг;</w:t>
      </w:r>
    </w:p>
    <w:p w14:paraId="398D3958" w14:textId="51050BD5" w:rsidR="00FA4DEE" w:rsidRDefault="00FA4DEE" w:rsidP="00C47FB9">
      <w:pPr>
        <w:pStyle w:val="a"/>
        <w:rPr>
          <w:lang w:eastAsia="ru-RU"/>
        </w:rPr>
      </w:pPr>
      <w:r>
        <w:rPr>
          <w:lang w:eastAsia="ru-RU"/>
        </w:rPr>
        <w:t>удаление врачей</w:t>
      </w:r>
    </w:p>
    <w:p w14:paraId="56A19DE2" w14:textId="6CA90F55" w:rsidR="000C6D25" w:rsidRDefault="00445D43" w:rsidP="00C47FB9">
      <w:pPr>
        <w:pStyle w:val="a"/>
        <w:rPr>
          <w:lang w:eastAsia="ru-RU"/>
        </w:rPr>
      </w:pPr>
      <w:r>
        <w:rPr>
          <w:lang w:eastAsia="ru-RU"/>
        </w:rPr>
        <w:t>поиск информации о</w:t>
      </w:r>
      <w:r w:rsidR="00615605">
        <w:rPr>
          <w:lang w:eastAsia="ru-RU"/>
        </w:rPr>
        <w:t xml:space="preserve"> пациентах</w:t>
      </w:r>
      <w:r w:rsidR="000C6D25" w:rsidRPr="000C6D25">
        <w:rPr>
          <w:lang w:eastAsia="ru-RU"/>
        </w:rPr>
        <w:t>;</w:t>
      </w:r>
    </w:p>
    <w:p w14:paraId="0122AEB1" w14:textId="0C9C21EE" w:rsidR="002662C7" w:rsidRDefault="002662C7" w:rsidP="00C47FB9">
      <w:pPr>
        <w:pStyle w:val="a"/>
        <w:rPr>
          <w:lang w:eastAsia="ru-RU"/>
        </w:rPr>
      </w:pPr>
      <w:r>
        <w:rPr>
          <w:lang w:eastAsia="ru-RU"/>
        </w:rPr>
        <w:t>поиск информации о услугах;</w:t>
      </w:r>
    </w:p>
    <w:p w14:paraId="0554E87E" w14:textId="0024D92D" w:rsidR="00977404" w:rsidRDefault="00CB1C79" w:rsidP="00CB1C79">
      <w:pPr>
        <w:pStyle w:val="a"/>
        <w:rPr>
          <w:lang w:eastAsia="ru-RU"/>
        </w:rPr>
      </w:pPr>
      <w:r>
        <w:rPr>
          <w:lang w:eastAsia="ru-RU"/>
        </w:rPr>
        <w:t xml:space="preserve">информирование </w:t>
      </w:r>
      <w:r w:rsidR="002662C7">
        <w:rPr>
          <w:lang w:eastAsia="ru-RU"/>
        </w:rPr>
        <w:t>пациента</w:t>
      </w:r>
      <w:r>
        <w:rPr>
          <w:lang w:eastAsia="ru-RU"/>
        </w:rPr>
        <w:t xml:space="preserve"> по интересующим его вопросам;</w:t>
      </w:r>
    </w:p>
    <w:p w14:paraId="63F53DC8" w14:textId="72A54277" w:rsidR="0032684C" w:rsidRDefault="0032684C" w:rsidP="0032684C">
      <w:pPr>
        <w:pStyle w:val="a"/>
        <w:rPr>
          <w:lang w:eastAsia="ru-RU"/>
        </w:rPr>
      </w:pPr>
      <w:r>
        <w:rPr>
          <w:lang w:eastAsia="ru-RU"/>
        </w:rPr>
        <w:t>формирование отчета о пр</w:t>
      </w:r>
      <w:r w:rsidR="005731FD">
        <w:rPr>
          <w:lang w:eastAsia="ru-RU"/>
        </w:rPr>
        <w:t>едоставленных</w:t>
      </w:r>
      <w:r>
        <w:rPr>
          <w:lang w:eastAsia="ru-RU"/>
        </w:rPr>
        <w:t xml:space="preserve"> услугах</w:t>
      </w:r>
      <w:r w:rsidRPr="0032684C">
        <w:rPr>
          <w:lang w:eastAsia="ru-RU"/>
        </w:rPr>
        <w:t>;</w:t>
      </w:r>
    </w:p>
    <w:p w14:paraId="6ACF5DD1" w14:textId="47ABC273" w:rsidR="007850A5" w:rsidRPr="000C6D25" w:rsidRDefault="007850A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80162E" w14:textId="77777777" w:rsidR="00B6309E" w:rsidRPr="003D2E56" w:rsidRDefault="00CA3D6D" w:rsidP="00B6309E">
      <w:pPr>
        <w:pStyle w:val="2"/>
      </w:pPr>
      <w:bookmarkStart w:id="9" w:name="_Toc94034461"/>
      <w:r w:rsidRPr="00E771E4">
        <w:rPr>
          <w:lang w:eastAsia="ar-SA"/>
        </w:rPr>
        <w:t>1.2</w:t>
      </w:r>
      <w:r w:rsidR="00B6309E">
        <w:rPr>
          <w:lang w:eastAsia="ar-SA"/>
        </w:rPr>
        <w:t xml:space="preserve"> </w:t>
      </w:r>
      <w:r w:rsidR="00B6309E" w:rsidRPr="003D2E56">
        <w:t>Обоснование актуальности разработки информационной системы</w:t>
      </w:r>
      <w:bookmarkEnd w:id="9"/>
    </w:p>
    <w:p w14:paraId="4CDF8D92" w14:textId="77777777" w:rsidR="00B6309E" w:rsidRPr="007850A5" w:rsidRDefault="00B6309E" w:rsidP="00B6309E">
      <w:pPr>
        <w:pStyle w:val="2"/>
        <w:rPr>
          <w:iCs/>
        </w:rPr>
      </w:pPr>
    </w:p>
    <w:p w14:paraId="291BDBFE" w14:textId="2CD3760B" w:rsidR="00FA4DEE" w:rsidRPr="00FA4DEE" w:rsidRDefault="00F0707A" w:rsidP="00FA4DEE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Стоматологическая поликлиника – относится к вечным учреждением т.к. она обслуживает основные потребности человека. С увеличением количества населени</w:t>
      </w:r>
      <w:r w:rsidR="00045234">
        <w:rPr>
          <w:rFonts w:ascii="Times New Roman" w:hAnsi="Times New Roman" w:cs="Times New Roman"/>
          <w:iCs/>
          <w:sz w:val="28"/>
          <w:szCs w:val="28"/>
        </w:rPr>
        <w:t>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0707A">
        <w:rPr>
          <w:rFonts w:ascii="Times New Roman" w:hAnsi="Times New Roman" w:cs="Times New Roman"/>
          <w:iCs/>
          <w:sz w:val="28"/>
          <w:szCs w:val="28"/>
        </w:rPr>
        <w:t xml:space="preserve">увеличивается </w:t>
      </w:r>
      <w:r>
        <w:rPr>
          <w:rFonts w:ascii="Times New Roman" w:hAnsi="Times New Roman" w:cs="Times New Roman"/>
          <w:iCs/>
          <w:sz w:val="28"/>
          <w:szCs w:val="28"/>
        </w:rPr>
        <w:t xml:space="preserve">и нагрузка на стоматологические поликлиники. </w:t>
      </w:r>
      <w:r w:rsidR="00D64B06" w:rsidRPr="00D64B06">
        <w:rPr>
          <w:rFonts w:ascii="Times New Roman" w:hAnsi="Times New Roman" w:cs="Times New Roman"/>
          <w:iCs/>
          <w:sz w:val="28"/>
          <w:szCs w:val="28"/>
        </w:rPr>
        <w:t xml:space="preserve">Внедрение информационных технологий в различные сферы жизни дает каждому из нас огромные преимущества, оптимизируя нашу деятельность и делая ее более эффективной. Не является исключением и медицина, более того, именно в данной области в последние годы много усилий и денежных средств вкладывается в автоматизацию работы медицинских учреждений. </w:t>
      </w:r>
      <w:r w:rsidR="00B10944" w:rsidRPr="007850A5">
        <w:rPr>
          <w:rFonts w:ascii="Times New Roman" w:hAnsi="Times New Roman" w:cs="Times New Roman"/>
          <w:iCs/>
          <w:sz w:val="28"/>
          <w:szCs w:val="28"/>
        </w:rPr>
        <w:t>Таким образом возни</w:t>
      </w:r>
      <w:r w:rsidR="00B10944">
        <w:rPr>
          <w:rFonts w:ascii="Times New Roman" w:hAnsi="Times New Roman" w:cs="Times New Roman"/>
          <w:iCs/>
          <w:sz w:val="28"/>
          <w:szCs w:val="28"/>
        </w:rPr>
        <w:t xml:space="preserve">кает необходимость разработать </w:t>
      </w:r>
      <w:r w:rsidR="00B10944" w:rsidRPr="007850A5">
        <w:rPr>
          <w:rFonts w:ascii="Times New Roman" w:hAnsi="Times New Roman" w:cs="Times New Roman"/>
          <w:iCs/>
          <w:sz w:val="28"/>
          <w:szCs w:val="28"/>
        </w:rPr>
        <w:t>ИС</w:t>
      </w:r>
      <w:r w:rsidR="00B10944">
        <w:rPr>
          <w:rFonts w:ascii="Times New Roman" w:hAnsi="Times New Roman" w:cs="Times New Roman"/>
          <w:iCs/>
          <w:sz w:val="28"/>
          <w:szCs w:val="28"/>
        </w:rPr>
        <w:t xml:space="preserve"> для стоматологической поликлиники</w:t>
      </w:r>
      <w:r w:rsidR="00B10944" w:rsidRPr="007850A5">
        <w:rPr>
          <w:rFonts w:ascii="Times New Roman" w:hAnsi="Times New Roman" w:cs="Times New Roman"/>
          <w:iCs/>
          <w:sz w:val="28"/>
          <w:szCs w:val="28"/>
        </w:rPr>
        <w:t>.</w:t>
      </w:r>
    </w:p>
    <w:p w14:paraId="241FC5B9" w14:textId="77777777" w:rsidR="00B6309E" w:rsidRPr="003D2E56" w:rsidRDefault="00B6309E" w:rsidP="00B6309E">
      <w:pPr>
        <w:pStyle w:val="2"/>
      </w:pPr>
      <w:bookmarkStart w:id="10" w:name="_Toc94034462"/>
      <w:r w:rsidRPr="003D2E56">
        <w:lastRenderedPageBreak/>
        <w:t>1.</w:t>
      </w:r>
      <w:r>
        <w:t>3</w:t>
      </w:r>
      <w:r w:rsidRPr="003D2E56">
        <w:t xml:space="preserve"> Разработка функциональной модели</w:t>
      </w:r>
      <w:bookmarkEnd w:id="10"/>
      <w:r w:rsidRPr="003D2E56">
        <w:t xml:space="preserve"> </w:t>
      </w:r>
    </w:p>
    <w:p w14:paraId="71F12039" w14:textId="77777777" w:rsidR="00B6309E" w:rsidRDefault="00B6309E" w:rsidP="00F340E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</w:p>
    <w:p w14:paraId="06A423B9" w14:textId="7A500BAD" w:rsidR="00C47FB9" w:rsidRDefault="00C47FB9" w:rsidP="001833C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Для решения задач моделирования бизнес-процессов мы будем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использовать программ</w:t>
      </w:r>
      <w:r>
        <w:rPr>
          <w:sz w:val="28"/>
          <w:szCs w:val="28"/>
          <w:lang w:eastAsia="ar-SA"/>
        </w:rPr>
        <w:t>ный продукт</w:t>
      </w:r>
      <w:r w:rsidR="001833CF" w:rsidRPr="001833CF">
        <w:rPr>
          <w:sz w:val="28"/>
          <w:szCs w:val="28"/>
          <w:lang w:eastAsia="ar-SA"/>
        </w:rPr>
        <w:t xml:space="preserve"> </w:t>
      </w:r>
      <w:r w:rsidR="001833CF">
        <w:rPr>
          <w:sz w:val="28"/>
          <w:szCs w:val="28"/>
          <w:lang w:val="en-US" w:eastAsia="ar-SA"/>
        </w:rPr>
        <w:t>Computer</w:t>
      </w:r>
      <w:r w:rsidR="001833CF" w:rsidRPr="001833CF">
        <w:rPr>
          <w:sz w:val="28"/>
          <w:szCs w:val="28"/>
          <w:lang w:eastAsia="ar-SA"/>
        </w:rPr>
        <w:t xml:space="preserve"> </w:t>
      </w:r>
      <w:r w:rsidR="001833CF">
        <w:rPr>
          <w:sz w:val="28"/>
          <w:szCs w:val="28"/>
          <w:lang w:val="en-US" w:eastAsia="ar-SA"/>
        </w:rPr>
        <w:t>Associates</w:t>
      </w:r>
      <w:r>
        <w:rPr>
          <w:sz w:val="28"/>
          <w:szCs w:val="28"/>
          <w:lang w:eastAsia="ar-SA"/>
        </w:rPr>
        <w:t xml:space="preserve"> </w:t>
      </w:r>
      <w:proofErr w:type="spellStart"/>
      <w:r w:rsidR="001833CF">
        <w:rPr>
          <w:sz w:val="28"/>
          <w:szCs w:val="28"/>
          <w:lang w:val="en-US" w:eastAsia="ar-SA"/>
        </w:rPr>
        <w:t>BPWin</w:t>
      </w:r>
      <w:proofErr w:type="spellEnd"/>
      <w:r w:rsidRPr="00C47FB9">
        <w:rPr>
          <w:sz w:val="28"/>
          <w:szCs w:val="28"/>
          <w:lang w:eastAsia="ar-SA"/>
        </w:rPr>
        <w:t>.</w:t>
      </w:r>
      <w:r>
        <w:rPr>
          <w:sz w:val="28"/>
          <w:szCs w:val="28"/>
          <w:lang w:eastAsia="ar-SA"/>
        </w:rPr>
        <w:t xml:space="preserve"> </w:t>
      </w:r>
      <w:r w:rsidR="001833CF">
        <w:rPr>
          <w:sz w:val="28"/>
          <w:szCs w:val="28"/>
          <w:lang w:val="en-US" w:eastAsia="ar-SA"/>
        </w:rPr>
        <w:t>Computer</w:t>
      </w:r>
      <w:r w:rsidR="001833CF" w:rsidRPr="001833CF">
        <w:rPr>
          <w:sz w:val="28"/>
          <w:szCs w:val="28"/>
          <w:lang w:eastAsia="ar-SA"/>
        </w:rPr>
        <w:t xml:space="preserve"> </w:t>
      </w:r>
      <w:r w:rsidR="001833CF">
        <w:rPr>
          <w:sz w:val="28"/>
          <w:szCs w:val="28"/>
          <w:lang w:val="en-US" w:eastAsia="ar-SA"/>
        </w:rPr>
        <w:t>Associates</w:t>
      </w:r>
      <w:r w:rsidR="001833CF" w:rsidRPr="001833CF">
        <w:rPr>
          <w:sz w:val="28"/>
          <w:szCs w:val="28"/>
          <w:lang w:eastAsia="ar-SA"/>
        </w:rPr>
        <w:t xml:space="preserve"> </w:t>
      </w:r>
      <w:proofErr w:type="spellStart"/>
      <w:r w:rsidR="001833CF">
        <w:rPr>
          <w:sz w:val="28"/>
          <w:szCs w:val="28"/>
          <w:lang w:val="en-US" w:eastAsia="ar-SA"/>
        </w:rPr>
        <w:t>BPWin</w:t>
      </w:r>
      <w:proofErr w:type="spellEnd"/>
      <w:r w:rsidRPr="00C47FB9">
        <w:rPr>
          <w:sz w:val="28"/>
          <w:szCs w:val="28"/>
          <w:lang w:eastAsia="ar-SA"/>
        </w:rPr>
        <w:t xml:space="preserve"> поддерживает две методологии (IDEF0, DFD),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позволяющие анализировать бизнес</w:t>
      </w:r>
      <w:r>
        <w:rPr>
          <w:sz w:val="28"/>
          <w:szCs w:val="28"/>
          <w:lang w:eastAsia="ar-SA"/>
        </w:rPr>
        <w:t>.</w:t>
      </w:r>
    </w:p>
    <w:p w14:paraId="282CEC05" w14:textId="0C4E7A60" w:rsidR="00C47FB9" w:rsidRPr="00C47FB9" w:rsidRDefault="00C47FB9" w:rsidP="001833C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Компоненты синтаксиса языка IDEF0 – бло</w:t>
      </w:r>
      <w:r>
        <w:rPr>
          <w:sz w:val="28"/>
          <w:szCs w:val="28"/>
          <w:lang w:eastAsia="ar-SA"/>
        </w:rPr>
        <w:t>ки, стрелки, диаграммы, правила.</w:t>
      </w:r>
    </w:p>
    <w:p w14:paraId="393D4E85" w14:textId="5FF6990D" w:rsidR="00C47FB9" w:rsidRPr="00C47FB9" w:rsidRDefault="00C47FB9" w:rsidP="00C47FB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Блоки представляют функции, определяемые как деятельность,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процесс, операция, действие или преобразование. Стрелки представляют данные или материальные объекты, связанные с функциями.</w:t>
      </w:r>
    </w:p>
    <w:p w14:paraId="1AF3B154" w14:textId="157C3BBB" w:rsidR="00C47FB9" w:rsidRDefault="00C47FB9" w:rsidP="00C47FB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Правила определяют, как следует применять компоненты. Диаграммы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обеспечивают формат графического и словесного описания модели.</w:t>
      </w:r>
    </w:p>
    <w:p w14:paraId="132DDFD5" w14:textId="26850F60" w:rsidR="00387B09" w:rsidRPr="00C47FB9" w:rsidRDefault="00387B09" w:rsidP="005B03C2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7FB9">
        <w:rPr>
          <w:sz w:val="28"/>
          <w:szCs w:val="28"/>
        </w:rPr>
        <w:t>На</w:t>
      </w:r>
      <w:r w:rsidR="00C47FB9" w:rsidRPr="00C47FB9">
        <w:rPr>
          <w:sz w:val="28"/>
          <w:szCs w:val="28"/>
        </w:rPr>
        <w:t xml:space="preserve"> </w:t>
      </w:r>
      <w:r w:rsidR="001833CF">
        <w:rPr>
          <w:sz w:val="28"/>
          <w:szCs w:val="28"/>
        </w:rPr>
        <w:t>рисунке</w:t>
      </w:r>
      <w:r w:rsidR="0061199C">
        <w:rPr>
          <w:sz w:val="28"/>
          <w:szCs w:val="28"/>
        </w:rPr>
        <w:t xml:space="preserve"> </w:t>
      </w:r>
      <w:r w:rsidR="00787393">
        <w:rPr>
          <w:sz w:val="28"/>
          <w:szCs w:val="28"/>
        </w:rPr>
        <w:t>1.</w:t>
      </w:r>
      <w:r w:rsidR="001833CF">
        <w:rPr>
          <w:sz w:val="28"/>
          <w:szCs w:val="28"/>
        </w:rPr>
        <w:t>1</w:t>
      </w:r>
      <w:r w:rsidR="0061199C">
        <w:rPr>
          <w:sz w:val="28"/>
          <w:szCs w:val="28"/>
        </w:rPr>
        <w:t xml:space="preserve"> </w:t>
      </w:r>
      <w:r w:rsidR="001833CF">
        <w:rPr>
          <w:sz w:val="28"/>
          <w:szCs w:val="28"/>
        </w:rPr>
        <w:t>отображена</w:t>
      </w:r>
      <w:r w:rsidR="00C47FB9" w:rsidRPr="00C47FB9">
        <w:rPr>
          <w:sz w:val="28"/>
          <w:szCs w:val="28"/>
        </w:rPr>
        <w:t xml:space="preserve"> </w:t>
      </w:r>
      <w:r w:rsidR="001833CF">
        <w:rPr>
          <w:sz w:val="28"/>
          <w:szCs w:val="28"/>
        </w:rPr>
        <w:t>диаграмма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  <w:lang w:val="en-US"/>
        </w:rPr>
        <w:t>IDEF</w:t>
      </w:r>
      <w:r w:rsidRPr="00C47FB9">
        <w:rPr>
          <w:sz w:val="28"/>
          <w:szCs w:val="28"/>
        </w:rPr>
        <w:t>0.</w:t>
      </w:r>
    </w:p>
    <w:p w14:paraId="61F0B0D7" w14:textId="1E2E3941" w:rsidR="008C0AF2" w:rsidRPr="00463E31" w:rsidRDefault="00A57BA5" w:rsidP="008C0AF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57458E" wp14:editId="5193EC50">
            <wp:extent cx="5661329" cy="31267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755" cy="313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065D" w14:textId="070D7AFD" w:rsidR="008C0AF2" w:rsidRDefault="008C0AF2" w:rsidP="00C47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787393">
        <w:rPr>
          <w:rFonts w:ascii="Times New Roman" w:eastAsia="Times New Roman" w:hAnsi="Times New Roman" w:cs="Times New Roman"/>
          <w:sz w:val="24"/>
          <w:szCs w:val="24"/>
          <w:lang w:eastAsia="ru-RU"/>
        </w:rPr>
        <w:t>1.1</w:t>
      </w: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Контекстная диаграмма «</w:t>
      </w:r>
      <w:r w:rsidR="00463E3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регистратуры стоматологической поликлиники</w:t>
      </w: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93ED3A1" w14:textId="77777777" w:rsidR="00BD3CFA" w:rsidRPr="00C47FB9" w:rsidRDefault="00BD3CFA" w:rsidP="00C47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3256D" w14:textId="3D6BB1E8" w:rsidR="008C0AF2" w:rsidRPr="00C47FB9" w:rsidRDefault="008C0AF2" w:rsidP="008C0AF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из четырех сторон прямоугольника имеет свое о</w:t>
      </w:r>
      <w:r w:rsidR="00BD3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пределенное значение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56FD14A" w14:textId="77777777" w:rsidR="008C0AF2" w:rsidRPr="00C47FB9" w:rsidRDefault="008C0AF2" w:rsidP="008C0AF2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– это потребляемая или изменяемая работой информация или материал;</w:t>
      </w:r>
    </w:p>
    <w:p w14:paraId="6DBCE61D" w14:textId="77777777" w:rsidR="008C0AF2" w:rsidRPr="00C47FB9" w:rsidRDefault="008C0AF2" w:rsidP="008C0AF2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выход – информация или материал, которые производятся работой;</w:t>
      </w:r>
    </w:p>
    <w:p w14:paraId="02D4C566" w14:textId="77777777" w:rsidR="008C0AF2" w:rsidRPr="00C47FB9" w:rsidRDefault="008C0AF2" w:rsidP="008C0AF2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– процедуры, правила, стратегии или стандарты, которыми руководствуется работа;</w:t>
      </w:r>
    </w:p>
    <w:p w14:paraId="37A58C08" w14:textId="77777777" w:rsidR="008C0AF2" w:rsidRPr="00C47FB9" w:rsidRDefault="008C0AF2" w:rsidP="008C0AF2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– ресурсы, которые выполняют работу (например, сотрудники, оборудование, устройства и т.д.).</w:t>
      </w:r>
    </w:p>
    <w:p w14:paraId="64F9EEAA" w14:textId="60515964" w:rsidR="008C0AF2" w:rsidRPr="00C47FB9" w:rsidRDefault="008C0AF2" w:rsidP="008C0AF2">
      <w:pPr>
        <w:widowControl w:val="0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 – </w:t>
      </w:r>
      <w:r w:rsidR="00471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</w:t>
      </w:r>
      <w:r w:rsidR="001245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 w:rsidR="00471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информация о пациенте, информация об услугах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45E5D8" w14:textId="230794AE" w:rsidR="008C0AF2" w:rsidRPr="00C47FB9" w:rsidRDefault="008428AB" w:rsidP="008C0AF2">
      <w:pPr>
        <w:widowControl w:val="0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 – </w:t>
      </w:r>
      <w:r w:rsidR="001245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о приеме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8F7380" w14:textId="49F83126" w:rsidR="008C0AF2" w:rsidRPr="00C47FB9" w:rsidRDefault="001833CF" w:rsidP="008C0AF2">
      <w:pPr>
        <w:widowControl w:val="0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–</w:t>
      </w:r>
      <w:r w:rsidR="001245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федеральные законы, и</w:t>
      </w:r>
      <w:r w:rsidR="00A5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нструкции</w:t>
      </w:r>
      <w:r w:rsidR="008C0AF2"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94EBBC9" w14:textId="0D3B3FD1" w:rsidR="008C0AF2" w:rsidRPr="00C47FB9" w:rsidRDefault="008C0AF2" w:rsidP="008C0AF2">
      <w:pPr>
        <w:widowControl w:val="0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Механизмы – </w:t>
      </w:r>
      <w:r w:rsidR="00A5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регистратор, компьютер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86D007" w14:textId="75A7C6B8" w:rsidR="008C0AF2" w:rsidRDefault="00BD3CFA" w:rsidP="008C0AF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1.2</w:t>
      </w:r>
      <w:r w:rsidR="008C0AF2"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декомпозиция диаграммы «</w:t>
      </w:r>
      <w:r w:rsidR="00A57BA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регистратуры стоматологической поликлиники»</w:t>
      </w:r>
    </w:p>
    <w:p w14:paraId="5AE79DB8" w14:textId="42637C3F" w:rsidR="008C0AF2" w:rsidRPr="008C0AF2" w:rsidRDefault="00A57BA5" w:rsidP="008C0AF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57BA5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7DA24557" wp14:editId="763422BD">
            <wp:extent cx="6015640" cy="33236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786" cy="337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7B62" w14:textId="227CB8FD" w:rsidR="008C0AF2" w:rsidRPr="00062A70" w:rsidRDefault="008C0AF2" w:rsidP="008C0A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исунок 1.2</w:t>
      </w: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Декомпозиция диаграммы «</w:t>
      </w:r>
      <w:r w:rsidR="00A57BA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регистратуры стоматологической поликлиники</w:t>
      </w: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D07266F" w14:textId="6CC6C1D7" w:rsidR="00AD159B" w:rsidRDefault="00AD159B" w:rsidP="00B85092">
      <w:pPr>
        <w:pStyle w:val="2"/>
        <w:ind w:firstLine="0"/>
      </w:pPr>
    </w:p>
    <w:p w14:paraId="565A33E9" w14:textId="3CFB2AD7" w:rsidR="00AD159B" w:rsidRPr="003D2E56" w:rsidRDefault="009A2F17" w:rsidP="00A935A1">
      <w:pPr>
        <w:pStyle w:val="2"/>
        <w:ind w:firstLine="0"/>
      </w:pPr>
      <w:bookmarkStart w:id="11" w:name="_Toc94034463"/>
      <w:r>
        <w:t>1.4</w:t>
      </w:r>
      <w:r w:rsidR="00AD159B" w:rsidRPr="003D2E56">
        <w:t xml:space="preserve"> Описание средств разработки информационной системы</w:t>
      </w:r>
      <w:bookmarkEnd w:id="11"/>
      <w:r w:rsidR="00AD159B" w:rsidRPr="003D2E56">
        <w:t xml:space="preserve"> </w:t>
      </w:r>
    </w:p>
    <w:p w14:paraId="5D864557" w14:textId="77777777" w:rsidR="00F8111F" w:rsidRDefault="00F8111F" w:rsidP="00F81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1EF054" w14:textId="25AAD827" w:rsidR="00F8111F" w:rsidRPr="00691A08" w:rsidRDefault="00F8111F" w:rsidP="00691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1A08">
        <w:rPr>
          <w:rFonts w:ascii="Times New Roman" w:hAnsi="Times New Roman" w:cs="Times New Roman"/>
          <w:sz w:val="28"/>
          <w:szCs w:val="28"/>
        </w:rPr>
        <w:t>Среди всего многообразия инструментальных средств рассмотрим средства с интегрированной средой разработки, предназначенные для создания клиентской и серверной частей приложения.</w:t>
      </w:r>
    </w:p>
    <w:p w14:paraId="54F67233" w14:textId="1C84227F" w:rsidR="00F8111F" w:rsidRDefault="00F8111F" w:rsidP="00691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1A08">
        <w:rPr>
          <w:rFonts w:ascii="Times New Roman" w:hAnsi="Times New Roman" w:cs="Times New Roman"/>
          <w:sz w:val="28"/>
          <w:szCs w:val="28"/>
        </w:rPr>
        <w:lastRenderedPageBreak/>
        <w:t>Обзор инструментальных средств показал, что возможным для реализации информационной системы являются следующие средства разработки:</w:t>
      </w:r>
    </w:p>
    <w:p w14:paraId="142C2041" w14:textId="080036FB" w:rsidR="00691A08" w:rsidRPr="00691A08" w:rsidRDefault="00691A08" w:rsidP="00691A08">
      <w:pPr>
        <w:pStyle w:val="a"/>
      </w:pPr>
      <w:r>
        <w:rPr>
          <w:lang w:val="en-US"/>
        </w:rPr>
        <w:t>MS</w:t>
      </w:r>
      <w:r w:rsidRPr="00691A08">
        <w:t xml:space="preserve"> </w:t>
      </w:r>
      <w:r>
        <w:rPr>
          <w:lang w:val="en-US"/>
        </w:rPr>
        <w:t>Visual</w:t>
      </w:r>
      <w:r w:rsidRPr="00691A08">
        <w:t xml:space="preserve"> </w:t>
      </w:r>
      <w:r>
        <w:rPr>
          <w:lang w:val="en-US"/>
        </w:rPr>
        <w:t>Studio</w:t>
      </w:r>
      <w:r w:rsidRPr="00691A08">
        <w:t xml:space="preserve"> 2019 </w:t>
      </w:r>
      <w:r>
        <w:t>(является основной программой разработки</w:t>
      </w:r>
      <w:r w:rsidR="00A9793C">
        <w:t xml:space="preserve"> информационной системы</w:t>
      </w:r>
      <w:r>
        <w:t>)</w:t>
      </w:r>
      <w:r w:rsidRPr="00691A08">
        <w:t>;</w:t>
      </w:r>
    </w:p>
    <w:p w14:paraId="6CACA7DF" w14:textId="500DF7E1" w:rsidR="00691A08" w:rsidRPr="00691A08" w:rsidRDefault="00691A08" w:rsidP="00691A08">
      <w:pPr>
        <w:pStyle w:val="a"/>
      </w:pPr>
      <w:r>
        <w:rPr>
          <w:lang w:val="en-US"/>
        </w:rPr>
        <w:t>MS</w:t>
      </w:r>
      <w:r w:rsidRPr="00691A08">
        <w:t xml:space="preserve"> </w:t>
      </w:r>
      <w:r>
        <w:rPr>
          <w:lang w:val="en-US"/>
        </w:rPr>
        <w:t>SQL</w:t>
      </w:r>
      <w:r w:rsidRPr="00691A08">
        <w:t xml:space="preserve"> </w:t>
      </w:r>
      <w:r>
        <w:rPr>
          <w:lang w:val="en-US"/>
        </w:rPr>
        <w:t>Server</w:t>
      </w:r>
      <w:r w:rsidRPr="00691A08">
        <w:t xml:space="preserve"> </w:t>
      </w:r>
      <w:r>
        <w:rPr>
          <w:lang w:val="en-US"/>
        </w:rPr>
        <w:t>Management</w:t>
      </w:r>
      <w:r w:rsidRPr="00691A08">
        <w:t xml:space="preserve"> </w:t>
      </w:r>
      <w:r>
        <w:rPr>
          <w:lang w:val="en-US"/>
        </w:rPr>
        <w:t>Studio</w:t>
      </w:r>
      <w:r w:rsidRPr="00691A08">
        <w:t xml:space="preserve"> 18</w:t>
      </w:r>
      <w:r>
        <w:t xml:space="preserve"> (программа для создания базы данных для основной программы)</w:t>
      </w:r>
      <w:r w:rsidRPr="00691A08">
        <w:t>;</w:t>
      </w:r>
    </w:p>
    <w:p w14:paraId="289F2E44" w14:textId="5D185DF8" w:rsidR="00691A08" w:rsidRDefault="00691A08" w:rsidP="00691A08">
      <w:pPr>
        <w:pStyle w:val="a"/>
      </w:pPr>
      <w:r>
        <w:rPr>
          <w:lang w:val="en-US" w:eastAsia="ar-SA"/>
        </w:rPr>
        <w:t>Computer</w:t>
      </w:r>
      <w:r w:rsidRPr="001833CF">
        <w:rPr>
          <w:lang w:eastAsia="ar-SA"/>
        </w:rPr>
        <w:t xml:space="preserve"> </w:t>
      </w:r>
      <w:r>
        <w:rPr>
          <w:lang w:val="en-US" w:eastAsia="ar-SA"/>
        </w:rPr>
        <w:t>Associates</w:t>
      </w:r>
      <w:r>
        <w:rPr>
          <w:lang w:eastAsia="ar-SA"/>
        </w:rPr>
        <w:t xml:space="preserve"> </w:t>
      </w:r>
      <w:proofErr w:type="spellStart"/>
      <w:r>
        <w:rPr>
          <w:lang w:val="en-US" w:eastAsia="ar-SA"/>
        </w:rPr>
        <w:t>BPWin</w:t>
      </w:r>
      <w:proofErr w:type="spellEnd"/>
      <w:r>
        <w:rPr>
          <w:lang w:eastAsia="ar-SA"/>
        </w:rPr>
        <w:t xml:space="preserve"> (программа для реализации диаграмм бизнес-процессов)</w:t>
      </w:r>
      <w:r w:rsidRPr="00691A08">
        <w:rPr>
          <w:lang w:eastAsia="ar-SA"/>
        </w:rPr>
        <w:t>;</w:t>
      </w:r>
    </w:p>
    <w:p w14:paraId="7B03EC37" w14:textId="68F696C1" w:rsidR="00F8111F" w:rsidRDefault="00691A08" w:rsidP="00A9793C">
      <w:pPr>
        <w:pStyle w:val="a"/>
      </w:pPr>
      <w:proofErr w:type="spellStart"/>
      <w:r>
        <w:rPr>
          <w:lang w:val="en-US" w:eastAsia="ar-SA"/>
        </w:rPr>
        <w:t>StarUML</w:t>
      </w:r>
      <w:proofErr w:type="spellEnd"/>
      <w:r w:rsidRPr="00A9793C">
        <w:rPr>
          <w:lang w:eastAsia="ar-SA"/>
        </w:rPr>
        <w:t xml:space="preserve"> </w:t>
      </w:r>
      <w:r>
        <w:rPr>
          <w:lang w:eastAsia="ar-SA"/>
        </w:rPr>
        <w:t>(</w:t>
      </w:r>
      <w:r w:rsidR="00A9793C">
        <w:rPr>
          <w:lang w:eastAsia="ar-SA"/>
        </w:rPr>
        <w:t>программа для моделирования систем и программного обеспечения</w:t>
      </w:r>
      <w:r>
        <w:rPr>
          <w:lang w:eastAsia="ar-SA"/>
        </w:rPr>
        <w:t>)</w:t>
      </w:r>
      <w:r w:rsidR="00A9793C" w:rsidRPr="00A9793C">
        <w:rPr>
          <w:lang w:eastAsia="ar-SA"/>
        </w:rPr>
        <w:t>;</w:t>
      </w:r>
    </w:p>
    <w:p w14:paraId="7E60C945" w14:textId="5FEF07F9" w:rsidR="00A9793C" w:rsidRPr="00A9793C" w:rsidRDefault="00A9793C" w:rsidP="00A9793C">
      <w:pPr>
        <w:pStyle w:val="a"/>
      </w:pPr>
      <w:r w:rsidRPr="00A9793C">
        <w:rPr>
          <w:lang w:val="en-US"/>
        </w:rPr>
        <w:t>Free</w:t>
      </w:r>
      <w:r w:rsidRPr="00A9793C">
        <w:t xml:space="preserve"> </w:t>
      </w:r>
      <w:r w:rsidRPr="00A9793C">
        <w:rPr>
          <w:lang w:val="en-US"/>
        </w:rPr>
        <w:t>Online</w:t>
      </w:r>
      <w:r w:rsidRPr="00A9793C">
        <w:t xml:space="preserve"> </w:t>
      </w:r>
      <w:r w:rsidRPr="00A9793C">
        <w:rPr>
          <w:lang w:val="en-US"/>
        </w:rPr>
        <w:t>Diagram</w:t>
      </w:r>
      <w:r w:rsidRPr="00A9793C">
        <w:t xml:space="preserve"> </w:t>
      </w:r>
      <w:r w:rsidRPr="00A9793C">
        <w:rPr>
          <w:lang w:val="en-US"/>
        </w:rPr>
        <w:t>Editor</w:t>
      </w:r>
      <w:r w:rsidRPr="00A9793C">
        <w:t xml:space="preserve"> (</w:t>
      </w:r>
      <w:r>
        <w:t>онлайн</w:t>
      </w:r>
      <w:r w:rsidRPr="00A9793C">
        <w:t xml:space="preserve"> </w:t>
      </w:r>
      <w:r>
        <w:rPr>
          <w:lang w:eastAsia="ar-SA"/>
        </w:rPr>
        <w:t>программа для моделирования систем и программного обеспечения</w:t>
      </w:r>
      <w:r w:rsidRPr="00A9793C">
        <w:t>);</w:t>
      </w:r>
    </w:p>
    <w:p w14:paraId="7011D0DE" w14:textId="48F25817" w:rsidR="00A9793C" w:rsidRDefault="00A9793C" w:rsidP="00A9793C">
      <w:pPr>
        <w:pStyle w:val="a"/>
      </w:pPr>
      <w:r>
        <w:rPr>
          <w:lang w:val="en-US"/>
        </w:rPr>
        <w:t>MS</w:t>
      </w:r>
      <w:r w:rsidRPr="00A9793C">
        <w:t xml:space="preserve"> </w:t>
      </w:r>
      <w:r>
        <w:rPr>
          <w:lang w:val="en-US"/>
        </w:rPr>
        <w:t>Word</w:t>
      </w:r>
      <w:r w:rsidRPr="00A9793C">
        <w:t xml:space="preserve"> </w:t>
      </w:r>
      <w:r>
        <w:t>(программный продукт для выполнения отчета о проделанной работе)</w:t>
      </w:r>
      <w:r w:rsidR="00D54177" w:rsidRPr="00D54177">
        <w:t>;</w:t>
      </w:r>
    </w:p>
    <w:p w14:paraId="14619882" w14:textId="3855073F" w:rsidR="00A9793C" w:rsidRDefault="00A9793C" w:rsidP="00A9793C">
      <w:pPr>
        <w:pStyle w:val="a"/>
      </w:pPr>
      <w:r w:rsidRPr="00A9793C">
        <w:t>Adobe Photoshop</w:t>
      </w:r>
      <w:r>
        <w:t xml:space="preserve"> (</w:t>
      </w:r>
      <w:r w:rsidR="00D54177">
        <w:t>программа, позволяющая создать логотип и отредактировать изображения для информационной системы</w:t>
      </w:r>
      <w:r>
        <w:t>)</w:t>
      </w:r>
      <w:r w:rsidR="00D54177">
        <w:t>;</w:t>
      </w:r>
    </w:p>
    <w:p w14:paraId="3103E0BE" w14:textId="1400D862" w:rsidR="00D54177" w:rsidRPr="00D54177" w:rsidRDefault="00D54177" w:rsidP="00D54177">
      <w:pPr>
        <w:pStyle w:val="a"/>
        <w:rPr>
          <w:lang w:val="en-US"/>
        </w:rPr>
      </w:pPr>
      <w:r w:rsidRPr="00D54177">
        <w:rPr>
          <w:lang w:val="en-US"/>
        </w:rPr>
        <w:t>M</w:t>
      </w:r>
      <w:r>
        <w:rPr>
          <w:lang w:val="en-US"/>
        </w:rPr>
        <w:t>S</w:t>
      </w:r>
      <w:r w:rsidRPr="00D54177">
        <w:rPr>
          <w:lang w:val="en-US"/>
        </w:rPr>
        <w:t xml:space="preserve"> Expression Blend</w:t>
      </w:r>
      <w:r>
        <w:rPr>
          <w:lang w:val="en-US"/>
        </w:rPr>
        <w:t xml:space="preserve"> for Visual Studio </w:t>
      </w:r>
      <w:r w:rsidRPr="00D54177">
        <w:rPr>
          <w:lang w:val="en-US"/>
        </w:rPr>
        <w:t>(</w:t>
      </w:r>
      <w:r>
        <w:t>программа</w:t>
      </w:r>
      <w:r w:rsidRPr="00D54177">
        <w:rPr>
          <w:lang w:val="en-US"/>
        </w:rPr>
        <w:t xml:space="preserve"> </w:t>
      </w:r>
      <w:r>
        <w:t>для</w:t>
      </w:r>
      <w:r w:rsidRPr="00D54177">
        <w:rPr>
          <w:lang w:val="en-US"/>
        </w:rPr>
        <w:t xml:space="preserve"> </w:t>
      </w:r>
      <w:r>
        <w:t>создания</w:t>
      </w:r>
      <w:r w:rsidRPr="00D54177">
        <w:rPr>
          <w:lang w:val="en-US"/>
        </w:rPr>
        <w:t xml:space="preserve"> </w:t>
      </w:r>
      <w:r w:rsidR="00BA520D">
        <w:t>ан</w:t>
      </w:r>
      <w:r>
        <w:t>им</w:t>
      </w:r>
      <w:r w:rsidR="00BA520D">
        <w:t>ации</w:t>
      </w:r>
      <w:r w:rsidRPr="00D54177">
        <w:rPr>
          <w:lang w:val="en-US"/>
        </w:rPr>
        <w:t>).</w:t>
      </w:r>
    </w:p>
    <w:p w14:paraId="608A0160" w14:textId="77777777" w:rsidR="00AD159B" w:rsidRPr="00D54177" w:rsidRDefault="00AD159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 w:eastAsia="ar-SA"/>
        </w:rPr>
      </w:pPr>
      <w:r w:rsidRPr="00D54177">
        <w:rPr>
          <w:lang w:val="en-US"/>
        </w:rPr>
        <w:br w:type="page"/>
      </w:r>
    </w:p>
    <w:p w14:paraId="2963A268" w14:textId="77777777" w:rsidR="00AB0587" w:rsidRDefault="00AD159B" w:rsidP="00993930">
      <w:pPr>
        <w:pStyle w:val="1"/>
        <w:jc w:val="center"/>
      </w:pPr>
      <w:bookmarkStart w:id="12" w:name="_Toc94034464"/>
      <w:r w:rsidRPr="003D2E56">
        <w:lastRenderedPageBreak/>
        <w:t>2 ПРОЕКТИРОВАНИЕ ИНФОРМАЦИОННОЙ СИСТЕМЫ</w:t>
      </w:r>
      <w:bookmarkEnd w:id="12"/>
    </w:p>
    <w:p w14:paraId="6E5A4426" w14:textId="77777777" w:rsidR="00AD159B" w:rsidRPr="00AD159B" w:rsidRDefault="00AD159B" w:rsidP="00AD159B">
      <w:pPr>
        <w:spacing w:after="0" w:line="360" w:lineRule="auto"/>
        <w:rPr>
          <w:lang w:eastAsia="ar-SA"/>
        </w:rPr>
      </w:pPr>
    </w:p>
    <w:p w14:paraId="17F553E1" w14:textId="09873D3F" w:rsidR="00D86506" w:rsidRDefault="00D86506" w:rsidP="00263EF4">
      <w:pPr>
        <w:pStyle w:val="2"/>
      </w:pPr>
      <w:bookmarkStart w:id="13" w:name="_Toc94034465"/>
      <w:r>
        <w:t>2.1 Диаграммы прецедентов</w:t>
      </w:r>
      <w:bookmarkEnd w:id="13"/>
    </w:p>
    <w:p w14:paraId="274E532C" w14:textId="77777777" w:rsidR="00263EF4" w:rsidRDefault="00263EF4" w:rsidP="00263E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0BF695" w14:textId="66756614" w:rsidR="00006E35" w:rsidRPr="00B86679" w:rsidRDefault="00006E35" w:rsidP="00263E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От прецедента "</w:t>
      </w: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791A73">
        <w:rPr>
          <w:rFonts w:ascii="Times New Roman" w:hAnsi="Times New Roman" w:cs="Times New Roman"/>
          <w:sz w:val="28"/>
          <w:szCs w:val="28"/>
        </w:rPr>
        <w:t>данных о пациенте</w:t>
      </w:r>
      <w:r w:rsidRPr="00A26E82">
        <w:rPr>
          <w:rFonts w:ascii="Times New Roman" w:hAnsi="Times New Roman" w:cs="Times New Roman"/>
          <w:sz w:val="28"/>
          <w:szCs w:val="28"/>
        </w:rPr>
        <w:t>" к прецеденту "</w:t>
      </w:r>
      <w:r w:rsidR="00791A73">
        <w:rPr>
          <w:rFonts w:ascii="Times New Roman" w:hAnsi="Times New Roman" w:cs="Times New Roman"/>
          <w:sz w:val="28"/>
          <w:szCs w:val="28"/>
        </w:rPr>
        <w:t>Выдать талон на приём</w:t>
      </w:r>
      <w:r w:rsidRPr="00A26E82">
        <w:rPr>
          <w:rFonts w:ascii="Times New Roman" w:hAnsi="Times New Roman" w:cs="Times New Roman"/>
          <w:sz w:val="28"/>
          <w:szCs w:val="28"/>
        </w:rPr>
        <w:t>" установлено отношение включения на том основании, что</w:t>
      </w:r>
      <w:r w:rsidR="00791A73">
        <w:rPr>
          <w:rFonts w:ascii="Times New Roman" w:hAnsi="Times New Roman" w:cs="Times New Roman"/>
          <w:sz w:val="28"/>
          <w:szCs w:val="28"/>
        </w:rPr>
        <w:t xml:space="preserve"> выдача талона на приём производиться на основании данных о пациенте</w:t>
      </w:r>
      <w:r w:rsidRPr="00A26E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87A405" w14:textId="54A9B207" w:rsidR="002303DE" w:rsidRDefault="00917D54" w:rsidP="00263EF4">
      <w:pPr>
        <w:jc w:val="center"/>
      </w:pPr>
      <w:r w:rsidRPr="00917D54">
        <w:rPr>
          <w:noProof/>
        </w:rPr>
        <w:drawing>
          <wp:inline distT="0" distB="0" distL="0" distR="0" wp14:anchorId="0D1F945B" wp14:editId="56BD3343">
            <wp:extent cx="6120130" cy="2996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56EF" w14:textId="0D6F9066" w:rsidR="00A26E82" w:rsidRDefault="00A26E82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2.1 – Диаграмма прецедентов</w:t>
      </w:r>
    </w:p>
    <w:p w14:paraId="0C0354B3" w14:textId="77777777" w:rsidR="00263EF4" w:rsidRPr="00263EF4" w:rsidRDefault="00263EF4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02BD31" w14:textId="6B6E157A" w:rsidR="00006E35" w:rsidRPr="00263EF4" w:rsidRDefault="00006E35" w:rsidP="00263EF4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>На рисунке 2.1 приведена диаграмма прецедентов для информационной</w:t>
      </w:r>
      <w:r w:rsidR="00787393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системы «</w:t>
      </w:r>
      <w:r w:rsidR="005E3F4F">
        <w:rPr>
          <w:rFonts w:ascii="Times New Roman" w:hAnsi="Times New Roman" w:cs="Times New Roman"/>
          <w:sz w:val="28"/>
          <w:szCs w:val="28"/>
        </w:rPr>
        <w:t>Работа регистратуры</w:t>
      </w:r>
      <w:r w:rsidRPr="00263EF4">
        <w:rPr>
          <w:rFonts w:ascii="Times New Roman" w:hAnsi="Times New Roman" w:cs="Times New Roman"/>
          <w:sz w:val="28"/>
          <w:szCs w:val="28"/>
        </w:rPr>
        <w:t>». В данной системе можно</w:t>
      </w:r>
      <w:r w:rsidR="00787393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выделить следующие субъекты и соответствующие им прецеденты:</w:t>
      </w:r>
    </w:p>
    <w:p w14:paraId="75B6BF85" w14:textId="069DC712" w:rsidR="00006E35" w:rsidRPr="00263EF4" w:rsidRDefault="005E3F4F" w:rsidP="00263EF4">
      <w:pPr>
        <w:pStyle w:val="a"/>
      </w:pPr>
      <w:r>
        <w:t>пациент</w:t>
      </w:r>
      <w:r w:rsidR="00263EF4" w:rsidRPr="00263EF4">
        <w:t xml:space="preserve"> –</w:t>
      </w:r>
      <w:r>
        <w:t xml:space="preserve"> выбирает врача и время приёма </w:t>
      </w:r>
      <w:r w:rsidR="009B206F">
        <w:t>(«П</w:t>
      </w:r>
      <w:r w:rsidR="00263EF4" w:rsidRPr="00263EF4">
        <w:t xml:space="preserve">роверка </w:t>
      </w:r>
      <w:r w:rsidR="009B206F">
        <w:t>оказания услуги</w:t>
      </w:r>
      <w:r w:rsidR="00263EF4" w:rsidRPr="00263EF4">
        <w:t>»);</w:t>
      </w:r>
    </w:p>
    <w:p w14:paraId="5EB5EE1A" w14:textId="637DD015" w:rsidR="00AB1894" w:rsidRDefault="005E3F4F" w:rsidP="005E3F4F">
      <w:pPr>
        <w:pStyle w:val="a"/>
      </w:pPr>
      <w:r>
        <w:t>регистратор</w:t>
      </w:r>
      <w:r w:rsidR="00006E35" w:rsidRPr="00263EF4">
        <w:t xml:space="preserve"> – предоставляет клиенту</w:t>
      </w:r>
      <w:r>
        <w:t xml:space="preserve"> расписание работы врачей и выдаёт талон на приём </w:t>
      </w:r>
      <w:r w:rsidR="00006E35" w:rsidRPr="00263EF4">
        <w:t>(«Управление пользователями»);</w:t>
      </w:r>
    </w:p>
    <w:p w14:paraId="6491912D" w14:textId="77777777" w:rsidR="005E3F4F" w:rsidRDefault="005E3F4F" w:rsidP="005E3F4F"/>
    <w:p w14:paraId="22036B15" w14:textId="6CF93651" w:rsidR="00A26E82" w:rsidRDefault="00D86506" w:rsidP="00A26E82">
      <w:pPr>
        <w:pStyle w:val="2"/>
      </w:pPr>
      <w:bookmarkStart w:id="14" w:name="_Toc94034466"/>
      <w:r>
        <w:t>2.2 Диаграмма последовательности действий</w:t>
      </w:r>
      <w:bookmarkEnd w:id="14"/>
      <w:r>
        <w:t xml:space="preserve"> </w:t>
      </w:r>
    </w:p>
    <w:p w14:paraId="2B5CDC67" w14:textId="77777777" w:rsidR="00263EF4" w:rsidRDefault="00263EF4" w:rsidP="00263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662B1" w14:textId="1AF3EAA0" w:rsidR="00006E35" w:rsidRDefault="00006E35" w:rsidP="00263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действий отображает взаимодействие объектов, упорядоченное по времени. На ней показаны объекты и классы, </w:t>
      </w:r>
      <w:r w:rsidRPr="00A26E82">
        <w:rPr>
          <w:rFonts w:ascii="Times New Roman" w:hAnsi="Times New Roman" w:cs="Times New Roman"/>
          <w:sz w:val="28"/>
          <w:szCs w:val="28"/>
        </w:rPr>
        <w:lastRenderedPageBreak/>
        <w:t>используемые в сценарии, и последовательность сообщений, которыми обмениваются объекты, для выполнения сценария.</w:t>
      </w:r>
    </w:p>
    <w:p w14:paraId="0EA990C7" w14:textId="5B39E2A6" w:rsidR="00263EF4" w:rsidRPr="00072201" w:rsidRDefault="00263EF4" w:rsidP="00263EF4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2.2 представлена диаграмма последовательности 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процесса </w:t>
      </w:r>
      <w:r w:rsidR="00273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талона на приём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B9B23B" w14:textId="14E79449" w:rsidR="00E97F04" w:rsidRDefault="00961E63" w:rsidP="00263EF4">
      <w:pPr>
        <w:jc w:val="center"/>
        <w:rPr>
          <w:lang w:val="en-US"/>
        </w:rPr>
      </w:pPr>
      <w:r w:rsidRPr="009F64FA">
        <w:rPr>
          <w:noProof/>
          <w:sz w:val="28"/>
          <w:lang w:val="uk-UA" w:eastAsia="uk-UA"/>
        </w:rPr>
        <w:drawing>
          <wp:inline distT="0" distB="0" distL="0" distR="0" wp14:anchorId="496C22FC" wp14:editId="681CCC16">
            <wp:extent cx="5980776" cy="51938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33" cy="524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A39A" w14:textId="1150E11A" w:rsidR="00AB1894" w:rsidRDefault="00A26E82" w:rsidP="00AB189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2.2 – Диаграмма последовательности действий процесса</w:t>
      </w:r>
    </w:p>
    <w:p w14:paraId="10296072" w14:textId="5AFD48EE" w:rsidR="00263EF4" w:rsidRDefault="00263EF4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E3C7F3" w14:textId="77777777" w:rsidR="00AB1894" w:rsidRPr="00263EF4" w:rsidRDefault="00AB1894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1E4C6" w14:textId="5CAF089B" w:rsidR="00D86506" w:rsidRDefault="00D86506" w:rsidP="00263EF4">
      <w:pPr>
        <w:pStyle w:val="2"/>
      </w:pPr>
      <w:bookmarkStart w:id="15" w:name="_Toc94034467"/>
      <w:r>
        <w:t>2.3 Диаграммы кооперации</w:t>
      </w:r>
      <w:bookmarkEnd w:id="15"/>
      <w:r>
        <w:t xml:space="preserve"> </w:t>
      </w:r>
    </w:p>
    <w:p w14:paraId="3800B431" w14:textId="77777777" w:rsidR="00263EF4" w:rsidRDefault="00263EF4" w:rsidP="00263E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2BFFB" w14:textId="77777777" w:rsidR="00787393" w:rsidRDefault="00EF3DAB" w:rsidP="0078739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DAB">
        <w:rPr>
          <w:rFonts w:ascii="Times New Roman" w:hAnsi="Times New Roman" w:cs="Times New Roman"/>
          <w:sz w:val="28"/>
          <w:szCs w:val="28"/>
        </w:rPr>
        <w:t>Диаграмма кооперации предназначена для спецификации структурных аспектов взаимодействия. Главная особенность диаграммы кооперации заключается в возможности графически представить не только последовательность взаимодействия, но и все структурные отношения между объектами, участвующими в этом взаимодействии.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25980" w14:textId="39E6B38E" w:rsidR="00787393" w:rsidRPr="00263EF4" w:rsidRDefault="00787393" w:rsidP="0078739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lastRenderedPageBreak/>
        <w:t>Как видно из диаграммы</w:t>
      </w:r>
      <w:r>
        <w:rPr>
          <w:rFonts w:ascii="Times New Roman" w:hAnsi="Times New Roman" w:cs="Times New Roman"/>
          <w:sz w:val="28"/>
          <w:szCs w:val="28"/>
        </w:rPr>
        <w:t xml:space="preserve"> (рисунок 2.3)</w:t>
      </w:r>
      <w:r w:rsidR="00B343FD">
        <w:rPr>
          <w:rFonts w:ascii="Times New Roman" w:hAnsi="Times New Roman" w:cs="Times New Roman"/>
          <w:sz w:val="28"/>
          <w:szCs w:val="28"/>
        </w:rPr>
        <w:t xml:space="preserve">, при внедрении </w:t>
      </w:r>
      <w:r w:rsidR="00AA14A4">
        <w:rPr>
          <w:rFonts w:ascii="Times New Roman" w:hAnsi="Times New Roman" w:cs="Times New Roman"/>
          <w:sz w:val="28"/>
          <w:szCs w:val="28"/>
        </w:rPr>
        <w:t>Регистратора</w:t>
      </w:r>
      <w:r w:rsidR="00B343FD">
        <w:rPr>
          <w:rFonts w:ascii="Times New Roman" w:hAnsi="Times New Roman" w:cs="Times New Roman"/>
          <w:sz w:val="28"/>
          <w:szCs w:val="28"/>
        </w:rPr>
        <w:t xml:space="preserve">, </w:t>
      </w:r>
      <w:r w:rsidR="006F3BD7">
        <w:rPr>
          <w:rFonts w:ascii="Times New Roman" w:hAnsi="Times New Roman" w:cs="Times New Roman"/>
          <w:sz w:val="28"/>
          <w:szCs w:val="28"/>
        </w:rPr>
        <w:t>ему необходимо напрямую контактировать с</w:t>
      </w:r>
      <w:r w:rsidRPr="00263EF4">
        <w:rPr>
          <w:rFonts w:ascii="Times New Roman" w:hAnsi="Times New Roman" w:cs="Times New Roman"/>
          <w:sz w:val="28"/>
          <w:szCs w:val="28"/>
        </w:rPr>
        <w:t xml:space="preserve"> </w:t>
      </w:r>
      <w:r w:rsidR="00A9643A">
        <w:rPr>
          <w:rFonts w:ascii="Times New Roman" w:hAnsi="Times New Roman" w:cs="Times New Roman"/>
          <w:sz w:val="28"/>
          <w:szCs w:val="28"/>
        </w:rPr>
        <w:t>пациентом для получения информации о нём, и системой для внесения данных пациента в базу данных.</w:t>
      </w:r>
    </w:p>
    <w:p w14:paraId="3D3CF668" w14:textId="1445F157" w:rsidR="00EF3DAB" w:rsidRDefault="00A9643A" w:rsidP="00AC31B7">
      <w:pPr>
        <w:jc w:val="center"/>
      </w:pPr>
      <w:r w:rsidRPr="00A9643A">
        <w:rPr>
          <w:noProof/>
        </w:rPr>
        <w:drawing>
          <wp:inline distT="0" distB="0" distL="0" distR="0" wp14:anchorId="5A4859BD" wp14:editId="199710F7">
            <wp:extent cx="6120130" cy="360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DC72" w14:textId="77777777" w:rsidR="00BC043C" w:rsidRDefault="00EF3DAB" w:rsidP="00BC043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Рисунок 2.3 - Диаграмма кооперации, отображающая взаимодействие </w:t>
      </w:r>
      <w:r w:rsidR="00BC043C">
        <w:rPr>
          <w:rFonts w:ascii="Times New Roman" w:hAnsi="Times New Roman" w:cs="Times New Roman"/>
          <w:sz w:val="24"/>
          <w:szCs w:val="24"/>
        </w:rPr>
        <w:t>Регистратора</w:t>
      </w:r>
    </w:p>
    <w:p w14:paraId="7C59FCF4" w14:textId="5B9C6DF3" w:rsidR="00EF3DAB" w:rsidRPr="00263EF4" w:rsidRDefault="00D07E88" w:rsidP="00BC043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специалистами</w:t>
      </w:r>
    </w:p>
    <w:p w14:paraId="57BD3427" w14:textId="77777777" w:rsidR="00EF3DAB" w:rsidRDefault="00EF3DAB" w:rsidP="00EF3D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726277" w14:textId="2EA3DFBA" w:rsidR="00D86506" w:rsidRDefault="00D86506" w:rsidP="00D86506">
      <w:pPr>
        <w:pStyle w:val="2"/>
      </w:pPr>
      <w:bookmarkStart w:id="16" w:name="_Toc94034468"/>
      <w:r>
        <w:t>2.4 Диаграммы действий</w:t>
      </w:r>
      <w:bookmarkEnd w:id="16"/>
    </w:p>
    <w:p w14:paraId="4E43DE5F" w14:textId="77777777" w:rsidR="00263EF4" w:rsidRDefault="00263EF4" w:rsidP="00263E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CCDEB3" w14:textId="69C06FDA" w:rsidR="00FD4897" w:rsidRDefault="00FD4897" w:rsidP="00263E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действий (рисунок 2.4) отражают динамику проекта и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представляют собой схемы потоков управления в системе от действия к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действию, а также параллельные действия и альтернативные потоки.</w:t>
      </w:r>
    </w:p>
    <w:p w14:paraId="168FF855" w14:textId="5FAB31C4" w:rsidR="00263EF4" w:rsidRDefault="00263EF4" w:rsidP="0006399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конкретной точке жизненного цикла диаграммы действий 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представлять потоки между функциями или внутри отдельной функции. На разных этапах жизненного цикла они создаются для отражения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 выполнения операции.</w:t>
      </w:r>
    </w:p>
    <w:p w14:paraId="45A11F85" w14:textId="0957CD71" w:rsidR="00787393" w:rsidRPr="00FD4897" w:rsidRDefault="00787393" w:rsidP="0006399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деятельности применяют один основной тип сущностей 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еятельность, и один тип отношений — переходы (передачи управления), а 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графические обозначения (развилки, слияния и ветвления), которые похожи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сущности, но таковыми на самом деле не являются, а представляют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графический способ изображения некоторых частных случаев </w:t>
      </w:r>
      <w:proofErr w:type="spellStart"/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гипердуг</w:t>
      </w:r>
      <w:proofErr w:type="spellEnd"/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гиперграфе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089831" w14:textId="441E5169" w:rsidR="00FD4897" w:rsidRDefault="00072201" w:rsidP="00494A3B">
      <w:pPr>
        <w:jc w:val="center"/>
      </w:pPr>
      <w:r w:rsidRPr="00072201">
        <w:rPr>
          <w:noProof/>
        </w:rPr>
        <w:drawing>
          <wp:inline distT="0" distB="0" distL="0" distR="0" wp14:anchorId="5A260155" wp14:editId="7040802F">
            <wp:extent cx="6120130" cy="5014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F0F8" w14:textId="4B292E19" w:rsidR="00FD4897" w:rsidRPr="00263EF4" w:rsidRDefault="00FD4897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Рисунок 2.4 – Диаграмма действий для процесса </w:t>
      </w:r>
      <w:r w:rsidR="00072201">
        <w:rPr>
          <w:rFonts w:ascii="Times New Roman" w:hAnsi="Times New Roman" w:cs="Times New Roman"/>
          <w:sz w:val="24"/>
          <w:szCs w:val="24"/>
        </w:rPr>
        <w:t>учёта пациентов в поликлинике</w:t>
      </w:r>
    </w:p>
    <w:p w14:paraId="11B792EF" w14:textId="1EBAAA74" w:rsidR="00FD4897" w:rsidRPr="00FD4897" w:rsidRDefault="00FD4897" w:rsidP="00FD4897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20C84EA" w14:textId="77777777" w:rsidR="00FD4897" w:rsidRPr="00FD4897" w:rsidRDefault="00FD4897" w:rsidP="00FD48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81D3D" w14:textId="229E45FE" w:rsidR="00D86506" w:rsidRDefault="00D86506" w:rsidP="00D86506">
      <w:pPr>
        <w:pStyle w:val="2"/>
      </w:pPr>
      <w:bookmarkStart w:id="17" w:name="_Toc94034469"/>
      <w:r>
        <w:t>2.5 Диаграмма классов</w:t>
      </w:r>
      <w:bookmarkEnd w:id="17"/>
    </w:p>
    <w:p w14:paraId="021842C0" w14:textId="63916F93" w:rsidR="00787393" w:rsidRPr="00787393" w:rsidRDefault="00787393" w:rsidP="007873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7393">
        <w:rPr>
          <w:rFonts w:ascii="Times New Roman" w:hAnsi="Times New Roman" w:cs="Times New Roman"/>
          <w:sz w:val="28"/>
          <w:szCs w:val="28"/>
        </w:rPr>
        <w:t>Диаграмма классов отображает отношения между классами (ассоциация,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агрегация, композиция, обобщение), мощность отношений, а также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объектов.</w:t>
      </w:r>
    </w:p>
    <w:p w14:paraId="2CEFE980" w14:textId="0CA7E0DB" w:rsidR="00787393" w:rsidRDefault="00FF7123" w:rsidP="007873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2.5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классов для ИС «</w:t>
      </w:r>
      <w:r w:rsidR="00072201">
        <w:rPr>
          <w:rFonts w:ascii="Times New Roman" w:hAnsi="Times New Roman" w:cs="Times New Roman"/>
          <w:sz w:val="28"/>
          <w:szCs w:val="28"/>
        </w:rPr>
        <w:t>Учет пациентов в поликлинике</w:t>
      </w:r>
      <w:r w:rsidR="00787393" w:rsidRPr="00787393">
        <w:rPr>
          <w:rFonts w:ascii="Times New Roman" w:hAnsi="Times New Roman" w:cs="Times New Roman"/>
          <w:sz w:val="28"/>
          <w:szCs w:val="28"/>
        </w:rPr>
        <w:t>».</w:t>
      </w:r>
    </w:p>
    <w:p w14:paraId="7A6DCC90" w14:textId="2F804BF5" w:rsidR="00063992" w:rsidRDefault="00BE5D64" w:rsidP="00CB1C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5D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EEC414" wp14:editId="0BFB5837">
            <wp:extent cx="5464455" cy="27067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8766" cy="2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A902" w14:textId="5B3BECE1" w:rsidR="00063992" w:rsidRDefault="00063992" w:rsidP="0006399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3992">
        <w:rPr>
          <w:rFonts w:ascii="Times New Roman" w:hAnsi="Times New Roman" w:cs="Times New Roman"/>
          <w:sz w:val="24"/>
          <w:szCs w:val="24"/>
        </w:rPr>
        <w:t>Рисунок 2.</w:t>
      </w:r>
      <w:r w:rsidR="00734441">
        <w:rPr>
          <w:rFonts w:ascii="Times New Roman" w:hAnsi="Times New Roman" w:cs="Times New Roman"/>
          <w:sz w:val="24"/>
          <w:szCs w:val="24"/>
        </w:rPr>
        <w:t>5</w:t>
      </w:r>
      <w:r w:rsidRPr="00063992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Pr="00BC3473">
        <w:rPr>
          <w:rFonts w:ascii="Times New Roman" w:hAnsi="Times New Roman" w:cs="Times New Roman"/>
          <w:sz w:val="24"/>
          <w:szCs w:val="24"/>
        </w:rPr>
        <w:t xml:space="preserve">классов </w:t>
      </w:r>
    </w:p>
    <w:p w14:paraId="378BAE8C" w14:textId="77777777" w:rsidR="00063992" w:rsidRPr="00063992" w:rsidRDefault="00063992" w:rsidP="0006399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BFA3AEA" w14:textId="77777777" w:rsidR="00063992" w:rsidRPr="00787393" w:rsidRDefault="00063992" w:rsidP="0006399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021ABB" w14:textId="144D99C5" w:rsidR="000601D8" w:rsidRDefault="00D86506" w:rsidP="00EF3DAB">
      <w:pPr>
        <w:pStyle w:val="2"/>
      </w:pPr>
      <w:bookmarkStart w:id="18" w:name="_Toc94034470"/>
      <w:r>
        <w:t>2.6 Диаграмма состояния объекта</w:t>
      </w:r>
      <w:bookmarkStart w:id="19" w:name="_Toc94034471"/>
      <w:bookmarkEnd w:id="18"/>
    </w:p>
    <w:p w14:paraId="3E455455" w14:textId="53231167" w:rsidR="008C7FC8" w:rsidRDefault="008C7FC8" w:rsidP="00D86506">
      <w:pPr>
        <w:pStyle w:val="2"/>
      </w:pPr>
    </w:p>
    <w:p w14:paraId="51BB0CDE" w14:textId="5B81E55A" w:rsidR="00063992" w:rsidRDefault="00063992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3992">
        <w:rPr>
          <w:rFonts w:ascii="Times New Roman" w:hAnsi="Times New Roman" w:cs="Times New Roman"/>
          <w:sz w:val="28"/>
          <w:szCs w:val="28"/>
          <w:lang w:eastAsia="ru-RU"/>
        </w:rPr>
        <w:t>Диаграмма состояний по существу является графом специального вида, который представляет некоторый автомат. Понятие автомата в контексте UML обладает довольно специфической семантикой, основанной на теории автоматов.</w:t>
      </w:r>
    </w:p>
    <w:p w14:paraId="21488A63" w14:textId="166906E6" w:rsidR="006D27CD" w:rsidRDefault="006D27CD" w:rsidP="006D27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2.6</w:t>
      </w:r>
      <w:r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</w:t>
      </w:r>
      <w:r>
        <w:rPr>
          <w:rFonts w:ascii="Times New Roman" w:hAnsi="Times New Roman" w:cs="Times New Roman"/>
          <w:sz w:val="28"/>
          <w:szCs w:val="28"/>
        </w:rPr>
        <w:t>состояния объекта</w:t>
      </w:r>
      <w:r w:rsidRPr="00787393">
        <w:rPr>
          <w:rFonts w:ascii="Times New Roman" w:hAnsi="Times New Roman" w:cs="Times New Roman"/>
          <w:sz w:val="28"/>
          <w:szCs w:val="28"/>
        </w:rPr>
        <w:t>.</w:t>
      </w:r>
    </w:p>
    <w:p w14:paraId="70FC015B" w14:textId="603BD68E" w:rsidR="00640EC6" w:rsidRDefault="00595499" w:rsidP="006D27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9">
        <w:rPr>
          <w:noProof/>
          <w:lang w:eastAsia="ru-RU"/>
        </w:rPr>
        <w:drawing>
          <wp:inline distT="0" distB="0" distL="0" distR="0" wp14:anchorId="403ECF43" wp14:editId="2EF820E9">
            <wp:extent cx="4914334" cy="33137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227" cy="33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499">
        <w:rPr>
          <w:noProof/>
          <w:lang w:eastAsia="ru-RU"/>
        </w:rPr>
        <w:t xml:space="preserve"> </w:t>
      </w:r>
    </w:p>
    <w:p w14:paraId="5A440204" w14:textId="60F6A3EF" w:rsidR="00063992" w:rsidRPr="00063992" w:rsidRDefault="006D27CD" w:rsidP="006D2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63992">
        <w:rPr>
          <w:rFonts w:ascii="Times New Roman" w:hAnsi="Times New Roman" w:cs="Times New Roman"/>
          <w:sz w:val="24"/>
          <w:szCs w:val="24"/>
        </w:rPr>
        <w:t>Рисунок 2.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63992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>
        <w:rPr>
          <w:rFonts w:ascii="Times New Roman" w:hAnsi="Times New Roman" w:cs="Times New Roman"/>
          <w:sz w:val="24"/>
          <w:szCs w:val="24"/>
        </w:rPr>
        <w:t>состояния объекта</w:t>
      </w:r>
    </w:p>
    <w:p w14:paraId="6B7E4778" w14:textId="727CF163" w:rsidR="00D86506" w:rsidRDefault="00D86506" w:rsidP="00D86506">
      <w:pPr>
        <w:pStyle w:val="2"/>
      </w:pPr>
      <w:r>
        <w:lastRenderedPageBreak/>
        <w:t>2.7 Диаграмма компонентов</w:t>
      </w:r>
      <w:bookmarkEnd w:id="19"/>
    </w:p>
    <w:p w14:paraId="69FC6BCD" w14:textId="77777777" w:rsidR="00063992" w:rsidRDefault="00063992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DC9882" w14:textId="508719FA" w:rsidR="000601D8" w:rsidRPr="000601D8" w:rsidRDefault="000601D8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01D8">
        <w:rPr>
          <w:rFonts w:ascii="Times New Roman" w:hAnsi="Times New Roman" w:cs="Times New Roman"/>
          <w:sz w:val="28"/>
          <w:szCs w:val="28"/>
          <w:lang w:eastAsia="ru-RU"/>
        </w:rPr>
        <w:t>Диаграмма компонентов (рисунок 2.7) применяется при проектировании физической структуры разрабатываемого программного обеспечения. Эта диаграмма показывает, как выглядит программное обеспечение на физическом уровне, то есть из каких частей оно состоит и как эти части связанны между собой.</w:t>
      </w:r>
    </w:p>
    <w:p w14:paraId="0A4FBD38" w14:textId="6DEBA9B6" w:rsidR="000601D8" w:rsidRDefault="00E24F42" w:rsidP="00787393">
      <w:pPr>
        <w:jc w:val="center"/>
      </w:pPr>
      <w:r w:rsidRPr="00E24F42">
        <w:rPr>
          <w:noProof/>
        </w:rPr>
        <w:drawing>
          <wp:inline distT="0" distB="0" distL="0" distR="0" wp14:anchorId="04DAA5EE" wp14:editId="22AD8372">
            <wp:extent cx="6120130" cy="43493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6502" cy="43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3133" w14:textId="2D3FD10F" w:rsidR="000601D8" w:rsidRPr="00223147" w:rsidRDefault="000601D8" w:rsidP="000601D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7">
        <w:rPr>
          <w:rFonts w:ascii="Times New Roman" w:hAnsi="Times New Roman" w:cs="Times New Roman"/>
          <w:sz w:val="24"/>
          <w:szCs w:val="24"/>
        </w:rPr>
        <w:t>Рисунок 2.7 – Диаграмма компонентов ИС</w:t>
      </w:r>
      <w:r w:rsidR="00787393" w:rsidRPr="00223147">
        <w:rPr>
          <w:rFonts w:ascii="Times New Roman" w:hAnsi="Times New Roman" w:cs="Times New Roman"/>
          <w:sz w:val="24"/>
          <w:szCs w:val="24"/>
        </w:rPr>
        <w:t xml:space="preserve"> </w:t>
      </w:r>
      <w:r w:rsidRPr="00223147">
        <w:rPr>
          <w:rFonts w:ascii="Times New Roman" w:hAnsi="Times New Roman" w:cs="Times New Roman"/>
          <w:sz w:val="24"/>
          <w:szCs w:val="24"/>
        </w:rPr>
        <w:t>«</w:t>
      </w:r>
      <w:r w:rsidR="00223147" w:rsidRPr="00223147">
        <w:rPr>
          <w:rFonts w:ascii="Times New Roman" w:hAnsi="Times New Roman" w:cs="Times New Roman"/>
          <w:sz w:val="24"/>
          <w:szCs w:val="24"/>
        </w:rPr>
        <w:t>Учет пациентов в поликлинике</w:t>
      </w:r>
      <w:r w:rsidRPr="00223147">
        <w:rPr>
          <w:rFonts w:ascii="Times New Roman" w:hAnsi="Times New Roman" w:cs="Times New Roman"/>
          <w:sz w:val="24"/>
          <w:szCs w:val="24"/>
        </w:rPr>
        <w:t>»</w:t>
      </w:r>
    </w:p>
    <w:p w14:paraId="00B96F6C" w14:textId="77777777" w:rsidR="00787393" w:rsidRPr="00D102A0" w:rsidRDefault="00787393" w:rsidP="000601D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EC9CD" w14:textId="03AD4983" w:rsidR="00263EF4" w:rsidRPr="00263EF4" w:rsidRDefault="007157C0" w:rsidP="00263E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263EF4" w:rsidRPr="00263EF4">
        <w:rPr>
          <w:rFonts w:ascii="Times New Roman" w:hAnsi="Times New Roman" w:cs="Times New Roman"/>
          <w:sz w:val="28"/>
          <w:szCs w:val="28"/>
        </w:rPr>
        <w:t xml:space="preserve"> </w:t>
      </w:r>
      <w:r w:rsidR="00263EF4">
        <w:rPr>
          <w:rFonts w:ascii="Times New Roman" w:hAnsi="Times New Roman" w:cs="Times New Roman"/>
          <w:sz w:val="28"/>
          <w:szCs w:val="28"/>
        </w:rPr>
        <w:t>–</w:t>
      </w:r>
      <w:r w:rsidR="00263EF4" w:rsidRPr="00263EF4">
        <w:rPr>
          <w:rFonts w:ascii="Times New Roman" w:hAnsi="Times New Roman" w:cs="Times New Roman"/>
          <w:sz w:val="28"/>
          <w:szCs w:val="28"/>
        </w:rPr>
        <w:t xml:space="preserve"> </w:t>
      </w:r>
      <w:r w:rsidR="00263EF4">
        <w:rPr>
          <w:rFonts w:ascii="Times New Roman" w:hAnsi="Times New Roman" w:cs="Times New Roman"/>
          <w:sz w:val="28"/>
          <w:szCs w:val="28"/>
        </w:rPr>
        <w:t>Описание диаграммы компонентов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344"/>
      </w:tblGrid>
      <w:tr w:rsidR="000058E8" w:rsidRPr="00787393" w14:paraId="4A6DE250" w14:textId="77777777" w:rsidTr="00787393">
        <w:tc>
          <w:tcPr>
            <w:tcW w:w="3510" w:type="dxa"/>
          </w:tcPr>
          <w:p w14:paraId="683802BE" w14:textId="3700F86D" w:rsidR="000058E8" w:rsidRPr="00787393" w:rsidRDefault="00C521A1" w:rsidP="00787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компонента</w:t>
            </w:r>
          </w:p>
        </w:tc>
        <w:tc>
          <w:tcPr>
            <w:tcW w:w="6344" w:type="dxa"/>
          </w:tcPr>
          <w:p w14:paraId="47CE24FD" w14:textId="3B4740EB" w:rsidR="000058E8" w:rsidRPr="00787393" w:rsidRDefault="00C521A1" w:rsidP="00787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компонента</w:t>
            </w:r>
          </w:p>
        </w:tc>
      </w:tr>
      <w:tr w:rsidR="000058E8" w:rsidRPr="00787393" w14:paraId="3F289F17" w14:textId="77777777" w:rsidTr="00787393">
        <w:tc>
          <w:tcPr>
            <w:tcW w:w="3510" w:type="dxa"/>
          </w:tcPr>
          <w:p w14:paraId="7490002F" w14:textId="7A66553B" w:rsidR="000058E8" w:rsidRPr="00787393" w:rsidRDefault="00C521A1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ИС «</w:t>
            </w:r>
            <w:r w:rsidR="0094378E" w:rsidRPr="00223147">
              <w:rPr>
                <w:rFonts w:ascii="Times New Roman" w:hAnsi="Times New Roman" w:cs="Times New Roman"/>
                <w:sz w:val="24"/>
                <w:szCs w:val="24"/>
              </w:rPr>
              <w:t>Учет пациентов в поликлинике</w:t>
            </w: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344" w:type="dxa"/>
          </w:tcPr>
          <w:p w14:paraId="53640535" w14:textId="1C2FDE09" w:rsidR="000058E8" w:rsidRPr="00787393" w:rsidRDefault="006D27CD" w:rsidP="006D27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521A1" w:rsidRPr="00787393">
              <w:rPr>
                <w:rFonts w:ascii="Times New Roman" w:hAnsi="Times New Roman" w:cs="Times New Roman"/>
                <w:sz w:val="24"/>
                <w:szCs w:val="24"/>
              </w:rPr>
              <w:t>нформационная система «</w:t>
            </w:r>
            <w:r w:rsidR="0094378E" w:rsidRPr="00223147">
              <w:rPr>
                <w:rFonts w:ascii="Times New Roman" w:hAnsi="Times New Roman" w:cs="Times New Roman"/>
                <w:sz w:val="24"/>
                <w:szCs w:val="24"/>
              </w:rPr>
              <w:t>Учет пациентов в поликлинике</w:t>
            </w:r>
            <w:r w:rsidR="00C521A1" w:rsidRPr="00787393">
              <w:rPr>
                <w:rFonts w:ascii="Times New Roman" w:hAnsi="Times New Roman" w:cs="Times New Roman"/>
                <w:sz w:val="24"/>
                <w:szCs w:val="24"/>
              </w:rPr>
              <w:t>» ООО «</w:t>
            </w:r>
            <w:r w:rsidR="004E1772" w:rsidRPr="004E17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spellStart"/>
            <w:r w:rsidR="004E17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DentaL</w:t>
            </w:r>
            <w:proofErr w:type="spellEnd"/>
            <w:r w:rsidR="00C521A1" w:rsidRPr="0078739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058E8" w:rsidRPr="00787393" w14:paraId="179F902F" w14:textId="77777777" w:rsidTr="00787393">
        <w:tc>
          <w:tcPr>
            <w:tcW w:w="3510" w:type="dxa"/>
          </w:tcPr>
          <w:p w14:paraId="146C1138" w14:textId="467FD882" w:rsidR="000058E8" w:rsidRPr="00787393" w:rsidRDefault="004E1772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Регистратор</w:t>
            </w:r>
          </w:p>
        </w:tc>
        <w:tc>
          <w:tcPr>
            <w:tcW w:w="6344" w:type="dxa"/>
          </w:tcPr>
          <w:p w14:paraId="10DD5F59" w14:textId="02699693" w:rsidR="000058E8" w:rsidRPr="00787393" w:rsidRDefault="006D27CD" w:rsidP="001456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521A1" w:rsidRPr="00787393">
              <w:rPr>
                <w:rFonts w:ascii="Times New Roman" w:hAnsi="Times New Roman" w:cs="Times New Roman"/>
                <w:sz w:val="24"/>
                <w:szCs w:val="24"/>
              </w:rPr>
              <w:t>рограммный модуль «</w:t>
            </w:r>
            <w:r w:rsidR="004E1772">
              <w:rPr>
                <w:rFonts w:ascii="Times New Roman" w:hAnsi="Times New Roman" w:cs="Times New Roman"/>
                <w:sz w:val="24"/>
                <w:szCs w:val="24"/>
              </w:rPr>
              <w:t>Регистратор</w:t>
            </w:r>
            <w:r w:rsidR="00C521A1" w:rsidRPr="00787393">
              <w:rPr>
                <w:rFonts w:ascii="Times New Roman" w:hAnsi="Times New Roman" w:cs="Times New Roman"/>
                <w:sz w:val="24"/>
                <w:szCs w:val="24"/>
              </w:rPr>
              <w:t>» ИС «</w:t>
            </w:r>
            <w:r w:rsidR="004E1772" w:rsidRPr="00223147">
              <w:rPr>
                <w:rFonts w:ascii="Times New Roman" w:hAnsi="Times New Roman" w:cs="Times New Roman"/>
                <w:sz w:val="24"/>
                <w:szCs w:val="24"/>
              </w:rPr>
              <w:t>Учет пациентов в поликлинике</w:t>
            </w:r>
            <w:r w:rsidR="004E1772" w:rsidRPr="0078739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C521A1" w:rsidRPr="0078739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058E8" w:rsidRPr="00787393" w14:paraId="4953CCC4" w14:textId="77777777" w:rsidTr="00787393">
        <w:tc>
          <w:tcPr>
            <w:tcW w:w="3510" w:type="dxa"/>
          </w:tcPr>
          <w:p w14:paraId="5F6B0D0D" w14:textId="44A5BD4E" w:rsidR="000058E8" w:rsidRPr="00787393" w:rsidRDefault="00E24F42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пациента</w:t>
            </w:r>
          </w:p>
        </w:tc>
        <w:tc>
          <w:tcPr>
            <w:tcW w:w="6344" w:type="dxa"/>
          </w:tcPr>
          <w:p w14:paraId="28E08B7C" w14:textId="54F31BF3" w:rsidR="000058E8" w:rsidRPr="00787393" w:rsidRDefault="00C521A1" w:rsidP="001456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Компонент «</w:t>
            </w:r>
            <w:r w:rsidR="00E24F42">
              <w:rPr>
                <w:rFonts w:ascii="Times New Roman" w:hAnsi="Times New Roman" w:cs="Times New Roman"/>
                <w:sz w:val="24"/>
                <w:szCs w:val="24"/>
              </w:rPr>
              <w:t>ФИО пациента</w:t>
            </w: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058E8" w:rsidRPr="00787393" w14:paraId="5B00BF69" w14:textId="77777777" w:rsidTr="00787393">
        <w:tc>
          <w:tcPr>
            <w:tcW w:w="3510" w:type="dxa"/>
          </w:tcPr>
          <w:p w14:paraId="2EE3684D" w14:textId="5DEF6F7D" w:rsidR="000058E8" w:rsidRPr="00787393" w:rsidRDefault="00E24F42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Предоставляемая услуга</w:t>
            </w:r>
          </w:p>
        </w:tc>
        <w:tc>
          <w:tcPr>
            <w:tcW w:w="6344" w:type="dxa"/>
          </w:tcPr>
          <w:p w14:paraId="6525176E" w14:textId="67B2DC58" w:rsidR="000058E8" w:rsidRPr="00787393" w:rsidRDefault="00C521A1" w:rsidP="001456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Компонент «</w:t>
            </w:r>
            <w:r w:rsidR="00E24F42">
              <w:rPr>
                <w:rFonts w:ascii="Times New Roman" w:hAnsi="Times New Roman" w:cs="Times New Roman"/>
                <w:sz w:val="24"/>
                <w:szCs w:val="24"/>
              </w:rPr>
              <w:t>Предоставляемая услуга</w:t>
            </w: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058E8" w:rsidRPr="00787393" w14:paraId="7F68EF24" w14:textId="77777777" w:rsidTr="00787393">
        <w:tc>
          <w:tcPr>
            <w:tcW w:w="3510" w:type="dxa"/>
          </w:tcPr>
          <w:p w14:paraId="46BC00ED" w14:textId="78E7769A" w:rsidR="000058E8" w:rsidRPr="001456DA" w:rsidRDefault="00E24F42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Лечащий врач</w:t>
            </w:r>
          </w:p>
        </w:tc>
        <w:tc>
          <w:tcPr>
            <w:tcW w:w="6344" w:type="dxa"/>
          </w:tcPr>
          <w:p w14:paraId="357C5F83" w14:textId="0FD5D62C" w:rsidR="000058E8" w:rsidRPr="00787393" w:rsidRDefault="00C521A1" w:rsidP="001456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Компонент «</w:t>
            </w:r>
            <w:r w:rsidR="00E24F42">
              <w:rPr>
                <w:rFonts w:ascii="Times New Roman" w:hAnsi="Times New Roman" w:cs="Times New Roman"/>
                <w:sz w:val="24"/>
                <w:szCs w:val="24"/>
              </w:rPr>
              <w:t>Лечащий врач</w:t>
            </w: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C521A1" w:rsidRPr="00787393" w14:paraId="0CD5B847" w14:textId="2CDFB184" w:rsidTr="00787393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3510" w:type="dxa"/>
          </w:tcPr>
          <w:p w14:paraId="27D40BCE" w14:textId="264E88DC" w:rsidR="00C521A1" w:rsidRPr="00787393" w:rsidRDefault="001456DA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  <w:tc>
          <w:tcPr>
            <w:tcW w:w="6344" w:type="dxa"/>
          </w:tcPr>
          <w:p w14:paraId="1CA9E01C" w14:textId="52B3E332" w:rsidR="00C521A1" w:rsidRPr="00787393" w:rsidRDefault="00C521A1" w:rsidP="00787393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787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База данных, содержащая таблицы</w:t>
            </w:r>
          </w:p>
        </w:tc>
      </w:tr>
    </w:tbl>
    <w:p w14:paraId="6DF1B45C" w14:textId="77777777" w:rsidR="00252EC4" w:rsidRDefault="00252EC4" w:rsidP="001456DA">
      <w:pPr>
        <w:pStyle w:val="2"/>
      </w:pPr>
      <w:bookmarkStart w:id="20" w:name="_Toc94034472"/>
    </w:p>
    <w:p w14:paraId="6688AE7B" w14:textId="5F4ED296" w:rsidR="00D86506" w:rsidRDefault="00D86506" w:rsidP="001456DA">
      <w:pPr>
        <w:pStyle w:val="2"/>
      </w:pPr>
      <w:r>
        <w:lastRenderedPageBreak/>
        <w:t>2.</w:t>
      </w:r>
      <w:r w:rsidRPr="009D5D38">
        <w:t>8 Диаграмма размещения</w:t>
      </w:r>
      <w:bookmarkEnd w:id="20"/>
    </w:p>
    <w:p w14:paraId="55332453" w14:textId="77777777" w:rsidR="00063992" w:rsidRDefault="00063992" w:rsidP="0006399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55FAFB" w14:textId="7BAF54EC" w:rsidR="00660D09" w:rsidRPr="00660D09" w:rsidRDefault="00660D09" w:rsidP="0006399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развертывания, или размещения, это один из двух видов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диаграмм, используемых при моделировании физических аспектов объектно-ориен</w:t>
      </w:r>
      <w:r w:rsidR="001B1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тированной системы (другой вид –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компонентов). Такая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показывает конфигурацию узлов, где производится обработка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информации, и то, какие компоненты размещены на каждом узле.</w:t>
      </w:r>
    </w:p>
    <w:p w14:paraId="249A8BDD" w14:textId="74A5069E" w:rsidR="00AB0587" w:rsidRDefault="00D102A0" w:rsidP="000C2570">
      <w:pPr>
        <w:pStyle w:val="2"/>
        <w:jc w:val="center"/>
      </w:pPr>
      <w:r w:rsidRPr="00D102A0">
        <w:rPr>
          <w:noProof/>
        </w:rPr>
        <w:drawing>
          <wp:inline distT="0" distB="0" distL="0" distR="0" wp14:anchorId="79FBCAF7" wp14:editId="0391E949">
            <wp:extent cx="5564175" cy="28779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91" cy="28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6CFC" w14:textId="3E5C8942" w:rsidR="00660D09" w:rsidRPr="004960B0" w:rsidRDefault="00660D09" w:rsidP="00660D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</w:t>
      </w:r>
      <w:r w:rsidR="00601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сунок 2.8– Диаграмма размещения</w:t>
      </w:r>
    </w:p>
    <w:p w14:paraId="0131E357" w14:textId="77777777" w:rsidR="00660D09" w:rsidRPr="00660D09" w:rsidRDefault="00660D09" w:rsidP="00660D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A2F5FB" w14:textId="77777777" w:rsidR="00660D09" w:rsidRPr="00660D09" w:rsidRDefault="00660D09" w:rsidP="007344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Достоинствами данной архитектуры являются:</w:t>
      </w:r>
    </w:p>
    <w:p w14:paraId="52C381EA" w14:textId="0B269514"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пользовательским ЭВМ;</w:t>
      </w:r>
    </w:p>
    <w:p w14:paraId="315BBEC8" w14:textId="03F34C98"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сети;</w:t>
      </w:r>
    </w:p>
    <w:p w14:paraId="120E9E7C" w14:textId="459A9AEC"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снижение времени выполнения запроса в результате его оптимизации SQL-сервером;</w:t>
      </w:r>
    </w:p>
    <w:p w14:paraId="55E2C24D" w14:textId="04691D5A" w:rsidR="00660D09" w:rsidRPr="00660D09" w:rsidRDefault="004960B0" w:rsidP="00734441">
      <w:pPr>
        <w:pStyle w:val="a"/>
        <w:rPr>
          <w:lang w:eastAsia="ru-RU"/>
        </w:rPr>
      </w:pPr>
      <w:r>
        <w:rPr>
          <w:lang w:eastAsia="ru-RU"/>
        </w:rPr>
        <w:t>повышение надёжности</w:t>
      </w:r>
      <w:r w:rsidR="00660D09" w:rsidRPr="00660D09">
        <w:rPr>
          <w:lang w:eastAsia="ru-RU"/>
        </w:rPr>
        <w:t xml:space="preserve"> БД.</w:t>
      </w:r>
    </w:p>
    <w:p w14:paraId="7744FA35" w14:textId="77777777" w:rsidR="00660D09" w:rsidRPr="00660D09" w:rsidRDefault="00660D09" w:rsidP="007344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Недостатками являются:</w:t>
      </w:r>
    </w:p>
    <w:p w14:paraId="2C3FB539" w14:textId="7AF23386"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высокие требования к аппаратной части сервера;</w:t>
      </w:r>
    </w:p>
    <w:p w14:paraId="1B8C2850" w14:textId="7057D1D1" w:rsidR="00AB0587" w:rsidRPr="000C2570" w:rsidRDefault="00660D09" w:rsidP="00CE5DE7">
      <w:pPr>
        <w:pStyle w:val="a"/>
        <w:spacing w:after="160" w:line="259" w:lineRule="auto"/>
        <w:rPr>
          <w:rFonts w:eastAsia="Times New Roman"/>
          <w:bCs/>
          <w:lang w:eastAsia="ru-RU"/>
        </w:rPr>
      </w:pPr>
      <w:r w:rsidRPr="00660D09">
        <w:rPr>
          <w:lang w:eastAsia="ru-RU"/>
        </w:rPr>
        <w:t>сложности в настройке и эксплуатации сервера.</w:t>
      </w:r>
    </w:p>
    <w:p w14:paraId="6AF343C6" w14:textId="77777777" w:rsidR="00CA3D6D" w:rsidRPr="0073080B" w:rsidRDefault="000904A8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117C0469" w14:textId="51EAA882" w:rsidR="00CA3D6D" w:rsidRPr="00D86506" w:rsidRDefault="00D86506" w:rsidP="00D86506">
      <w:pPr>
        <w:pStyle w:val="1"/>
        <w:jc w:val="center"/>
      </w:pPr>
      <w:bookmarkStart w:id="21" w:name="_Toc94034473"/>
      <w:r w:rsidRPr="00D86506">
        <w:lastRenderedPageBreak/>
        <w:t>ЗАКЛЮЧЕНИЕ</w:t>
      </w:r>
      <w:bookmarkEnd w:id="21"/>
    </w:p>
    <w:p w14:paraId="5DC1DED3" w14:textId="77777777" w:rsidR="00D86506" w:rsidRDefault="00D86506" w:rsidP="00F340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E24B5" w14:textId="3E2A4B15" w:rsidR="00F340E4" w:rsidRPr="004732E6" w:rsidRDefault="00F340E4" w:rsidP="00F340E4">
      <w:pPr>
        <w:widowControl w:val="0"/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kern w:val="32"/>
          <w:sz w:val="28"/>
          <w:szCs w:val="28"/>
          <w:lang w:eastAsia="ru-RU"/>
        </w:rPr>
      </w:pPr>
      <w:r w:rsidRPr="00F340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первой части курсовой работы был произведен </w:t>
      </w:r>
      <w:hyperlink w:anchor="_Toc473964330" w:history="1">
        <w:r w:rsidRPr="00F340E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анализ предметной области</w:t>
        </w:r>
      </w:hyperlink>
      <w:r w:rsid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2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системы автоматизации информационной системы «</w:t>
      </w:r>
      <w:r w:rsidR="006F5FB1" w:rsidRPr="006F5FB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Учет пациентов в поликлинике</w:t>
      </w:r>
      <w:r w:rsidRPr="006F5FB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». 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разработано техническое задание, распространяемое на разработку информационной системы, а также раскрывающее назначение, требования к надёжности, функциям, эргономике, видам обеспечения и к системе в общем. Также, был рассмотрен бизнес-процесс отдел</w:t>
      </w:r>
      <w:r w:rsidRPr="00E44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E447A0" w:rsidRPr="00E447A0">
        <w:rPr>
          <w:rFonts w:ascii="Times New Roman" w:hAnsi="Times New Roman" w:cs="Times New Roman"/>
          <w:sz w:val="28"/>
          <w:szCs w:val="28"/>
        </w:rPr>
        <w:t>Учет пациентов в поликлинике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, в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дальнейшем построена функциональная модель системы в программной среде </w:t>
      </w:r>
      <w:r w:rsidR="00AC31B7" w:rsidRPr="00AC31B7">
        <w:rPr>
          <w:rFonts w:ascii="Times New Roman" w:hAnsi="Times New Roman" w:cs="Times New Roman"/>
          <w:sz w:val="28"/>
          <w:szCs w:val="28"/>
          <w:lang w:val="en-US" w:eastAsia="ar-SA"/>
        </w:rPr>
        <w:t>Computer</w:t>
      </w:r>
      <w:r w:rsidR="00AC31B7" w:rsidRPr="00AC31B7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AC31B7" w:rsidRPr="00AC31B7">
        <w:rPr>
          <w:rFonts w:ascii="Times New Roman" w:hAnsi="Times New Roman" w:cs="Times New Roman"/>
          <w:sz w:val="28"/>
          <w:szCs w:val="28"/>
          <w:lang w:val="en-US" w:eastAsia="ar-SA"/>
        </w:rPr>
        <w:t>Associates</w:t>
      </w:r>
      <w:r w:rsidR="00AC31B7" w:rsidRPr="00AC31B7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AC31B7" w:rsidRPr="00AC31B7">
        <w:rPr>
          <w:rFonts w:ascii="Times New Roman" w:hAnsi="Times New Roman" w:cs="Times New Roman"/>
          <w:sz w:val="28"/>
          <w:szCs w:val="28"/>
          <w:lang w:val="en-US" w:eastAsia="ar-SA"/>
        </w:rPr>
        <w:t>BPWin</w:t>
      </w:r>
      <w:proofErr w:type="spellEnd"/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Произведена </w:t>
      </w:r>
      <w:hyperlink w:anchor="_Toc473964331" w:history="1">
        <w:r w:rsidRPr="004732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декомпозиция задачи, выполнен структурно-функциональный анализ объекта управления</w:t>
        </w:r>
        <w:r w:rsidRPr="004732E6">
          <w:rPr>
            <w:rFonts w:ascii="Times New Roman" w:eastAsia="Times New Roman" w:hAnsi="Times New Roman" w:cs="Times New Roman"/>
            <w:webHidden/>
            <w:sz w:val="28"/>
            <w:szCs w:val="28"/>
            <w:lang w:eastAsia="ru-RU"/>
          </w:rPr>
          <w:t>.</w:t>
        </w:r>
      </w:hyperlink>
    </w:p>
    <w:p w14:paraId="75232EB5" w14:textId="6BD74FF0" w:rsidR="00F340E4" w:rsidRPr="004732E6" w:rsidRDefault="00F340E4" w:rsidP="00F340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второй части курсовой работы на основе рассмотренных бизнес-процессов отдела «</w:t>
      </w:r>
      <w:r w:rsidR="00E447A0" w:rsidRPr="00E447A0">
        <w:rPr>
          <w:rFonts w:ascii="Times New Roman" w:hAnsi="Times New Roman" w:cs="Times New Roman"/>
          <w:sz w:val="28"/>
          <w:szCs w:val="28"/>
        </w:rPr>
        <w:t>Учет пациентов в поликлинике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» были разработаны и подробно описаны логическая и физическая модели будущей АИС при помощи</w:t>
      </w:r>
      <w:r w:rsid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732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StarUML</w:t>
      </w:r>
      <w:proofErr w:type="spellEnd"/>
      <w:r w:rsidR="00AC31B7"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AC31B7"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Free Online </w:t>
      </w:r>
      <w:proofErr w:type="spellStart"/>
      <w:r w:rsidR="00AC31B7"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="00AC31B7"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Editor</w:t>
      </w:r>
      <w:r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C3D8CD" w14:textId="056720C3" w:rsidR="00F340E4" w:rsidRPr="004732E6" w:rsidRDefault="00F340E4" w:rsidP="00F340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был разработан программный модуль автоматизированной информационной системы «</w:t>
      </w:r>
      <w:r w:rsidR="00E447A0" w:rsidRPr="00E447A0">
        <w:rPr>
          <w:rFonts w:ascii="Times New Roman" w:hAnsi="Times New Roman" w:cs="Times New Roman"/>
          <w:sz w:val="28"/>
          <w:szCs w:val="28"/>
        </w:rPr>
        <w:t>Учет пациентов в поликлинике</w:t>
      </w:r>
      <w:r w:rsidR="004732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</w:t>
      </w:r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с собственным интерфейсом и запросами</w:t>
      </w:r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программ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Microsoft Visual Studio 2019 и </w:t>
      </w:r>
      <w:r w:rsidR="004732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32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32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proofErr w:type="spellStart"/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erver</w:t>
      </w:r>
      <w:proofErr w:type="spellEnd"/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32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proofErr w:type="spellStart"/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anagement</w:t>
      </w:r>
      <w:proofErr w:type="spellEnd"/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</w:t>
      </w:r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tudio 18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6124D6" w14:textId="77777777" w:rsidR="00F340E4" w:rsidRPr="00F340E4" w:rsidRDefault="00F340E4" w:rsidP="00F340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 описан и проиллюстрирован функционал и структура самого модуля, а также проведено тестирование готового программного продукта. В последнюю очередь была составлена сопутствующая документация: руководство пользователя и протокол испытаний АИС.</w:t>
      </w:r>
    </w:p>
    <w:p w14:paraId="76CF02F3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B122FA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C97D704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8209A95" w14:textId="77777777" w:rsidR="00E0675C" w:rsidRPr="00E771E4" w:rsidRDefault="00CA3D6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35D70FC9" w14:textId="35CFBE46" w:rsidR="00E0675C" w:rsidRDefault="00D86506" w:rsidP="00D86506">
      <w:pPr>
        <w:pStyle w:val="1"/>
        <w:jc w:val="center"/>
      </w:pPr>
      <w:bookmarkStart w:id="22" w:name="_Toc94034474"/>
      <w:r w:rsidRPr="00E771E4">
        <w:lastRenderedPageBreak/>
        <w:t>ПРИЛОЖЕНИЕ</w:t>
      </w:r>
      <w:bookmarkEnd w:id="22"/>
    </w:p>
    <w:p w14:paraId="16855AB4" w14:textId="77777777" w:rsidR="00D86506" w:rsidRPr="00D86506" w:rsidRDefault="00D86506" w:rsidP="00D86506">
      <w:pPr>
        <w:rPr>
          <w:lang w:eastAsia="ar-SA"/>
        </w:rPr>
      </w:pPr>
    </w:p>
    <w:p w14:paraId="14F56636" w14:textId="7FB50888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ГОСТ 34.601 </w:t>
      </w:r>
      <w:r w:rsidR="00734441">
        <w:t>–</w:t>
      </w:r>
      <w:r w:rsidRPr="005C7857">
        <w:t xml:space="preserve"> 90.</w:t>
      </w:r>
      <w:r w:rsidR="00734441">
        <w:t xml:space="preserve"> </w:t>
      </w:r>
      <w:r w:rsidRPr="005C7857">
        <w:t xml:space="preserve">Информационная технология. Комплекс стандартов на автоматизированные системы. Автоматизированные системы. Стадии создания. </w:t>
      </w:r>
    </w:p>
    <w:p w14:paraId="255EEFA6" w14:textId="5F50CD89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ГОСТ 34.602 - </w:t>
      </w:r>
      <w:r w:rsidR="00734441">
        <w:t>2020</w:t>
      </w:r>
      <w:r w:rsidRPr="005C7857">
        <w:t>. Информационная технология. Комплекс стандартов на автоматизированные системы. Техническое задание на создание ав</w:t>
      </w:r>
      <w:r w:rsidR="008A5A7E">
        <w:t xml:space="preserve">томатизированной системы. </w:t>
      </w:r>
    </w:p>
    <w:p w14:paraId="461C7877" w14:textId="7815A102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ГОСТ 19.201 - 78 ЕСПД. Техническое задание. Требова</w:t>
      </w:r>
      <w:r w:rsidR="008A5A7E">
        <w:t xml:space="preserve">ния к содержанию и оформлению. </w:t>
      </w:r>
    </w:p>
    <w:p w14:paraId="4D4639CF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ГОСТ 19.202 - 78 ЕСПД. Спецификация. Требования к содержанию и оформлению.</w:t>
      </w:r>
    </w:p>
    <w:p w14:paraId="1A24861B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ГОСТ Р ИСО/МЭК 12207. Процессы жизненного цикла программных средств.</w:t>
      </w:r>
    </w:p>
    <w:p w14:paraId="06396D5D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14:paraId="64253B0F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Шнайдер</w:t>
      </w:r>
      <w:r w:rsidRPr="005C7857">
        <w:rPr>
          <w:lang w:val="en-US"/>
        </w:rPr>
        <w:t xml:space="preserve">, </w:t>
      </w:r>
      <w:r w:rsidRPr="005C7857">
        <w:t>Роберт</w:t>
      </w:r>
      <w:r w:rsidRPr="005C7857">
        <w:rPr>
          <w:lang w:val="en-US"/>
        </w:rPr>
        <w:t xml:space="preserve"> Microsoft SQL Server 6.5. </w:t>
      </w:r>
      <w:r w:rsidRPr="005C7857">
        <w:t>Проектирование высокопроизводительных баз данных; М.: Лори, 2010. - 361 c</w:t>
      </w:r>
    </w:p>
    <w:p w14:paraId="0357AA16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Петкович</w:t>
      </w:r>
      <w:r w:rsidRPr="005C7857">
        <w:rPr>
          <w:lang w:val="en-US"/>
        </w:rPr>
        <w:t xml:space="preserve">, </w:t>
      </w:r>
      <w:r w:rsidRPr="005C7857">
        <w:t>Душан</w:t>
      </w:r>
      <w:r w:rsidRPr="005C7857">
        <w:rPr>
          <w:lang w:val="en-US"/>
        </w:rPr>
        <w:t xml:space="preserve"> Microsoft SQL Server 2012. </w:t>
      </w:r>
      <w:r w:rsidRPr="005C7857">
        <w:t>Руководство для начинающих / Душан Петкович. - М.: БХВ-Петербург, 2012. - 460 c.</w:t>
      </w:r>
    </w:p>
    <w:p w14:paraId="5524B63A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Тейлор, Аллен SQL для чайников / Аллен Тейлор. - М.: Вильямс, 2014. - 416 c.</w:t>
      </w:r>
    </w:p>
    <w:p w14:paraId="7C6FBDA9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proofErr w:type="spellStart"/>
      <w:r w:rsidRPr="005C7857">
        <w:t>Браст</w:t>
      </w:r>
      <w:proofErr w:type="spellEnd"/>
      <w:r w:rsidRPr="005C7857">
        <w:t xml:space="preserve">, </w:t>
      </w:r>
      <w:proofErr w:type="spellStart"/>
      <w:r w:rsidRPr="005C7857">
        <w:t>Э.Дж</w:t>
      </w:r>
      <w:proofErr w:type="spellEnd"/>
      <w:r w:rsidRPr="005C7857">
        <w:t xml:space="preserve">. Разработка приложений на основе Microsoft SQL Server 2008 / </w:t>
      </w:r>
      <w:proofErr w:type="spellStart"/>
      <w:r w:rsidRPr="005C7857">
        <w:t>Э.Дж</w:t>
      </w:r>
      <w:proofErr w:type="spellEnd"/>
      <w:r w:rsidRPr="005C7857">
        <w:t xml:space="preserve">. </w:t>
      </w:r>
      <w:proofErr w:type="spellStart"/>
      <w:r w:rsidRPr="005C7857">
        <w:t>Браст</w:t>
      </w:r>
      <w:proofErr w:type="spellEnd"/>
      <w:r w:rsidRPr="005C7857">
        <w:t>. - М.: Русская Редакция, 2010. - 751 c.</w:t>
      </w:r>
    </w:p>
    <w:p w14:paraId="65CC007E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 w14:paraId="5E3BC49A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Кристофер, Д. </w:t>
      </w:r>
      <w:proofErr w:type="spellStart"/>
      <w:r w:rsidRPr="005C7857">
        <w:t>Маннинг</w:t>
      </w:r>
      <w:proofErr w:type="spellEnd"/>
      <w:r w:rsidRPr="005C7857">
        <w:t xml:space="preserve"> Введение в информационный поиск / </w:t>
      </w:r>
      <w:r w:rsidRPr="005C7857">
        <w:lastRenderedPageBreak/>
        <w:t xml:space="preserve">Кристофер Д. </w:t>
      </w:r>
      <w:proofErr w:type="spellStart"/>
      <w:r w:rsidRPr="005C7857">
        <w:t>Маннинг</w:t>
      </w:r>
      <w:proofErr w:type="spellEnd"/>
      <w:r w:rsidRPr="005C7857">
        <w:t xml:space="preserve">, </w:t>
      </w:r>
      <w:proofErr w:type="spellStart"/>
      <w:r w:rsidRPr="005C7857">
        <w:t>ПрабхакарРагхаван</w:t>
      </w:r>
      <w:proofErr w:type="spellEnd"/>
      <w:r w:rsidRPr="005C7857">
        <w:t xml:space="preserve"> ,</w:t>
      </w:r>
      <w:proofErr w:type="spellStart"/>
      <w:r w:rsidRPr="005C7857">
        <w:t>ХайнрихШютце</w:t>
      </w:r>
      <w:proofErr w:type="spellEnd"/>
      <w:r w:rsidRPr="005C7857">
        <w:t>. - М.: Вильямс, 2014. - 528 c.</w:t>
      </w:r>
    </w:p>
    <w:p w14:paraId="35F23830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Бишоп Дж. С# в кратком изложении; Бином. Лаборатория знаний - М., 2015. - 234 c.</w:t>
      </w:r>
    </w:p>
    <w:p w14:paraId="28626706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proofErr w:type="spellStart"/>
      <w:r w:rsidRPr="005C7857">
        <w:t>ГриффитсИэн</w:t>
      </w:r>
      <w:proofErr w:type="spellEnd"/>
      <w:r w:rsidRPr="005C7857">
        <w:t xml:space="preserve"> Программирование на C# 5.0; Эксмо - М., 2014. - 580 c.</w:t>
      </w:r>
    </w:p>
    <w:p w14:paraId="621725FF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proofErr w:type="spellStart"/>
      <w:r w:rsidRPr="005C7857">
        <w:t>Гуриков</w:t>
      </w:r>
      <w:proofErr w:type="spellEnd"/>
      <w:r w:rsidRPr="005C7857">
        <w:t xml:space="preserve"> С. Р. Введение в программирование на языке Visual C#; ИЛ - Москва, 2013. - 448 c.</w:t>
      </w:r>
    </w:p>
    <w:p w14:paraId="2D199928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proofErr w:type="spellStart"/>
      <w:r w:rsidRPr="005C7857">
        <w:t>Шилдт</w:t>
      </w:r>
      <w:proofErr w:type="spellEnd"/>
      <w:r w:rsidRPr="005C7857">
        <w:t xml:space="preserve"> Герберт C# 4.0. Полное руководство; Вильямс - М., 2015. - 291 c.</w:t>
      </w:r>
    </w:p>
    <w:p w14:paraId="4A154E20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Эндрю </w:t>
      </w:r>
      <w:proofErr w:type="spellStart"/>
      <w:r w:rsidRPr="005C7857">
        <w:t>Троелсен</w:t>
      </w:r>
      <w:proofErr w:type="spellEnd"/>
      <w:r w:rsidRPr="005C7857">
        <w:t xml:space="preserve"> Язык программирования C# 5.0 и платформа .NET 4.5; Диалектика / Вильямс - М., 2015. - 126 c.</w:t>
      </w:r>
    </w:p>
    <w:p w14:paraId="2E62FD1D" w14:textId="77777777" w:rsidR="004063BB" w:rsidRDefault="004063BB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br w:type="page"/>
      </w:r>
    </w:p>
    <w:p w14:paraId="1B6A53BE" w14:textId="77777777" w:rsidR="00CD6F0C" w:rsidRPr="00CD6F0C" w:rsidRDefault="00CD6F0C" w:rsidP="00CD6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14:paraId="591B7212" w14:textId="77777777" w:rsidR="00CD6F0C" w:rsidRPr="00CD6F0C" w:rsidRDefault="00CD6F0C" w:rsidP="00CD6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0CF3F269" w14:textId="77777777" w:rsidR="00CD6F0C" w:rsidRPr="00CD6F0C" w:rsidRDefault="00CD6F0C" w:rsidP="00CD6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05A75FC5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11AFD5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E9338C0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СОГЛАСОВАНО:</w:t>
      </w:r>
      <w:r w:rsidRPr="00CD6F0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</w:p>
    <w:p w14:paraId="10F4E456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Руководитель курсовой работы</w:t>
      </w:r>
    </w:p>
    <w:p w14:paraId="1DE87A45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преподаватель ИТЭС</w:t>
      </w:r>
    </w:p>
    <w:p w14:paraId="7AA75BAD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____________ В.М. Ильичев</w:t>
      </w:r>
    </w:p>
    <w:p w14:paraId="017503A9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«___»______________2022г.</w:t>
      </w:r>
    </w:p>
    <w:p w14:paraId="011A1362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06657CA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142C6C5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9D051C1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7DD18F4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8131931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FBA2A65" w14:textId="6C35A4A9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CD6F0C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ПРОЕКТИРОВАНИЕ ИНФОРМАЦИОННОЙ СИСТЕМЫ</w:t>
      </w:r>
      <w:r w:rsidRPr="00E447A0">
        <w:rPr>
          <w:rFonts w:ascii="Times New Roman" w:eastAsia="Calibri" w:hAnsi="Times New Roman" w:cs="Times New Roman"/>
          <w:b/>
          <w:sz w:val="144"/>
          <w:szCs w:val="144"/>
          <w:lang w:eastAsia="ru-RU"/>
        </w:rPr>
        <w:t xml:space="preserve"> </w:t>
      </w:r>
      <w:r w:rsidRPr="00CD6F0C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«</w:t>
      </w:r>
      <w:r w:rsidR="00E447A0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Учет пациентов в поликлинике</w:t>
      </w:r>
      <w:r w:rsidRPr="00CD6F0C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»</w:t>
      </w:r>
    </w:p>
    <w:p w14:paraId="13F92402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Техническое задание</w:t>
      </w:r>
    </w:p>
    <w:p w14:paraId="57E726DC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Листов: 15</w:t>
      </w:r>
    </w:p>
    <w:p w14:paraId="59CAA05C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D76CC7A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18F431A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00E340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BEEECD9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Разработал:</w:t>
      </w:r>
    </w:p>
    <w:p w14:paraId="280127C9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ИСП – 31</w:t>
      </w:r>
    </w:p>
    <w:p w14:paraId="4F601386" w14:textId="6F810914" w:rsidR="00CD6F0C" w:rsidRPr="00CD6F0C" w:rsidRDefault="00E447A0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Ермаков</w:t>
      </w:r>
      <w:r w:rsidR="00CD6F0C"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</w:t>
      </w:r>
      <w:r w:rsidR="00CD6F0C"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="00CD6F0C"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33D9DCCA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«___»______________ 2022 г.</w:t>
      </w:r>
    </w:p>
    <w:p w14:paraId="47F7F472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E6982B3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0C7B2DF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825BE13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AF9A710" w14:textId="77777777" w:rsidR="00CD6F0C" w:rsidRPr="00CD6F0C" w:rsidRDefault="00CD6F0C" w:rsidP="00CD6F0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Тольятти, 2022 г.</w:t>
      </w:r>
    </w:p>
    <w:p w14:paraId="468ACCB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F0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5DC7E0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 Общие сведения</w:t>
      </w:r>
    </w:p>
    <w:p w14:paraId="06DAD5B7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1.1. Полное наименование системы</w:t>
      </w:r>
    </w:p>
    <w:p w14:paraId="14458FCC" w14:textId="44C145B6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система «</w:t>
      </w:r>
      <w:r w:rsidR="00A54B1F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пациентов в поликлинике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BAA2F12" w14:textId="5C880AE8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Условное обозначение: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ИС «</w:t>
      </w:r>
      <w:r w:rsidR="00A54B1F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пациентов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ADC9496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Шифр темы (при наличии)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отсутствует</w:t>
      </w:r>
    </w:p>
    <w:p w14:paraId="5B3D308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организации — заказчика АС:</w:t>
      </w:r>
      <w:r w:rsidRPr="00CD6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Самарской области «Тольяттинский социально-экономический колледж»</w:t>
      </w:r>
    </w:p>
    <w:p w14:paraId="557BBCC7" w14:textId="684B0B21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организации-разработчика: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группы ИСП-31 </w:t>
      </w:r>
      <w:r w:rsidR="00A54B1F">
        <w:rPr>
          <w:rFonts w:ascii="Times New Roman" w:eastAsia="Times New Roman" w:hAnsi="Times New Roman" w:cs="Times New Roman"/>
          <w:sz w:val="28"/>
          <w:szCs w:val="28"/>
          <w:lang w:eastAsia="ru-RU"/>
        </w:rPr>
        <w:t>Ермаков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4B1F">
        <w:rPr>
          <w:rFonts w:ascii="Times New Roman" w:eastAsia="Times New Roman" w:hAnsi="Times New Roman" w:cs="Times New Roman"/>
          <w:sz w:val="28"/>
          <w:szCs w:val="28"/>
          <w:lang w:eastAsia="ru-RU"/>
        </w:rPr>
        <w:t>Вадим Сергеевич</w:t>
      </w:r>
    </w:p>
    <w:p w14:paraId="0706034D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Перечень документов, на основании которых создается АС:</w:t>
      </w:r>
    </w:p>
    <w:p w14:paraId="0CB94EC2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 w14:paraId="3C0F1B47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2A96527A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19.201 - 78 ЕСПД. Техническое задание. Требования к содержанию и оформлению;</w:t>
      </w:r>
    </w:p>
    <w:p w14:paraId="63E6EA6F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19.202 - 78 ЕСПД. Спецификация. Требования к содержанию и оформлению;</w:t>
      </w:r>
    </w:p>
    <w:p w14:paraId="2CBC958B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Процессы жизненного цикла программных средств;</w:t>
      </w:r>
    </w:p>
    <w:p w14:paraId="59C1BA94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14:paraId="781FABBC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МДК.05.01 Проектирование и дизайн информационных систем от 2019 года;</w:t>
      </w:r>
    </w:p>
    <w:p w14:paraId="720C41AE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Методические рекомендации по выполнению и защите курсовой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работы по МДК.05.02 Разработка кода информационных систем от 2019 года;</w:t>
      </w:r>
    </w:p>
    <w:p w14:paraId="5B40B01D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МДК.05.03 Тестирование информационных систем от 2019 года.</w:t>
      </w:r>
    </w:p>
    <w:p w14:paraId="5BB124C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Плановые сроки начала и окончания работ по созданию АС</w:t>
      </w:r>
    </w:p>
    <w:p w14:paraId="35DC8A69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начала работ: январь 2022 года</w:t>
      </w:r>
    </w:p>
    <w:p w14:paraId="68B6A6B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окончания работ: в соответствии с учебным планом специальности 09.02.07 Информационные системы и программирование 30.04.2022</w:t>
      </w:r>
    </w:p>
    <w:p w14:paraId="4227EDF7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сведения об источниках и порядке финансирования работ.</w:t>
      </w:r>
    </w:p>
    <w:p w14:paraId="10E0EAE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Собственные средства разработчика.</w:t>
      </w:r>
    </w:p>
    <w:p w14:paraId="1F9FA4E3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и назначение создания автоматизированной системы</w:t>
      </w:r>
    </w:p>
    <w:p w14:paraId="4A856890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 Цели создания АС</w:t>
      </w:r>
    </w:p>
    <w:p w14:paraId="7B093CD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создания системы является:</w:t>
      </w:r>
    </w:p>
    <w:p w14:paraId="2C6F1C55" w14:textId="77777777" w:rsidR="00CD6F0C" w:rsidRPr="00CD6F0C" w:rsidRDefault="00CD6F0C" w:rsidP="00CD6F0C">
      <w:pPr>
        <w:widowControl w:val="0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облегчение работы сотрудников;</w:t>
      </w:r>
    </w:p>
    <w:p w14:paraId="3D9EACD7" w14:textId="6157BCC2" w:rsidR="00CD6F0C" w:rsidRPr="00CD6F0C" w:rsidRDefault="00CD6F0C" w:rsidP="00CD6F0C">
      <w:pPr>
        <w:widowControl w:val="0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предоставление возможности </w:t>
      </w:r>
      <w:r w:rsidR="0026005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учёта пациентов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B598448" w14:textId="77777777" w:rsidR="00CD6F0C" w:rsidRPr="00CD6F0C" w:rsidRDefault="00CD6F0C" w:rsidP="00CD6F0C">
      <w:pPr>
        <w:widowControl w:val="0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скорость доступа к информации.</w:t>
      </w:r>
    </w:p>
    <w:p w14:paraId="04347F46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 Назначение АС</w:t>
      </w:r>
    </w:p>
    <w:p w14:paraId="6D034DFC" w14:textId="0C4BA88F" w:rsidR="00CD6F0C" w:rsidRPr="00CD6F0C" w:rsidRDefault="00CD6F0C" w:rsidP="00CD6F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ИС разрабатывается для </w:t>
      </w:r>
      <w:r w:rsidR="0026005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стоматологической поликлиники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предоставляющей услуги</w:t>
      </w:r>
      <w:r w:rsidR="00260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лечения</w:t>
      </w:r>
      <w:r w:rsidR="004A39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населения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частности </w:t>
      </w:r>
      <w:r w:rsidR="004A39CE">
        <w:rPr>
          <w:rFonts w:ascii="Times New Roman" w:eastAsia="Times New Roman" w:hAnsi="Times New Roman" w:cs="Times New Roman"/>
          <w:sz w:val="28"/>
          <w:szCs w:val="28"/>
          <w:lang w:eastAsia="ru-RU"/>
        </w:rPr>
        <w:t>лечение стоматологических заболеваний.</w:t>
      </w:r>
    </w:p>
    <w:p w14:paraId="32D3A72C" w14:textId="77777777" w:rsidR="00CD6F0C" w:rsidRPr="00CD6F0C" w:rsidRDefault="00CD6F0C" w:rsidP="00CD6F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Назначением данной разработки является предоставление возможности поиска и отображения следующей информации:</w:t>
      </w:r>
    </w:p>
    <w:p w14:paraId="7CC108BD" w14:textId="01F37EAB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список </w:t>
      </w:r>
      <w:r w:rsidR="00260057">
        <w:rPr>
          <w:lang w:eastAsia="ru-RU"/>
        </w:rPr>
        <w:t>врачей</w:t>
      </w:r>
      <w:r w:rsidRPr="00CD6F0C">
        <w:rPr>
          <w:lang w:eastAsia="ru-RU"/>
        </w:rPr>
        <w:t>;</w:t>
      </w:r>
    </w:p>
    <w:p w14:paraId="14793EF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список услуг с описанием;</w:t>
      </w:r>
    </w:p>
    <w:p w14:paraId="0A721AF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прайс-лист стоимости предоставляемых услуг;</w:t>
      </w:r>
    </w:p>
    <w:p w14:paraId="56826D1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контактная информация.</w:t>
      </w:r>
    </w:p>
    <w:p w14:paraId="64A118D9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Характеристика объекта автоматизации</w:t>
      </w:r>
    </w:p>
    <w:p w14:paraId="13432DD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3.1. Основные сведения об объекте автоматизации </w:t>
      </w:r>
    </w:p>
    <w:p w14:paraId="1341CE33" w14:textId="4C82F692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автоматизации системы является </w:t>
      </w:r>
      <w:r w:rsidR="0026005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стоматологическая поликлиника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Основной деятельностью </w:t>
      </w:r>
      <w:r w:rsidR="002600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поликлиники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</w:t>
      </w:r>
      <w:r w:rsidR="00260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лечение </w:t>
      </w:r>
      <w:r w:rsidR="0026005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пациентов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90262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 Сведения об условиях эксплуатации объекта автоматизации и характеристиках окружающей среды</w:t>
      </w:r>
    </w:p>
    <w:p w14:paraId="5B13DB9D" w14:textId="31E601DD" w:rsidR="00CD6F0C" w:rsidRPr="00CD6F0C" w:rsidRDefault="00CD6F0C" w:rsidP="00CD6F0C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Разрабатываемая ИС должна эксплуатироваться на ПЭВМ </w:t>
      </w:r>
      <w:r w:rsidR="004A39CE">
        <w:rPr>
          <w:rFonts w:ascii="Times New Roman" w:eastAsia="Calibri" w:hAnsi="Times New Roman" w:cs="Times New Roman"/>
          <w:sz w:val="28"/>
          <w:szCs w:val="28"/>
        </w:rPr>
        <w:t>стоматологической поликлиники</w:t>
      </w:r>
      <w:r w:rsidRPr="00CD6F0C">
        <w:rPr>
          <w:rFonts w:ascii="Times New Roman" w:eastAsia="Calibri" w:hAnsi="Times New Roman" w:cs="Times New Roman"/>
          <w:sz w:val="28"/>
          <w:szCs w:val="28"/>
        </w:rPr>
        <w:t>. Программа предназначена, в первую очередь, для заказчика в целях автоматизации информации об услугах.</w:t>
      </w:r>
    </w:p>
    <w:p w14:paraId="23DCFA24" w14:textId="77777777" w:rsidR="00CD6F0C" w:rsidRPr="00CD6F0C" w:rsidRDefault="00CD6F0C" w:rsidP="00CD6F0C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F0C">
        <w:rPr>
          <w:rFonts w:ascii="Times New Roman" w:eastAsia="Calibri" w:hAnsi="Times New Roman" w:cs="Times New Roman"/>
          <w:sz w:val="28"/>
          <w:szCs w:val="28"/>
        </w:rPr>
        <w:t>Рабочие места, где будет внедрена данная система, должны соответствовать техническим, эргономическим требованиям ГОСТ 12.2.032 и ГОСТ 12.2.049, установленным нормам СанПиН 1.2.3685-21.</w:t>
      </w:r>
    </w:p>
    <w:p w14:paraId="6F75045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Рабочие станции должны размещаться в отапливаемых помещениях, в отдалении от отопительных приборов. Отапливаемые помещения должны быть оборудованы системами электроснабжения, связи, отопления, вентиляции и поддержки климатических условий:</w:t>
      </w:r>
    </w:p>
    <w:p w14:paraId="7733EEC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− диапазон рабочих температур от +5°С до +35°С;</w:t>
      </w:r>
    </w:p>
    <w:p w14:paraId="1E5BD6E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− относительная влажность до 80% при температуре +25°С;</w:t>
      </w:r>
    </w:p>
    <w:p w14:paraId="445045F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− запыленность до 0,4 г/м3.</w:t>
      </w:r>
    </w:p>
    <w:p w14:paraId="56980937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Функционирование системы должно происходить в требуемых условиях: при конструктивной температуре, давлении и допустимом уровне запыленности.</w:t>
      </w:r>
    </w:p>
    <w:p w14:paraId="21A6549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выполняет соответствующие ему функции ежедневно (кроме субботы и воскресения) с 9.00 до 19.00 часов.</w:t>
      </w:r>
    </w:p>
    <w:p w14:paraId="0507843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данного подраздела могут быть скорректированы на этапе проектирования.</w:t>
      </w:r>
    </w:p>
    <w:p w14:paraId="0C66F7CA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Требования к автоматизированной системе</w:t>
      </w:r>
    </w:p>
    <w:p w14:paraId="653CA56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 Требования к структуре АС в целом</w:t>
      </w:r>
    </w:p>
    <w:p w14:paraId="62A2098D" w14:textId="3A30E1F0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ИС «</w:t>
      </w:r>
      <w:r w:rsidR="00E71EA1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пациентов в поликлинике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представлять собой систему, включающую в себя подсистемы:</w:t>
      </w:r>
    </w:p>
    <w:p w14:paraId="7D555BB5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подсистема загрузки базы данных;</w:t>
      </w:r>
    </w:p>
    <w:p w14:paraId="4EAC27C3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подсистема выбора отчетного периода;</w:t>
      </w:r>
    </w:p>
    <w:p w14:paraId="3D7E4B2B" w14:textId="77777777" w:rsidR="00CD6F0C" w:rsidRPr="00CD6F0C" w:rsidRDefault="00CD6F0C" w:rsidP="00CD6F0C">
      <w:pPr>
        <w:widowControl w:val="0"/>
        <w:numPr>
          <w:ilvl w:val="0"/>
          <w:numId w:val="4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подготовки отчета.</w:t>
      </w:r>
    </w:p>
    <w:p w14:paraId="3116769B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Подсистема загрузки базы данных выполняет следующие функции:</w:t>
      </w:r>
    </w:p>
    <w:p w14:paraId="45D0E4CF" w14:textId="77777777" w:rsidR="00CD6F0C" w:rsidRPr="00CD6F0C" w:rsidRDefault="00CD6F0C" w:rsidP="00CD6F0C">
      <w:pPr>
        <w:widowControl w:val="0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запускает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management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18, загружает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mdb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базы данных.</w:t>
      </w:r>
    </w:p>
    <w:p w14:paraId="79E6C47E" w14:textId="77777777" w:rsidR="00CD6F0C" w:rsidRPr="00CD6F0C" w:rsidRDefault="00CD6F0C" w:rsidP="00CD6F0C">
      <w:pPr>
        <w:widowControl w:val="0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считывает информацию о существующих объектах и связях между ними.</w:t>
      </w:r>
    </w:p>
    <w:p w14:paraId="250D1A2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выбора отчетного периода выполняет следующие функции:</w:t>
      </w:r>
    </w:p>
    <w:p w14:paraId="02B1E254" w14:textId="36371009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определение и учет </w:t>
      </w:r>
      <w:r w:rsidR="00572895">
        <w:rPr>
          <w:lang w:eastAsia="ru-RU"/>
        </w:rPr>
        <w:t>пациентов</w:t>
      </w:r>
      <w:r w:rsidRPr="00CD6F0C">
        <w:rPr>
          <w:lang w:eastAsia="ru-RU"/>
        </w:rPr>
        <w:t xml:space="preserve"> и услуг;</w:t>
      </w:r>
    </w:p>
    <w:p w14:paraId="7D4469E8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поиск и выявление совпадающего названия услуги;</w:t>
      </w:r>
    </w:p>
    <w:p w14:paraId="449FEEBB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составление приказа.</w:t>
      </w:r>
    </w:p>
    <w:p w14:paraId="469659AB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4.2 Требования к функциям (задачам), выполняемым АС</w:t>
      </w:r>
    </w:p>
    <w:p w14:paraId="10FAD7E1" w14:textId="77777777" w:rsidR="00CD6F0C" w:rsidRPr="00CD6F0C" w:rsidRDefault="00CD6F0C" w:rsidP="00CD6F0C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F0C">
        <w:rPr>
          <w:rFonts w:ascii="Times New Roman" w:eastAsia="Calibri" w:hAnsi="Times New Roman" w:cs="Times New Roman"/>
          <w:sz w:val="28"/>
          <w:szCs w:val="28"/>
        </w:rPr>
        <w:t>Подсистема загрузки базы данных:</w:t>
      </w:r>
    </w:p>
    <w:p w14:paraId="023895A7" w14:textId="77777777" w:rsidR="00CD6F0C" w:rsidRPr="00CD6F0C" w:rsidRDefault="00CD6F0C" w:rsidP="00CD6F0C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Производит запуск </w:t>
      </w:r>
      <w:r w:rsidRPr="00CD6F0C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sz w:val="28"/>
          <w:szCs w:val="28"/>
          <w:lang w:val="en-US"/>
        </w:rPr>
        <w:t>management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 18,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FD1E303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список объектов БД (содержит уникальный идентификатор объекта, имя объекта, его тип);</w:t>
      </w:r>
    </w:p>
    <w:p w14:paraId="41FEBE89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список связей БД (содержит идентификаторы связанных объектов, тип связи);</w:t>
      </w:r>
    </w:p>
    <w:p w14:paraId="64E07372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11B9C8EA" w14:textId="61139021" w:rsidR="00CD6F0C" w:rsidRPr="00C53385" w:rsidRDefault="00CD6F0C" w:rsidP="00C533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85">
        <w:rPr>
          <w:rFonts w:ascii="Times New Roman" w:hAnsi="Times New Roman" w:cs="Times New Roman"/>
          <w:sz w:val="28"/>
          <w:szCs w:val="28"/>
        </w:rPr>
        <w:t>ИС должна обеспечивать возможность выполнения следующих функций:</w:t>
      </w:r>
    </w:p>
    <w:p w14:paraId="1F5D6D16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предоставление справочной информации;</w:t>
      </w:r>
    </w:p>
    <w:p w14:paraId="5E2EA1A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быстрый поиск нужной информации;</w:t>
      </w:r>
    </w:p>
    <w:p w14:paraId="3DFD955C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spacing w:val="-1"/>
          <w:lang w:eastAsia="ru-RU"/>
        </w:rPr>
        <w:t>хранение информации и пр.</w:t>
      </w:r>
    </w:p>
    <w:p w14:paraId="4457BBA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 Требования к видам обеспечения АС</w:t>
      </w:r>
    </w:p>
    <w:p w14:paraId="74C67EE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к информационному обеспечению </w:t>
      </w:r>
    </w:p>
    <w:p w14:paraId="7DFE8B0D" w14:textId="77777777" w:rsidR="00CD6F0C" w:rsidRPr="00CD6F0C" w:rsidRDefault="00CD6F0C" w:rsidP="00CD6F0C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будет функционировать под управлением семейства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операционных системы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32, различных браузеров, в частности,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proofErr w:type="spellStart"/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rosoft</w:t>
      </w:r>
      <w:proofErr w:type="spellEnd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Internet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Explorer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14:paraId="292961BE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внутримашинное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обеспечение), входная, внутренняя и выходная документация.</w:t>
      </w:r>
    </w:p>
    <w:p w14:paraId="33977EC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входной информации выступает:</w:t>
      </w:r>
    </w:p>
    <w:p w14:paraId="55E78071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БД учета и контроля товара и услуг (</w:t>
      </w:r>
      <w:proofErr w:type="spellStart"/>
      <w:r w:rsidRPr="00CD6F0C">
        <w:rPr>
          <w:lang w:eastAsia="ru-RU"/>
        </w:rPr>
        <w:t>mdb</w:t>
      </w:r>
      <w:proofErr w:type="spellEnd"/>
      <w:r w:rsidRPr="00CD6F0C">
        <w:rPr>
          <w:lang w:eastAsia="ru-RU"/>
        </w:rPr>
        <w:t>-файл);</w:t>
      </w:r>
    </w:p>
    <w:p w14:paraId="2D375B53" w14:textId="3C2F53A6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запрос администратора – </w:t>
      </w:r>
      <w:r w:rsidR="0033711C">
        <w:rPr>
          <w:lang w:eastAsia="ru-RU"/>
        </w:rPr>
        <w:t>главного врача</w:t>
      </w:r>
      <w:r w:rsidRPr="00CD6F0C">
        <w:rPr>
          <w:lang w:eastAsia="ru-RU"/>
        </w:rPr>
        <w:t>.</w:t>
      </w:r>
    </w:p>
    <w:p w14:paraId="3FB744B0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Выходной информацией служат:</w:t>
      </w:r>
    </w:p>
    <w:p w14:paraId="74D2DCF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изменения в объектах БД;</w:t>
      </w:r>
    </w:p>
    <w:p w14:paraId="5874D9EF" w14:textId="77777777" w:rsidR="00CD6F0C" w:rsidRPr="00CD6F0C" w:rsidRDefault="00CD6F0C" w:rsidP="00C53385">
      <w:pPr>
        <w:pStyle w:val="a"/>
        <w:rPr>
          <w:lang w:eastAsia="ru-RU"/>
        </w:rPr>
      </w:pPr>
      <w:proofErr w:type="spellStart"/>
      <w:r w:rsidRPr="00CD6F0C">
        <w:rPr>
          <w:lang w:eastAsia="ru-RU"/>
        </w:rPr>
        <w:t>mdb</w:t>
      </w:r>
      <w:proofErr w:type="spellEnd"/>
      <w:r w:rsidRPr="00CD6F0C">
        <w:rPr>
          <w:lang w:eastAsia="ru-RU"/>
        </w:rPr>
        <w:t>-файл с внесенными в него изменениями;</w:t>
      </w:r>
    </w:p>
    <w:p w14:paraId="15D981C4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отчет о введенной информации.</w:t>
      </w:r>
    </w:p>
    <w:p w14:paraId="5453EAC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4.3.2. Требования к лингвистическому обеспечению </w:t>
      </w:r>
    </w:p>
    <w:p w14:paraId="3263E04A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лингвистического обеспечения должны входить:</w:t>
      </w:r>
    </w:p>
    <w:p w14:paraId="3CA04F99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языковые средства пользователей;</w:t>
      </w:r>
    </w:p>
    <w:p w14:paraId="6D1A7CD1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словари терминов;</w:t>
      </w:r>
    </w:p>
    <w:p w14:paraId="2C334EC5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правила формализации данных, включая методы сжатия и развертывания текстов, представленных на естественном языке.</w:t>
      </w:r>
    </w:p>
    <w:p w14:paraId="4761A452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языковые средства пользователей должны обеспечивать:</w:t>
      </w:r>
    </w:p>
    <w:p w14:paraId="07E9C5F1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ввод, обновление, просмотр и редактирование информации;</w:t>
      </w:r>
    </w:p>
    <w:p w14:paraId="2E5B7476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идентификацию и адресацию входной информации;</w:t>
      </w:r>
    </w:p>
    <w:p w14:paraId="058F9868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поиск, просмотр и выдачу подготовленной информации на устройства отображения и печати;</w:t>
      </w:r>
    </w:p>
    <w:p w14:paraId="70D67078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возможность представления информации в сообщениях в виде, позволяющем производить их автоматическую обработку (в том числе синтаксический и семантический контроль);</w:t>
      </w:r>
    </w:p>
    <w:p w14:paraId="6DA5AF9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исключение неоправданной избыточности и неоднозначности;</w:t>
      </w:r>
    </w:p>
    <w:p w14:paraId="084F1C57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формализацию документальных данных.</w:t>
      </w:r>
    </w:p>
    <w:p w14:paraId="5DFEE449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Языки ввода-вывода данных должны поддерживать реляционную и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объектно-реляционную базы данных.</w:t>
      </w:r>
    </w:p>
    <w:p w14:paraId="1688A49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языком взаимодействия является русский язык.</w:t>
      </w:r>
    </w:p>
    <w:p w14:paraId="131E965D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4.3.3. Требования к программному обеспечению </w:t>
      </w:r>
    </w:p>
    <w:p w14:paraId="177B2409" w14:textId="77777777" w:rsidR="00CD6F0C" w:rsidRPr="00CD6F0C" w:rsidRDefault="00CD6F0C" w:rsidP="00CD6F0C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Для реализации данной системы требует для своей работы установки следующего ПО: Microsoft Visual Studio 2021 и СУБД Microsoft SQL Server 2018 Express Edition.</w:t>
      </w:r>
    </w:p>
    <w:p w14:paraId="6A223439" w14:textId="77777777" w:rsidR="00CD6F0C" w:rsidRPr="00CD6F0C" w:rsidRDefault="00CD6F0C" w:rsidP="00CD6F0C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Минимальная конфигурация:</w:t>
      </w:r>
    </w:p>
    <w:p w14:paraId="3D3A6F6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процессор x86 (Intel, AMD) с частотой как минимум 1,8 ГГц. Рекомендуется использовать как минимум двухъядерный процессор;</w:t>
      </w:r>
    </w:p>
    <w:p w14:paraId="05D1D16A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2 ГБ ОЗУ; рекомендуется 4 ГБ ОЗУ (минимум 2,5 ГБ при выполнении на виртуальной машине);</w:t>
      </w:r>
    </w:p>
    <w:p w14:paraId="5D5B8C0C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доступное место на жестком диске объемом от 2 до 10 ГБ.</w:t>
      </w:r>
    </w:p>
    <w:p w14:paraId="1C189F93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4.3.4. Требования к техническому обеспечению </w:t>
      </w:r>
    </w:p>
    <w:p w14:paraId="77AE7D80" w14:textId="77777777" w:rsidR="00CD6F0C" w:rsidRPr="00CD6F0C" w:rsidRDefault="00CD6F0C" w:rsidP="00CD6F0C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работы системы требуются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IBM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совместимые персональные компьютеры.</w:t>
      </w:r>
    </w:p>
    <w:p w14:paraId="7C11930E" w14:textId="77777777" w:rsidR="00CD6F0C" w:rsidRPr="00CD6F0C" w:rsidRDefault="00CD6F0C" w:rsidP="00CD6F0C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Минимальная конфигурация сервера:</w:t>
      </w:r>
    </w:p>
    <w:p w14:paraId="49436E28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тип процессора – </w:t>
      </w:r>
      <w:r w:rsidRPr="00CD6F0C">
        <w:rPr>
          <w:lang w:val="en-US" w:eastAsia="ru-RU"/>
        </w:rPr>
        <w:t>Pentium</w:t>
      </w:r>
      <w:r w:rsidRPr="00CD6F0C">
        <w:rPr>
          <w:lang w:eastAsia="ru-RU"/>
        </w:rPr>
        <w:t xml:space="preserve"> </w:t>
      </w:r>
      <w:r w:rsidRPr="00CD6F0C">
        <w:rPr>
          <w:lang w:val="en-US" w:eastAsia="ru-RU"/>
        </w:rPr>
        <w:t>IV</w:t>
      </w:r>
      <w:r w:rsidRPr="00CD6F0C">
        <w:rPr>
          <w:lang w:eastAsia="ru-RU"/>
        </w:rPr>
        <w:t xml:space="preserve"> и выше или совместимый с ним;</w:t>
      </w:r>
    </w:p>
    <w:p w14:paraId="3AE5C7E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объем оперативного запоминающего устройства 4Гб и более;</w:t>
      </w:r>
    </w:p>
    <w:p w14:paraId="1C33AF4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жесткий диск 80 Гб;</w:t>
      </w:r>
    </w:p>
    <w:p w14:paraId="05D925D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модем, для выхода в Интернет;</w:t>
      </w:r>
    </w:p>
    <w:p w14:paraId="768E8A04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монитор, клавиатура, мышь.</w:t>
      </w:r>
    </w:p>
    <w:p w14:paraId="5551A986" w14:textId="77777777" w:rsidR="00CD6F0C" w:rsidRPr="00CD6F0C" w:rsidRDefault="00CD6F0C" w:rsidP="00CD6F0C">
      <w:pPr>
        <w:spacing w:after="160" w:line="240" w:lineRule="auto"/>
        <w:ind w:left="349"/>
        <w:rPr>
          <w:rFonts w:ascii="Times New Roman" w:eastAsia="Calibri" w:hAnsi="Times New Roman" w:cs="Times New Roman"/>
          <w:sz w:val="28"/>
        </w:rPr>
      </w:pPr>
      <w:r w:rsidRPr="00CD6F0C">
        <w:rPr>
          <w:rFonts w:ascii="Times New Roman" w:eastAsia="Calibri" w:hAnsi="Times New Roman" w:cs="Times New Roman"/>
          <w:sz w:val="28"/>
        </w:rPr>
        <w:t>Требования, предъявляемые к конфигурации клиентских станций:</w:t>
      </w:r>
    </w:p>
    <w:p w14:paraId="38E14D13" w14:textId="78733701" w:rsidR="00CD6F0C" w:rsidRPr="00CD6F0C" w:rsidRDefault="00C53385" w:rsidP="00C53385">
      <w:pPr>
        <w:pStyle w:val="a"/>
        <w:rPr>
          <w:lang w:eastAsia="ru-RU"/>
        </w:rPr>
      </w:pPr>
      <w:r>
        <w:rPr>
          <w:lang w:eastAsia="ru-RU"/>
        </w:rPr>
        <w:t>п</w:t>
      </w:r>
      <w:r w:rsidR="00CD6F0C" w:rsidRPr="00CD6F0C">
        <w:rPr>
          <w:lang w:eastAsia="ru-RU"/>
        </w:rPr>
        <w:t xml:space="preserve">роцессор, с тактовой частотой не менее 400 </w:t>
      </w:r>
      <w:proofErr w:type="spellStart"/>
      <w:r w:rsidR="00CD6F0C" w:rsidRPr="00CD6F0C">
        <w:rPr>
          <w:lang w:eastAsia="ru-RU"/>
        </w:rPr>
        <w:t>MHz</w:t>
      </w:r>
      <w:proofErr w:type="spellEnd"/>
      <w:r w:rsidR="00CD6F0C" w:rsidRPr="00CD6F0C">
        <w:rPr>
          <w:lang w:eastAsia="ru-RU"/>
        </w:rPr>
        <w:t>,</w:t>
      </w:r>
    </w:p>
    <w:p w14:paraId="3656B21C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256 </w:t>
      </w:r>
      <w:proofErr w:type="spellStart"/>
      <w:r w:rsidRPr="00CD6F0C">
        <w:rPr>
          <w:lang w:eastAsia="ru-RU"/>
        </w:rPr>
        <w:t>Mb</w:t>
      </w:r>
      <w:proofErr w:type="spellEnd"/>
      <w:r w:rsidRPr="00CD6F0C">
        <w:rPr>
          <w:lang w:eastAsia="ru-RU"/>
        </w:rPr>
        <w:t xml:space="preserve"> оперативной памяти;</w:t>
      </w:r>
    </w:p>
    <w:p w14:paraId="36FBBEB4" w14:textId="3B3A9B5F" w:rsidR="00CD6F0C" w:rsidRPr="00CD6F0C" w:rsidRDefault="00C53385" w:rsidP="00C53385">
      <w:pPr>
        <w:pStyle w:val="a"/>
        <w:rPr>
          <w:lang w:eastAsia="ru-RU"/>
        </w:rPr>
      </w:pPr>
      <w:r>
        <w:rPr>
          <w:lang w:eastAsia="ru-RU"/>
        </w:rPr>
        <w:t>м</w:t>
      </w:r>
      <w:r w:rsidR="00CD6F0C" w:rsidRPr="00CD6F0C">
        <w:rPr>
          <w:lang w:eastAsia="ru-RU"/>
        </w:rPr>
        <w:t>онитор – SVGA;</w:t>
      </w:r>
    </w:p>
    <w:p w14:paraId="72CFD3C2" w14:textId="60BA0D3F" w:rsidR="00CD6F0C" w:rsidRPr="00CD6F0C" w:rsidRDefault="00C53385" w:rsidP="00C53385">
      <w:pPr>
        <w:pStyle w:val="a"/>
        <w:rPr>
          <w:lang w:eastAsia="ru-RU"/>
        </w:rPr>
      </w:pPr>
      <w:r>
        <w:rPr>
          <w:lang w:eastAsia="ru-RU"/>
        </w:rPr>
        <w:t>к</w:t>
      </w:r>
      <w:r w:rsidR="00CD6F0C" w:rsidRPr="00CD6F0C">
        <w:rPr>
          <w:lang w:eastAsia="ru-RU"/>
        </w:rPr>
        <w:t>лавиатура - 101/102 клавиши;</w:t>
      </w:r>
    </w:p>
    <w:p w14:paraId="29FBA78C" w14:textId="6F1B85F0" w:rsidR="00CD6F0C" w:rsidRPr="00CD6F0C" w:rsidRDefault="00C53385" w:rsidP="00C53385">
      <w:pPr>
        <w:pStyle w:val="a"/>
        <w:rPr>
          <w:lang w:eastAsia="ru-RU"/>
        </w:rPr>
      </w:pPr>
      <w:r>
        <w:rPr>
          <w:lang w:eastAsia="ru-RU"/>
        </w:rPr>
        <w:t>м</w:t>
      </w:r>
      <w:r w:rsidR="00CD6F0C" w:rsidRPr="00CD6F0C">
        <w:rPr>
          <w:lang w:eastAsia="ru-RU"/>
        </w:rPr>
        <w:t>анипулятор типа «мышь».</w:t>
      </w:r>
    </w:p>
    <w:p w14:paraId="3657794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4.3.5. Требования к организационному обеспечению </w:t>
      </w:r>
    </w:p>
    <w:p w14:paraId="54D392D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Организационное обеспечение системы должно быть достаточным для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53B464D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осуществляется с учетом использования существующих нормативной правовой базы, проектных решений, информационных ресурсов, программно-технической и телекоммуникационной инфраструктуры, а также вновь создаваемых систем.</w:t>
      </w:r>
    </w:p>
    <w:p w14:paraId="4A8CA0A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4.3.6. Требования к методическому обеспечению </w:t>
      </w:r>
    </w:p>
    <w:p w14:paraId="0FFC3B1B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создать новые документы:</w:t>
      </w:r>
    </w:p>
    <w:p w14:paraId="5A7427C4" w14:textId="2A07FC6D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«Руководство пользователя ИС учета </w:t>
      </w:r>
      <w:r w:rsidR="0033711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пациентов в поликлинике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администратора»;</w:t>
      </w:r>
    </w:p>
    <w:p w14:paraId="35266372" w14:textId="3B4196DD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«Руководство пользователя ИС учета </w:t>
      </w:r>
      <w:r w:rsidR="0033711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пациентов в поликлинике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r w:rsidR="00DE5A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регистратора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14:paraId="51D6E96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 Общие технические требования к АС</w:t>
      </w:r>
    </w:p>
    <w:p w14:paraId="3CC4463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4.4.1. Требования к численности и квалификации персонала и пользователей АС</w:t>
      </w:r>
    </w:p>
    <w:p w14:paraId="50C5ADBA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ИС необходимо разделение пользователей на:</w:t>
      </w:r>
    </w:p>
    <w:p w14:paraId="72ECBC15" w14:textId="0C00AB52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пользователь – </w:t>
      </w:r>
      <w:r w:rsidR="00DE5AC8">
        <w:rPr>
          <w:lang w:eastAsia="ru-RU"/>
        </w:rPr>
        <w:t>регистратор</w:t>
      </w:r>
      <w:r w:rsidRPr="00CD6F0C">
        <w:rPr>
          <w:lang w:eastAsia="ru-RU"/>
        </w:rPr>
        <w:t xml:space="preserve"> (имеет возможность заполнять, вносить изменения в подсистему программы</w:t>
      </w:r>
      <w:r w:rsidR="00451F68">
        <w:rPr>
          <w:lang w:eastAsia="ru-RU"/>
        </w:rPr>
        <w:t>,</w:t>
      </w:r>
      <w:r w:rsidRPr="00CD6F0C">
        <w:rPr>
          <w:lang w:eastAsia="ru-RU"/>
        </w:rPr>
        <w:t xml:space="preserve"> связанную с </w:t>
      </w:r>
      <w:r w:rsidR="00451F68">
        <w:rPr>
          <w:lang w:eastAsia="ru-RU"/>
        </w:rPr>
        <w:t>учётом пациентов</w:t>
      </w:r>
      <w:r w:rsidRPr="00CD6F0C">
        <w:rPr>
          <w:lang w:eastAsia="ru-RU"/>
        </w:rPr>
        <w:t>);</w:t>
      </w:r>
    </w:p>
    <w:p w14:paraId="7EF85FEB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14:paraId="1984C8F6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Квалификация пользователя программы:</w:t>
      </w:r>
    </w:p>
    <w:p w14:paraId="161E5252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программы должен владеть навыками работы с операционной системой Microsoft Windows 10.</w:t>
      </w:r>
    </w:p>
    <w:p w14:paraId="2448DC2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4.4.2. Требования к показателям назначения</w:t>
      </w:r>
    </w:p>
    <w:p w14:paraId="1A33494C" w14:textId="4B1F09AA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информационного обмена между компонентами системы должна быть организована локальная сеть. ИС </w:t>
      </w:r>
      <w:r w:rsidR="00392E4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учета пациентов в поликлинике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функционирует на сервере, к которому имеют доступ пользователи этой программой по средствам локальной сети.</w:t>
      </w:r>
    </w:p>
    <w:p w14:paraId="3C8F9CC3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6C7DA87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2BB6112A" w14:textId="77777777" w:rsidR="00CD6F0C" w:rsidRPr="00CD6F0C" w:rsidRDefault="00CD6F0C" w:rsidP="00CD6F0C">
      <w:pPr>
        <w:widowControl w:val="0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2BD4A02" w14:textId="77777777" w:rsidR="00CD6F0C" w:rsidRPr="00CD6F0C" w:rsidRDefault="00CD6F0C" w:rsidP="00CD6F0C">
      <w:pPr>
        <w:widowControl w:val="0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32CCE8B9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4.4.3. Требования к надежности</w:t>
      </w:r>
    </w:p>
    <w:p w14:paraId="7A08CB4F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E6C9F31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выход из строя аппаратных средств системы;</w:t>
      </w:r>
    </w:p>
    <w:p w14:paraId="682400A0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отсутствие электроэнергии;</w:t>
      </w:r>
    </w:p>
    <w:p w14:paraId="4838F48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выход из строя программных средств системы;</w:t>
      </w:r>
    </w:p>
    <w:p w14:paraId="4C0AE425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неверные действия персонала компании;</w:t>
      </w:r>
    </w:p>
    <w:p w14:paraId="58DF433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пожар, взрыв и т.п.</w:t>
      </w:r>
    </w:p>
    <w:p w14:paraId="08239FA2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59AFB1D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многофункциональность;</w:t>
      </w:r>
    </w:p>
    <w:p w14:paraId="444744F9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сложные формы взаимосвязи систем комплекса;</w:t>
      </w:r>
    </w:p>
    <w:p w14:paraId="7D2DEE8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lastRenderedPageBreak/>
        <w:t>существенная роль временных соотношений отказов отдельных систем комплекса;</w:t>
      </w:r>
    </w:p>
    <w:p w14:paraId="66259F37" w14:textId="77777777" w:rsidR="00CD6F0C" w:rsidRPr="00CD6F0C" w:rsidRDefault="00CD6F0C" w:rsidP="00C53385">
      <w:pPr>
        <w:pStyle w:val="a"/>
        <w:rPr>
          <w:color w:val="000000"/>
          <w:sz w:val="27"/>
          <w:szCs w:val="27"/>
          <w:lang w:eastAsia="ru-RU"/>
        </w:rPr>
      </w:pPr>
      <w:r w:rsidRPr="00CD6F0C">
        <w:rPr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4C59F4E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4.4.4. Требования по безопасности</w:t>
      </w:r>
    </w:p>
    <w:p w14:paraId="3214CEF5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5457B5" w14:textId="77777777" w:rsidR="00CD6F0C" w:rsidRPr="00CD6F0C" w:rsidRDefault="00CD6F0C" w:rsidP="00CD6F0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2.2.4/2.8056-96 «Электромагнитные излучения радиочастот </w:t>
      </w:r>
    </w:p>
    <w:p w14:paraId="35B59844" w14:textId="77777777" w:rsidR="00CD6F0C" w:rsidRPr="00CD6F0C" w:rsidRDefault="00CD6F0C" w:rsidP="00CD6F0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129F368F" w14:textId="77777777" w:rsidR="00CD6F0C" w:rsidRPr="00CD6F0C" w:rsidRDefault="00CD6F0C" w:rsidP="00CD6F0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00FCB4DD" w14:textId="77777777" w:rsidR="00CD6F0C" w:rsidRPr="00CD6F0C" w:rsidRDefault="00CD6F0C" w:rsidP="00CD6F0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27201-87 «Машины вычислительные электронные персональные типы, основные параметры, общие технические требования»</w:t>
      </w:r>
    </w:p>
    <w:p w14:paraId="79B33C80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4.4.5. Требования к эргономике и технической эстетике</w:t>
      </w:r>
    </w:p>
    <w:p w14:paraId="6C24FFDF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Видеотерминал должен соответствовать следующим требованиям:</w:t>
      </w:r>
    </w:p>
    <w:p w14:paraId="6278FFA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экран должен иметь антибликовое покрытие;</w:t>
      </w:r>
    </w:p>
    <w:p w14:paraId="56F57ED1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цвета знаков и фона должны быть согласованы между собой;</w:t>
      </w:r>
    </w:p>
    <w:p w14:paraId="230EF224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0F6C1D3B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необходимо регулярное обслуживание терминалов специалистами.</w:t>
      </w:r>
    </w:p>
    <w:p w14:paraId="41AA253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4.4.6. Требования к эксплуатации, техническому обслуживанию, ремонту и хранению компонентов АС</w:t>
      </w:r>
    </w:p>
    <w:p w14:paraId="3762A571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выделять время на обслуживание и профилактику аппаратных систем комплекса (1 день в месяц).</w:t>
      </w:r>
    </w:p>
    <w:p w14:paraId="5E71C08F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Сеть энергоснабжения должна иметь следующие параметры: напряжение – 220В; частота – 50Гц.</w:t>
      </w:r>
    </w:p>
    <w:p w14:paraId="4CF505FD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6EF3A52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1413DF1A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4.4.7. Требования к защите информации от несанкционированного доступа</w:t>
      </w:r>
    </w:p>
    <w:p w14:paraId="5962ADC1" w14:textId="03C88D02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8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с системой </w:t>
      </w:r>
      <w:r w:rsidR="007E0F25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учета пациентов в поликлинике</w:t>
      </w:r>
      <w:r w:rsidRPr="008F087E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</w:t>
      </w:r>
      <w:r w:rsidRPr="00CD6F0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</w:t>
      </w:r>
      <w:r w:rsidR="00FC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вида доступа:</w:t>
      </w:r>
    </w:p>
    <w:p w14:paraId="47E8A726" w14:textId="0B9BF6F6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доступ </w:t>
      </w:r>
      <w:r w:rsidR="00FC76A2">
        <w:rPr>
          <w:lang w:eastAsia="ru-RU"/>
        </w:rPr>
        <w:t>регистратору</w:t>
      </w:r>
      <w:r w:rsidRPr="00CD6F0C">
        <w:rPr>
          <w:lang w:eastAsia="ru-RU"/>
        </w:rPr>
        <w:t xml:space="preserve"> (заполнять, вносить изменения в подсистему программы</w:t>
      </w:r>
      <w:r w:rsidR="00FC76A2">
        <w:rPr>
          <w:lang w:eastAsia="ru-RU"/>
        </w:rPr>
        <w:t>,</w:t>
      </w:r>
      <w:r w:rsidRPr="00CD6F0C">
        <w:rPr>
          <w:lang w:eastAsia="ru-RU"/>
        </w:rPr>
        <w:t xml:space="preserve"> связанную с </w:t>
      </w:r>
      <w:r w:rsidR="00FC76A2">
        <w:rPr>
          <w:lang w:eastAsia="ru-RU"/>
        </w:rPr>
        <w:t>учетом пациентов</w:t>
      </w:r>
      <w:r w:rsidRPr="00CD6F0C">
        <w:rPr>
          <w:lang w:eastAsia="ru-RU"/>
        </w:rPr>
        <w:t>);</w:t>
      </w:r>
    </w:p>
    <w:p w14:paraId="43613778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доступ администратору (вести профилактические мероприятия, следить за правильностью ведения БД).</w:t>
      </w:r>
    </w:p>
    <w:p w14:paraId="0399C83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4.4.8. Требования по сохранности информации при авариях</w:t>
      </w:r>
    </w:p>
    <w:p w14:paraId="3DA1D239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Сохранность информации должна быть обеспечена в следующих случаях:</w:t>
      </w:r>
    </w:p>
    <w:p w14:paraId="040AA70F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выход из строя аппаратных систем комплекса;</w:t>
      </w:r>
    </w:p>
    <w:p w14:paraId="27B78F77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стихийные бедствия (пожар, наводнение, взрыв, землетрясение и т.п.);</w:t>
      </w:r>
    </w:p>
    <w:p w14:paraId="480797BB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хищение носителей информации, других систем комплекса;</w:t>
      </w:r>
    </w:p>
    <w:p w14:paraId="6654B00E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lastRenderedPageBreak/>
        <w:t>ошибки в программных средствах;</w:t>
      </w:r>
    </w:p>
    <w:p w14:paraId="59F30218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неверные действия сотрудников.</w:t>
      </w:r>
    </w:p>
    <w:p w14:paraId="5AA439F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icrosof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18, то для обеспечения сохранности информации при сбоях использовать её механизмы (транзакции).</w:t>
      </w:r>
    </w:p>
    <w:p w14:paraId="6950C47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8E269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4.4.9. Требования к защите от влияния внешних воздействий</w:t>
      </w:r>
    </w:p>
    <w:p w14:paraId="1A6AE6B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7"/>
          <w:lang w:eastAsia="ru-RU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</w:t>
      </w:r>
    </w:p>
    <w:p w14:paraId="1220CF7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7"/>
          <w:lang w:eastAsia="ru-RU"/>
        </w:rPr>
        <w:t>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1DF00E97" w14:textId="77777777" w:rsidR="0021729A" w:rsidRDefault="0021729A" w:rsidP="00AD5BB0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FC501A6" w14:textId="3A851128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4.4.10. Требования к патентной чистоте и патентоспособности</w:t>
      </w:r>
    </w:p>
    <w:p w14:paraId="13DCEDD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14:paraId="1D9DDF60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4.4.11. Требования по стандартизации и унификации</w:t>
      </w:r>
    </w:p>
    <w:p w14:paraId="4C8F202B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всей системы.</w:t>
      </w:r>
    </w:p>
    <w:p w14:paraId="29D1F79A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хранится в формате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icrosof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18 (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mdb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-файл). После внесения изменений все данные сохранять в том же файле.</w:t>
      </w:r>
    </w:p>
    <w:p w14:paraId="77148A96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icrosof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18.</w:t>
      </w:r>
    </w:p>
    <w:p w14:paraId="6A158CC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Системы должен соответствовать требованиям к созданию АС, регламентированных стандартами:</w:t>
      </w:r>
    </w:p>
    <w:p w14:paraId="57C7C5D4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14:paraId="25FD2DAF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7CCE59FA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ГОСТ 34.603-92 «Информационная технология. Виды испытаний автоматизированных систем».</w:t>
      </w:r>
    </w:p>
    <w:p w14:paraId="135ECFFF" w14:textId="61B8B788" w:rsid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Компоненты Системы должны быть разработаны в соответствии с требованиями национальных стандартов (ГОСТ), Единой системы конструкторской документации, Единой системы программной документации и других руководящих и нормативных правовых документов по созданию АС</w:t>
      </w:r>
      <w:r w:rsidR="002172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   </w:t>
      </w:r>
    </w:p>
    <w:p w14:paraId="0665C56C" w14:textId="77777777" w:rsidR="0021729A" w:rsidRPr="00CD6F0C" w:rsidRDefault="0021729A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E2D00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Состав и содержание работ по созданию автоматизированной системы</w:t>
      </w:r>
    </w:p>
    <w:p w14:paraId="60E44A45" w14:textId="13351D5C" w:rsidR="00C53385" w:rsidRPr="0021729A" w:rsidRDefault="00CD6F0C" w:rsidP="0021729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документов, предъявляемых по окончании соответствующих стадий по созданию си</w:t>
      </w:r>
      <w:r w:rsidR="002172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стемы, представлен в таблице 1.</w:t>
      </w:r>
    </w:p>
    <w:p w14:paraId="662A8276" w14:textId="21CD6D3C" w:rsidR="00CD6F0C" w:rsidRPr="00CD6F0C" w:rsidRDefault="00CD6F0C" w:rsidP="00CD6F0C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1.1 – Календарный план работ по созданию</w:t>
      </w: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6301"/>
        <w:gridCol w:w="3146"/>
      </w:tblGrid>
      <w:tr w:rsidR="0021729A" w:rsidRPr="0021729A" w14:paraId="006FF303" w14:textId="77777777" w:rsidTr="0021729A">
        <w:trPr>
          <w:trHeight w:val="390"/>
        </w:trPr>
        <w:tc>
          <w:tcPr>
            <w:tcW w:w="6301" w:type="dxa"/>
          </w:tcPr>
          <w:p w14:paraId="10B87251" w14:textId="77777777" w:rsidR="0021729A" w:rsidRPr="0021729A" w:rsidRDefault="0021729A" w:rsidP="000C257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3146" w:type="dxa"/>
          </w:tcPr>
          <w:p w14:paraId="0F065177" w14:textId="77777777" w:rsidR="0021729A" w:rsidRPr="0021729A" w:rsidRDefault="0021729A" w:rsidP="000C25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7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Сроки выполнения работ</w:t>
            </w:r>
          </w:p>
        </w:tc>
      </w:tr>
      <w:tr w:rsidR="0021729A" w:rsidRPr="0021729A" w14:paraId="59C6344C" w14:textId="77777777" w:rsidTr="000C2570">
        <w:trPr>
          <w:trHeight w:val="311"/>
        </w:trPr>
        <w:tc>
          <w:tcPr>
            <w:tcW w:w="6301" w:type="dxa"/>
          </w:tcPr>
          <w:p w14:paraId="61CA7714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1. Постановка задачи;</w:t>
            </w:r>
          </w:p>
        </w:tc>
        <w:tc>
          <w:tcPr>
            <w:tcW w:w="3146" w:type="dxa"/>
          </w:tcPr>
          <w:p w14:paraId="2F4734ED" w14:textId="649781B9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недели</w:t>
            </w:r>
          </w:p>
        </w:tc>
      </w:tr>
      <w:tr w:rsidR="0021729A" w:rsidRPr="0021729A" w14:paraId="3B1F0063" w14:textId="77777777" w:rsidTr="000C2570">
        <w:trPr>
          <w:trHeight w:val="233"/>
        </w:trPr>
        <w:tc>
          <w:tcPr>
            <w:tcW w:w="6301" w:type="dxa"/>
          </w:tcPr>
          <w:p w14:paraId="23D13D66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2. Анализ требований и разработка спецификаций;</w:t>
            </w:r>
          </w:p>
        </w:tc>
        <w:tc>
          <w:tcPr>
            <w:tcW w:w="3146" w:type="dxa"/>
          </w:tcPr>
          <w:p w14:paraId="2D2D3A36" w14:textId="4165E721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</w:tr>
      <w:tr w:rsidR="0021729A" w:rsidRPr="0021729A" w14:paraId="06B1DC93" w14:textId="77777777" w:rsidTr="000C2570">
        <w:trPr>
          <w:trHeight w:val="269"/>
        </w:trPr>
        <w:tc>
          <w:tcPr>
            <w:tcW w:w="6301" w:type="dxa"/>
          </w:tcPr>
          <w:p w14:paraId="2F5E967B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3. Проектирование структуры системы;</w:t>
            </w:r>
          </w:p>
        </w:tc>
        <w:tc>
          <w:tcPr>
            <w:tcW w:w="3146" w:type="dxa"/>
          </w:tcPr>
          <w:p w14:paraId="5ABFAF38" w14:textId="24C3479B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</w:tr>
      <w:tr w:rsidR="0021729A" w:rsidRPr="0021729A" w14:paraId="761FA869" w14:textId="77777777" w:rsidTr="000C2570">
        <w:trPr>
          <w:trHeight w:val="305"/>
        </w:trPr>
        <w:tc>
          <w:tcPr>
            <w:tcW w:w="6301" w:type="dxa"/>
          </w:tcPr>
          <w:p w14:paraId="7067B616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4. Проектирование интерфейса пользователя;</w:t>
            </w:r>
          </w:p>
        </w:tc>
        <w:tc>
          <w:tcPr>
            <w:tcW w:w="3146" w:type="dxa"/>
          </w:tcPr>
          <w:p w14:paraId="55C15D28" w14:textId="5B84CDA8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</w:tr>
      <w:tr w:rsidR="0021729A" w:rsidRPr="0021729A" w14:paraId="06300D85" w14:textId="77777777" w:rsidTr="000C2570">
        <w:trPr>
          <w:trHeight w:val="369"/>
        </w:trPr>
        <w:tc>
          <w:tcPr>
            <w:tcW w:w="6301" w:type="dxa"/>
          </w:tcPr>
          <w:p w14:paraId="378CBF07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5. Реализация системы;</w:t>
            </w:r>
          </w:p>
        </w:tc>
        <w:tc>
          <w:tcPr>
            <w:tcW w:w="3146" w:type="dxa"/>
          </w:tcPr>
          <w:p w14:paraId="2D894530" w14:textId="48CD47A3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</w:tr>
      <w:tr w:rsidR="0021729A" w:rsidRPr="0021729A" w14:paraId="2400890B" w14:textId="77777777" w:rsidTr="0021729A">
        <w:trPr>
          <w:trHeight w:val="305"/>
        </w:trPr>
        <w:tc>
          <w:tcPr>
            <w:tcW w:w="6301" w:type="dxa"/>
          </w:tcPr>
          <w:p w14:paraId="7C835AF0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6. Тестирование и отладка системы;</w:t>
            </w:r>
          </w:p>
        </w:tc>
        <w:tc>
          <w:tcPr>
            <w:tcW w:w="3146" w:type="dxa"/>
          </w:tcPr>
          <w:p w14:paraId="5644AF29" w14:textId="2CD8CCC3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</w:tr>
      <w:tr w:rsidR="0021729A" w:rsidRPr="0021729A" w14:paraId="6B6A9CC0" w14:textId="77777777" w:rsidTr="0021729A">
        <w:trPr>
          <w:trHeight w:val="287"/>
        </w:trPr>
        <w:tc>
          <w:tcPr>
            <w:tcW w:w="6301" w:type="dxa"/>
          </w:tcPr>
          <w:p w14:paraId="439639F8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7. Внедрение.</w:t>
            </w:r>
          </w:p>
        </w:tc>
        <w:tc>
          <w:tcPr>
            <w:tcW w:w="3146" w:type="dxa"/>
          </w:tcPr>
          <w:p w14:paraId="753ACA2A" w14:textId="5382D7B2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</w:tr>
    </w:tbl>
    <w:p w14:paraId="6D6728B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19F9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Порядок разработки автоматизированной системы</w:t>
      </w:r>
    </w:p>
    <w:p w14:paraId="52A3423C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5C30D95A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590F3E91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8E0179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Завершающим этапом при приемке системы должно быть составление акта приемки.</w:t>
      </w:r>
    </w:p>
    <w:p w14:paraId="07F5F0A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Порядок контроля и приемки автоматизированной системы</w:t>
      </w:r>
    </w:p>
    <w:p w14:paraId="011EB0C8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виды, состав и методы испытаний АС и ее составных частей;</w:t>
      </w:r>
    </w:p>
    <w:p w14:paraId="1170A846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общие требования к приемке работ, порядок согласования и утверждения приемочной документации;</w:t>
      </w:r>
    </w:p>
    <w:p w14:paraId="29F44113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статус приемочной комиссии (государственная, межведомственная, ведомственная и др.).</w:t>
      </w:r>
    </w:p>
    <w:p w14:paraId="1A714B5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Примечание — Порядок согласования и утверждения приемочной документации, а также статус приемочной комиссии указываются при необходимости.</w:t>
      </w:r>
    </w:p>
    <w:p w14:paraId="0764D54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14:paraId="42563C73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перечень мероприятий включают следующее:</w:t>
      </w:r>
    </w:p>
    <w:p w14:paraId="0159E674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 xml:space="preserve">создание условий функционирования объекта автоматизации, при </w:t>
      </w:r>
      <w:r w:rsidRPr="00CD6F0C">
        <w:rPr>
          <w:lang w:eastAsia="ru-RU"/>
        </w:rPr>
        <w:lastRenderedPageBreak/>
        <w:t>которых гарантируется соответствие создаваемой АС требованиям, содержащимся в ТЗ на АС;</w:t>
      </w:r>
    </w:p>
    <w:p w14:paraId="70EAA3B0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проведение необходимых организационно-штатных мероприятий;</w:t>
      </w:r>
    </w:p>
    <w:p w14:paraId="749695F0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порядок обучения персонала и пользователей АС.</w:t>
      </w:r>
    </w:p>
    <w:p w14:paraId="50031F6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 Требования к документированию</w:t>
      </w:r>
    </w:p>
    <w:p w14:paraId="22D9B9EC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перечень подлежащих разработке документов;</w:t>
      </w:r>
    </w:p>
    <w:p w14:paraId="15BE48FC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вид представления и количество документов;</w:t>
      </w:r>
    </w:p>
    <w:p w14:paraId="4002B281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требования по использованию ЕСКД и ЕСПД при разработке документов.</w:t>
      </w:r>
    </w:p>
    <w:p w14:paraId="4286D93A" w14:textId="74675AF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отсутствии государственных стандартов, определяющих требования к документированию элементов</w:t>
      </w:r>
      <w:r w:rsidR="002A2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АС, дополнительно включают требования к составу и содержанию таких документов.</w:t>
      </w:r>
    </w:p>
    <w:p w14:paraId="4A48622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 Источники разработки</w:t>
      </w:r>
    </w:p>
    <w:p w14:paraId="7BBE7D0D" w14:textId="02E3AE39" w:rsidR="00734441" w:rsidRPr="0021729A" w:rsidRDefault="00CD6F0C" w:rsidP="0021729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АС.</w:t>
      </w:r>
    </w:p>
    <w:sectPr w:rsidR="00734441" w:rsidRPr="0021729A" w:rsidSect="00997EA8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7707" w14:textId="77777777" w:rsidR="00C905FD" w:rsidRDefault="00C905FD" w:rsidP="00997EA8">
      <w:pPr>
        <w:spacing w:after="0" w:line="240" w:lineRule="auto"/>
      </w:pPr>
      <w:r>
        <w:separator/>
      </w:r>
    </w:p>
    <w:p w14:paraId="070C14B9" w14:textId="77777777" w:rsidR="00C905FD" w:rsidRDefault="00C905FD"/>
  </w:endnote>
  <w:endnote w:type="continuationSeparator" w:id="0">
    <w:p w14:paraId="58A2354C" w14:textId="77777777" w:rsidR="00C905FD" w:rsidRDefault="00C905FD" w:rsidP="00997EA8">
      <w:pPr>
        <w:spacing w:after="0" w:line="240" w:lineRule="auto"/>
      </w:pPr>
      <w:r>
        <w:continuationSeparator/>
      </w:r>
    </w:p>
    <w:p w14:paraId="61E3803F" w14:textId="77777777" w:rsidR="00C905FD" w:rsidRDefault="00C905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716399441"/>
    </w:sdtPr>
    <w:sdtEndPr/>
    <w:sdtContent>
      <w:p w14:paraId="6D38175E" w14:textId="5073F8EE" w:rsidR="00126B37" w:rsidRPr="00263EF4" w:rsidRDefault="00126B37" w:rsidP="00263EF4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D2E5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2E5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E0617">
          <w:rPr>
            <w:rFonts w:ascii="Times New Roman" w:hAnsi="Times New Roman" w:cs="Times New Roman"/>
            <w:noProof/>
            <w:sz w:val="28"/>
            <w:szCs w:val="28"/>
          </w:rPr>
          <w:t>24</w: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AFD55" w14:textId="77777777" w:rsidR="00C905FD" w:rsidRDefault="00C905FD" w:rsidP="00997EA8">
      <w:pPr>
        <w:spacing w:after="0" w:line="240" w:lineRule="auto"/>
      </w:pPr>
      <w:r>
        <w:separator/>
      </w:r>
    </w:p>
    <w:p w14:paraId="47C5A568" w14:textId="77777777" w:rsidR="00C905FD" w:rsidRDefault="00C905FD"/>
  </w:footnote>
  <w:footnote w:type="continuationSeparator" w:id="0">
    <w:p w14:paraId="0DD87B17" w14:textId="77777777" w:rsidR="00C905FD" w:rsidRDefault="00C905FD" w:rsidP="00997EA8">
      <w:pPr>
        <w:spacing w:after="0" w:line="240" w:lineRule="auto"/>
      </w:pPr>
      <w:r>
        <w:continuationSeparator/>
      </w:r>
    </w:p>
    <w:p w14:paraId="44F6E3F7" w14:textId="77777777" w:rsidR="00C905FD" w:rsidRDefault="00C905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1" w15:restartNumberingAfterBreak="0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496E37"/>
    <w:multiLevelType w:val="hybridMultilevel"/>
    <w:tmpl w:val="EC8A291C"/>
    <w:lvl w:ilvl="0" w:tplc="9EA6C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93718"/>
    <w:multiLevelType w:val="multilevel"/>
    <w:tmpl w:val="988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C5130"/>
    <w:multiLevelType w:val="multilevel"/>
    <w:tmpl w:val="8ADC8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5" w15:restartNumberingAfterBreak="0">
    <w:nsid w:val="07AB69B2"/>
    <w:multiLevelType w:val="hybridMultilevel"/>
    <w:tmpl w:val="4498CE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5A5C11"/>
    <w:multiLevelType w:val="hybridMultilevel"/>
    <w:tmpl w:val="89C0EC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605711"/>
    <w:multiLevelType w:val="hybridMultilevel"/>
    <w:tmpl w:val="BC9C37EE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0A1CCE"/>
    <w:multiLevelType w:val="hybridMultilevel"/>
    <w:tmpl w:val="A97CA69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BE1660"/>
    <w:multiLevelType w:val="multilevel"/>
    <w:tmpl w:val="2BD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8C73D0E"/>
    <w:multiLevelType w:val="hybridMultilevel"/>
    <w:tmpl w:val="EB64E526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C49F2"/>
    <w:multiLevelType w:val="hybridMultilevel"/>
    <w:tmpl w:val="A2B80DE0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492B"/>
    <w:multiLevelType w:val="multilevel"/>
    <w:tmpl w:val="71DE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F3535"/>
    <w:multiLevelType w:val="hybridMultilevel"/>
    <w:tmpl w:val="ECB09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5808ED"/>
    <w:multiLevelType w:val="hybridMultilevel"/>
    <w:tmpl w:val="5242FFFC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D48D2"/>
    <w:multiLevelType w:val="hybridMultilevel"/>
    <w:tmpl w:val="6F78DD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12E0CA">
      <w:start w:val="1"/>
      <w:numFmt w:val="bullet"/>
      <w:pStyle w:val="a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312773"/>
    <w:multiLevelType w:val="multilevel"/>
    <w:tmpl w:val="586C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B0C52"/>
    <w:multiLevelType w:val="hybridMultilevel"/>
    <w:tmpl w:val="B3368C8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FD6A84"/>
    <w:multiLevelType w:val="multilevel"/>
    <w:tmpl w:val="15187D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0" w15:restartNumberingAfterBreak="0">
    <w:nsid w:val="3A115CD7"/>
    <w:multiLevelType w:val="hybridMultilevel"/>
    <w:tmpl w:val="CD1096B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186977"/>
    <w:multiLevelType w:val="hybridMultilevel"/>
    <w:tmpl w:val="B4A0DB24"/>
    <w:lvl w:ilvl="0" w:tplc="5DC8216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D305A9"/>
    <w:multiLevelType w:val="hybridMultilevel"/>
    <w:tmpl w:val="973A1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5C1D72"/>
    <w:multiLevelType w:val="hybridMultilevel"/>
    <w:tmpl w:val="A7FE55C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BE555C"/>
    <w:multiLevelType w:val="hybridMultilevel"/>
    <w:tmpl w:val="07B4CF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6D6F7B"/>
    <w:multiLevelType w:val="hybridMultilevel"/>
    <w:tmpl w:val="82F2F240"/>
    <w:lvl w:ilvl="0" w:tplc="F306CBE0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1" w:tplc="F306CBE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46963A5E">
      <w:numFmt w:val="bullet"/>
      <w:lvlText w:val=""/>
      <w:lvlJc w:val="left"/>
      <w:pPr>
        <w:ind w:left="2869" w:hanging="360"/>
      </w:pPr>
      <w:rPr>
        <w:rFonts w:ascii="Symbol" w:eastAsiaTheme="minorHAnsi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D718D3"/>
    <w:multiLevelType w:val="hybridMultilevel"/>
    <w:tmpl w:val="0BB21E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C8316E"/>
    <w:multiLevelType w:val="hybridMultilevel"/>
    <w:tmpl w:val="3A76232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9E64FC"/>
    <w:multiLevelType w:val="multilevel"/>
    <w:tmpl w:val="E8A4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20AA4"/>
    <w:multiLevelType w:val="hybridMultilevel"/>
    <w:tmpl w:val="C01EE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711F0"/>
    <w:multiLevelType w:val="hybridMultilevel"/>
    <w:tmpl w:val="B43A9BB8"/>
    <w:lvl w:ilvl="0" w:tplc="2D463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C14797"/>
    <w:multiLevelType w:val="hybridMultilevel"/>
    <w:tmpl w:val="77C2CF6A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3F90B38"/>
    <w:multiLevelType w:val="hybridMultilevel"/>
    <w:tmpl w:val="03DA457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233372"/>
    <w:multiLevelType w:val="hybridMultilevel"/>
    <w:tmpl w:val="9C120E04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3D10AD"/>
    <w:multiLevelType w:val="hybridMultilevel"/>
    <w:tmpl w:val="DAF8203C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BB0841"/>
    <w:multiLevelType w:val="multilevel"/>
    <w:tmpl w:val="CCA8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6DD70E4D"/>
    <w:multiLevelType w:val="multilevel"/>
    <w:tmpl w:val="8ADC8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8" w15:restartNumberingAfterBreak="0">
    <w:nsid w:val="6E5C7F30"/>
    <w:multiLevelType w:val="hybridMultilevel"/>
    <w:tmpl w:val="C83E7C78"/>
    <w:lvl w:ilvl="0" w:tplc="AE20772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83F3D"/>
    <w:multiLevelType w:val="multilevel"/>
    <w:tmpl w:val="7724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597D69"/>
    <w:multiLevelType w:val="multilevel"/>
    <w:tmpl w:val="63B6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277286"/>
    <w:multiLevelType w:val="multilevel"/>
    <w:tmpl w:val="9318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2C2E54"/>
    <w:multiLevelType w:val="hybridMultilevel"/>
    <w:tmpl w:val="2390C7A4"/>
    <w:lvl w:ilvl="0" w:tplc="9B9E90E4">
      <w:start w:val="1"/>
      <w:numFmt w:val="bullet"/>
      <w:lvlText w:val=""/>
      <w:lvlJc w:val="left"/>
      <w:pPr>
        <w:ind w:left="9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55416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650373">
    <w:abstractNumId w:val="13"/>
  </w:num>
  <w:num w:numId="3" w16cid:durableId="902984593">
    <w:abstractNumId w:val="39"/>
  </w:num>
  <w:num w:numId="4" w16cid:durableId="2051568547">
    <w:abstractNumId w:val="19"/>
  </w:num>
  <w:num w:numId="5" w16cid:durableId="2033648750">
    <w:abstractNumId w:val="11"/>
  </w:num>
  <w:num w:numId="6" w16cid:durableId="59139032">
    <w:abstractNumId w:val="33"/>
  </w:num>
  <w:num w:numId="7" w16cid:durableId="1452745697">
    <w:abstractNumId w:val="2"/>
  </w:num>
  <w:num w:numId="8" w16cid:durableId="1484076748">
    <w:abstractNumId w:val="35"/>
  </w:num>
  <w:num w:numId="9" w16cid:durableId="677074046">
    <w:abstractNumId w:val="3"/>
  </w:num>
  <w:num w:numId="10" w16cid:durableId="695616140">
    <w:abstractNumId w:val="28"/>
  </w:num>
  <w:num w:numId="11" w16cid:durableId="1850560859">
    <w:abstractNumId w:val="14"/>
  </w:num>
  <w:num w:numId="12" w16cid:durableId="543950940">
    <w:abstractNumId w:val="31"/>
  </w:num>
  <w:num w:numId="13" w16cid:durableId="1008168102">
    <w:abstractNumId w:val="34"/>
  </w:num>
  <w:num w:numId="14" w16cid:durableId="889078189">
    <w:abstractNumId w:val="41"/>
  </w:num>
  <w:num w:numId="15" w16cid:durableId="331222178">
    <w:abstractNumId w:val="17"/>
  </w:num>
  <w:num w:numId="16" w16cid:durableId="1669558997">
    <w:abstractNumId w:val="5"/>
  </w:num>
  <w:num w:numId="17" w16cid:durableId="1959990682">
    <w:abstractNumId w:val="7"/>
  </w:num>
  <w:num w:numId="18" w16cid:durableId="1041172571">
    <w:abstractNumId w:val="30"/>
  </w:num>
  <w:num w:numId="19" w16cid:durableId="988825197">
    <w:abstractNumId w:val="21"/>
  </w:num>
  <w:num w:numId="20" w16cid:durableId="1478377049">
    <w:abstractNumId w:val="38"/>
  </w:num>
  <w:num w:numId="21" w16cid:durableId="434595136">
    <w:abstractNumId w:val="22"/>
  </w:num>
  <w:num w:numId="22" w16cid:durableId="1404065512">
    <w:abstractNumId w:val="36"/>
  </w:num>
  <w:num w:numId="23" w16cid:durableId="17044438">
    <w:abstractNumId w:val="24"/>
  </w:num>
  <w:num w:numId="24" w16cid:durableId="1144272228">
    <w:abstractNumId w:val="25"/>
  </w:num>
  <w:num w:numId="25" w16cid:durableId="2056272095">
    <w:abstractNumId w:val="40"/>
  </w:num>
  <w:num w:numId="26" w16cid:durableId="1361785957">
    <w:abstractNumId w:val="10"/>
  </w:num>
  <w:num w:numId="27" w16cid:durableId="122700174">
    <w:abstractNumId w:val="26"/>
  </w:num>
  <w:num w:numId="28" w16cid:durableId="155611199">
    <w:abstractNumId w:val="37"/>
  </w:num>
  <w:num w:numId="29" w16cid:durableId="826479462">
    <w:abstractNumId w:val="4"/>
  </w:num>
  <w:num w:numId="30" w16cid:durableId="1733888225">
    <w:abstractNumId w:val="15"/>
  </w:num>
  <w:num w:numId="31" w16cid:durableId="1594895479">
    <w:abstractNumId w:val="29"/>
  </w:num>
  <w:num w:numId="32" w16cid:durableId="1923759202">
    <w:abstractNumId w:val="8"/>
  </w:num>
  <w:num w:numId="33" w16cid:durableId="134223221">
    <w:abstractNumId w:val="16"/>
  </w:num>
  <w:num w:numId="34" w16cid:durableId="265816638">
    <w:abstractNumId w:val="9"/>
  </w:num>
  <w:num w:numId="35" w16cid:durableId="969167794">
    <w:abstractNumId w:val="32"/>
  </w:num>
  <w:num w:numId="36" w16cid:durableId="833378619">
    <w:abstractNumId w:val="27"/>
  </w:num>
  <w:num w:numId="37" w16cid:durableId="784353510">
    <w:abstractNumId w:val="18"/>
  </w:num>
  <w:num w:numId="38" w16cid:durableId="1104224614">
    <w:abstractNumId w:val="1"/>
  </w:num>
  <w:num w:numId="39" w16cid:durableId="500848713">
    <w:abstractNumId w:val="23"/>
  </w:num>
  <w:num w:numId="40" w16cid:durableId="1518501381">
    <w:abstractNumId w:val="12"/>
  </w:num>
  <w:num w:numId="41" w16cid:durableId="373433605">
    <w:abstractNumId w:val="6"/>
  </w:num>
  <w:num w:numId="42" w16cid:durableId="1227299185">
    <w:abstractNumId w:val="20"/>
  </w:num>
  <w:num w:numId="43" w16cid:durableId="191805345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664"/>
    <w:rsid w:val="000058E8"/>
    <w:rsid w:val="00006E35"/>
    <w:rsid w:val="00011E9A"/>
    <w:rsid w:val="00016694"/>
    <w:rsid w:val="0002092D"/>
    <w:rsid w:val="00027C35"/>
    <w:rsid w:val="000326E1"/>
    <w:rsid w:val="00036242"/>
    <w:rsid w:val="00045234"/>
    <w:rsid w:val="00046045"/>
    <w:rsid w:val="00046E0F"/>
    <w:rsid w:val="0005115E"/>
    <w:rsid w:val="000601D8"/>
    <w:rsid w:val="00062A70"/>
    <w:rsid w:val="00063992"/>
    <w:rsid w:val="000642E8"/>
    <w:rsid w:val="00072201"/>
    <w:rsid w:val="000904A8"/>
    <w:rsid w:val="00095A3F"/>
    <w:rsid w:val="000A0E4F"/>
    <w:rsid w:val="000B451C"/>
    <w:rsid w:val="000C2570"/>
    <w:rsid w:val="000C46C3"/>
    <w:rsid w:val="000C6D25"/>
    <w:rsid w:val="000D1BE0"/>
    <w:rsid w:val="000D271D"/>
    <w:rsid w:val="00102753"/>
    <w:rsid w:val="00115AAA"/>
    <w:rsid w:val="00124583"/>
    <w:rsid w:val="00125565"/>
    <w:rsid w:val="00126B37"/>
    <w:rsid w:val="00133A73"/>
    <w:rsid w:val="00135595"/>
    <w:rsid w:val="001415B6"/>
    <w:rsid w:val="00143BB8"/>
    <w:rsid w:val="00144F8B"/>
    <w:rsid w:val="001456DA"/>
    <w:rsid w:val="00157061"/>
    <w:rsid w:val="00157596"/>
    <w:rsid w:val="00173406"/>
    <w:rsid w:val="00182327"/>
    <w:rsid w:val="001833CF"/>
    <w:rsid w:val="001901E2"/>
    <w:rsid w:val="001A1AE8"/>
    <w:rsid w:val="001A3619"/>
    <w:rsid w:val="001A6CAD"/>
    <w:rsid w:val="001B1F47"/>
    <w:rsid w:val="001C26C5"/>
    <w:rsid w:val="001C35C9"/>
    <w:rsid w:val="001C59AF"/>
    <w:rsid w:val="001C657C"/>
    <w:rsid w:val="001D5F01"/>
    <w:rsid w:val="001E0617"/>
    <w:rsid w:val="001F2FC5"/>
    <w:rsid w:val="001F72D5"/>
    <w:rsid w:val="001F7783"/>
    <w:rsid w:val="002001FC"/>
    <w:rsid w:val="002105CC"/>
    <w:rsid w:val="0021729A"/>
    <w:rsid w:val="00223147"/>
    <w:rsid w:val="0022383D"/>
    <w:rsid w:val="002303DE"/>
    <w:rsid w:val="002324F7"/>
    <w:rsid w:val="0024437D"/>
    <w:rsid w:val="0025159E"/>
    <w:rsid w:val="00252EC4"/>
    <w:rsid w:val="00257CEA"/>
    <w:rsid w:val="00260057"/>
    <w:rsid w:val="00263EF4"/>
    <w:rsid w:val="002662C7"/>
    <w:rsid w:val="00270A76"/>
    <w:rsid w:val="002735C8"/>
    <w:rsid w:val="00276A26"/>
    <w:rsid w:val="00281CD8"/>
    <w:rsid w:val="00284F61"/>
    <w:rsid w:val="002A1CA1"/>
    <w:rsid w:val="002A2E23"/>
    <w:rsid w:val="002C11CD"/>
    <w:rsid w:val="002C47D2"/>
    <w:rsid w:val="002D4F18"/>
    <w:rsid w:val="0032684C"/>
    <w:rsid w:val="0033711C"/>
    <w:rsid w:val="00341149"/>
    <w:rsid w:val="00345664"/>
    <w:rsid w:val="00350A43"/>
    <w:rsid w:val="00350DCA"/>
    <w:rsid w:val="00356086"/>
    <w:rsid w:val="003612C4"/>
    <w:rsid w:val="0037596C"/>
    <w:rsid w:val="00375A9B"/>
    <w:rsid w:val="00386317"/>
    <w:rsid w:val="00387B09"/>
    <w:rsid w:val="00392E4C"/>
    <w:rsid w:val="00394BC9"/>
    <w:rsid w:val="003D2E56"/>
    <w:rsid w:val="003D3191"/>
    <w:rsid w:val="003E7EA3"/>
    <w:rsid w:val="003F083F"/>
    <w:rsid w:val="004063BB"/>
    <w:rsid w:val="0042279B"/>
    <w:rsid w:val="00445D43"/>
    <w:rsid w:val="00451F68"/>
    <w:rsid w:val="0045480B"/>
    <w:rsid w:val="00463E31"/>
    <w:rsid w:val="00466258"/>
    <w:rsid w:val="0046678A"/>
    <w:rsid w:val="00471AF1"/>
    <w:rsid w:val="004732E6"/>
    <w:rsid w:val="0047428F"/>
    <w:rsid w:val="0047492E"/>
    <w:rsid w:val="00482EB7"/>
    <w:rsid w:val="00484B12"/>
    <w:rsid w:val="004920A9"/>
    <w:rsid w:val="00494686"/>
    <w:rsid w:val="00494A3B"/>
    <w:rsid w:val="004960B0"/>
    <w:rsid w:val="00496F32"/>
    <w:rsid w:val="00497795"/>
    <w:rsid w:val="004A39CE"/>
    <w:rsid w:val="004A7283"/>
    <w:rsid w:val="004B48B8"/>
    <w:rsid w:val="004D13F2"/>
    <w:rsid w:val="004D7D0B"/>
    <w:rsid w:val="004E1772"/>
    <w:rsid w:val="004E4213"/>
    <w:rsid w:val="004F16EA"/>
    <w:rsid w:val="00524A35"/>
    <w:rsid w:val="00535BC8"/>
    <w:rsid w:val="00572895"/>
    <w:rsid w:val="005731FD"/>
    <w:rsid w:val="005840CF"/>
    <w:rsid w:val="00595499"/>
    <w:rsid w:val="005A1029"/>
    <w:rsid w:val="005B03C2"/>
    <w:rsid w:val="005C7857"/>
    <w:rsid w:val="005D282B"/>
    <w:rsid w:val="005D3063"/>
    <w:rsid w:val="005D3899"/>
    <w:rsid w:val="005E3F4F"/>
    <w:rsid w:val="005F53D4"/>
    <w:rsid w:val="006012A0"/>
    <w:rsid w:val="0060784C"/>
    <w:rsid w:val="00611615"/>
    <w:rsid w:val="0061199C"/>
    <w:rsid w:val="00615605"/>
    <w:rsid w:val="006332C9"/>
    <w:rsid w:val="00636658"/>
    <w:rsid w:val="006407F3"/>
    <w:rsid w:val="00640EC6"/>
    <w:rsid w:val="00653AB5"/>
    <w:rsid w:val="00660D09"/>
    <w:rsid w:val="00661604"/>
    <w:rsid w:val="00663153"/>
    <w:rsid w:val="00684E86"/>
    <w:rsid w:val="00685E8A"/>
    <w:rsid w:val="00691A08"/>
    <w:rsid w:val="006A0AE7"/>
    <w:rsid w:val="006A666E"/>
    <w:rsid w:val="006B035A"/>
    <w:rsid w:val="006B2F4F"/>
    <w:rsid w:val="006D04FE"/>
    <w:rsid w:val="006D094F"/>
    <w:rsid w:val="006D27CD"/>
    <w:rsid w:val="006F3BD7"/>
    <w:rsid w:val="006F5FB1"/>
    <w:rsid w:val="00714A33"/>
    <w:rsid w:val="007157C0"/>
    <w:rsid w:val="00716167"/>
    <w:rsid w:val="0073023A"/>
    <w:rsid w:val="0073080B"/>
    <w:rsid w:val="00734441"/>
    <w:rsid w:val="00742359"/>
    <w:rsid w:val="00750263"/>
    <w:rsid w:val="0077052C"/>
    <w:rsid w:val="00771B6D"/>
    <w:rsid w:val="00777A10"/>
    <w:rsid w:val="007849F4"/>
    <w:rsid w:val="007850A5"/>
    <w:rsid w:val="00787393"/>
    <w:rsid w:val="00791A73"/>
    <w:rsid w:val="00796E05"/>
    <w:rsid w:val="007A2FD9"/>
    <w:rsid w:val="007A49F4"/>
    <w:rsid w:val="007C370B"/>
    <w:rsid w:val="007D32B7"/>
    <w:rsid w:val="007E0F25"/>
    <w:rsid w:val="007E1493"/>
    <w:rsid w:val="007E5475"/>
    <w:rsid w:val="008041B7"/>
    <w:rsid w:val="00811A07"/>
    <w:rsid w:val="0082245C"/>
    <w:rsid w:val="00836703"/>
    <w:rsid w:val="008428AB"/>
    <w:rsid w:val="00842D39"/>
    <w:rsid w:val="00863876"/>
    <w:rsid w:val="00876063"/>
    <w:rsid w:val="00876326"/>
    <w:rsid w:val="008A1E5C"/>
    <w:rsid w:val="008A286D"/>
    <w:rsid w:val="008A2AD9"/>
    <w:rsid w:val="008A5A7E"/>
    <w:rsid w:val="008B2454"/>
    <w:rsid w:val="008B7050"/>
    <w:rsid w:val="008B797C"/>
    <w:rsid w:val="008C0516"/>
    <w:rsid w:val="008C0AF2"/>
    <w:rsid w:val="008C7FC8"/>
    <w:rsid w:val="008E7F74"/>
    <w:rsid w:val="008F087E"/>
    <w:rsid w:val="00905AE0"/>
    <w:rsid w:val="00917D54"/>
    <w:rsid w:val="009263C9"/>
    <w:rsid w:val="0093091D"/>
    <w:rsid w:val="0093529A"/>
    <w:rsid w:val="00936B01"/>
    <w:rsid w:val="0094378E"/>
    <w:rsid w:val="00961E63"/>
    <w:rsid w:val="009735D6"/>
    <w:rsid w:val="00976332"/>
    <w:rsid w:val="00977404"/>
    <w:rsid w:val="00983F05"/>
    <w:rsid w:val="00993930"/>
    <w:rsid w:val="00996600"/>
    <w:rsid w:val="00997EA8"/>
    <w:rsid w:val="009A2F17"/>
    <w:rsid w:val="009A5A97"/>
    <w:rsid w:val="009B0424"/>
    <w:rsid w:val="009B206F"/>
    <w:rsid w:val="009C0835"/>
    <w:rsid w:val="009C5A3D"/>
    <w:rsid w:val="009F308D"/>
    <w:rsid w:val="00A26E82"/>
    <w:rsid w:val="00A3536A"/>
    <w:rsid w:val="00A464C8"/>
    <w:rsid w:val="00A54B1F"/>
    <w:rsid w:val="00A54FF1"/>
    <w:rsid w:val="00A57BA5"/>
    <w:rsid w:val="00A65CFE"/>
    <w:rsid w:val="00A66775"/>
    <w:rsid w:val="00A67449"/>
    <w:rsid w:val="00A73997"/>
    <w:rsid w:val="00A76A29"/>
    <w:rsid w:val="00A92693"/>
    <w:rsid w:val="00A935A1"/>
    <w:rsid w:val="00A95B4C"/>
    <w:rsid w:val="00A9643A"/>
    <w:rsid w:val="00A96662"/>
    <w:rsid w:val="00A9793C"/>
    <w:rsid w:val="00AA14A4"/>
    <w:rsid w:val="00AA5050"/>
    <w:rsid w:val="00AB0587"/>
    <w:rsid w:val="00AB1894"/>
    <w:rsid w:val="00AB7616"/>
    <w:rsid w:val="00AC0A6E"/>
    <w:rsid w:val="00AC1502"/>
    <w:rsid w:val="00AC20EC"/>
    <w:rsid w:val="00AC31B7"/>
    <w:rsid w:val="00AC4541"/>
    <w:rsid w:val="00AC6F1B"/>
    <w:rsid w:val="00AD11CE"/>
    <w:rsid w:val="00AD159B"/>
    <w:rsid w:val="00AD5BB0"/>
    <w:rsid w:val="00AE5379"/>
    <w:rsid w:val="00AE6F34"/>
    <w:rsid w:val="00AE77B5"/>
    <w:rsid w:val="00AF7055"/>
    <w:rsid w:val="00B10944"/>
    <w:rsid w:val="00B1125B"/>
    <w:rsid w:val="00B13C91"/>
    <w:rsid w:val="00B17BB6"/>
    <w:rsid w:val="00B343FD"/>
    <w:rsid w:val="00B40F1F"/>
    <w:rsid w:val="00B4320F"/>
    <w:rsid w:val="00B52819"/>
    <w:rsid w:val="00B6309E"/>
    <w:rsid w:val="00B74686"/>
    <w:rsid w:val="00B85092"/>
    <w:rsid w:val="00B86679"/>
    <w:rsid w:val="00B952D8"/>
    <w:rsid w:val="00BA520D"/>
    <w:rsid w:val="00BB130C"/>
    <w:rsid w:val="00BB1DE5"/>
    <w:rsid w:val="00BC032D"/>
    <w:rsid w:val="00BC043C"/>
    <w:rsid w:val="00BC3473"/>
    <w:rsid w:val="00BC6AF8"/>
    <w:rsid w:val="00BD3CFA"/>
    <w:rsid w:val="00BE4F5B"/>
    <w:rsid w:val="00BE5D64"/>
    <w:rsid w:val="00BF0551"/>
    <w:rsid w:val="00C02A2A"/>
    <w:rsid w:val="00C16574"/>
    <w:rsid w:val="00C26212"/>
    <w:rsid w:val="00C46E37"/>
    <w:rsid w:val="00C47FB9"/>
    <w:rsid w:val="00C50843"/>
    <w:rsid w:val="00C521A1"/>
    <w:rsid w:val="00C53385"/>
    <w:rsid w:val="00C634EA"/>
    <w:rsid w:val="00C905FD"/>
    <w:rsid w:val="00C92A8D"/>
    <w:rsid w:val="00C94F13"/>
    <w:rsid w:val="00CA18EA"/>
    <w:rsid w:val="00CA3D6D"/>
    <w:rsid w:val="00CB1C79"/>
    <w:rsid w:val="00CC50B5"/>
    <w:rsid w:val="00CC5391"/>
    <w:rsid w:val="00CD6F0C"/>
    <w:rsid w:val="00CE5DE7"/>
    <w:rsid w:val="00CE724D"/>
    <w:rsid w:val="00D01675"/>
    <w:rsid w:val="00D01756"/>
    <w:rsid w:val="00D07E88"/>
    <w:rsid w:val="00D102A0"/>
    <w:rsid w:val="00D103B6"/>
    <w:rsid w:val="00D133F9"/>
    <w:rsid w:val="00D16150"/>
    <w:rsid w:val="00D43787"/>
    <w:rsid w:val="00D45070"/>
    <w:rsid w:val="00D51F4D"/>
    <w:rsid w:val="00D54177"/>
    <w:rsid w:val="00D57A41"/>
    <w:rsid w:val="00D64B06"/>
    <w:rsid w:val="00D86506"/>
    <w:rsid w:val="00D93C62"/>
    <w:rsid w:val="00DB0965"/>
    <w:rsid w:val="00DE5AC8"/>
    <w:rsid w:val="00DE7214"/>
    <w:rsid w:val="00DF13BA"/>
    <w:rsid w:val="00E00229"/>
    <w:rsid w:val="00E05A82"/>
    <w:rsid w:val="00E0675C"/>
    <w:rsid w:val="00E17B70"/>
    <w:rsid w:val="00E24F42"/>
    <w:rsid w:val="00E447A0"/>
    <w:rsid w:val="00E5027C"/>
    <w:rsid w:val="00E60BB3"/>
    <w:rsid w:val="00E71EA1"/>
    <w:rsid w:val="00E73C0A"/>
    <w:rsid w:val="00E771E4"/>
    <w:rsid w:val="00E776D2"/>
    <w:rsid w:val="00E80EFC"/>
    <w:rsid w:val="00E82A92"/>
    <w:rsid w:val="00E87CD3"/>
    <w:rsid w:val="00E93C55"/>
    <w:rsid w:val="00E97F04"/>
    <w:rsid w:val="00EC635D"/>
    <w:rsid w:val="00EC6FCD"/>
    <w:rsid w:val="00ED02BF"/>
    <w:rsid w:val="00EE50E3"/>
    <w:rsid w:val="00EF2D60"/>
    <w:rsid w:val="00EF3DAB"/>
    <w:rsid w:val="00EF6411"/>
    <w:rsid w:val="00F013A4"/>
    <w:rsid w:val="00F04D44"/>
    <w:rsid w:val="00F0707A"/>
    <w:rsid w:val="00F1394F"/>
    <w:rsid w:val="00F22AB1"/>
    <w:rsid w:val="00F22E1C"/>
    <w:rsid w:val="00F2489B"/>
    <w:rsid w:val="00F24DCE"/>
    <w:rsid w:val="00F255CA"/>
    <w:rsid w:val="00F340E4"/>
    <w:rsid w:val="00F35999"/>
    <w:rsid w:val="00F5341F"/>
    <w:rsid w:val="00F73599"/>
    <w:rsid w:val="00F77B6B"/>
    <w:rsid w:val="00F8111F"/>
    <w:rsid w:val="00F813D0"/>
    <w:rsid w:val="00F83586"/>
    <w:rsid w:val="00F97FAF"/>
    <w:rsid w:val="00FA4DEE"/>
    <w:rsid w:val="00FA52AD"/>
    <w:rsid w:val="00FB1DBD"/>
    <w:rsid w:val="00FB724D"/>
    <w:rsid w:val="00FC76A2"/>
    <w:rsid w:val="00FD2C6E"/>
    <w:rsid w:val="00FD4897"/>
    <w:rsid w:val="00FD679C"/>
    <w:rsid w:val="00FF36E3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AB6A"/>
  <w15:docId w15:val="{93725D3B-F951-45C6-874C-0E76D621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5664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9B0424"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8">
    <w:name w:val="Normal (Web)"/>
    <w:basedOn w:val="a0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263EF4"/>
    <w:pPr>
      <w:widowControl w:val="0"/>
      <w:numPr>
        <w:ilvl w:val="2"/>
        <w:numId w:val="33"/>
      </w:numPr>
      <w:shd w:val="clear" w:color="auto" w:fill="FFFFFF"/>
      <w:spacing w:after="0" w:line="360" w:lineRule="auto"/>
      <w:ind w:left="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9">
    <w:name w:val="Strong"/>
    <w:basedOn w:val="a1"/>
    <w:uiPriority w:val="22"/>
    <w:qFormat/>
    <w:rsid w:val="00742359"/>
    <w:rPr>
      <w:b/>
      <w:bCs/>
    </w:rPr>
  </w:style>
  <w:style w:type="paragraph" w:customStyle="1" w:styleId="bold">
    <w:name w:val="bold"/>
    <w:basedOn w:val="a0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1">
    <w:name w:val="bold1"/>
    <w:basedOn w:val="a1"/>
    <w:rsid w:val="008A286D"/>
  </w:style>
  <w:style w:type="character" w:customStyle="1" w:styleId="w">
    <w:name w:val="w"/>
    <w:basedOn w:val="a1"/>
    <w:rsid w:val="00771B6D"/>
  </w:style>
  <w:style w:type="table" w:styleId="aa">
    <w:name w:val="Table Grid"/>
    <w:basedOn w:val="a2"/>
    <w:uiPriority w:val="39"/>
    <w:rsid w:val="0022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B40F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header"/>
    <w:basedOn w:val="a0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97EA8"/>
  </w:style>
  <w:style w:type="paragraph" w:styleId="ad">
    <w:name w:val="footer"/>
    <w:basedOn w:val="a0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97EA8"/>
  </w:style>
  <w:style w:type="paragraph" w:customStyle="1" w:styleId="14">
    <w:name w:val="Стандарт14"/>
    <w:basedOn w:val="a0"/>
    <w:rsid w:val="00350A4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2">
    <w:name w:val="Сетка таблицы1"/>
    <w:basedOn w:val="a2"/>
    <w:next w:val="aa"/>
    <w:uiPriority w:val="39"/>
    <w:rsid w:val="0073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a"/>
    <w:uiPriority w:val="39"/>
    <w:rsid w:val="00CD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2"/>
    <w:next w:val="aa"/>
    <w:uiPriority w:val="39"/>
    <w:rsid w:val="0021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943C8-F173-4F8D-89E7-FCA01F8BE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36</Pages>
  <Words>6333</Words>
  <Characters>36100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Учитель</dc:creator>
  <cp:lastModifiedBy>fullDev</cp:lastModifiedBy>
  <cp:revision>113</cp:revision>
  <dcterms:created xsi:type="dcterms:W3CDTF">2022-01-25T14:31:00Z</dcterms:created>
  <dcterms:modified xsi:type="dcterms:W3CDTF">2022-06-25T22:36:00Z</dcterms:modified>
</cp:coreProperties>
</file>