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b/>
          <w:bCs/>
          <w:color w:val="1C3C6E"/>
          <w:sz w:val="52"/>
          <w:szCs w:val="52"/>
        </w:rPr>
        <w:t xml:space="preserve">Kit Assembly SOP</w:t>
      </w:r>
    </w:p>
    <w:p>
      <w:pPr>
        <w:spacing w:after="80"/>
      </w:pPr>
      <w:r>
        <w:rPr>
          <w:color w:val="2A5A8C"/>
          <w:sz w:val="28"/>
          <w:szCs w:val="28"/>
        </w:rPr>
        <w:t xml:space="preserve">Zeus-Driven Standard Operating Procedure — v1.0</w:t>
      </w:r>
    </w:p>
    <w:p>
      <w:pPr>
        <w:spacing w:after="1800"/>
      </w:pPr>
      <w:r>
        <w:rPr>
          <w:color w:val="6B7B88"/>
          <w:sz w:val="22"/>
          <w:szCs w:val="22"/>
        </w:rPr>
        <w:t xml:space="preserve">Replaces the SharePoint “Nursing Kit Report” workbook process</w:t>
      </w:r>
    </w:p>
    <w:p>
      <w:pPr>
        <w:spacing w:after="140"/>
      </w:pPr>
      <w:r>
        <w:rPr>
          <w:b/>
          <w:bCs/>
        </w:rPr>
        <w:t xml:space="preserve">Status: </w:t>
      </w:r>
      <w:r>
        <w:t xml:space="preserve">v1.0 — effective at Monday go-live, subject to refinement during the two-week parallel run.</w:t>
      </w:r>
    </w:p>
    <w:p>
      <w:pPr>
        <w:spacing w:after="140"/>
      </w:pPr>
      <w:r>
        <w:rPr>
          <w:b/>
          <w:bCs/>
        </w:rPr>
        <w:t xml:space="preserve">Applies to: </w:t>
      </w:r>
      <w:r>
        <w:t xml:space="preserve">All nursing-kit orders (sales orders ending in “-KIT”).</w:t>
      </w:r>
    </w:p>
    <w:p>
      <w:pPr>
        <w:spacing w:after="140"/>
      </w:pPr>
      <w:r>
        <w:rPr>
          <w:b/>
          <w:bCs/>
        </w:rPr>
        <w:t xml:space="preserve">Systems: </w:t>
      </w:r>
      <w:r>
        <w:t xml:space="preserve">Fishbowl remains the system of record for orders, inventory, picking, and shipping. Zeus (</w:t>
      </w:r>
      <w:r>
        <w:rPr>
          <w:b/>
          <w:bCs/>
        </w:rPr>
        <w:t xml:space="preserve">Dashboard → Kit Assembly</w:t>
      </w:r>
      <w:r>
        <w:t xml:space="preserve">) becomes the canonical system for kit assembly planning, tracking, and history.</w:t>
      </w:r>
    </w:p>
    <w:p>
      <w:r>
        <w:br w:type="page"/>
      </w:r>
    </w:p>
    <w:p>
      <w:pPr>
        <w:pStyle w:val="Heading1"/>
      </w:pPr>
      <w:r>
        <w:t xml:space="preserve">1. Why This Change</w:t>
      </w:r>
    </w:p>
    <w:p>
      <w:pPr>
        <w:spacing w:after="140"/>
      </w:pPr>
      <w:r>
        <w:t xml:space="preserve">The current process runs on a shared Excel workbook. It works because the logic in it is good — need-by dates, transit-adjusted ship deadlines, staging tables, backorder notes. But every number in it is typed by hand, it drifts from Fishbowl, backorders are tracked from memory, and on-time performance is computed manually.</w:t>
      </w:r>
    </w:p>
    <w:p>
      <w:pPr>
        <w:spacing w:after="140"/>
      </w:pPr>
      <w:r>
        <w:t xml:space="preserve">Zeus already syncs every Fishbowl fact the workbook copies. The new process keeps the workbook’s logic and removes the typing: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Today (workbook)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 (Zeus)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it’s better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order #, school, kit counts, line items from Fishbowl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Appear automatically within 15 minutes of the SO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duplicate entry, zero drift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backordered part numbers and chase ETAs by hand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Computed live: short lines vs on-hand stock, PO coverage, earliest PO date; “NO PO” flagged red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riskiest column becomes automatic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WORKDAY formulas for ship deadlines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math, computed from Need-By + Transit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logic, can’t be broken by a bad edit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 date / turn time / on-time typed in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Recorded automatically from shipment records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 are trustworthy and effortless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Yearly archive tabs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 accrues automatically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 without spreadsheet archaeology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What stays manual (on purpose): </w:t>
      </w:r>
      <w:r>
        <w:t xml:space="preserve">the school’s need-by dates, transit days, rep, staging table, workflow checkoffs, and notes — the things only people know. Entering them takes about a minute per kit order.</w:t>
      </w:r>
    </w:p>
    <w:p>
      <w:pPr>
        <w:pStyle w:val="Heading1"/>
      </w:pPr>
      <w:r>
        <w:t xml:space="preserve">2.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 in this SOP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 service / order entry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Enters the -KIT sales order in Fishbowl as today. Communicates the school’s need-by dates to the warehouse lead (or enters them directly in Zeus).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Warehouse lead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Owns the Kit Assembly workbench: sets dates/transit/rep on new kits, assigns staging tables, runs the morning review, marks workflow checkoffs.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Kit assemblers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Pick and assemble in Fishbowl exactly as today. No new data entry.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Purchasing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the Backorders tab (Kit Assembly → Backorders): every part short across open kits, NO-PO flags first — every flagged line means kit components are short with nothing on order.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Warehouse Ops Manager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 overdue/urgent kits, on-time and turn-time trends; owns exceptions.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The Process</w:t>
      </w:r>
    </w:p>
    <w:p>
      <w:pPr>
        <w:pStyle w:val="Heading2"/>
      </w:pPr>
      <w:r>
        <w:t xml:space="preserve">A. New kit order arrives (automatic)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PO is entered in Fishbowl as a -KIT sales order — unchanged from today.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Within 15 minutes the order appears in Zeus → Kit Assembly with a “NEEDS DATES” badge. No one creates anything in Zeus.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dates are entered, the same deadline drives the warehouse wallboard (cards show SHIP M/D or LATE plus the staging table) and the Kit Galaxy (planet color/pulse) — one urgency, everywhere.</w:t>
      </w:r>
    </w:p>
    <w:p>
      <w:pPr>
        <w:pStyle w:val="Heading2"/>
      </w:pPr>
      <w:r>
        <w:t xml:space="preserve">B. Kit setup (warehouse lead — about a minute)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Kit Assembly, find the “NEEDS DATES” row (they sort to the top).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Earliest Need-By and Absolute Need-By (from the school / rep), and Days for Transit.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Zeus computes the ship window (need-by minus transit, in workdays) and the urgency badge. This is the same WORKDAY math as the old sheet.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the Rep initials. Print the kit list as today and tick “Kit list” in the row.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Sub-kit status: “Received” or “Pack as needed”.</w:t>
      </w:r>
    </w:p>
    <w:p>
      <w:pPr>
        <w:pStyle w:val="Heading2"/>
      </w:pPr>
      <w:r>
        <w:t xml:space="preserve">C. Staging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When the build gets a table, type the table number into the row (e.g. 12B). The wallboard and galaxy will show it (Phase 2), so anyone can find the build.</w:t>
      </w:r>
    </w:p>
    <w:p>
      <w:pPr>
        <w:pStyle w:val="Heading2"/>
      </w:pPr>
      <w:r>
        <w:t xml:space="preserve">D. Assembly and backorders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Assemblers pick in Fishbowl as today. The Picked % bar updates automatically.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Each morning the lead expands any kit with a backorder chip: amber “PO · date” lines are on order — note the ETA against the ship window. Red “NO PO” lines go to purchasing the same day.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Purchasing works the Backorders tab: every short part aggregated across all open kits, total short quantity, kits affected, PO coverage with earliest ETA — NO-PO parts sort first and need a PO the same day.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Substitutions and packing notes go in the row’s Notes field — visible to everyone, kept forever.</w:t>
      </w:r>
    </w:p>
    <w:p>
      <w:pPr>
        <w:pStyle w:val="Heading2"/>
      </w:pPr>
      <w:r>
        <w:t xml:space="preserve">E. Shipping and scorekeeping (automatic)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Ship in Fishbowl as today. Zeus records the actual ship date from the shipment record within 15 minutes.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Turn time (workdays from PO received to shipped) and On-time (shipped by the deadline or not) compute automatically and accrue as history.</w:t>
      </w:r>
    </w:p>
    <w:p>
      <w:pPr>
        <w:pStyle w:val="Heading1"/>
      </w:pPr>
      <w:r>
        <w:t xml:space="preserve">4. Daily Cadence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Morning (lead, 5 min): </w:t>
      </w:r>
      <w:r>
        <w:t xml:space="preserve">workbench review top-down — overdue first, then due-this-week, then NEEDS DATES (set them), then red backorder flags to purchasing.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All day (floor): </w:t>
      </w:r>
      <w:r>
        <w:t xml:space="preserve">the warehouse wallboard / Kit Galaxy on the TV shows live status; hover or search any SO.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Weekly (ops manager): </w:t>
      </w:r>
      <w:r>
        <w:t xml:space="preserve">Kit Assembly → Performance: on-time % (grows as need-by dates are entered), median turn time in workdays, by rep and by school; escalate systemic backorder patterns to purchasing leadership.</w:t>
      </w:r>
    </w:p>
    <w:p>
      <w:pPr>
        <w:pStyle w:val="Heading1"/>
      </w:pPr>
      <w:r>
        <w:t xml:space="preserve">5.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 “NO PO” backorder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Purchasing places or expedites a PO the same day. The flag clears itself on the next PO sync once coverage exists.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Kit going overdue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turns red before the deadline passes (due-today / this-week tiers). Lead escalates to ops manager; rep informs the school if the date will slip.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changes their date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Need-By in the row — the window, urgency, and on-time target update instantly. The change is stamped with who and when.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Substitution needed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it in Notes before packing. (Phase 2: substitutions become structured data.)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Zeus shows different numbers than Fishbowl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Fishbowl wins — it is the system of record. Check the sync pills on the wallboard; report persistent gaps to the Zeus admin.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Transition Plan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Day 1: </w:t>
      </w:r>
      <w:r>
        <w:t xml:space="preserve">import the current Nursing Kit Report into Zeus (Kit Assembly → “Import workbook” → paste CSV). Five minutes; only dates, transit, rep, table, and notes import — live numbers come from Fishbowl.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Weeks 1–2 (parallel run): </w:t>
      </w:r>
      <w:r>
        <w:t xml:space="preserve">Zeus is primary; the workbook may be updated as a fallback. Any number that disagrees gets reported and fixed.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Retire: </w:t>
      </w:r>
      <w:r>
        <w:t xml:space="preserve">when the team goes a full week without opening the workbook, mark it read-only with a banner pointing to Zeus. The Backorder Report workbook retires the same way once purchasing works from the red flags.</w:t>
      </w:r>
    </w:p>
    <w:p>
      <w:pPr>
        <w:spacing w:after="140"/>
      </w:pPr>
      <w:r>
        <w:rPr>
          <w:i/>
          <w:iCs/>
        </w:rPr>
        <w:t xml:space="preserve">Success criteria: </w:t>
      </w:r>
      <w:r>
        <w:t xml:space="preserve">zero duplicate data entry; backorder discovery time from “when someone checks” to same-morning; on-time % measured automatically; new-hire training time for kit tracking under 30 minutes.</w:t>
      </w:r>
    </w:p>
    <w:p>
      <w:pPr>
        <w:pStyle w:val="Heading1"/>
      </w:pPr>
      <w:r>
        <w:t xml:space="preserve">7. Monday Go-Live Checklist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Import the workbook (5 min, staff/admin): </w:t>
      </w:r>
      <w:r>
        <w:t xml:space="preserve">open the live Nursing Kit Report → save the live sheet as CSV (or copy the table) → Zeus → Kit Assembly → Import workbook → paste → Import. Dates, transit, rep, table, and notes seed every open kit; the report lists any order numbers it could not match.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Spot-check five kits: </w:t>
      </w:r>
      <w:r>
        <w:t xml:space="preserve">confirm the computed ship window matches the sheet’s Earliest Ship Date column. (Zeus reproduces the WORKDAY math; if the sheet’s Latest Ship column disagrees, tell the Zeus admin — the sheet may carry an extra buffer to calibrate.)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Run the demo-data cleanup (admin, 1 min): </w:t>
      </w:r>
      <w:r>
        <w:t xml:space="preserve">the task boards still contain the prototype’s fictional directory; run scripts/kanban-demo-wipe.sql in the Supabase SQL editor. Real staff get boards automatically on first sign-in.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Send warehouse invites: </w:t>
      </w:r>
      <w:r>
        <w:t xml:space="preserve">the warehouse lead needs a Zeus account (warehouse role) to edit the workbench. Admin → Users → invite.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Verify the syncs: </w:t>
      </w:r>
      <w:r>
        <w:t xml:space="preserve">wallboard top-right pills — SO and SHIP green; INV should go green after the 8:00 AM inventory sync (first healthy run since the priority-starvation fix). If INV is still amber at 8:30, check Inngest → P2 run history.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Morning huddle (10 min): </w:t>
      </w:r>
      <w:r>
        <w:t xml:space="preserve">walk the team through the workbench sorted by urgency, the wallboard chips, and where the old workbook’s columns now live. Hand out this SOP.</w:t>
      </w:r>
    </w:p>
    <w:p>
      <w:pPr>
        <w:pStyle w:val="Heading1"/>
      </w:pPr>
      <w:r>
        <w:t xml:space="preserve">8. Access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Kit Assembly is available to warehouse, staff, and admin roles at Dashboard → Kit Assembly.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Warehouse floor screens use the wallboard (TV password); kit tracking is visible there without a login.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Every edit records who made it and when.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B88"/>
        <w:sz w:val="18"/>
        <w:szCs w:val="18"/>
      </w:rPr>
      <w:t xml:space="preserve">v1.0 · July 12, 2026</w:t>
    </w:r>
    <w:r>
      <w:rPr>
        <w:color w:val="6B7B88"/>
        <w:sz w:val="18"/>
        <w:szCs w:val="18"/>
      </w:rPr>
      <w:t xml:space="preserve">	Page </w:t>
    </w:r>
    <w:r>
      <w:rPr>
        <w:color w:val="6B7B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98D5" w:sz="4" w:space="4"/>
      </w:pBdr>
      <w:tabs>
        <w:tab w:val="right" w:pos="9026"/>
      </w:tabs>
    </w:pPr>
    <w:r>
      <w:rPr>
        <w:color w:val="6B7B88"/>
        <w:sz w:val="18"/>
        <w:szCs w:val="18"/>
      </w:rPr>
      <w:t xml:space="preserve">Medical Shipment · Zeus Operations</w:t>
    </w:r>
    <w:r>
      <w:rPr>
        <w:color w:val="6B7B88"/>
        <w:sz w:val="18"/>
        <w:szCs w:val="18"/>
      </w:rPr>
      <w:t xml:space="preserve">	Kit Assembly SOP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1C3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2026-07-12T03:06:30.988Z</dcterms:created>
  <dcterms:modified xsi:type="dcterms:W3CDTF">2026-07-12T03:06:30.989Z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