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PROJETO DE EXTENSÃO</w: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numPr>
          <w:ilvl w:val="0"/>
          <w:numId w:val="8"/>
        </w:numPr>
        <w:spacing w:after="0" w:lineRule="auto"/>
        <w:ind w:left="360"/>
        <w:rPr>
          <w:b w:val="1"/>
          <w:bCs w:val="1"/>
        </w:rPr>
      </w:pPr>
      <w:r w:rsidDel="00000000" w:rsidR="00000000" w:rsidRPr="00000000">
        <w:rPr>
          <w:rFonts w:ascii="Arial" w:cs="Arial" w:eastAsia="Arial" w:hAnsi="Arial"/>
          <w:b w:val="1"/>
          <w:bCs w:val="1"/>
          <w:rtl w:val="0"/>
        </w:rPr>
        <w:t xml:space="preserve">FullDev School: </w:t>
      </w:r>
      <w:r w:rsidDel="00000000" w:rsidR="00000000" w:rsidRPr="00000000">
        <w:rPr>
          <w:rFonts w:ascii="Arial" w:cs="Arial" w:eastAsia="Arial" w:hAnsi="Arial"/>
          <w:rtl w:val="0"/>
        </w:rPr>
        <w:t xml:space="preserve">Plataforma Colaborativa de Formação e Inclusão Tecnológica </w:t>
      </w:r>
    </w:p>
    <w:p w:rsidR="00000000" w:rsidDel="00000000" w:rsidP="00000000" w:rsidRDefault="00000000" w:rsidRPr="00000000" w14:paraId="00000004">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05">
      <w:pPr>
        <w:numPr>
          <w:ilvl w:val="0"/>
          <w:numId w:val="8"/>
        </w:numPr>
        <w:ind w:left="360"/>
        <w:rPr>
          <w:rFonts w:ascii="Arial" w:cs="Arial" w:eastAsia="Arial" w:hAnsi="Arial"/>
          <w:b w:val="1"/>
          <w:bCs w:val="1"/>
        </w:rPr>
      </w:pPr>
      <w:r w:rsidDel="00000000" w:rsidR="00000000" w:rsidRPr="00000000">
        <w:rPr>
          <w:rFonts w:ascii="Arial" w:cs="Arial" w:eastAsia="Arial" w:hAnsi="Arial"/>
          <w:b w:val="1"/>
          <w:bCs w:val="1"/>
          <w:rtl w:val="0"/>
        </w:rPr>
        <w:t xml:space="preserve">NOME DO PROFESSOR COORDENADOR (PROPONENTE)</w:t>
      </w:r>
    </w:p>
    <w:p w:rsidR="00000000" w:rsidDel="00000000" w:rsidP="00000000" w:rsidRDefault="00000000" w:rsidRPr="00000000" w14:paraId="00000006">
      <w:pPr>
        <w:ind w:firstLine="360"/>
        <w:rPr>
          <w:rFonts w:ascii="Arial" w:cs="Arial" w:eastAsia="Arial" w:hAnsi="Arial"/>
        </w:rPr>
      </w:pPr>
      <w:r w:rsidDel="00000000" w:rsidR="00000000" w:rsidRPr="00000000">
        <w:rPr>
          <w:rFonts w:ascii="Arial" w:cs="Arial" w:eastAsia="Arial" w:hAnsi="Arial"/>
          <w:rtl w:val="0"/>
        </w:rPr>
        <w:t xml:space="preserve"> Viviane Cristina Dias</w:t>
      </w:r>
    </w:p>
    <w:p w:rsidR="00000000" w:rsidDel="00000000" w:rsidP="00000000" w:rsidRDefault="00000000" w:rsidRPr="00000000" w14:paraId="00000007">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08">
      <w:pPr>
        <w:numPr>
          <w:ilvl w:val="0"/>
          <w:numId w:val="8"/>
        </w:numPr>
        <w:ind w:left="360"/>
        <w:rPr>
          <w:rFonts w:ascii="Arial" w:cs="Arial" w:eastAsia="Arial" w:hAnsi="Arial"/>
          <w:b w:val="1"/>
          <w:bCs w:val="1"/>
        </w:rPr>
      </w:pPr>
      <w:r w:rsidDel="00000000" w:rsidR="00000000" w:rsidRPr="00000000">
        <w:rPr>
          <w:rFonts w:ascii="Arial" w:cs="Arial" w:eastAsia="Arial" w:hAnsi="Arial"/>
          <w:b w:val="1"/>
          <w:bCs w:val="1"/>
          <w:rtl w:val="0"/>
        </w:rPr>
        <w:t xml:space="preserve">CURSO DE VÍCULO</w:t>
      </w:r>
    </w:p>
    <w:p w:rsidR="00000000" w:rsidDel="00000000" w:rsidP="00000000" w:rsidRDefault="00000000" w:rsidRPr="00000000" w14:paraId="00000009">
      <w:pPr>
        <w:ind w:left="360" w:firstLine="0"/>
        <w:rPr>
          <w:rFonts w:ascii="Arial" w:cs="Arial" w:eastAsia="Arial" w:hAnsi="Arial"/>
        </w:rPr>
      </w:pPr>
      <w:r w:rsidDel="00000000" w:rsidR="00000000" w:rsidRPr="00000000">
        <w:rPr>
          <w:rFonts w:ascii="Arial" w:cs="Arial" w:eastAsia="Arial" w:hAnsi="Arial"/>
          <w:rtl w:val="0"/>
        </w:rPr>
        <w:t xml:space="preserve">Curso em Tecnologia e Análise e Desenvolvimento de Sistemas - EAD</w:t>
      </w:r>
    </w:p>
    <w:p w:rsidR="00000000" w:rsidDel="00000000" w:rsidP="00000000" w:rsidRDefault="00000000" w:rsidRPr="00000000" w14:paraId="0000000A">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0B">
      <w:pPr>
        <w:numPr>
          <w:ilvl w:val="0"/>
          <w:numId w:val="8"/>
        </w:numPr>
        <w:ind w:left="360"/>
        <w:rPr>
          <w:rFonts w:ascii="Arial" w:cs="Arial" w:eastAsia="Arial" w:hAnsi="Arial"/>
          <w:b w:val="1"/>
          <w:bCs w:val="1"/>
        </w:rPr>
      </w:pPr>
      <w:r w:rsidDel="00000000" w:rsidR="00000000" w:rsidRPr="00000000">
        <w:rPr>
          <w:rFonts w:ascii="Arial" w:cs="Arial" w:eastAsia="Arial" w:hAnsi="Arial"/>
          <w:b w:val="1"/>
          <w:bCs w:val="1"/>
          <w:rtl w:val="0"/>
        </w:rPr>
        <w:t xml:space="preserve">CURSOS PARCEIROS</w:t>
      </w:r>
    </w:p>
    <w:p w:rsidR="00000000" w:rsidDel="00000000" w:rsidP="00000000" w:rsidRDefault="00000000" w:rsidRPr="00000000" w14:paraId="0000000C">
      <w:pPr>
        <w:ind w:left="360" w:firstLine="0"/>
        <w:rPr>
          <w:rFonts w:ascii="Arial" w:cs="Arial" w:eastAsia="Arial" w:hAnsi="Arial"/>
        </w:rPr>
      </w:pPr>
      <w:r w:rsidDel="00000000" w:rsidR="00000000" w:rsidRPr="00000000">
        <w:rPr>
          <w:rFonts w:ascii="Arial" w:cs="Arial" w:eastAsia="Arial" w:hAnsi="Arial"/>
          <w:rtl w:val="0"/>
        </w:rPr>
        <w:t xml:space="preserve">Curso em Tecnologia em Banco de Dados</w:t>
      </w:r>
    </w:p>
    <w:p w:rsidR="00000000" w:rsidDel="00000000" w:rsidP="00000000" w:rsidRDefault="00000000" w:rsidRPr="00000000" w14:paraId="0000000D">
      <w:pPr>
        <w:ind w:left="360" w:firstLine="0"/>
        <w:rPr>
          <w:rFonts w:ascii="Arial" w:cs="Arial" w:eastAsia="Arial" w:hAnsi="Arial"/>
        </w:rPr>
      </w:pPr>
      <w:r w:rsidDel="00000000" w:rsidR="00000000" w:rsidRPr="00000000">
        <w:rPr>
          <w:rFonts w:ascii="Arial" w:cs="Arial" w:eastAsia="Arial" w:hAnsi="Arial"/>
          <w:rtl w:val="0"/>
        </w:rPr>
        <w:t xml:space="preserve">Curso de Bacharelado em Sistemas de Informação</w:t>
      </w:r>
    </w:p>
    <w:p w:rsidR="00000000" w:rsidDel="00000000" w:rsidP="00000000" w:rsidRDefault="00000000" w:rsidRPr="00000000" w14:paraId="0000000E">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0F">
      <w:pPr>
        <w:numPr>
          <w:ilvl w:val="0"/>
          <w:numId w:val="8"/>
        </w:numPr>
        <w:ind w:left="360"/>
        <w:rPr>
          <w:rFonts w:ascii="Arial" w:cs="Arial" w:eastAsia="Arial" w:hAnsi="Arial"/>
          <w:b w:val="1"/>
          <w:bCs w:val="1"/>
        </w:rPr>
      </w:pPr>
      <w:r w:rsidDel="00000000" w:rsidR="00000000" w:rsidRPr="00000000">
        <w:rPr>
          <w:rFonts w:ascii="Arial" w:cs="Arial" w:eastAsia="Arial" w:hAnsi="Arial"/>
          <w:b w:val="1"/>
          <w:bCs w:val="1"/>
          <w:rtl w:val="0"/>
        </w:rPr>
        <w:t xml:space="preserve">PARCERIA COM O PROJETO DE EXTENSÃO</w:t>
      </w:r>
    </w:p>
    <w:p w:rsidR="00000000" w:rsidDel="00000000" w:rsidP="00000000" w:rsidRDefault="00000000" w:rsidRPr="00000000" w14:paraId="00000010">
      <w:pPr>
        <w:ind w:left="360" w:firstLine="0"/>
        <w:rPr>
          <w:rFonts w:ascii="Arial" w:cs="Arial" w:eastAsia="Arial" w:hAnsi="Arial"/>
        </w:rPr>
      </w:pPr>
      <w:r w:rsidDel="00000000" w:rsidR="00000000" w:rsidRPr="00000000">
        <w:rPr>
          <w:rFonts w:ascii="Arial" w:cs="Arial" w:eastAsia="Arial" w:hAnsi="Arial"/>
          <w:rtl w:val="0"/>
        </w:rPr>
        <w:t xml:space="preserve">ImersãoTec</w:t>
      </w:r>
    </w:p>
    <w:p w:rsidR="00000000" w:rsidDel="00000000" w:rsidP="00000000" w:rsidRDefault="00000000" w:rsidRPr="00000000" w14:paraId="00000011">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12">
      <w:pPr>
        <w:numPr>
          <w:ilvl w:val="0"/>
          <w:numId w:val="8"/>
        </w:numPr>
        <w:ind w:left="360"/>
        <w:rPr>
          <w:rFonts w:ascii="Arial" w:cs="Arial" w:eastAsia="Arial" w:hAnsi="Arial"/>
          <w:b w:val="1"/>
          <w:bCs w:val="1"/>
        </w:rPr>
      </w:pPr>
      <w:r w:rsidDel="00000000" w:rsidR="00000000" w:rsidRPr="00000000">
        <w:rPr>
          <w:rFonts w:ascii="Arial" w:cs="Arial" w:eastAsia="Arial" w:hAnsi="Arial"/>
          <w:b w:val="1"/>
          <w:bCs w:val="1"/>
          <w:rtl w:val="0"/>
        </w:rPr>
        <w:t xml:space="preserve">CAMPUS DE VÍNCULO:</w:t>
      </w:r>
    </w:p>
    <w:p w:rsidR="00000000" w:rsidDel="00000000" w:rsidP="00000000" w:rsidRDefault="00000000" w:rsidRPr="00000000" w14:paraId="00000013">
      <w:pPr>
        <w:ind w:left="360" w:firstLine="0"/>
        <w:rPr>
          <w:rFonts w:ascii="Arial" w:cs="Arial" w:eastAsia="Arial" w:hAnsi="Arial"/>
        </w:rPr>
      </w:pPr>
      <w:r w:rsidDel="00000000" w:rsidR="00000000" w:rsidRPr="00000000">
        <w:rPr>
          <w:rFonts w:ascii="Arial" w:cs="Arial" w:eastAsia="Arial" w:hAnsi="Arial"/>
          <w:rtl w:val="0"/>
        </w:rPr>
        <w:t xml:space="preserve">Coração Eucarístico</w:t>
      </w:r>
    </w:p>
    <w:p w:rsidR="00000000" w:rsidDel="00000000" w:rsidP="00000000" w:rsidRDefault="00000000" w:rsidRPr="00000000" w14:paraId="00000014">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5">
      <w:pPr>
        <w:numPr>
          <w:ilvl w:val="0"/>
          <w:numId w:val="8"/>
        </w:numPr>
        <w:ind w:left="360"/>
        <w:rPr>
          <w:rFonts w:ascii="Arial" w:cs="Arial" w:eastAsia="Arial" w:hAnsi="Arial"/>
          <w:b w:val="1"/>
          <w:bCs w:val="1"/>
        </w:rPr>
      </w:pPr>
      <w:r w:rsidDel="00000000" w:rsidR="00000000" w:rsidRPr="00000000">
        <w:rPr>
          <w:rFonts w:ascii="Arial" w:cs="Arial" w:eastAsia="Arial" w:hAnsi="Arial"/>
          <w:b w:val="1"/>
          <w:bCs w:val="1"/>
          <w:rtl w:val="0"/>
        </w:rPr>
        <w:t xml:space="preserve">PALAVRAS-CHAVE:</w:t>
      </w:r>
    </w:p>
    <w:p w:rsidR="00000000" w:rsidDel="00000000" w:rsidP="00000000" w:rsidRDefault="00000000" w:rsidRPr="00000000" w14:paraId="00000016">
      <w:pPr>
        <w:numPr>
          <w:ilvl w:val="0"/>
          <w:numId w:val="16"/>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Formação Tecnológica</w:t>
      </w:r>
    </w:p>
    <w:p w:rsidR="00000000" w:rsidDel="00000000" w:rsidP="00000000" w:rsidRDefault="00000000" w:rsidRPr="00000000" w14:paraId="00000017">
      <w:pPr>
        <w:numPr>
          <w:ilvl w:val="0"/>
          <w:numId w:val="16"/>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Inclusão Digital</w:t>
      </w:r>
    </w:p>
    <w:p w:rsidR="00000000" w:rsidDel="00000000" w:rsidP="00000000" w:rsidRDefault="00000000" w:rsidRPr="00000000" w14:paraId="00000018">
      <w:pPr>
        <w:numPr>
          <w:ilvl w:val="0"/>
          <w:numId w:val="16"/>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Extensão Universitária</w:t>
      </w:r>
    </w:p>
    <w:p w:rsidR="00000000" w:rsidDel="00000000" w:rsidP="00000000" w:rsidRDefault="00000000" w:rsidRPr="00000000" w14:paraId="00000019">
      <w:pPr>
        <w:numPr>
          <w:ilvl w:val="0"/>
          <w:numId w:val="16"/>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Comunidade Open Source</w:t>
      </w:r>
    </w:p>
    <w:p w:rsidR="00000000" w:rsidDel="00000000" w:rsidP="00000000" w:rsidRDefault="00000000" w:rsidRPr="00000000" w14:paraId="0000001A">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Educação Tecnológica</w:t>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b w:val="1"/>
          <w:bCs w:val="1"/>
          <w:rtl w:val="0"/>
        </w:rPr>
        <w:t xml:space="preserve">2- RESUMO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(apresentar informações essenciais para o entendimento da proposta - objetivos, importância para a comunidade acadêmica e comunidade externa, público-alvo, principais ações e resultados esperados. O texto deverá ter, no máximo, 500 palavras)</w:t>
      </w: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proposta da FullDev School surge diante da crescente necessidade de democratização do acesso à educação tecnológica prática e da aproximação entre universidade, comunidade e mercado de trabalho. Embora exista ampla oferta de conteúdos online na área de tecnologia, muitos estudantes e profissionais iniciantes ainda enfrentam dificuldades para desenvolver experiência prática, construir portfólio, ampliar networking e compreender aplicações reais das tecnologias emergentes.</w:t>
      </w:r>
    </w:p>
    <w:p w:rsidR="00000000" w:rsidDel="00000000" w:rsidP="00000000" w:rsidRDefault="00000000" w:rsidRPr="00000000" w14:paraId="0000002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FullDev School propõe um ecossistema colaborativo, gratuito e escalável de formação prática em tecnologia, estruturado por meio da integração entre comunidade, universidade e parceiros do mercado. O projeto tem como foco o desenvolvimento de trilhas práticas de aprendizagem, oficinas, hackathons, desafios técnicos, projetos colaborativos e produção de conteúdos educacionais validados academicamente.</w:t>
      </w:r>
    </w:p>
    <w:p w:rsidR="00000000" w:rsidDel="00000000" w:rsidP="00000000" w:rsidRDefault="00000000" w:rsidRPr="00000000" w14:paraId="0000002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O funcionamento do programa ocorre a partir da seleção de membros da comunidade FullDev interessados em atuar como extensionistas, instrutores ou colaboradores técnicos. Esses participantes desenvolvem propostas de cursos, oficinas e trilhas de aprendizagem que passam por curadoria acadêmica realizada por professores e coordenadores vinculados à PUC Minas. Após validação, os conteúdos são produzidos e disponibilizados gratuitamente na plataforma FullDev School, permitindo acesso livre à comunidade.</w:t>
      </w:r>
    </w:p>
    <w:p w:rsidR="00000000" w:rsidDel="00000000" w:rsidP="00000000" w:rsidRDefault="00000000" w:rsidRPr="00000000" w14:paraId="0000002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Além da formação técnica, o programa estimula competências socioemocionais, protagonismo estudantil, cidadania digital, trabalho em equipe, comunicação, ética no uso da tecnologia e aproximação com demandas reais do mercado de tecnologia. O projeto também prevê a realização de hackathons e desafios práticos voltados à resolução de problemas sociais e tecnológicos.</w:t>
      </w:r>
    </w:p>
    <w:p w:rsidR="00000000" w:rsidDel="00000000" w:rsidP="00000000" w:rsidRDefault="00000000" w:rsidRPr="00000000" w14:paraId="0000002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iniciativa está alinhada aos Objetivos de Desenvolvimento Sustentável da ONU, especialmente Educação de Qualidade (ODS 4), Trabalho Decente e Crescimento Econômico (ODS 8), Inovação e Infraestrutura (ODS 9), Redução das Desigualdades (ODS 10) e Parcerias (ODS 17), fortalecendo a extensão universitária como instrumento de transformação social e inclusão tecnológica.</w:t>
      </w:r>
    </w:p>
    <w:p w:rsidR="00000000" w:rsidDel="00000000" w:rsidP="00000000" w:rsidRDefault="00000000" w:rsidRPr="00000000" w14:paraId="00000025">
      <w:pPr>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jc w:val="both"/>
        <w:rPr>
          <w:rFonts w:ascii="Arial" w:cs="Arial" w:eastAsia="Arial" w:hAnsi="Arial"/>
        </w:rPr>
      </w:pPr>
      <w:r w:rsidDel="00000000" w:rsidR="00000000" w:rsidRPr="00000000">
        <w:rPr>
          <w:rtl w:val="0"/>
        </w:rPr>
      </w:r>
    </w:p>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b w:val="1"/>
          <w:bCs w:val="1"/>
          <w:rtl w:val="0"/>
        </w:rPr>
        <w:t xml:space="preserve">3- DIAGNÓSTICO DA SITUAÇÃO-PROBLEMA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(apresentar o(s) estudo(s) ou pesquisa(s) recente(s) que subsidiou(aram) a elaboração da proposta, explicitando os dados quantitativos/qualitativos da situação-problema que justifiquem a ação em determinada realidade e caracterizar o público-alvo, entendido como a população afetada pela situação-problema)</w:t>
      </w:r>
    </w:p>
    <w:p w:rsidR="00000000" w:rsidDel="00000000" w:rsidP="00000000" w:rsidRDefault="00000000" w:rsidRPr="00000000" w14:paraId="00000028">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O mercado de tecnologia brasileiro enfrenta atualmente um cenário de crescimento acelerado da demanda por profissionais qualificados, especialmente em áreas relacionadas ao desenvolvimento de software, inteligência artificial, computação em nuvem, experiência do usuário e transformação digital. Apesar disso, grande parte dos estudantes e profissionais iniciantes encontra dificuldades para ingressar no mercado devido à ausência de experiência prática, portfólio profissional e vivência em projetos reais.</w:t>
      </w:r>
    </w:p>
    <w:p w:rsidR="00000000" w:rsidDel="00000000" w:rsidP="00000000" w:rsidRDefault="00000000" w:rsidRPr="00000000" w14:paraId="00000029">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Embora exista uma ampla oferta de conteúdos gratuitos e pagos na internet, muitos desses materiais apresentam caráter excessivamente teórico, fragmentado ou desconectado das necessidades reais do mercado de trabalho. Como consequência, observa-se uma lacuna entre o conhecimento adquirido em cursos tradicionais e as competências exigidas pelas empresas.</w:t>
      </w:r>
    </w:p>
    <w:p w:rsidR="00000000" w:rsidDel="00000000" w:rsidP="00000000" w:rsidRDefault="00000000" w:rsidRPr="00000000" w14:paraId="0000002A">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Além disso, estudantes de baixa renda frequentemente enfrentam barreiras de acesso à educação tecnológica de qualidade, tanto pela limitação financeira quanto pela ausência de acompanhamento, networking e direcionamento profissional. Esse cenário contribui para evasão em cursos de tecnologia, desmotivação acadêmica e dificuldade de inserção profissional.</w:t>
      </w:r>
    </w:p>
    <w:p w:rsidR="00000000" w:rsidDel="00000000" w:rsidP="00000000" w:rsidRDefault="00000000" w:rsidRPr="00000000" w14:paraId="0000002B">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Outro fator relevante refere-se à necessidade crescente de desenvolvimento de competências socioemocionais e colaborativas. O mercado tecnológico contemporâneo exige profissionais capazes de atuar em equipe, comunicar soluções, participar de comunidades, desenvolver pensamento crítico e compreender impactos sociais da tecnologia.</w:t>
      </w:r>
    </w:p>
    <w:p w:rsidR="00000000" w:rsidDel="00000000" w:rsidP="00000000" w:rsidRDefault="00000000" w:rsidRPr="00000000" w14:paraId="0000002C">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Nesse contexto, a FullDev School surge como uma iniciativa estratégica de extensão universitária voltada à democratização do ensino tecnológico prático e ao fortalecimento da conexão entre universidade, comunidade e mercado. O projeto propõe um modelo colaborativo no qual estudantes, professores, profissionais e membros da comunidade participam ativamente da construção de conteúdos, oficinas e experiências práticas.</w:t>
      </w:r>
    </w:p>
    <w:p w:rsidR="00000000" w:rsidDel="00000000" w:rsidP="00000000" w:rsidRDefault="00000000" w:rsidRPr="00000000" w14:paraId="0000002D">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 proposta também responde à crescente demanda por formação em tecnologias emergentes, como inteligência artificial, desenvolvimento web, mobile, UX/UI Design, computação em nuvem e cultura open source, promovendo inclusão tecnológica, formação cidadã e desenvolvimento profissional acessível.</w:t>
      </w:r>
    </w:p>
    <w:p w:rsidR="00000000" w:rsidDel="00000000" w:rsidP="00000000" w:rsidRDefault="00000000" w:rsidRPr="00000000" w14:paraId="0000002E">
      <w:pPr>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b w:val="1"/>
          <w:bCs w:val="1"/>
          <w:rtl w:val="0"/>
        </w:rPr>
        <w:t xml:space="preserve">4- JUSTIFICATIVA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apresentar argumentos que evidenciem a) a relevância social da proposta; b) a relevância acadêmica, compreendida como o impacto na formação discente e na atuação docente e a sua articulação com atividades de ensino e pesquisa, utilizando como referência o Projeto Pedagógico do curso proponente, a Política de Extensão Universitária da PUC Minas (2006), o Regulamento da Pró-reitoria de Extensão (2015), o Plano de Desenvolvimento Institucional (2012) e a Política Nacional de Extensão (2012)</w:t>
      </w:r>
    </w:p>
    <w:p w:rsidR="00000000" w:rsidDel="00000000" w:rsidP="00000000" w:rsidRDefault="00000000" w:rsidRPr="00000000" w14:paraId="00000030">
      <w:pPr>
        <w:pBdr>
          <w:bottom w:color="000000" w:space="1" w:sz="12" w:val="single"/>
        </w:pBd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 FullDev School fundamenta-se na compreensão de que a universidade possui papel essencial na promoção da transformação social por meio da democratização do conhecimento, da extensão universitária e da aproximação com a comunidade.</w:t>
      </w:r>
    </w:p>
    <w:p w:rsidR="00000000" w:rsidDel="00000000" w:rsidP="00000000" w:rsidRDefault="00000000" w:rsidRPr="00000000" w14:paraId="00000031">
      <w:pPr>
        <w:pBdr>
          <w:bottom w:color="000000" w:space="1" w:sz="12" w:val="single"/>
        </w:pBd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O projeto busca fortalecer a integração entre ensino, pesquisa e extensão através de ações práticas e colaborativas voltadas à formação tecnológica. Nesse contexto, a extensão universitária deixa de assumir caráter exclusivamente transmissivo e passa a atuar como espaço de construção coletiva de conhecimento, protagonismo estudantil e desenvolvimento social.</w:t>
      </w:r>
    </w:p>
    <w:p w:rsidR="00000000" w:rsidDel="00000000" w:rsidP="00000000" w:rsidRDefault="00000000" w:rsidRPr="00000000" w14:paraId="00000032">
      <w:pPr>
        <w:pBdr>
          <w:bottom w:color="000000" w:space="1" w:sz="12" w:val="single"/>
        </w:pBd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 proposta possui relevância acadêmica ao permitir que estudantes participem diretamente da elaboração de conteúdos, oficinas, hackathons, projetos colaborativos e experiências práticas alinhadas às demandas contemporâneas do mercado de tecnologia. Além do aprofundamento técnico, os extensionistas desenvolvem competências relacionadas à comunicação, liderança, trabalho em equipe, ética profissional e cidadania digital.</w:t>
      </w:r>
    </w:p>
    <w:p w:rsidR="00000000" w:rsidDel="00000000" w:rsidP="00000000" w:rsidRDefault="00000000" w:rsidRPr="00000000" w14:paraId="00000033">
      <w:pPr>
        <w:pBdr>
          <w:bottom w:color="000000" w:space="1" w:sz="12" w:val="single"/>
        </w:pBd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Do ponto de vista social, o projeto contribui para a inclusão digital e redução das desigualdades de acesso à educação tecnológica, oferecendo formação gratuita e acessível para estudantes iniciantes, jovens em situação de vulnerabilidade e membros da comunidade interessados em ingressar no setor tecnológico.</w:t>
      </w:r>
    </w:p>
    <w:p w:rsidR="00000000" w:rsidDel="00000000" w:rsidP="00000000" w:rsidRDefault="00000000" w:rsidRPr="00000000" w14:paraId="00000034">
      <w:pPr>
        <w:pBdr>
          <w:bottom w:color="000000" w:space="1" w:sz="12" w:val="single"/>
        </w:pBd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 iniciativa também fortalece a aproximação entre universidade e sociedade ao criar um ecossistema colaborativo envolvendo professores, estudantes, profissionais do mercado, empresas parceiras e comunidade externa. Essa integração favorece o desenvolvimento de soluções práticas, experiências reais de aprendizagem e ampliação das oportunidades de inserção profissional.</w:t>
      </w:r>
    </w:p>
    <w:p w:rsidR="00000000" w:rsidDel="00000000" w:rsidP="00000000" w:rsidRDefault="00000000" w:rsidRPr="00000000" w14:paraId="00000035">
      <w:pPr>
        <w:pBdr>
          <w:bottom w:color="000000" w:space="1" w:sz="12" w:val="single"/>
        </w:pBd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 FullDev School ainda contribui para o fortalecimento do ecossistema regional de inovação e tecnologia, promovendo formação prática em áreas estratégicas e estimulando a participação de estudantes em projetos open source, hackathons e atividades colaborativas.</w:t>
      </w:r>
    </w:p>
    <w:p w:rsidR="00000000" w:rsidDel="00000000" w:rsidP="00000000" w:rsidRDefault="00000000" w:rsidRPr="00000000" w14:paraId="00000036">
      <w:pPr>
        <w:pBdr>
          <w:bottom w:color="000000" w:space="1" w:sz="12" w:val="single"/>
        </w:pBd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O projeto está alinhado às diretrizes institucionais de extensão universitária da PUC Minas, especialmente no que se refere à formação cidadã, responsabilidade social, interdisciplinaridade, protagonismo estudantil e articulação entre ensino, pesquisa e extensão.</w:t>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b w:val="1"/>
          <w:bCs w:val="1"/>
          <w:rtl w:val="0"/>
        </w:rPr>
        <w:t xml:space="preserve">6 - OBJETIVO GERAL </w:t>
      </w:r>
      <w:r w:rsidDel="00000000" w:rsidR="00000000" w:rsidRPr="00000000">
        <w:rPr>
          <w:rFonts w:ascii="Arial" w:cs="Arial" w:eastAsia="Arial" w:hAnsi="Arial"/>
          <w:rtl w:val="0"/>
        </w:rPr>
        <w:t xml:space="preserve">(informar o que se pretende com o projeto)</w:t>
      </w: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pBdr>
          <w:bottom w:color="000000" w:space="1" w:sz="12" w:val="single"/>
        </w:pBdr>
        <w:jc w:val="both"/>
        <w:rPr>
          <w:rFonts w:ascii="Arial" w:cs="Arial" w:eastAsia="Arial" w:hAnsi="Arial"/>
        </w:rPr>
      </w:pPr>
      <w:r w:rsidDel="00000000" w:rsidR="00000000" w:rsidRPr="00000000">
        <w:rPr>
          <w:rFonts w:ascii="Arial" w:cs="Arial" w:eastAsia="Arial" w:hAnsi="Arial"/>
          <w:rtl w:val="0"/>
        </w:rPr>
        <w:t xml:space="preserve">Promover formação prática, colaborativa e acessível em tecnologia por meio da integração entre universidade, comunidade e mercado, contribuindo para inclusão digital, cidadania tecnológica, desenvolvimento profissional e fortalecimento da extensão universitária. </w:t>
      </w:r>
    </w:p>
    <w:p w:rsidR="00000000" w:rsidDel="00000000" w:rsidP="00000000" w:rsidRDefault="00000000" w:rsidRPr="00000000" w14:paraId="0000003A">
      <w:pPr>
        <w:pBdr>
          <w:bottom w:color="000000" w:space="1" w:sz="12" w:val="single"/>
        </w:pBdr>
        <w:jc w:val="both"/>
        <w:rPr>
          <w:rFonts w:ascii="Arial" w:cs="Arial" w:eastAsia="Arial" w:hAnsi="Arial"/>
        </w:rPr>
      </w:pPr>
      <w:r w:rsidDel="00000000" w:rsidR="00000000" w:rsidRPr="00000000">
        <w:rPr>
          <w:rtl w:val="0"/>
        </w:rPr>
      </w:r>
    </w:p>
    <w:p w:rsidR="00000000" w:rsidDel="00000000" w:rsidP="00000000" w:rsidRDefault="00000000" w:rsidRPr="00000000" w14:paraId="0000003B">
      <w:pPr>
        <w:pBdr>
          <w:bottom w:color="000000" w:space="1" w:sz="12" w:val="single"/>
        </w:pBdr>
        <w:jc w:val="both"/>
        <w:rPr>
          <w:rFonts w:ascii="Arial" w:cs="Arial" w:eastAsia="Arial" w:hAnsi="Arial"/>
        </w:rPr>
      </w:pPr>
      <w:r w:rsidDel="00000000" w:rsidR="00000000" w:rsidRPr="00000000">
        <w:rPr>
          <w:rFonts w:ascii="Arial" w:cs="Arial" w:eastAsia="Arial" w:hAnsi="Arial"/>
          <w:b w:val="1"/>
          <w:bCs w:val="1"/>
          <w:rtl w:val="0"/>
        </w:rPr>
        <w:t xml:space="preserve">7- OBJETIVOS ESPECÍFICOS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(descrever as ações necessárias para alcançar o objetivo geral)</w:t>
      </w:r>
      <w:r w:rsidDel="00000000" w:rsidR="00000000" w:rsidRPr="00000000">
        <w:rPr>
          <w:rtl w:val="0"/>
        </w:rPr>
      </w:r>
    </w:p>
    <w:p w:rsidR="00000000" w:rsidDel="00000000" w:rsidP="00000000" w:rsidRDefault="00000000" w:rsidRPr="00000000" w14:paraId="0000003C">
      <w:pPr>
        <w:rPr>
          <w:rFonts w:ascii="Arial" w:cs="Arial" w:eastAsia="Arial" w:hAnsi="Arial"/>
          <w:b w:val="1"/>
          <w:bCs w:val="1"/>
        </w:rPr>
      </w:pPr>
      <w:r w:rsidDel="00000000" w:rsidR="00000000" w:rsidRPr="00000000">
        <w:rPr>
          <w:rFonts w:ascii="Arial" w:cs="Arial" w:eastAsia="Arial" w:hAnsi="Arial"/>
          <w:b w:val="1"/>
          <w:bCs w:val="1"/>
          <w:rtl w:val="0"/>
        </w:rPr>
        <w:t xml:space="preserve">Objetivo Específico 1</w:t>
      </w:r>
    </w:p>
    <w:p w:rsidR="00000000" w:rsidDel="00000000" w:rsidP="00000000" w:rsidRDefault="00000000" w:rsidRPr="00000000" w14:paraId="0000003D">
      <w:pPr>
        <w:spacing w:after="240" w:before="240" w:lineRule="auto"/>
        <w:rPr>
          <w:rFonts w:ascii="Arial" w:cs="Arial" w:eastAsia="Arial" w:hAnsi="Arial"/>
        </w:rPr>
      </w:pPr>
      <w:r w:rsidDel="00000000" w:rsidR="00000000" w:rsidRPr="00000000">
        <w:rPr>
          <w:rFonts w:ascii="Arial" w:cs="Arial" w:eastAsia="Arial" w:hAnsi="Arial"/>
          <w:rtl w:val="0"/>
        </w:rPr>
        <w:t xml:space="preserve">Desenvolver trilhas práticas, oficinas e conteúdos educacionais gratuitos voltados à formação tecnológica e inclusão digital.</w:t>
      </w:r>
    </w:p>
    <w:p w:rsidR="00000000" w:rsidDel="00000000" w:rsidP="00000000" w:rsidRDefault="00000000" w:rsidRPr="00000000" w14:paraId="0000003E">
      <w:pPr>
        <w:pStyle w:val="Heading2"/>
        <w:keepNext w:val="0"/>
        <w:keepLines w:val="0"/>
        <w:spacing w:before="360" w:lineRule="auto"/>
        <w:rPr>
          <w:rFonts w:ascii="Arial" w:cs="Arial" w:eastAsia="Arial" w:hAnsi="Arial"/>
          <w:b w:val="1"/>
          <w:bCs w:val="1"/>
          <w:color w:val="000000"/>
          <w:sz w:val="24"/>
          <w:szCs w:val="24"/>
        </w:rPr>
      </w:pPr>
      <w:bookmarkStart w:colFirst="0" w:colLast="0" w:name="_58uow0cu0lg" w:id="0"/>
      <w:bookmarkEnd w:id="0"/>
      <w:r w:rsidDel="00000000" w:rsidR="00000000" w:rsidRPr="00000000">
        <w:rPr>
          <w:rFonts w:ascii="Arial" w:cs="Arial" w:eastAsia="Arial" w:hAnsi="Arial"/>
          <w:b w:val="1"/>
          <w:bCs w:val="1"/>
          <w:color w:val="000000"/>
          <w:sz w:val="24"/>
          <w:szCs w:val="24"/>
          <w:rtl w:val="0"/>
        </w:rPr>
        <w:t xml:space="preserve">Objetivo Específico 2</w:t>
      </w:r>
    </w:p>
    <w:p w:rsidR="00000000" w:rsidDel="00000000" w:rsidP="00000000" w:rsidRDefault="00000000" w:rsidRPr="00000000" w14:paraId="0000003F">
      <w:pPr>
        <w:spacing w:after="240" w:before="240" w:lineRule="auto"/>
        <w:rPr>
          <w:rFonts w:ascii="Arial" w:cs="Arial" w:eastAsia="Arial" w:hAnsi="Arial"/>
        </w:rPr>
      </w:pPr>
      <w:r w:rsidDel="00000000" w:rsidR="00000000" w:rsidRPr="00000000">
        <w:rPr>
          <w:rFonts w:ascii="Arial" w:cs="Arial" w:eastAsia="Arial" w:hAnsi="Arial"/>
          <w:rtl w:val="0"/>
        </w:rPr>
        <w:t xml:space="preserve">Promover experiências práticas de aprendizagem por meio de hackathons, desafios técnicos, projetos colaborativos e atividades extensionistas.</w:t>
      </w:r>
    </w:p>
    <w:p w:rsidR="00000000" w:rsidDel="00000000" w:rsidP="00000000" w:rsidRDefault="00000000" w:rsidRPr="00000000" w14:paraId="00000040">
      <w:pPr>
        <w:pStyle w:val="Heading2"/>
        <w:keepNext w:val="0"/>
        <w:keepLines w:val="0"/>
        <w:spacing w:before="360" w:lineRule="auto"/>
        <w:rPr>
          <w:rFonts w:ascii="Arial" w:cs="Arial" w:eastAsia="Arial" w:hAnsi="Arial"/>
          <w:b w:val="1"/>
          <w:bCs w:val="1"/>
          <w:color w:val="000000"/>
          <w:sz w:val="24"/>
          <w:szCs w:val="24"/>
        </w:rPr>
      </w:pPr>
      <w:bookmarkStart w:colFirst="0" w:colLast="0" w:name="_mxm4uij0wne" w:id="1"/>
      <w:bookmarkEnd w:id="1"/>
      <w:r w:rsidDel="00000000" w:rsidR="00000000" w:rsidRPr="00000000">
        <w:rPr>
          <w:rFonts w:ascii="Arial" w:cs="Arial" w:eastAsia="Arial" w:hAnsi="Arial"/>
          <w:b w:val="1"/>
          <w:bCs w:val="1"/>
          <w:color w:val="000000"/>
          <w:sz w:val="24"/>
          <w:szCs w:val="24"/>
          <w:rtl w:val="0"/>
        </w:rPr>
        <w:t xml:space="preserve">Objetivo Específico 3</w:t>
      </w:r>
    </w:p>
    <w:p w:rsidR="00000000" w:rsidDel="00000000" w:rsidP="00000000" w:rsidRDefault="00000000" w:rsidRPr="00000000" w14:paraId="00000041">
      <w:pPr>
        <w:spacing w:after="240" w:before="240" w:lineRule="auto"/>
        <w:rPr>
          <w:rFonts w:ascii="Arial" w:cs="Arial" w:eastAsia="Arial" w:hAnsi="Arial"/>
        </w:rPr>
      </w:pPr>
      <w:r w:rsidDel="00000000" w:rsidR="00000000" w:rsidRPr="00000000">
        <w:rPr>
          <w:rFonts w:ascii="Arial" w:cs="Arial" w:eastAsia="Arial" w:hAnsi="Arial"/>
          <w:rtl w:val="0"/>
        </w:rPr>
        <w:t xml:space="preserve">Fortalecer competências técnicas e socioemocionais dos extensionistas, incluindo comunicação, liderança, trabalho em equipe e pensamento crítico.</w:t>
      </w:r>
    </w:p>
    <w:p w:rsidR="00000000" w:rsidDel="00000000" w:rsidP="00000000" w:rsidRDefault="00000000" w:rsidRPr="00000000" w14:paraId="00000042">
      <w:pPr>
        <w:pStyle w:val="Heading2"/>
        <w:keepNext w:val="0"/>
        <w:keepLines w:val="0"/>
        <w:spacing w:before="360" w:lineRule="auto"/>
        <w:rPr>
          <w:rFonts w:ascii="Arial" w:cs="Arial" w:eastAsia="Arial" w:hAnsi="Arial"/>
          <w:b w:val="1"/>
          <w:bCs w:val="1"/>
          <w:color w:val="000000"/>
          <w:sz w:val="24"/>
          <w:szCs w:val="24"/>
        </w:rPr>
      </w:pPr>
      <w:bookmarkStart w:colFirst="0" w:colLast="0" w:name="_qxtovr361okr" w:id="2"/>
      <w:bookmarkEnd w:id="2"/>
      <w:r w:rsidDel="00000000" w:rsidR="00000000" w:rsidRPr="00000000">
        <w:rPr>
          <w:rFonts w:ascii="Arial" w:cs="Arial" w:eastAsia="Arial" w:hAnsi="Arial"/>
          <w:b w:val="1"/>
          <w:bCs w:val="1"/>
          <w:color w:val="000000"/>
          <w:sz w:val="24"/>
          <w:szCs w:val="24"/>
          <w:rtl w:val="0"/>
        </w:rPr>
        <w:t xml:space="preserve">Objetivo Específico 4</w:t>
      </w:r>
    </w:p>
    <w:p w:rsidR="00000000" w:rsidDel="00000000" w:rsidP="00000000" w:rsidRDefault="00000000" w:rsidRPr="00000000" w14:paraId="00000043">
      <w:pPr>
        <w:spacing w:after="240" w:before="240" w:lineRule="auto"/>
        <w:rPr>
          <w:rFonts w:ascii="Arial" w:cs="Arial" w:eastAsia="Arial" w:hAnsi="Arial"/>
        </w:rPr>
      </w:pPr>
      <w:r w:rsidDel="00000000" w:rsidR="00000000" w:rsidRPr="00000000">
        <w:rPr>
          <w:rFonts w:ascii="Arial" w:cs="Arial" w:eastAsia="Arial" w:hAnsi="Arial"/>
          <w:rtl w:val="0"/>
        </w:rPr>
        <w:t xml:space="preserve">Estimular o protagonismo estudantil e a participação da comunidade na construção coletiva do conhecimento tecnológico.</w:t>
      </w:r>
    </w:p>
    <w:p w:rsidR="00000000" w:rsidDel="00000000" w:rsidP="00000000" w:rsidRDefault="00000000" w:rsidRPr="00000000" w14:paraId="00000044">
      <w:pPr>
        <w:pStyle w:val="Heading2"/>
        <w:keepNext w:val="0"/>
        <w:keepLines w:val="0"/>
        <w:spacing w:before="360" w:lineRule="auto"/>
        <w:rPr>
          <w:rFonts w:ascii="Arial" w:cs="Arial" w:eastAsia="Arial" w:hAnsi="Arial"/>
          <w:b w:val="1"/>
          <w:bCs w:val="1"/>
          <w:color w:val="000000"/>
          <w:sz w:val="24"/>
          <w:szCs w:val="24"/>
        </w:rPr>
      </w:pPr>
      <w:bookmarkStart w:colFirst="0" w:colLast="0" w:name="_e2nge5x782w" w:id="3"/>
      <w:bookmarkEnd w:id="3"/>
      <w:r w:rsidDel="00000000" w:rsidR="00000000" w:rsidRPr="00000000">
        <w:rPr>
          <w:rFonts w:ascii="Arial" w:cs="Arial" w:eastAsia="Arial" w:hAnsi="Arial"/>
          <w:b w:val="1"/>
          <w:bCs w:val="1"/>
          <w:color w:val="000000"/>
          <w:sz w:val="24"/>
          <w:szCs w:val="24"/>
          <w:rtl w:val="0"/>
        </w:rPr>
        <w:t xml:space="preserve">Objetivo Específico 5</w:t>
      </w:r>
    </w:p>
    <w:p w:rsidR="00000000" w:rsidDel="00000000" w:rsidP="00000000" w:rsidRDefault="00000000" w:rsidRPr="00000000" w14:paraId="00000045">
      <w:pPr>
        <w:spacing w:after="240" w:before="240" w:lineRule="auto"/>
        <w:rPr>
          <w:rFonts w:ascii="Arial" w:cs="Arial" w:eastAsia="Arial" w:hAnsi="Arial"/>
        </w:rPr>
      </w:pPr>
      <w:r w:rsidDel="00000000" w:rsidR="00000000" w:rsidRPr="00000000">
        <w:rPr>
          <w:rFonts w:ascii="Arial" w:cs="Arial" w:eastAsia="Arial" w:hAnsi="Arial"/>
          <w:rtl w:val="0"/>
        </w:rPr>
        <w:t xml:space="preserve">Aproximar estudantes das demandas reais do mercado de tecnologia através da interação com empresas, profissionais e parceiros estratégicos.</w:t>
      </w:r>
    </w:p>
    <w:p w:rsidR="00000000" w:rsidDel="00000000" w:rsidP="00000000" w:rsidRDefault="00000000" w:rsidRPr="00000000" w14:paraId="00000046">
      <w:pPr>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jc w:val="both"/>
        <w:rPr>
          <w:rFonts w:ascii="Arial" w:cs="Arial" w:eastAsia="Arial" w:hAnsi="Arial"/>
        </w:rPr>
      </w:pPr>
      <w:r w:rsidDel="00000000" w:rsidR="00000000" w:rsidRPr="00000000">
        <w:rPr>
          <w:rFonts w:ascii="Arial" w:cs="Arial" w:eastAsia="Arial" w:hAnsi="Arial"/>
          <w:b w:val="1"/>
          <w:bCs w:val="1"/>
          <w:rtl w:val="0"/>
        </w:rPr>
        <w:t xml:space="preserve">8 - PÚBLICO DO PROJETO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(apresentar a caracterização dos beneficiários do projeto, como o perfil etário, sexo, classe social, raça/etnia, escolaridade, atuação profissional, local de moradia/trabalho, entre outros, o número previsto de beneficiários diretos e o número estimado de beneficiários indiretos, bem como a memória de cálculo e critérios para a seleção desses beneficiários com os quais se vai trabalhar)</w:t>
      </w:r>
    </w:p>
    <w:p w:rsidR="00000000" w:rsidDel="00000000" w:rsidP="00000000" w:rsidRDefault="00000000" w:rsidRPr="00000000" w14:paraId="00000048">
      <w:pPr>
        <w:jc w:val="both"/>
        <w:rPr>
          <w:rFonts w:ascii="Arial" w:cs="Arial" w:eastAsia="Arial" w:hAnsi="Arial"/>
        </w:rPr>
      </w:pPr>
      <w:r w:rsidDel="00000000" w:rsidR="00000000" w:rsidRPr="00000000">
        <w:rPr>
          <w:rtl w:val="0"/>
        </w:rPr>
      </w:r>
    </w:p>
    <w:p w:rsidR="00000000" w:rsidDel="00000000" w:rsidP="00000000" w:rsidRDefault="00000000" w:rsidRPr="00000000" w14:paraId="00000049">
      <w:pPr>
        <w:jc w:val="both"/>
        <w:rPr>
          <w:rFonts w:ascii="Arial" w:cs="Arial" w:eastAsia="Arial" w:hAnsi="Arial"/>
        </w:rPr>
      </w:pPr>
      <w:r w:rsidDel="00000000" w:rsidR="00000000" w:rsidRPr="00000000">
        <w:rPr>
          <w:rFonts w:ascii="Arial" w:cs="Arial" w:eastAsia="Arial" w:hAnsi="Arial"/>
          <w:rtl w:val="0"/>
        </w:rPr>
        <w:t xml:space="preserve">A FullDev School possui como público-alvo principal: </w:t>
      </w:r>
    </w:p>
    <w:p w:rsidR="00000000" w:rsidDel="00000000" w:rsidP="00000000" w:rsidRDefault="00000000" w:rsidRPr="00000000" w14:paraId="0000004A">
      <w:pPr>
        <w:numPr>
          <w:ilvl w:val="0"/>
          <w:numId w:val="12"/>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estudantes do ensino médio interessados em tecnologia; </w:t>
      </w:r>
    </w:p>
    <w:p w:rsidR="00000000" w:rsidDel="00000000" w:rsidP="00000000" w:rsidRDefault="00000000" w:rsidRPr="00000000" w14:paraId="0000004B">
      <w:pPr>
        <w:numPr>
          <w:ilvl w:val="0"/>
          <w:numId w:val="12"/>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universitários das áreas de tecnologia e inovação; </w:t>
      </w:r>
    </w:p>
    <w:p w:rsidR="00000000" w:rsidDel="00000000" w:rsidP="00000000" w:rsidRDefault="00000000" w:rsidRPr="00000000" w14:paraId="0000004C">
      <w:pPr>
        <w:numPr>
          <w:ilvl w:val="0"/>
          <w:numId w:val="12"/>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desenvolvedores iniciantes; pessoas em transição de carreira para o setor tecnológico; </w:t>
      </w:r>
    </w:p>
    <w:p w:rsidR="00000000" w:rsidDel="00000000" w:rsidP="00000000" w:rsidRDefault="00000000" w:rsidRPr="00000000" w14:paraId="0000004D">
      <w:pPr>
        <w:numPr>
          <w:ilvl w:val="0"/>
          <w:numId w:val="12"/>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membros da comunidade FullDev interessados em adquirir experiência prática; </w:t>
      </w:r>
    </w:p>
    <w:p w:rsidR="00000000" w:rsidDel="00000000" w:rsidP="00000000" w:rsidRDefault="00000000" w:rsidRPr="00000000" w14:paraId="0000004E">
      <w:pPr>
        <w:numPr>
          <w:ilvl w:val="0"/>
          <w:numId w:val="12"/>
        </w:numPr>
        <w:ind w:left="720" w:hanging="360"/>
        <w:jc w:val="both"/>
        <w:rPr>
          <w:rFonts w:ascii="Arial" w:cs="Arial" w:eastAsia="Arial" w:hAnsi="Arial"/>
          <w:u w:val="none"/>
        </w:rPr>
      </w:pPr>
      <w:r w:rsidDel="00000000" w:rsidR="00000000" w:rsidRPr="00000000">
        <w:rPr>
          <w:rFonts w:ascii="Arial" w:cs="Arial" w:eastAsia="Arial" w:hAnsi="Arial"/>
          <w:rtl w:val="0"/>
        </w:rPr>
        <w:t xml:space="preserve">participantes que buscam desenvolvimento de portfólio, networking e vivência colaborativa em projetos tecnológicos.</w:t>
      </w:r>
    </w:p>
    <w:p w:rsidR="00000000" w:rsidDel="00000000" w:rsidP="00000000" w:rsidRDefault="00000000" w:rsidRPr="00000000" w14:paraId="0000004F">
      <w:pPr>
        <w:jc w:val="both"/>
        <w:rPr>
          <w:rFonts w:ascii="Arial" w:cs="Arial" w:eastAsia="Arial" w:hAnsi="Arial"/>
        </w:rPr>
      </w:pPr>
      <w:r w:rsidDel="00000000" w:rsidR="00000000" w:rsidRPr="00000000">
        <w:rPr>
          <w:rtl w:val="0"/>
        </w:rPr>
      </w:r>
    </w:p>
    <w:p w:rsidR="00000000" w:rsidDel="00000000" w:rsidP="00000000" w:rsidRDefault="00000000" w:rsidRPr="00000000" w14:paraId="00000050">
      <w:pPr>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jc w:val="both"/>
        <w:rPr>
          <w:rFonts w:ascii="Arial" w:cs="Arial" w:eastAsia="Arial" w:hAnsi="Arial"/>
        </w:rPr>
      </w:pPr>
      <w:r w:rsidDel="00000000" w:rsidR="00000000" w:rsidRPr="00000000">
        <w:rPr>
          <w:rFonts w:ascii="Arial" w:cs="Arial" w:eastAsia="Arial" w:hAnsi="Arial"/>
          <w:b w:val="1"/>
          <w:bCs w:val="1"/>
          <w:rtl w:val="0"/>
        </w:rPr>
        <w:t xml:space="preserve">9 - METODOLOGIA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(descrever e justificar método(s) e técnica(s) necessários para a execução das ações descritas nos objetivos específicos, assim como outras consideradas indispensáveis para a realização do projeto)</w:t>
      </w:r>
      <w:r w:rsidDel="00000000" w:rsidR="00000000" w:rsidRPr="00000000">
        <w:rPr>
          <w:rtl w:val="0"/>
        </w:rPr>
      </w:r>
    </w:p>
    <w:p w:rsidR="00000000" w:rsidDel="00000000" w:rsidP="00000000" w:rsidRDefault="00000000" w:rsidRPr="00000000" w14:paraId="00000052">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 metodologia da FullDev School será fundamentada em princípios de aprendizagem colaborativa, metodologias ativas, cultura maker, extensão universitária dialógica e aprendizagem baseada em projetos (Project Based Learning — PBL). O projeto buscará integrar teoria e prática por meio da construção coletiva do conhecimento, promovendo o protagonismo estudantil e a aproximação entre universidade, comunidade e mercado de tecnologia.</w:t>
      </w:r>
    </w:p>
    <w:p w:rsidR="00000000" w:rsidDel="00000000" w:rsidP="00000000" w:rsidRDefault="00000000" w:rsidRPr="00000000" w14:paraId="00000053">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As ações serão executadas em ciclos contínuos compostos pelas seguintes etapas:</w:t>
      </w:r>
    </w:p>
    <w:p w:rsidR="00000000" w:rsidDel="00000000" w:rsidP="00000000" w:rsidRDefault="00000000" w:rsidRPr="00000000" w14:paraId="00000054">
      <w:pPr>
        <w:pStyle w:val="Heading3"/>
        <w:keepNext w:val="0"/>
        <w:keepLines w:val="0"/>
        <w:spacing w:before="280" w:line="276" w:lineRule="auto"/>
        <w:jc w:val="both"/>
        <w:rPr>
          <w:rFonts w:ascii="Arial" w:cs="Arial" w:eastAsia="Arial" w:hAnsi="Arial"/>
          <w:b w:val="1"/>
          <w:bCs w:val="1"/>
          <w:color w:val="000000"/>
          <w:sz w:val="24"/>
          <w:szCs w:val="24"/>
        </w:rPr>
      </w:pPr>
      <w:bookmarkStart w:colFirst="0" w:colLast="0" w:name="_owgnvfl7qlx9" w:id="4"/>
      <w:bookmarkEnd w:id="4"/>
      <w:r w:rsidDel="00000000" w:rsidR="00000000" w:rsidRPr="00000000">
        <w:rPr>
          <w:rFonts w:ascii="Arial" w:cs="Arial" w:eastAsia="Arial" w:hAnsi="Arial"/>
          <w:b w:val="1"/>
          <w:bCs w:val="1"/>
          <w:color w:val="000000"/>
          <w:sz w:val="24"/>
          <w:szCs w:val="24"/>
          <w:rtl w:val="0"/>
        </w:rPr>
        <w:t xml:space="preserve">1. Seleção e Formação de Extensionistas</w:t>
      </w:r>
    </w:p>
    <w:p w:rsidR="00000000" w:rsidDel="00000000" w:rsidP="00000000" w:rsidRDefault="00000000" w:rsidRPr="00000000" w14:paraId="00000055">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Os extensionistas serão selecionados entre estudantes universitários e membros da comunidade FullDev interessados em atuar como instrutores, mentores, monitores ou colaboradores técnicos. Os participantes receberão orientação metodológica e acompanhamento acadêmico para desenvolvimento das atividades extensionistas.</w:t>
      </w:r>
    </w:p>
    <w:p w:rsidR="00000000" w:rsidDel="00000000" w:rsidP="00000000" w:rsidRDefault="00000000" w:rsidRPr="00000000" w14:paraId="00000056">
      <w:pPr>
        <w:pStyle w:val="Heading3"/>
        <w:keepNext w:val="0"/>
        <w:keepLines w:val="0"/>
        <w:spacing w:before="280" w:line="276" w:lineRule="auto"/>
        <w:jc w:val="both"/>
        <w:rPr>
          <w:rFonts w:ascii="Arial" w:cs="Arial" w:eastAsia="Arial" w:hAnsi="Arial"/>
          <w:b w:val="1"/>
          <w:bCs w:val="1"/>
          <w:color w:val="000000"/>
          <w:sz w:val="24"/>
          <w:szCs w:val="24"/>
        </w:rPr>
      </w:pPr>
      <w:bookmarkStart w:colFirst="0" w:colLast="0" w:name="_h1u5hhaxwp39" w:id="5"/>
      <w:bookmarkEnd w:id="5"/>
      <w:r w:rsidDel="00000000" w:rsidR="00000000" w:rsidRPr="00000000">
        <w:rPr>
          <w:rFonts w:ascii="Arial" w:cs="Arial" w:eastAsia="Arial" w:hAnsi="Arial"/>
          <w:b w:val="1"/>
          <w:bCs w:val="1"/>
          <w:color w:val="000000"/>
          <w:sz w:val="24"/>
          <w:szCs w:val="24"/>
          <w:rtl w:val="0"/>
        </w:rPr>
        <w:t xml:space="preserve">2. Planejamento Pedagógico das Trilhas e Oficinas</w:t>
      </w:r>
    </w:p>
    <w:p w:rsidR="00000000" w:rsidDel="00000000" w:rsidP="00000000" w:rsidRDefault="00000000" w:rsidRPr="00000000" w14:paraId="00000057">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Os conteúdos serão estruturados em trilhas práticas de aprendizagem, oficinas, workshops, desafios técnicos e hackathons, considerando demandas atuais do mercado de tecnologia e necessidades identificadas junto à comunidade participante.</w:t>
      </w:r>
    </w:p>
    <w:p w:rsidR="00000000" w:rsidDel="00000000" w:rsidP="00000000" w:rsidRDefault="00000000" w:rsidRPr="00000000" w14:paraId="00000058">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Os conteúdos poderão envolver áreas como:</w:t>
      </w:r>
    </w:p>
    <w:p w:rsidR="00000000" w:rsidDel="00000000" w:rsidP="00000000" w:rsidRDefault="00000000" w:rsidRPr="00000000" w14:paraId="00000059">
      <w:pPr>
        <w:numPr>
          <w:ilvl w:val="0"/>
          <w:numId w:val="18"/>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desenvolvimento web;</w:t>
      </w:r>
    </w:p>
    <w:p w:rsidR="00000000" w:rsidDel="00000000" w:rsidP="00000000" w:rsidRDefault="00000000" w:rsidRPr="00000000" w14:paraId="0000005A">
      <w:pPr>
        <w:numPr>
          <w:ilvl w:val="0"/>
          <w:numId w:val="1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desenvolvimento mobile;</w:t>
      </w:r>
    </w:p>
    <w:p w:rsidR="00000000" w:rsidDel="00000000" w:rsidP="00000000" w:rsidRDefault="00000000" w:rsidRPr="00000000" w14:paraId="0000005B">
      <w:pPr>
        <w:numPr>
          <w:ilvl w:val="0"/>
          <w:numId w:val="1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UX/UI Design;</w:t>
      </w:r>
    </w:p>
    <w:p w:rsidR="00000000" w:rsidDel="00000000" w:rsidP="00000000" w:rsidRDefault="00000000" w:rsidRPr="00000000" w14:paraId="0000005C">
      <w:pPr>
        <w:numPr>
          <w:ilvl w:val="0"/>
          <w:numId w:val="1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inteligência artificial;</w:t>
      </w:r>
    </w:p>
    <w:p w:rsidR="00000000" w:rsidDel="00000000" w:rsidP="00000000" w:rsidRDefault="00000000" w:rsidRPr="00000000" w14:paraId="0000005D">
      <w:pPr>
        <w:numPr>
          <w:ilvl w:val="0"/>
          <w:numId w:val="1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computação em nuvem;</w:t>
      </w:r>
    </w:p>
    <w:p w:rsidR="00000000" w:rsidDel="00000000" w:rsidP="00000000" w:rsidRDefault="00000000" w:rsidRPr="00000000" w14:paraId="0000005E">
      <w:pPr>
        <w:numPr>
          <w:ilvl w:val="0"/>
          <w:numId w:val="1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programação;</w:t>
      </w:r>
    </w:p>
    <w:p w:rsidR="00000000" w:rsidDel="00000000" w:rsidP="00000000" w:rsidRDefault="00000000" w:rsidRPr="00000000" w14:paraId="0000005F">
      <w:pPr>
        <w:numPr>
          <w:ilvl w:val="0"/>
          <w:numId w:val="1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cultura open source;</w:t>
      </w:r>
    </w:p>
    <w:p w:rsidR="00000000" w:rsidDel="00000000" w:rsidP="00000000" w:rsidRDefault="00000000" w:rsidRPr="00000000" w14:paraId="00000060">
      <w:pPr>
        <w:numPr>
          <w:ilvl w:val="0"/>
          <w:numId w:val="1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versionamento de código;</w:t>
      </w:r>
    </w:p>
    <w:p w:rsidR="00000000" w:rsidDel="00000000" w:rsidP="00000000" w:rsidRDefault="00000000" w:rsidRPr="00000000" w14:paraId="00000061">
      <w:pPr>
        <w:numPr>
          <w:ilvl w:val="0"/>
          <w:numId w:val="1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metodologias ágeis;</w:t>
      </w:r>
    </w:p>
    <w:p w:rsidR="00000000" w:rsidDel="00000000" w:rsidP="00000000" w:rsidRDefault="00000000" w:rsidRPr="00000000" w14:paraId="00000062">
      <w:pPr>
        <w:numPr>
          <w:ilvl w:val="0"/>
          <w:numId w:val="18"/>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cidadania digital.</w:t>
      </w:r>
    </w:p>
    <w:p w:rsidR="00000000" w:rsidDel="00000000" w:rsidP="00000000" w:rsidRDefault="00000000" w:rsidRPr="00000000" w14:paraId="00000063">
      <w:pPr>
        <w:pStyle w:val="Heading3"/>
        <w:keepNext w:val="0"/>
        <w:keepLines w:val="0"/>
        <w:spacing w:before="280" w:line="276" w:lineRule="auto"/>
        <w:jc w:val="both"/>
        <w:rPr>
          <w:rFonts w:ascii="Arial" w:cs="Arial" w:eastAsia="Arial" w:hAnsi="Arial"/>
          <w:b w:val="1"/>
          <w:bCs w:val="1"/>
          <w:color w:val="000000"/>
          <w:sz w:val="24"/>
          <w:szCs w:val="24"/>
        </w:rPr>
      </w:pPr>
      <w:bookmarkStart w:colFirst="0" w:colLast="0" w:name="_i9vg5xhvs3ic" w:id="6"/>
      <w:bookmarkEnd w:id="6"/>
      <w:r w:rsidDel="00000000" w:rsidR="00000000" w:rsidRPr="00000000">
        <w:rPr>
          <w:rFonts w:ascii="Arial" w:cs="Arial" w:eastAsia="Arial" w:hAnsi="Arial"/>
          <w:b w:val="1"/>
          <w:bCs w:val="1"/>
          <w:color w:val="000000"/>
          <w:sz w:val="24"/>
          <w:szCs w:val="24"/>
          <w:rtl w:val="0"/>
        </w:rPr>
        <w:t xml:space="preserve">3. Curadoria Acadêmica</w:t>
      </w:r>
    </w:p>
    <w:p w:rsidR="00000000" w:rsidDel="00000000" w:rsidP="00000000" w:rsidRDefault="00000000" w:rsidRPr="00000000" w14:paraId="00000064">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As propostas produzidas pelos extensionistas passarão por acompanhamento e validação acadêmica realizada por professores vinculados à PUC Minas, garantindo qualidade técnica, pedagógica e alinhamento com os objetivos extensionistas.</w:t>
      </w:r>
    </w:p>
    <w:p w:rsidR="00000000" w:rsidDel="00000000" w:rsidP="00000000" w:rsidRDefault="00000000" w:rsidRPr="00000000" w14:paraId="00000065">
      <w:pPr>
        <w:pStyle w:val="Heading3"/>
        <w:keepNext w:val="0"/>
        <w:keepLines w:val="0"/>
        <w:spacing w:before="280" w:line="276" w:lineRule="auto"/>
        <w:jc w:val="both"/>
        <w:rPr>
          <w:rFonts w:ascii="Arial" w:cs="Arial" w:eastAsia="Arial" w:hAnsi="Arial"/>
          <w:b w:val="1"/>
          <w:bCs w:val="1"/>
          <w:color w:val="000000"/>
          <w:sz w:val="24"/>
          <w:szCs w:val="24"/>
        </w:rPr>
      </w:pPr>
      <w:bookmarkStart w:colFirst="0" w:colLast="0" w:name="_ymx1mm8wlaq" w:id="7"/>
      <w:bookmarkEnd w:id="7"/>
      <w:r w:rsidDel="00000000" w:rsidR="00000000" w:rsidRPr="00000000">
        <w:rPr>
          <w:rFonts w:ascii="Arial" w:cs="Arial" w:eastAsia="Arial" w:hAnsi="Arial"/>
          <w:b w:val="1"/>
          <w:bCs w:val="1"/>
          <w:color w:val="000000"/>
          <w:sz w:val="24"/>
          <w:szCs w:val="24"/>
          <w:rtl w:val="0"/>
        </w:rPr>
        <w:t xml:space="preserve">4. Produção e Execução das Atividades</w:t>
      </w:r>
    </w:p>
    <w:p w:rsidR="00000000" w:rsidDel="00000000" w:rsidP="00000000" w:rsidRDefault="00000000" w:rsidRPr="00000000" w14:paraId="00000066">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As atividades poderão ocorrer em formato:</w:t>
      </w:r>
    </w:p>
    <w:p w:rsidR="00000000" w:rsidDel="00000000" w:rsidP="00000000" w:rsidRDefault="00000000" w:rsidRPr="00000000" w14:paraId="00000067">
      <w:pPr>
        <w:numPr>
          <w:ilvl w:val="0"/>
          <w:numId w:val="2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presencial;</w:t>
      </w:r>
    </w:p>
    <w:p w:rsidR="00000000" w:rsidDel="00000000" w:rsidP="00000000" w:rsidRDefault="00000000" w:rsidRPr="00000000" w14:paraId="00000068">
      <w:pPr>
        <w:numPr>
          <w:ilvl w:val="0"/>
          <w:numId w:val="2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remoto;</w:t>
      </w:r>
    </w:p>
    <w:p w:rsidR="00000000" w:rsidDel="00000000" w:rsidP="00000000" w:rsidRDefault="00000000" w:rsidRPr="00000000" w14:paraId="00000069">
      <w:pPr>
        <w:numPr>
          <w:ilvl w:val="0"/>
          <w:numId w:val="2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híbrido.</w:t>
      </w:r>
    </w:p>
    <w:p w:rsidR="00000000" w:rsidDel="00000000" w:rsidP="00000000" w:rsidRDefault="00000000" w:rsidRPr="00000000" w14:paraId="0000006A">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Serão utilizadas plataformas digitais colaborativas para:</w:t>
      </w:r>
    </w:p>
    <w:p w:rsidR="00000000" w:rsidDel="00000000" w:rsidP="00000000" w:rsidRDefault="00000000" w:rsidRPr="00000000" w14:paraId="0000006B">
      <w:pPr>
        <w:numPr>
          <w:ilvl w:val="0"/>
          <w:numId w:val="5"/>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videoconferências;</w:t>
      </w:r>
    </w:p>
    <w:p w:rsidR="00000000" w:rsidDel="00000000" w:rsidP="00000000" w:rsidRDefault="00000000" w:rsidRPr="00000000" w14:paraId="0000006C">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compartilhamento de materiais;</w:t>
      </w:r>
    </w:p>
    <w:p w:rsidR="00000000" w:rsidDel="00000000" w:rsidP="00000000" w:rsidRDefault="00000000" w:rsidRPr="00000000" w14:paraId="0000006D">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acompanhamento de projetos;</w:t>
      </w:r>
    </w:p>
    <w:p w:rsidR="00000000" w:rsidDel="00000000" w:rsidP="00000000" w:rsidRDefault="00000000" w:rsidRPr="00000000" w14:paraId="0000006E">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comunicação entre participantes;</w:t>
      </w:r>
    </w:p>
    <w:p w:rsidR="00000000" w:rsidDel="00000000" w:rsidP="00000000" w:rsidRDefault="00000000" w:rsidRPr="00000000" w14:paraId="0000006F">
      <w:pPr>
        <w:numPr>
          <w:ilvl w:val="0"/>
          <w:numId w:val="5"/>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desenvolvimento colaborativo.</w:t>
      </w:r>
    </w:p>
    <w:p w:rsidR="00000000" w:rsidDel="00000000" w:rsidP="00000000" w:rsidRDefault="00000000" w:rsidRPr="00000000" w14:paraId="00000070">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As oficinas e projetos priorizarão experiências práticas e resolução de problemas reais, incentivando trabalho em equipe, criatividade, comunicação e pensamento crítico.</w:t>
      </w:r>
    </w:p>
    <w:p w:rsidR="00000000" w:rsidDel="00000000" w:rsidP="00000000" w:rsidRDefault="00000000" w:rsidRPr="00000000" w14:paraId="00000071">
      <w:pPr>
        <w:pStyle w:val="Heading3"/>
        <w:keepNext w:val="0"/>
        <w:keepLines w:val="0"/>
        <w:spacing w:before="280" w:line="276" w:lineRule="auto"/>
        <w:jc w:val="both"/>
        <w:rPr>
          <w:rFonts w:ascii="Arial" w:cs="Arial" w:eastAsia="Arial" w:hAnsi="Arial"/>
          <w:b w:val="1"/>
          <w:bCs w:val="1"/>
          <w:color w:val="000000"/>
          <w:sz w:val="24"/>
          <w:szCs w:val="24"/>
        </w:rPr>
      </w:pPr>
      <w:bookmarkStart w:colFirst="0" w:colLast="0" w:name="_yglvray3a29t" w:id="8"/>
      <w:bookmarkEnd w:id="8"/>
      <w:r w:rsidDel="00000000" w:rsidR="00000000" w:rsidRPr="00000000">
        <w:rPr>
          <w:rFonts w:ascii="Arial" w:cs="Arial" w:eastAsia="Arial" w:hAnsi="Arial"/>
          <w:b w:val="1"/>
          <w:bCs w:val="1"/>
          <w:color w:val="000000"/>
          <w:sz w:val="24"/>
          <w:szCs w:val="24"/>
          <w:rtl w:val="0"/>
        </w:rPr>
        <w:t xml:space="preserve">5. Hackathons e Projetos Colaborativos</w:t>
      </w:r>
    </w:p>
    <w:p w:rsidR="00000000" w:rsidDel="00000000" w:rsidP="00000000" w:rsidRDefault="00000000" w:rsidRPr="00000000" w14:paraId="00000072">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Os participantes poderão atuar em squads multidisciplinares voltadas ao desenvolvimento de soluções tecnológicas aplicadas a demandas sociais, educacionais ou de mercado.</w:t>
      </w:r>
    </w:p>
    <w:p w:rsidR="00000000" w:rsidDel="00000000" w:rsidP="00000000" w:rsidRDefault="00000000" w:rsidRPr="00000000" w14:paraId="00000073">
      <w:pPr>
        <w:pStyle w:val="Heading3"/>
        <w:keepNext w:val="0"/>
        <w:keepLines w:val="0"/>
        <w:spacing w:before="280" w:line="276" w:lineRule="auto"/>
        <w:jc w:val="both"/>
        <w:rPr>
          <w:rFonts w:ascii="Arial" w:cs="Arial" w:eastAsia="Arial" w:hAnsi="Arial"/>
          <w:b w:val="1"/>
          <w:bCs w:val="1"/>
          <w:color w:val="000000"/>
          <w:sz w:val="24"/>
          <w:szCs w:val="24"/>
        </w:rPr>
      </w:pPr>
      <w:bookmarkStart w:colFirst="0" w:colLast="0" w:name="_nvw72lu516tj" w:id="9"/>
      <w:bookmarkEnd w:id="9"/>
      <w:r w:rsidDel="00000000" w:rsidR="00000000" w:rsidRPr="00000000">
        <w:rPr>
          <w:rFonts w:ascii="Arial" w:cs="Arial" w:eastAsia="Arial" w:hAnsi="Arial"/>
          <w:b w:val="1"/>
          <w:bCs w:val="1"/>
          <w:color w:val="000000"/>
          <w:sz w:val="24"/>
          <w:szCs w:val="24"/>
          <w:rtl w:val="0"/>
        </w:rPr>
        <w:t xml:space="preserve">6. Feedback e Aprimoramento Contínuo</w:t>
      </w:r>
    </w:p>
    <w:p w:rsidR="00000000" w:rsidDel="00000000" w:rsidP="00000000" w:rsidRDefault="00000000" w:rsidRPr="00000000" w14:paraId="00000074">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Ao final de cada ciclo de atividades, serão realizados momentos de avaliação coletiva, troca de experiências e levantamento de sugestões para aprimoramento contínuo das ações extensionistas.</w:t>
      </w:r>
    </w:p>
    <w:p w:rsidR="00000000" w:rsidDel="00000000" w:rsidP="00000000" w:rsidRDefault="00000000" w:rsidRPr="00000000" w14:paraId="00000075">
      <w:pPr>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jc w:val="both"/>
        <w:rPr>
          <w:rFonts w:ascii="Arial" w:cs="Arial" w:eastAsia="Arial" w:hAnsi="Arial"/>
        </w:rPr>
      </w:pPr>
      <w:r w:rsidDel="00000000" w:rsidR="00000000" w:rsidRPr="00000000">
        <w:rPr>
          <w:rFonts w:ascii="Arial" w:cs="Arial" w:eastAsia="Arial" w:hAnsi="Arial"/>
          <w:b w:val="1"/>
          <w:bCs w:val="1"/>
          <w:rtl w:val="0"/>
        </w:rPr>
        <w:t xml:space="preserve">10 - MONITORAMENTO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(descrever os procedimentos que serão adotados para a observação e o registro regular e sistemático do desenvolvimento das atividades, do uso dos recursos e da produção dos resultados, comparando-os com o planejamento do projeto)</w:t>
      </w:r>
      <w:r w:rsidDel="00000000" w:rsidR="00000000" w:rsidRPr="00000000">
        <w:rPr>
          <w:rtl w:val="0"/>
        </w:rPr>
      </w:r>
    </w:p>
    <w:p w:rsidR="00000000" w:rsidDel="00000000" w:rsidP="00000000" w:rsidRDefault="00000000" w:rsidRPr="00000000" w14:paraId="0000007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O monitoramento das atividades ocorrerá de forma contínua, sistemática e colaborativa, permitindo acompanhamento do desenvolvimento das ações, participação dos extensionistas, utilização dos recursos e alcance dos objetivos propostos.</w:t>
      </w:r>
    </w:p>
    <w:p w:rsidR="00000000" w:rsidDel="00000000" w:rsidP="00000000" w:rsidRDefault="00000000" w:rsidRPr="00000000" w14:paraId="0000007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Serão adotados os seguintes procedimentos de monitoramento:</w:t>
      </w:r>
    </w:p>
    <w:p w:rsidR="00000000" w:rsidDel="00000000" w:rsidP="00000000" w:rsidRDefault="00000000" w:rsidRPr="00000000" w14:paraId="00000079">
      <w:pPr>
        <w:numPr>
          <w:ilvl w:val="0"/>
          <w:numId w:val="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reuniões periódicas entre coordenação, professores orientadores e extensionistas;</w:t>
      </w:r>
    </w:p>
    <w:p w:rsidR="00000000" w:rsidDel="00000000" w:rsidP="00000000" w:rsidRDefault="00000000" w:rsidRPr="00000000" w14:paraId="0000007A">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acompanhamento do desenvolvimento das trilhas e oficinas;</w:t>
      </w:r>
    </w:p>
    <w:p w:rsidR="00000000" w:rsidDel="00000000" w:rsidP="00000000" w:rsidRDefault="00000000" w:rsidRPr="00000000" w14:paraId="0000007B">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registro de presença e participação nas atividades;</w:t>
      </w:r>
    </w:p>
    <w:p w:rsidR="00000000" w:rsidDel="00000000" w:rsidP="00000000" w:rsidRDefault="00000000" w:rsidRPr="00000000" w14:paraId="0000007C">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elaboração de relatórios parciais pelos extensionistas;</w:t>
      </w:r>
    </w:p>
    <w:p w:rsidR="00000000" w:rsidDel="00000000" w:rsidP="00000000" w:rsidRDefault="00000000" w:rsidRPr="00000000" w14:paraId="0000007D">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acompanhamento das entregas práticas e projetos desenvolvidos;</w:t>
      </w:r>
    </w:p>
    <w:p w:rsidR="00000000" w:rsidDel="00000000" w:rsidP="00000000" w:rsidRDefault="00000000" w:rsidRPr="00000000" w14:paraId="0000007E">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coleta de feedbacks durante a execução das atividades;</w:t>
      </w:r>
    </w:p>
    <w:p w:rsidR="00000000" w:rsidDel="00000000" w:rsidP="00000000" w:rsidRDefault="00000000" w:rsidRPr="00000000" w14:paraId="0000007F">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utilização de ferramentas digitais de organização e acompanhamento das ações;</w:t>
      </w:r>
    </w:p>
    <w:p w:rsidR="00000000" w:rsidDel="00000000" w:rsidP="00000000" w:rsidRDefault="00000000" w:rsidRPr="00000000" w14:paraId="00000080">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registros fotográficos e audiovisuais das atividades presenciais;</w:t>
      </w:r>
    </w:p>
    <w:p w:rsidR="00000000" w:rsidDel="00000000" w:rsidP="00000000" w:rsidRDefault="00000000" w:rsidRPr="00000000" w14:paraId="00000081">
      <w:pPr>
        <w:numPr>
          <w:ilvl w:val="0"/>
          <w:numId w:val="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monitoramento do engajamento nas plataformas digitais da FullDev School.</w:t>
      </w:r>
    </w:p>
    <w:p w:rsidR="00000000" w:rsidDel="00000000" w:rsidP="00000000" w:rsidRDefault="00000000" w:rsidRPr="00000000" w14:paraId="0000008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Também serão acompanhados indicadores quantitativos e qualitativos, tais como:</w:t>
      </w:r>
    </w:p>
    <w:p w:rsidR="00000000" w:rsidDel="00000000" w:rsidP="00000000" w:rsidRDefault="00000000" w:rsidRPr="00000000" w14:paraId="00000083">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número de participantes;</w:t>
      </w:r>
    </w:p>
    <w:p w:rsidR="00000000" w:rsidDel="00000000" w:rsidP="00000000" w:rsidRDefault="00000000" w:rsidRPr="00000000" w14:paraId="00000084">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número de oficinas e trilhas realizadas;</w:t>
      </w:r>
    </w:p>
    <w:p w:rsidR="00000000" w:rsidDel="00000000" w:rsidP="00000000" w:rsidRDefault="00000000" w:rsidRPr="00000000" w14:paraId="00000085">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participação em hackathons;</w:t>
      </w:r>
    </w:p>
    <w:p w:rsidR="00000000" w:rsidDel="00000000" w:rsidP="00000000" w:rsidRDefault="00000000" w:rsidRPr="00000000" w14:paraId="00000086">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taxa de permanência dos participantes;</w:t>
      </w:r>
    </w:p>
    <w:p w:rsidR="00000000" w:rsidDel="00000000" w:rsidP="00000000" w:rsidRDefault="00000000" w:rsidRPr="00000000" w14:paraId="00000087">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desenvolvimento de projetos práticos;</w:t>
      </w:r>
    </w:p>
    <w:p w:rsidR="00000000" w:rsidDel="00000000" w:rsidP="00000000" w:rsidRDefault="00000000" w:rsidRPr="00000000" w14:paraId="00000088">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engajamento da comunidade;</w:t>
      </w:r>
    </w:p>
    <w:p w:rsidR="00000000" w:rsidDel="00000000" w:rsidP="00000000" w:rsidRDefault="00000000" w:rsidRPr="00000000" w14:paraId="00000089">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participação feminina e inclusão social nas ações;</w:t>
      </w:r>
    </w:p>
    <w:p w:rsidR="00000000" w:rsidDel="00000000" w:rsidP="00000000" w:rsidRDefault="00000000" w:rsidRPr="00000000" w14:paraId="0000008A">
      <w:pPr>
        <w:numPr>
          <w:ilvl w:val="0"/>
          <w:numId w:val="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satisfação dos participantes.</w:t>
      </w:r>
    </w:p>
    <w:p w:rsidR="00000000" w:rsidDel="00000000" w:rsidP="00000000" w:rsidRDefault="00000000" w:rsidRPr="00000000" w14:paraId="0000008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As informações produzidas durante o monitoramento servirão de base para ajustes metodológicos e melhoria contínua do projeto.</w:t>
      </w:r>
    </w:p>
    <w:p w:rsidR="00000000" w:rsidDel="00000000" w:rsidP="00000000" w:rsidRDefault="00000000" w:rsidRPr="00000000" w14:paraId="0000008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D">
      <w:pPr>
        <w:jc w:val="both"/>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F">
      <w:pPr>
        <w:jc w:val="both"/>
        <w:rPr>
          <w:rFonts w:ascii="Arial" w:cs="Arial" w:eastAsia="Arial" w:hAnsi="Arial"/>
        </w:rPr>
      </w:pPr>
      <w:r w:rsidDel="00000000" w:rsidR="00000000" w:rsidRPr="00000000">
        <w:rPr>
          <w:rFonts w:ascii="Arial" w:cs="Arial" w:eastAsia="Arial" w:hAnsi="Arial"/>
          <w:b w:val="1"/>
          <w:bCs w:val="1"/>
          <w:rtl w:val="0"/>
        </w:rPr>
        <w:t xml:space="preserve">11 - AVALIAÇÃO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(descrever os procedimentos que serão adotados para analisar criticamente os resultados do projeto, segundo seus objetivos, com base nas informações produzidas no monitoramento)</w:t>
      </w:r>
    </w:p>
    <w:p w:rsidR="00000000" w:rsidDel="00000000" w:rsidP="00000000" w:rsidRDefault="00000000" w:rsidRPr="00000000" w14:paraId="0000009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avaliação do projeto será realizada de forma processual, diagnóstica e participativa, considerando os objetivos propostos e os resultados obtidos ao longo da execução das atividades.</w:t>
      </w:r>
    </w:p>
    <w:p w:rsidR="00000000" w:rsidDel="00000000" w:rsidP="00000000" w:rsidRDefault="00000000" w:rsidRPr="00000000" w14:paraId="0000009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Os procedimentos de avaliação incluirão:</w:t>
      </w:r>
    </w:p>
    <w:p w:rsidR="00000000" w:rsidDel="00000000" w:rsidP="00000000" w:rsidRDefault="00000000" w:rsidRPr="00000000" w14:paraId="00000092">
      <w:pPr>
        <w:numPr>
          <w:ilvl w:val="0"/>
          <w:numId w:val="2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aplicação de questionários de satisfação;</w:t>
      </w:r>
    </w:p>
    <w:p w:rsidR="00000000" w:rsidDel="00000000" w:rsidP="00000000" w:rsidRDefault="00000000" w:rsidRPr="00000000" w14:paraId="00000093">
      <w:pPr>
        <w:numPr>
          <w:ilvl w:val="0"/>
          <w:numId w:val="2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análise dos relatórios extensionistas;</w:t>
      </w:r>
    </w:p>
    <w:p w:rsidR="00000000" w:rsidDel="00000000" w:rsidP="00000000" w:rsidRDefault="00000000" w:rsidRPr="00000000" w14:paraId="00000094">
      <w:pPr>
        <w:numPr>
          <w:ilvl w:val="0"/>
          <w:numId w:val="2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avaliação qualitativa das oficinas e trilhas realizadas;</w:t>
      </w:r>
    </w:p>
    <w:p w:rsidR="00000000" w:rsidDel="00000000" w:rsidP="00000000" w:rsidRDefault="00000000" w:rsidRPr="00000000" w14:paraId="00000095">
      <w:pPr>
        <w:numPr>
          <w:ilvl w:val="0"/>
          <w:numId w:val="2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acompanhamento da evolução técnica e socioemocional dos participantes;</w:t>
      </w:r>
    </w:p>
    <w:p w:rsidR="00000000" w:rsidDel="00000000" w:rsidP="00000000" w:rsidRDefault="00000000" w:rsidRPr="00000000" w14:paraId="00000096">
      <w:pPr>
        <w:numPr>
          <w:ilvl w:val="0"/>
          <w:numId w:val="2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análise do nível de engajamento nas atividades;</w:t>
      </w:r>
    </w:p>
    <w:p w:rsidR="00000000" w:rsidDel="00000000" w:rsidP="00000000" w:rsidRDefault="00000000" w:rsidRPr="00000000" w14:paraId="00000097">
      <w:pPr>
        <w:numPr>
          <w:ilvl w:val="0"/>
          <w:numId w:val="2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avaliação dos projetos desenvolvidos durante hackathons e desafios técnicos;</w:t>
      </w:r>
    </w:p>
    <w:p w:rsidR="00000000" w:rsidDel="00000000" w:rsidP="00000000" w:rsidRDefault="00000000" w:rsidRPr="00000000" w14:paraId="00000098">
      <w:pPr>
        <w:numPr>
          <w:ilvl w:val="0"/>
          <w:numId w:val="2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reuniões de feedback entre coordenação, professores e extensionistas;</w:t>
      </w:r>
    </w:p>
    <w:p w:rsidR="00000000" w:rsidDel="00000000" w:rsidP="00000000" w:rsidRDefault="00000000" w:rsidRPr="00000000" w14:paraId="00000099">
      <w:pPr>
        <w:numPr>
          <w:ilvl w:val="0"/>
          <w:numId w:val="20"/>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análise do impacto social e acadêmico das ações realizadas.</w:t>
      </w:r>
    </w:p>
    <w:p w:rsidR="00000000" w:rsidDel="00000000" w:rsidP="00000000" w:rsidRDefault="00000000" w:rsidRPr="00000000" w14:paraId="0000009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avaliação buscará identificar:</w:t>
      </w:r>
    </w:p>
    <w:p w:rsidR="00000000" w:rsidDel="00000000" w:rsidP="00000000" w:rsidRDefault="00000000" w:rsidRPr="00000000" w14:paraId="0000009B">
      <w:pPr>
        <w:numPr>
          <w:ilvl w:val="0"/>
          <w:numId w:val="1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contribuições do projeto para formação acadêmica e profissional dos participantes;</w:t>
      </w:r>
    </w:p>
    <w:p w:rsidR="00000000" w:rsidDel="00000000" w:rsidP="00000000" w:rsidRDefault="00000000" w:rsidRPr="00000000" w14:paraId="0000009C">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fortalecimento das competências técnicas e socioemocionais;</w:t>
      </w:r>
    </w:p>
    <w:p w:rsidR="00000000" w:rsidDel="00000000" w:rsidP="00000000" w:rsidRDefault="00000000" w:rsidRPr="00000000" w14:paraId="0000009D">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impacto na inclusão digital e democratização tecnológica;</w:t>
      </w:r>
    </w:p>
    <w:p w:rsidR="00000000" w:rsidDel="00000000" w:rsidP="00000000" w:rsidRDefault="00000000" w:rsidRPr="00000000" w14:paraId="0000009E">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aproximação entre universidade, comunidade e mercado;</w:t>
      </w:r>
    </w:p>
    <w:p w:rsidR="00000000" w:rsidDel="00000000" w:rsidP="00000000" w:rsidRDefault="00000000" w:rsidRPr="00000000" w14:paraId="0000009F">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efetividade das metodologias aplicadas;</w:t>
      </w:r>
    </w:p>
    <w:p w:rsidR="00000000" w:rsidDel="00000000" w:rsidP="00000000" w:rsidRDefault="00000000" w:rsidRPr="00000000" w14:paraId="000000A0">
      <w:pPr>
        <w:numPr>
          <w:ilvl w:val="0"/>
          <w:numId w:val="10"/>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oportunidades de melhoria e expansão futura.</w:t>
      </w:r>
    </w:p>
    <w:p w:rsidR="00000000" w:rsidDel="00000000" w:rsidP="00000000" w:rsidRDefault="00000000" w:rsidRPr="00000000" w14:paraId="000000A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Os resultados obtidos poderão subsidiar:</w:t>
      </w:r>
    </w:p>
    <w:p w:rsidR="00000000" w:rsidDel="00000000" w:rsidP="00000000" w:rsidRDefault="00000000" w:rsidRPr="00000000" w14:paraId="000000A2">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relatórios institucionais;</w:t>
      </w:r>
    </w:p>
    <w:p w:rsidR="00000000" w:rsidDel="00000000" w:rsidP="00000000" w:rsidRDefault="00000000" w:rsidRPr="00000000" w14:paraId="000000A3">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publicações acadêmicas;</w:t>
      </w:r>
    </w:p>
    <w:p w:rsidR="00000000" w:rsidDel="00000000" w:rsidP="00000000" w:rsidRDefault="00000000" w:rsidRPr="00000000" w14:paraId="000000A4">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produções científicas;</w:t>
      </w:r>
    </w:p>
    <w:p w:rsidR="00000000" w:rsidDel="00000000" w:rsidP="00000000" w:rsidRDefault="00000000" w:rsidRPr="00000000" w14:paraId="000000A5">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apresentações em eventos extensionistas;</w:t>
      </w:r>
    </w:p>
    <w:p w:rsidR="00000000" w:rsidDel="00000000" w:rsidP="00000000" w:rsidRDefault="00000000" w:rsidRPr="00000000" w14:paraId="000000A6">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futuras ações de curricularização da extensão.</w:t>
      </w:r>
    </w:p>
    <w:p w:rsidR="00000000" w:rsidDel="00000000" w:rsidP="00000000" w:rsidRDefault="00000000" w:rsidRPr="00000000" w14:paraId="000000A7">
      <w:pPr>
        <w:jc w:val="both"/>
        <w:rPr>
          <w:rFonts w:ascii="Arial" w:cs="Arial" w:eastAsia="Arial" w:hAnsi="Arial"/>
        </w:rPr>
      </w:pPr>
      <w:r w:rsidDel="00000000" w:rsidR="00000000" w:rsidRPr="00000000">
        <w:rPr>
          <w:rtl w:val="0"/>
        </w:rPr>
      </w:r>
    </w:p>
    <w:p w:rsidR="00000000" w:rsidDel="00000000" w:rsidP="00000000" w:rsidRDefault="00000000" w:rsidRPr="00000000" w14:paraId="000000A8">
      <w:pPr>
        <w:jc w:val="both"/>
        <w:rPr>
          <w:rFonts w:ascii="Arial" w:cs="Arial" w:eastAsia="Arial" w:hAnsi="Arial"/>
        </w:rPr>
      </w:pPr>
      <w:r w:rsidDel="00000000" w:rsidR="00000000" w:rsidRPr="00000000">
        <w:rPr>
          <w:rFonts w:ascii="Arial" w:cs="Arial" w:eastAsia="Arial" w:hAnsi="Arial"/>
          <w:b w:val="1"/>
          <w:bCs w:val="1"/>
          <w:rtl w:val="0"/>
        </w:rPr>
        <w:t xml:space="preserve">12 - ESTRUTURA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(apresentar os recursos - materiais e físicos - disponíveis para a realização do projeto e informar o(s) local(is) de execução das ações)</w:t>
      </w:r>
    </w:p>
    <w:p w:rsidR="00000000" w:rsidDel="00000000" w:rsidP="00000000" w:rsidRDefault="00000000" w:rsidRPr="00000000" w14:paraId="000000A9">
      <w:pPr>
        <w:spacing w:after="240" w:before="240" w:lineRule="auto"/>
        <w:rPr>
          <w:rFonts w:ascii="Arial" w:cs="Arial" w:eastAsia="Arial" w:hAnsi="Arial"/>
        </w:rPr>
      </w:pPr>
      <w:r w:rsidDel="00000000" w:rsidR="00000000" w:rsidRPr="00000000">
        <w:rPr>
          <w:rFonts w:ascii="Arial" w:cs="Arial" w:eastAsia="Arial" w:hAnsi="Arial"/>
          <w:rtl w:val="0"/>
        </w:rPr>
        <w:t xml:space="preserve">A avaliação do projeto será realizada de forma processual, diagnóstica e participativa, considerando os objetivos propostos e os resultados obtidos ao longo da execução das atividades.</w:t>
      </w:r>
    </w:p>
    <w:p w:rsidR="00000000" w:rsidDel="00000000" w:rsidP="00000000" w:rsidRDefault="00000000" w:rsidRPr="00000000" w14:paraId="000000AA">
      <w:pPr>
        <w:spacing w:after="240" w:before="240" w:lineRule="auto"/>
        <w:rPr>
          <w:rFonts w:ascii="Arial" w:cs="Arial" w:eastAsia="Arial" w:hAnsi="Arial"/>
        </w:rPr>
      </w:pPr>
      <w:r w:rsidDel="00000000" w:rsidR="00000000" w:rsidRPr="00000000">
        <w:rPr>
          <w:rFonts w:ascii="Arial" w:cs="Arial" w:eastAsia="Arial" w:hAnsi="Arial"/>
          <w:rtl w:val="0"/>
        </w:rPr>
        <w:t xml:space="preserve">Os procedimentos de avaliação incluirão:</w:t>
      </w:r>
    </w:p>
    <w:p w:rsidR="00000000" w:rsidDel="00000000" w:rsidP="00000000" w:rsidRDefault="00000000" w:rsidRPr="00000000" w14:paraId="000000AB">
      <w:pPr>
        <w:numPr>
          <w:ilvl w:val="0"/>
          <w:numId w:val="1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aplicação de questionários de satisfação;</w:t>
      </w:r>
    </w:p>
    <w:p w:rsidR="00000000" w:rsidDel="00000000" w:rsidP="00000000" w:rsidRDefault="00000000" w:rsidRPr="00000000" w14:paraId="000000AC">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análise dos relatórios extensionistas;</w:t>
      </w:r>
    </w:p>
    <w:p w:rsidR="00000000" w:rsidDel="00000000" w:rsidP="00000000" w:rsidRDefault="00000000" w:rsidRPr="00000000" w14:paraId="000000AD">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avaliação qualitativa das oficinas e trilhas realizadas;</w:t>
      </w:r>
    </w:p>
    <w:p w:rsidR="00000000" w:rsidDel="00000000" w:rsidP="00000000" w:rsidRDefault="00000000" w:rsidRPr="00000000" w14:paraId="000000AE">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acompanhamento da evolução técnica e sócio emocional dos participantes;</w:t>
      </w:r>
    </w:p>
    <w:p w:rsidR="00000000" w:rsidDel="00000000" w:rsidP="00000000" w:rsidRDefault="00000000" w:rsidRPr="00000000" w14:paraId="000000AF">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análise do nível de engajamento nas atividades;</w:t>
      </w:r>
    </w:p>
    <w:p w:rsidR="00000000" w:rsidDel="00000000" w:rsidP="00000000" w:rsidRDefault="00000000" w:rsidRPr="00000000" w14:paraId="000000B0">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avaliação dos projetos desenvolvidos durante hackathons e desafios técnicos;</w:t>
      </w:r>
    </w:p>
    <w:p w:rsidR="00000000" w:rsidDel="00000000" w:rsidP="00000000" w:rsidRDefault="00000000" w:rsidRPr="00000000" w14:paraId="000000B1">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reuniões de feedback entre coordenação, professores e extensionistas;</w:t>
      </w:r>
    </w:p>
    <w:p w:rsidR="00000000" w:rsidDel="00000000" w:rsidP="00000000" w:rsidRDefault="00000000" w:rsidRPr="00000000" w14:paraId="000000B2">
      <w:pPr>
        <w:numPr>
          <w:ilvl w:val="0"/>
          <w:numId w:val="1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análise do impacto social e acadêmico das ações realizadas.</w:t>
      </w:r>
    </w:p>
    <w:p w:rsidR="00000000" w:rsidDel="00000000" w:rsidP="00000000" w:rsidRDefault="00000000" w:rsidRPr="00000000" w14:paraId="000000B3">
      <w:pPr>
        <w:spacing w:after="240" w:before="240" w:lineRule="auto"/>
        <w:rPr>
          <w:rFonts w:ascii="Arial" w:cs="Arial" w:eastAsia="Arial" w:hAnsi="Arial"/>
        </w:rPr>
      </w:pPr>
      <w:r w:rsidDel="00000000" w:rsidR="00000000" w:rsidRPr="00000000">
        <w:rPr>
          <w:rFonts w:ascii="Arial" w:cs="Arial" w:eastAsia="Arial" w:hAnsi="Arial"/>
          <w:rtl w:val="0"/>
        </w:rPr>
        <w:t xml:space="preserve">A avaliação buscará identificar:</w:t>
      </w:r>
    </w:p>
    <w:p w:rsidR="00000000" w:rsidDel="00000000" w:rsidP="00000000" w:rsidRDefault="00000000" w:rsidRPr="00000000" w14:paraId="000000B4">
      <w:pPr>
        <w:numPr>
          <w:ilvl w:val="0"/>
          <w:numId w:val="1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contribuições do projeto para formação acadêmica e profissional dos participantes;</w:t>
      </w:r>
    </w:p>
    <w:p w:rsidR="00000000" w:rsidDel="00000000" w:rsidP="00000000" w:rsidRDefault="00000000" w:rsidRPr="00000000" w14:paraId="000000B5">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fortalecimento das competências técnicas e socioemocionais;</w:t>
      </w:r>
    </w:p>
    <w:p w:rsidR="00000000" w:rsidDel="00000000" w:rsidP="00000000" w:rsidRDefault="00000000" w:rsidRPr="00000000" w14:paraId="000000B6">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impacto na inclusão digital e democratização tecnológica;</w:t>
      </w:r>
    </w:p>
    <w:p w:rsidR="00000000" w:rsidDel="00000000" w:rsidP="00000000" w:rsidRDefault="00000000" w:rsidRPr="00000000" w14:paraId="000000B7">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aproximação entre universidade, comunidade e mercado;</w:t>
      </w:r>
    </w:p>
    <w:p w:rsidR="00000000" w:rsidDel="00000000" w:rsidP="00000000" w:rsidRDefault="00000000" w:rsidRPr="00000000" w14:paraId="000000B8">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efetividade das metodologias aplicadas;</w:t>
      </w:r>
    </w:p>
    <w:p w:rsidR="00000000" w:rsidDel="00000000" w:rsidP="00000000" w:rsidRDefault="00000000" w:rsidRPr="00000000" w14:paraId="000000B9">
      <w:pPr>
        <w:numPr>
          <w:ilvl w:val="0"/>
          <w:numId w:val="1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oportunidades de melhoria e expansão futura.</w:t>
      </w:r>
    </w:p>
    <w:p w:rsidR="00000000" w:rsidDel="00000000" w:rsidP="00000000" w:rsidRDefault="00000000" w:rsidRPr="00000000" w14:paraId="000000BA">
      <w:pPr>
        <w:spacing w:after="240" w:before="240" w:lineRule="auto"/>
        <w:rPr>
          <w:rFonts w:ascii="Arial" w:cs="Arial" w:eastAsia="Arial" w:hAnsi="Arial"/>
        </w:rPr>
      </w:pPr>
      <w:r w:rsidDel="00000000" w:rsidR="00000000" w:rsidRPr="00000000">
        <w:rPr>
          <w:rFonts w:ascii="Arial" w:cs="Arial" w:eastAsia="Arial" w:hAnsi="Arial"/>
          <w:rtl w:val="0"/>
        </w:rPr>
        <w:t xml:space="preserve">Os resultados obtidos poderão subsidiar:</w:t>
      </w:r>
    </w:p>
    <w:p w:rsidR="00000000" w:rsidDel="00000000" w:rsidP="00000000" w:rsidRDefault="00000000" w:rsidRPr="00000000" w14:paraId="000000BB">
      <w:pPr>
        <w:numPr>
          <w:ilvl w:val="0"/>
          <w:numId w:val="1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relatórios institucionais;</w:t>
      </w:r>
    </w:p>
    <w:p w:rsidR="00000000" w:rsidDel="00000000" w:rsidP="00000000" w:rsidRDefault="00000000" w:rsidRPr="00000000" w14:paraId="000000BC">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publicações acadêmicas;</w:t>
      </w:r>
    </w:p>
    <w:p w:rsidR="00000000" w:rsidDel="00000000" w:rsidP="00000000" w:rsidRDefault="00000000" w:rsidRPr="00000000" w14:paraId="000000BD">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produções científicas;</w:t>
      </w:r>
    </w:p>
    <w:p w:rsidR="00000000" w:rsidDel="00000000" w:rsidP="00000000" w:rsidRDefault="00000000" w:rsidRPr="00000000" w14:paraId="000000BE">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apresentações em eventos extensionistas;</w:t>
      </w:r>
    </w:p>
    <w:p w:rsidR="00000000" w:rsidDel="00000000" w:rsidP="00000000" w:rsidRDefault="00000000" w:rsidRPr="00000000" w14:paraId="000000BF">
      <w:pPr>
        <w:numPr>
          <w:ilvl w:val="0"/>
          <w:numId w:val="1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futuras ações de curricularização da extensão.</w:t>
      </w:r>
    </w:p>
    <w:p w:rsidR="00000000" w:rsidDel="00000000" w:rsidP="00000000" w:rsidRDefault="00000000" w:rsidRPr="00000000" w14:paraId="000000C0">
      <w:pPr>
        <w:rPr>
          <w:rFonts w:ascii="Arial" w:cs="Arial" w:eastAsia="Arial" w:hAnsi="Arial"/>
        </w:rPr>
      </w:pPr>
      <w:r w:rsidDel="00000000" w:rsidR="00000000" w:rsidRPr="00000000">
        <w:rPr>
          <w:rtl w:val="0"/>
        </w:rPr>
      </w:r>
    </w:p>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b w:val="1"/>
          <w:bCs w:val="1"/>
          <w:rtl w:val="0"/>
        </w:rPr>
        <w:t xml:space="preserve">13 - RESULTADOS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descrever os resultados esperados para os diversos públicos envolvidos no projeto – a comunidade acadêmica implicada nas atividades e o público atendido</w:t>
      </w:r>
      <w:r w:rsidDel="00000000" w:rsidR="00000000" w:rsidRPr="00000000">
        <w:rPr>
          <w:rFonts w:ascii="Arial" w:cs="Arial" w:eastAsia="Arial" w:hAnsi="Arial"/>
          <w:rtl w:val="0"/>
        </w:rPr>
        <w:t xml:space="preserve">)</w:t>
      </w:r>
    </w:p>
    <w:p w:rsidR="00000000" w:rsidDel="00000000" w:rsidP="00000000" w:rsidRDefault="00000000" w:rsidRPr="00000000" w14:paraId="000000C2">
      <w:pPr>
        <w:spacing w:after="240" w:before="240" w:lineRule="auto"/>
        <w:rPr>
          <w:rFonts w:ascii="Arial" w:cs="Arial" w:eastAsia="Arial" w:hAnsi="Arial"/>
        </w:rPr>
      </w:pPr>
      <w:r w:rsidDel="00000000" w:rsidR="00000000" w:rsidRPr="00000000">
        <w:rPr>
          <w:rFonts w:ascii="Arial" w:cs="Arial" w:eastAsia="Arial" w:hAnsi="Arial"/>
          <w:rtl w:val="0"/>
        </w:rPr>
        <w:t xml:space="preserve">Espera-se que a FullDev School contribua significativamente para o fortalecimento da formação tecnológica prática, inclusão digital e aproximação entre universidade, comunidade e mercado.</w:t>
      </w:r>
    </w:p>
    <w:p w:rsidR="00000000" w:rsidDel="00000000" w:rsidP="00000000" w:rsidRDefault="00000000" w:rsidRPr="00000000" w14:paraId="000000C3">
      <w:pPr>
        <w:pStyle w:val="Heading2"/>
        <w:keepNext w:val="0"/>
        <w:keepLines w:val="0"/>
        <w:spacing w:before="360" w:lineRule="auto"/>
        <w:rPr>
          <w:rFonts w:ascii="Arial" w:cs="Arial" w:eastAsia="Arial" w:hAnsi="Arial"/>
          <w:b w:val="1"/>
          <w:bCs w:val="1"/>
          <w:color w:val="000000"/>
          <w:sz w:val="24"/>
          <w:szCs w:val="24"/>
        </w:rPr>
      </w:pPr>
      <w:bookmarkStart w:colFirst="0" w:colLast="0" w:name="_w2x8dyk78r3j" w:id="10"/>
      <w:bookmarkEnd w:id="10"/>
      <w:r w:rsidDel="00000000" w:rsidR="00000000" w:rsidRPr="00000000">
        <w:rPr>
          <w:rFonts w:ascii="Arial" w:cs="Arial" w:eastAsia="Arial" w:hAnsi="Arial"/>
          <w:b w:val="1"/>
          <w:bCs w:val="1"/>
          <w:color w:val="000000"/>
          <w:sz w:val="24"/>
          <w:szCs w:val="24"/>
          <w:rtl w:val="0"/>
        </w:rPr>
        <w:t xml:space="preserve">Resultados Esperados para os Participantes</w:t>
      </w:r>
    </w:p>
    <w:p w:rsidR="00000000" w:rsidDel="00000000" w:rsidP="00000000" w:rsidRDefault="00000000" w:rsidRPr="00000000" w14:paraId="000000C4">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desenvolvimento de competências técnicas em tecnologia;</w:t>
      </w:r>
    </w:p>
    <w:p w:rsidR="00000000" w:rsidDel="00000000" w:rsidP="00000000" w:rsidRDefault="00000000" w:rsidRPr="00000000" w14:paraId="000000C5">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fortalecimento de habilidades socioemocionais;</w:t>
      </w:r>
    </w:p>
    <w:p w:rsidR="00000000" w:rsidDel="00000000" w:rsidP="00000000" w:rsidRDefault="00000000" w:rsidRPr="00000000" w14:paraId="000000C6">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ampliação da experiência prática;</w:t>
      </w:r>
    </w:p>
    <w:p w:rsidR="00000000" w:rsidDel="00000000" w:rsidP="00000000" w:rsidRDefault="00000000" w:rsidRPr="00000000" w14:paraId="000000C7">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desenvolvimento de portfólio;</w:t>
      </w:r>
    </w:p>
    <w:p w:rsidR="00000000" w:rsidDel="00000000" w:rsidP="00000000" w:rsidRDefault="00000000" w:rsidRPr="00000000" w14:paraId="000000C8">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fortalecimento do networking profissional;</w:t>
      </w:r>
    </w:p>
    <w:p w:rsidR="00000000" w:rsidDel="00000000" w:rsidP="00000000" w:rsidRDefault="00000000" w:rsidRPr="00000000" w14:paraId="000000C9">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incentivo à permanência acadêmica;</w:t>
      </w:r>
    </w:p>
    <w:p w:rsidR="00000000" w:rsidDel="00000000" w:rsidP="00000000" w:rsidRDefault="00000000" w:rsidRPr="00000000" w14:paraId="000000CA">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aproximação com oportunidades do mercado de trabalho;</w:t>
      </w:r>
    </w:p>
    <w:p w:rsidR="00000000" w:rsidDel="00000000" w:rsidP="00000000" w:rsidRDefault="00000000" w:rsidRPr="00000000" w14:paraId="000000CB">
      <w:pPr>
        <w:numPr>
          <w:ilvl w:val="0"/>
          <w:numId w:val="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desenvolvimento de cidadania digital e pensamento crítico.</w:t>
      </w:r>
    </w:p>
    <w:p w:rsidR="00000000" w:rsidDel="00000000" w:rsidP="00000000" w:rsidRDefault="00000000" w:rsidRPr="00000000" w14:paraId="000000CC">
      <w:pPr>
        <w:pStyle w:val="Heading2"/>
        <w:keepNext w:val="0"/>
        <w:keepLines w:val="0"/>
        <w:spacing w:before="360" w:lineRule="auto"/>
        <w:rPr>
          <w:rFonts w:ascii="Arial" w:cs="Arial" w:eastAsia="Arial" w:hAnsi="Arial"/>
          <w:b w:val="1"/>
          <w:bCs w:val="1"/>
          <w:color w:val="000000"/>
          <w:sz w:val="24"/>
          <w:szCs w:val="24"/>
        </w:rPr>
      </w:pPr>
      <w:bookmarkStart w:colFirst="0" w:colLast="0" w:name="_chm2d947ht7j" w:id="11"/>
      <w:bookmarkEnd w:id="11"/>
      <w:r w:rsidDel="00000000" w:rsidR="00000000" w:rsidRPr="00000000">
        <w:rPr>
          <w:rFonts w:ascii="Arial" w:cs="Arial" w:eastAsia="Arial" w:hAnsi="Arial"/>
          <w:b w:val="1"/>
          <w:bCs w:val="1"/>
          <w:color w:val="000000"/>
          <w:sz w:val="24"/>
          <w:szCs w:val="24"/>
          <w:rtl w:val="0"/>
        </w:rPr>
        <w:t xml:space="preserve">Resultados Esperados para os Extensionistas</w:t>
      </w:r>
    </w:p>
    <w:p w:rsidR="00000000" w:rsidDel="00000000" w:rsidP="00000000" w:rsidRDefault="00000000" w:rsidRPr="00000000" w14:paraId="000000CD">
      <w:pPr>
        <w:numPr>
          <w:ilvl w:val="0"/>
          <w:numId w:val="1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fortalecimento da formação acadêmica;</w:t>
      </w:r>
    </w:p>
    <w:p w:rsidR="00000000" w:rsidDel="00000000" w:rsidP="00000000" w:rsidRDefault="00000000" w:rsidRPr="00000000" w14:paraId="000000CE">
      <w:pPr>
        <w:numPr>
          <w:ilvl w:val="0"/>
          <w:numId w:val="1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desenvolvimento de liderança e protagonismo;</w:t>
      </w:r>
    </w:p>
    <w:p w:rsidR="00000000" w:rsidDel="00000000" w:rsidP="00000000" w:rsidRDefault="00000000" w:rsidRPr="00000000" w14:paraId="000000CF">
      <w:pPr>
        <w:numPr>
          <w:ilvl w:val="0"/>
          <w:numId w:val="1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experiência em ensino e extensão universitária;</w:t>
      </w:r>
    </w:p>
    <w:p w:rsidR="00000000" w:rsidDel="00000000" w:rsidP="00000000" w:rsidRDefault="00000000" w:rsidRPr="00000000" w14:paraId="000000D0">
      <w:pPr>
        <w:numPr>
          <w:ilvl w:val="0"/>
          <w:numId w:val="1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participação em projetos colaborativos;</w:t>
      </w:r>
    </w:p>
    <w:p w:rsidR="00000000" w:rsidDel="00000000" w:rsidP="00000000" w:rsidRDefault="00000000" w:rsidRPr="00000000" w14:paraId="000000D1">
      <w:pPr>
        <w:numPr>
          <w:ilvl w:val="0"/>
          <w:numId w:val="1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desenvolvimento de competências de comunicação e trabalho em equipe.</w:t>
      </w:r>
    </w:p>
    <w:p w:rsidR="00000000" w:rsidDel="00000000" w:rsidP="00000000" w:rsidRDefault="00000000" w:rsidRPr="00000000" w14:paraId="000000D2">
      <w:pPr>
        <w:pStyle w:val="Heading2"/>
        <w:keepNext w:val="0"/>
        <w:keepLines w:val="0"/>
        <w:spacing w:before="360" w:lineRule="auto"/>
        <w:rPr>
          <w:rFonts w:ascii="Arial" w:cs="Arial" w:eastAsia="Arial" w:hAnsi="Arial"/>
          <w:b w:val="1"/>
          <w:bCs w:val="1"/>
          <w:color w:val="000000"/>
          <w:sz w:val="24"/>
          <w:szCs w:val="24"/>
        </w:rPr>
      </w:pPr>
      <w:bookmarkStart w:colFirst="0" w:colLast="0" w:name="_jcsyno7vgrim" w:id="12"/>
      <w:bookmarkEnd w:id="12"/>
      <w:r w:rsidDel="00000000" w:rsidR="00000000" w:rsidRPr="00000000">
        <w:rPr>
          <w:rFonts w:ascii="Arial" w:cs="Arial" w:eastAsia="Arial" w:hAnsi="Arial"/>
          <w:b w:val="1"/>
          <w:bCs w:val="1"/>
          <w:color w:val="000000"/>
          <w:sz w:val="24"/>
          <w:szCs w:val="24"/>
          <w:rtl w:val="0"/>
        </w:rPr>
        <w:t xml:space="preserve">Resultados Esperados para a Universidade</w:t>
      </w:r>
    </w:p>
    <w:p w:rsidR="00000000" w:rsidDel="00000000" w:rsidP="00000000" w:rsidRDefault="00000000" w:rsidRPr="00000000" w14:paraId="000000D3">
      <w:pPr>
        <w:numPr>
          <w:ilvl w:val="0"/>
          <w:numId w:val="1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fortalecimento da extensão universitária;</w:t>
      </w:r>
    </w:p>
    <w:p w:rsidR="00000000" w:rsidDel="00000000" w:rsidP="00000000" w:rsidRDefault="00000000" w:rsidRPr="00000000" w14:paraId="000000D4">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aproximação com a comunidade externa;</w:t>
      </w:r>
    </w:p>
    <w:p w:rsidR="00000000" w:rsidDel="00000000" w:rsidP="00000000" w:rsidRDefault="00000000" w:rsidRPr="00000000" w14:paraId="000000D5">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ampliação do impacto social institucional;</w:t>
      </w:r>
    </w:p>
    <w:p w:rsidR="00000000" w:rsidDel="00000000" w:rsidP="00000000" w:rsidRDefault="00000000" w:rsidRPr="00000000" w14:paraId="000000D6">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incentivo à curricularização da extensão;</w:t>
      </w:r>
    </w:p>
    <w:p w:rsidR="00000000" w:rsidDel="00000000" w:rsidP="00000000" w:rsidRDefault="00000000" w:rsidRPr="00000000" w14:paraId="000000D7">
      <w:pPr>
        <w:numPr>
          <w:ilvl w:val="0"/>
          <w:numId w:val="1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fortalecimento da integração entre ensino, pesquisa e extensão.</w:t>
      </w:r>
    </w:p>
    <w:p w:rsidR="00000000" w:rsidDel="00000000" w:rsidP="00000000" w:rsidRDefault="00000000" w:rsidRPr="00000000" w14:paraId="000000D8">
      <w:pPr>
        <w:pStyle w:val="Heading2"/>
        <w:keepNext w:val="0"/>
        <w:keepLines w:val="0"/>
        <w:spacing w:before="360" w:lineRule="auto"/>
        <w:rPr>
          <w:rFonts w:ascii="Arial" w:cs="Arial" w:eastAsia="Arial" w:hAnsi="Arial"/>
          <w:b w:val="1"/>
          <w:bCs w:val="1"/>
          <w:color w:val="000000"/>
          <w:sz w:val="24"/>
          <w:szCs w:val="24"/>
        </w:rPr>
      </w:pPr>
      <w:bookmarkStart w:colFirst="0" w:colLast="0" w:name="_ve6czyvjiufz" w:id="13"/>
      <w:bookmarkEnd w:id="13"/>
      <w:r w:rsidDel="00000000" w:rsidR="00000000" w:rsidRPr="00000000">
        <w:rPr>
          <w:rFonts w:ascii="Arial" w:cs="Arial" w:eastAsia="Arial" w:hAnsi="Arial"/>
          <w:b w:val="1"/>
          <w:bCs w:val="1"/>
          <w:color w:val="000000"/>
          <w:sz w:val="24"/>
          <w:szCs w:val="24"/>
          <w:rtl w:val="0"/>
        </w:rPr>
        <w:t xml:space="preserve">Resultados Esperados para a Sociedade</w:t>
      </w:r>
    </w:p>
    <w:p w:rsidR="00000000" w:rsidDel="00000000" w:rsidP="00000000" w:rsidRDefault="00000000" w:rsidRPr="00000000" w14:paraId="000000D9">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democratização do acesso à educação tecnológica;</w:t>
      </w:r>
    </w:p>
    <w:p w:rsidR="00000000" w:rsidDel="00000000" w:rsidP="00000000" w:rsidRDefault="00000000" w:rsidRPr="00000000" w14:paraId="000000DA">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incentivo à inclusão digital;</w:t>
      </w:r>
    </w:p>
    <w:p w:rsidR="00000000" w:rsidDel="00000000" w:rsidP="00000000" w:rsidRDefault="00000000" w:rsidRPr="00000000" w14:paraId="000000DB">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fortalecimento do ecossistema de inovação;</w:t>
      </w:r>
    </w:p>
    <w:p w:rsidR="00000000" w:rsidDel="00000000" w:rsidP="00000000" w:rsidRDefault="00000000" w:rsidRPr="00000000" w14:paraId="000000DC">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estímulo à formação de novos profissionais de tecnologia;</w:t>
      </w:r>
    </w:p>
    <w:p w:rsidR="00000000" w:rsidDel="00000000" w:rsidP="00000000" w:rsidRDefault="00000000" w:rsidRPr="00000000" w14:paraId="000000DD">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promoção de transformação social através da educação tecnológica.</w:t>
      </w:r>
    </w:p>
    <w:p w:rsidR="00000000" w:rsidDel="00000000" w:rsidP="00000000" w:rsidRDefault="00000000" w:rsidRPr="00000000" w14:paraId="000000DE">
      <w:pPr>
        <w:jc w:val="both"/>
        <w:rPr>
          <w:rFonts w:ascii="Arial" w:cs="Arial" w:eastAsia="Arial" w:hAnsi="Arial"/>
        </w:rPr>
      </w:pPr>
      <w:r w:rsidDel="00000000" w:rsidR="00000000" w:rsidRPr="00000000">
        <w:rPr>
          <w:rtl w:val="0"/>
        </w:rPr>
      </w:r>
    </w:p>
    <w:p w:rsidR="00000000" w:rsidDel="00000000" w:rsidP="00000000" w:rsidRDefault="00000000" w:rsidRPr="00000000" w14:paraId="000000DF">
      <w:pPr>
        <w:jc w:val="both"/>
        <w:rPr>
          <w:rFonts w:ascii="Arial" w:cs="Arial" w:eastAsia="Arial" w:hAnsi="Arial"/>
        </w:rPr>
      </w:pPr>
      <w:r w:rsidDel="00000000" w:rsidR="00000000" w:rsidRPr="00000000">
        <w:rPr>
          <w:rFonts w:ascii="Arial" w:cs="Arial" w:eastAsia="Arial" w:hAnsi="Arial"/>
          <w:b w:val="1"/>
          <w:bCs w:val="1"/>
          <w:rtl w:val="0"/>
        </w:rPr>
        <w:t xml:space="preserve">14 - PARCERIAS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(apresentar parcerias com cursos, setores internos da Universidade, programas e projetos já existentes e/ou instituições externas, movimento ou grupo social, destacando a contrapartida dos parceiros)</w:t>
      </w:r>
      <w:r w:rsidDel="00000000" w:rsidR="00000000" w:rsidRPr="00000000">
        <w:rPr>
          <w:rtl w:val="0"/>
        </w:rPr>
      </w:r>
    </w:p>
    <w:p w:rsidR="00000000" w:rsidDel="00000000" w:rsidP="00000000" w:rsidRDefault="00000000" w:rsidRPr="00000000" w14:paraId="000000E0">
      <w:pPr>
        <w:spacing w:after="240" w:before="240" w:lineRule="auto"/>
        <w:rPr>
          <w:rFonts w:ascii="Arial" w:cs="Arial" w:eastAsia="Arial" w:hAnsi="Arial"/>
        </w:rPr>
      </w:pPr>
      <w:r w:rsidDel="00000000" w:rsidR="00000000" w:rsidRPr="00000000">
        <w:rPr>
          <w:rFonts w:ascii="Arial" w:cs="Arial" w:eastAsia="Arial" w:hAnsi="Arial"/>
          <w:rtl w:val="0"/>
        </w:rPr>
        <w:t xml:space="preserve">A FullDev School será desenvolvida por meio da articulação entre universidade, comunidade e parceiros estratégicos, fortalecendo ações colaborativas de extensão universitária.</w:t>
      </w:r>
    </w:p>
    <w:p w:rsidR="00000000" w:rsidDel="00000000" w:rsidP="00000000" w:rsidRDefault="00000000" w:rsidRPr="00000000" w14:paraId="000000E1">
      <w:pPr>
        <w:pStyle w:val="Heading2"/>
        <w:keepNext w:val="0"/>
        <w:keepLines w:val="0"/>
        <w:spacing w:before="360" w:lineRule="auto"/>
        <w:rPr>
          <w:rFonts w:ascii="Arial" w:cs="Arial" w:eastAsia="Arial" w:hAnsi="Arial"/>
          <w:b w:val="1"/>
          <w:bCs w:val="1"/>
          <w:color w:val="000000"/>
          <w:sz w:val="24"/>
          <w:szCs w:val="24"/>
        </w:rPr>
      </w:pPr>
      <w:bookmarkStart w:colFirst="0" w:colLast="0" w:name="_1w3ancrn0mnh" w:id="14"/>
      <w:bookmarkEnd w:id="14"/>
      <w:r w:rsidDel="00000000" w:rsidR="00000000" w:rsidRPr="00000000">
        <w:rPr>
          <w:rFonts w:ascii="Arial" w:cs="Arial" w:eastAsia="Arial" w:hAnsi="Arial"/>
          <w:b w:val="1"/>
          <w:bCs w:val="1"/>
          <w:color w:val="000000"/>
          <w:sz w:val="24"/>
          <w:szCs w:val="24"/>
          <w:rtl w:val="0"/>
        </w:rPr>
        <w:t xml:space="preserve">Parcerias Institucionais Internas</w:t>
      </w:r>
    </w:p>
    <w:p w:rsidR="00000000" w:rsidDel="00000000" w:rsidP="00000000" w:rsidRDefault="00000000" w:rsidRPr="00000000" w14:paraId="000000E2">
      <w:pPr>
        <w:numPr>
          <w:ilvl w:val="0"/>
          <w:numId w:val="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Curso de Engenharia de Computação da PUC Minas;</w:t>
      </w:r>
    </w:p>
    <w:p w:rsidR="00000000" w:rsidDel="00000000" w:rsidP="00000000" w:rsidRDefault="00000000" w:rsidRPr="00000000" w14:paraId="000000E3">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Instituto de Ciências Exatas e Informática (ICEI);</w:t>
      </w:r>
    </w:p>
    <w:p w:rsidR="00000000" w:rsidDel="00000000" w:rsidP="00000000" w:rsidRDefault="00000000" w:rsidRPr="00000000" w14:paraId="000000E4">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professores orientadores e coordenadores extensionistas;</w:t>
      </w:r>
    </w:p>
    <w:p w:rsidR="00000000" w:rsidDel="00000000" w:rsidP="00000000" w:rsidRDefault="00000000" w:rsidRPr="00000000" w14:paraId="000000E5">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projetos de curricularização da extensão;</w:t>
      </w:r>
    </w:p>
    <w:p w:rsidR="00000000" w:rsidDel="00000000" w:rsidP="00000000" w:rsidRDefault="00000000" w:rsidRPr="00000000" w14:paraId="000000E6">
      <w:pPr>
        <w:numPr>
          <w:ilvl w:val="0"/>
          <w:numId w:val="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iniciativas acadêmicas relacionadas à inovação e tecnologia.</w:t>
      </w:r>
    </w:p>
    <w:p w:rsidR="00000000" w:rsidDel="00000000" w:rsidP="00000000" w:rsidRDefault="00000000" w:rsidRPr="00000000" w14:paraId="000000E7">
      <w:pPr>
        <w:pStyle w:val="Heading2"/>
        <w:keepNext w:val="0"/>
        <w:keepLines w:val="0"/>
        <w:spacing w:before="360" w:lineRule="auto"/>
        <w:rPr>
          <w:rFonts w:ascii="Arial" w:cs="Arial" w:eastAsia="Arial" w:hAnsi="Arial"/>
          <w:b w:val="1"/>
          <w:bCs w:val="1"/>
          <w:color w:val="000000"/>
          <w:sz w:val="24"/>
          <w:szCs w:val="24"/>
        </w:rPr>
      </w:pPr>
      <w:bookmarkStart w:colFirst="0" w:colLast="0" w:name="_9lvu94kijzjn" w:id="15"/>
      <w:bookmarkEnd w:id="15"/>
      <w:r w:rsidDel="00000000" w:rsidR="00000000" w:rsidRPr="00000000">
        <w:rPr>
          <w:rFonts w:ascii="Arial" w:cs="Arial" w:eastAsia="Arial" w:hAnsi="Arial"/>
          <w:b w:val="1"/>
          <w:bCs w:val="1"/>
          <w:color w:val="000000"/>
          <w:sz w:val="24"/>
          <w:szCs w:val="24"/>
          <w:rtl w:val="0"/>
        </w:rPr>
        <w:t xml:space="preserve">Parcerias Externas</w:t>
      </w:r>
    </w:p>
    <w:p w:rsidR="00000000" w:rsidDel="00000000" w:rsidP="00000000" w:rsidRDefault="00000000" w:rsidRPr="00000000" w14:paraId="000000E8">
      <w:pPr>
        <w:numPr>
          <w:ilvl w:val="0"/>
          <w:numId w:val="1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Comunidade FullDev;</w:t>
      </w:r>
    </w:p>
    <w:p w:rsidR="00000000" w:rsidDel="00000000" w:rsidP="00000000" w:rsidRDefault="00000000" w:rsidRPr="00000000" w14:paraId="000000E9">
      <w:pPr>
        <w:numPr>
          <w:ilvl w:val="0"/>
          <w:numId w:val="1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empresas de tecnologia parceiras;</w:t>
      </w:r>
    </w:p>
    <w:p w:rsidR="00000000" w:rsidDel="00000000" w:rsidP="00000000" w:rsidRDefault="00000000" w:rsidRPr="00000000" w14:paraId="000000EA">
      <w:pPr>
        <w:numPr>
          <w:ilvl w:val="0"/>
          <w:numId w:val="1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profissionais voluntários do mercado;</w:t>
      </w:r>
    </w:p>
    <w:p w:rsidR="00000000" w:rsidDel="00000000" w:rsidP="00000000" w:rsidRDefault="00000000" w:rsidRPr="00000000" w14:paraId="000000EB">
      <w:pPr>
        <w:numPr>
          <w:ilvl w:val="0"/>
          <w:numId w:val="1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escolas públicas e privadas;</w:t>
      </w:r>
    </w:p>
    <w:p w:rsidR="00000000" w:rsidDel="00000000" w:rsidP="00000000" w:rsidRDefault="00000000" w:rsidRPr="00000000" w14:paraId="000000EC">
      <w:pPr>
        <w:numPr>
          <w:ilvl w:val="0"/>
          <w:numId w:val="1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comunidades tecnológicas;</w:t>
      </w:r>
    </w:p>
    <w:p w:rsidR="00000000" w:rsidDel="00000000" w:rsidP="00000000" w:rsidRDefault="00000000" w:rsidRPr="00000000" w14:paraId="000000ED">
      <w:pPr>
        <w:numPr>
          <w:ilvl w:val="0"/>
          <w:numId w:val="1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organizações sociais;</w:t>
      </w:r>
    </w:p>
    <w:p w:rsidR="00000000" w:rsidDel="00000000" w:rsidP="00000000" w:rsidRDefault="00000000" w:rsidRPr="00000000" w14:paraId="000000EE">
      <w:pPr>
        <w:numPr>
          <w:ilvl w:val="0"/>
          <w:numId w:val="1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iniciativas de inovação e educação tecnológica.</w:t>
      </w:r>
    </w:p>
    <w:p w:rsidR="00000000" w:rsidDel="00000000" w:rsidP="00000000" w:rsidRDefault="00000000" w:rsidRPr="00000000" w14:paraId="000000EF">
      <w:pPr>
        <w:pStyle w:val="Heading2"/>
        <w:keepNext w:val="0"/>
        <w:keepLines w:val="0"/>
        <w:spacing w:before="360" w:lineRule="auto"/>
        <w:rPr>
          <w:rFonts w:ascii="Arial" w:cs="Arial" w:eastAsia="Arial" w:hAnsi="Arial"/>
          <w:b w:val="1"/>
          <w:bCs w:val="1"/>
          <w:color w:val="000000"/>
          <w:sz w:val="24"/>
          <w:szCs w:val="24"/>
        </w:rPr>
      </w:pPr>
      <w:bookmarkStart w:colFirst="0" w:colLast="0" w:name="_y3r8cgx67zka" w:id="16"/>
      <w:bookmarkEnd w:id="16"/>
      <w:r w:rsidDel="00000000" w:rsidR="00000000" w:rsidRPr="00000000">
        <w:rPr>
          <w:rFonts w:ascii="Arial" w:cs="Arial" w:eastAsia="Arial" w:hAnsi="Arial"/>
          <w:b w:val="1"/>
          <w:bCs w:val="1"/>
          <w:color w:val="000000"/>
          <w:sz w:val="24"/>
          <w:szCs w:val="24"/>
          <w:rtl w:val="0"/>
        </w:rPr>
        <w:t xml:space="preserve">Contrapartidas dos Parceiros</w:t>
      </w:r>
    </w:p>
    <w:p w:rsidR="00000000" w:rsidDel="00000000" w:rsidP="00000000" w:rsidRDefault="00000000" w:rsidRPr="00000000" w14:paraId="000000F0">
      <w:pPr>
        <w:spacing w:after="240" w:before="240" w:lineRule="auto"/>
        <w:rPr>
          <w:rFonts w:ascii="Arial" w:cs="Arial" w:eastAsia="Arial" w:hAnsi="Arial"/>
        </w:rPr>
      </w:pPr>
      <w:r w:rsidDel="00000000" w:rsidR="00000000" w:rsidRPr="00000000">
        <w:rPr>
          <w:rFonts w:ascii="Arial" w:cs="Arial" w:eastAsia="Arial" w:hAnsi="Arial"/>
          <w:rtl w:val="0"/>
        </w:rPr>
        <w:t xml:space="preserve">As contrapartidas poderão envolver:</w:t>
      </w:r>
    </w:p>
    <w:p w:rsidR="00000000" w:rsidDel="00000000" w:rsidP="00000000" w:rsidRDefault="00000000" w:rsidRPr="00000000" w14:paraId="000000F1">
      <w:pPr>
        <w:numPr>
          <w:ilvl w:val="0"/>
          <w:numId w:val="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apoio técnico e acadêmico;</w:t>
      </w:r>
    </w:p>
    <w:p w:rsidR="00000000" w:rsidDel="00000000" w:rsidP="00000000" w:rsidRDefault="00000000" w:rsidRPr="00000000" w14:paraId="000000F2">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mentorias;</w:t>
      </w:r>
    </w:p>
    <w:p w:rsidR="00000000" w:rsidDel="00000000" w:rsidP="00000000" w:rsidRDefault="00000000" w:rsidRPr="00000000" w14:paraId="000000F3">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participação em oficinas e hackathons;</w:t>
      </w:r>
    </w:p>
    <w:p w:rsidR="00000000" w:rsidDel="00000000" w:rsidP="00000000" w:rsidRDefault="00000000" w:rsidRPr="00000000" w14:paraId="000000F4">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cessão de espaços;</w:t>
      </w:r>
    </w:p>
    <w:p w:rsidR="00000000" w:rsidDel="00000000" w:rsidP="00000000" w:rsidRDefault="00000000" w:rsidRPr="00000000" w14:paraId="000000F5">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divulgação institucional;</w:t>
      </w:r>
    </w:p>
    <w:p w:rsidR="00000000" w:rsidDel="00000000" w:rsidP="00000000" w:rsidRDefault="00000000" w:rsidRPr="00000000" w14:paraId="000000F6">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apoio na produção de conteúdo;</w:t>
      </w:r>
    </w:p>
    <w:p w:rsidR="00000000" w:rsidDel="00000000" w:rsidP="00000000" w:rsidRDefault="00000000" w:rsidRPr="00000000" w14:paraId="000000F7">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disponibilização de profissionais convidados;</w:t>
      </w:r>
    </w:p>
    <w:p w:rsidR="00000000" w:rsidDel="00000000" w:rsidP="00000000" w:rsidRDefault="00000000" w:rsidRPr="00000000" w14:paraId="000000F8">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incentivo à empregabilidade e networking;</w:t>
      </w:r>
    </w:p>
    <w:p w:rsidR="00000000" w:rsidDel="00000000" w:rsidP="00000000" w:rsidRDefault="00000000" w:rsidRPr="00000000" w14:paraId="000000F9">
      <w:pPr>
        <w:numPr>
          <w:ilvl w:val="0"/>
          <w:numId w:val="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apoio tecnológico e infraestrutura digital.</w:t>
      </w:r>
    </w:p>
    <w:p w:rsidR="00000000" w:rsidDel="00000000" w:rsidP="00000000" w:rsidRDefault="00000000" w:rsidRPr="00000000" w14:paraId="000000FA">
      <w:pPr>
        <w:rPr>
          <w:rFonts w:ascii="Arial" w:cs="Arial" w:eastAsia="Arial" w:hAnsi="Arial"/>
        </w:rPr>
        <w:sectPr>
          <w:pgSz w:h="16838" w:w="11906" w:orient="portrait"/>
          <w:pgMar w:bottom="1417" w:top="1417" w:left="1701" w:right="1701"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FB">
      <w:pPr>
        <w:spacing w:after="200" w:line="276" w:lineRule="auto"/>
        <w:rPr>
          <w:rFonts w:ascii="Arial" w:cs="Arial" w:eastAsia="Arial" w:hAnsi="Arial"/>
        </w:rPr>
      </w:pPr>
      <w:r w:rsidDel="00000000" w:rsidR="00000000" w:rsidRPr="00000000">
        <w:rPr>
          <w:rFonts w:ascii="Arial" w:cs="Arial" w:eastAsia="Arial" w:hAnsi="Arial"/>
          <w:rtl w:val="0"/>
        </w:rPr>
        <w:t xml:space="preserve">16) CRONOGRAMA</w:t>
      </w:r>
    </w:p>
    <w:p w:rsidR="00000000" w:rsidDel="00000000" w:rsidP="00000000" w:rsidRDefault="00000000" w:rsidRPr="00000000" w14:paraId="000000FC">
      <w:pPr>
        <w:spacing w:after="200" w:line="276" w:lineRule="auto"/>
        <w:rPr>
          <w:rFonts w:ascii="Arial" w:cs="Arial" w:eastAsia="Arial" w:hAnsi="Arial"/>
        </w:rPr>
      </w:pPr>
      <w:r w:rsidDel="00000000" w:rsidR="00000000" w:rsidRPr="00000000">
        <w:rPr>
          <w:rtl w:val="0"/>
        </w:rPr>
      </w:r>
    </w:p>
    <w:tbl>
      <w:tblPr>
        <w:tblStyle w:val="Table1"/>
        <w:tblW w:w="9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0"/>
        <w:gridCol w:w="2780"/>
        <w:gridCol w:w="460"/>
        <w:gridCol w:w="440"/>
        <w:gridCol w:w="540"/>
        <w:gridCol w:w="420"/>
        <w:gridCol w:w="400"/>
        <w:gridCol w:w="460"/>
        <w:gridCol w:w="420"/>
        <w:gridCol w:w="440"/>
        <w:gridCol w:w="460"/>
        <w:gridCol w:w="420"/>
        <w:gridCol w:w="20"/>
        <w:tblGridChange w:id="0">
          <w:tblGrid>
            <w:gridCol w:w="2680"/>
            <w:gridCol w:w="2780"/>
            <w:gridCol w:w="460"/>
            <w:gridCol w:w="440"/>
            <w:gridCol w:w="540"/>
            <w:gridCol w:w="420"/>
            <w:gridCol w:w="400"/>
            <w:gridCol w:w="460"/>
            <w:gridCol w:w="420"/>
            <w:gridCol w:w="440"/>
            <w:gridCol w:w="460"/>
            <w:gridCol w:w="420"/>
            <w:gridCol w:w="20"/>
          </w:tblGrid>
        </w:tblGridChange>
      </w:tblGrid>
      <w:tr>
        <w:trPr>
          <w:cantSplit w:val="0"/>
          <w:tblHeader w:val="0"/>
        </w:trPr>
        <w:tc>
          <w:tcPr/>
          <w:p w:rsidR="00000000" w:rsidDel="00000000" w:rsidP="00000000" w:rsidRDefault="00000000" w:rsidRPr="00000000" w14:paraId="000000FD">
            <w:pPr>
              <w:spacing w:after="200" w:line="276"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FE">
            <w:pPr>
              <w:spacing w:after="200" w:line="276" w:lineRule="auto"/>
              <w:rPr>
                <w:rFonts w:ascii="Arial" w:cs="Arial" w:eastAsia="Arial" w:hAnsi="Arial"/>
              </w:rPr>
            </w:pPr>
            <w:r w:rsidDel="00000000" w:rsidR="00000000" w:rsidRPr="00000000">
              <w:rPr>
                <w:rtl w:val="0"/>
              </w:rPr>
            </w:r>
          </w:p>
        </w:tc>
        <w:tc>
          <w:tcPr>
            <w:gridSpan w:val="10"/>
          </w:tcPr>
          <w:p w:rsidR="00000000" w:rsidDel="00000000" w:rsidP="00000000" w:rsidRDefault="00000000" w:rsidRPr="00000000" w14:paraId="000000FF">
            <w:pPr>
              <w:spacing w:after="200" w:line="276" w:lineRule="auto"/>
              <w:jc w:val="center"/>
              <w:rPr>
                <w:rFonts w:ascii="Arial" w:cs="Arial" w:eastAsia="Arial" w:hAnsi="Arial"/>
              </w:rPr>
            </w:pPr>
            <w:r w:rsidDel="00000000" w:rsidR="00000000" w:rsidRPr="00000000">
              <w:rPr>
                <w:rFonts w:ascii="Arial" w:cs="Arial" w:eastAsia="Arial" w:hAnsi="Arial"/>
                <w:rtl w:val="0"/>
              </w:rPr>
              <w:t xml:space="preserve">MESES</w:t>
            </w:r>
          </w:p>
        </w:tc>
      </w:tr>
      <w:tr>
        <w:trPr>
          <w:cantSplit w:val="0"/>
          <w:trHeight w:val="187" w:hRule="atLeast"/>
          <w:tblHeader w:val="0"/>
        </w:trPr>
        <w:tc>
          <w:tcPr/>
          <w:p w:rsidR="00000000" w:rsidDel="00000000" w:rsidP="00000000" w:rsidRDefault="00000000" w:rsidRPr="00000000" w14:paraId="00000109">
            <w:pPr>
              <w:spacing w:after="200" w:line="276" w:lineRule="auto"/>
              <w:jc w:val="center"/>
              <w:rPr>
                <w:rFonts w:ascii="Arial" w:cs="Arial" w:eastAsia="Arial" w:hAnsi="Arial"/>
              </w:rPr>
            </w:pPr>
            <w:r w:rsidDel="00000000" w:rsidR="00000000" w:rsidRPr="00000000">
              <w:rPr>
                <w:rFonts w:ascii="Arial" w:cs="Arial" w:eastAsia="Arial" w:hAnsi="Arial"/>
                <w:rtl w:val="0"/>
              </w:rPr>
              <w:t xml:space="preserve">META</w:t>
            </w:r>
          </w:p>
        </w:tc>
        <w:tc>
          <w:tcPr/>
          <w:p w:rsidR="00000000" w:rsidDel="00000000" w:rsidP="00000000" w:rsidRDefault="00000000" w:rsidRPr="00000000" w14:paraId="0000010A">
            <w:pPr>
              <w:spacing w:after="200" w:line="276" w:lineRule="auto"/>
              <w:jc w:val="center"/>
              <w:rPr>
                <w:rFonts w:ascii="Arial" w:cs="Arial" w:eastAsia="Arial" w:hAnsi="Arial"/>
              </w:rPr>
            </w:pPr>
            <w:r w:rsidDel="00000000" w:rsidR="00000000" w:rsidRPr="00000000">
              <w:rPr>
                <w:rFonts w:ascii="Arial" w:cs="Arial" w:eastAsia="Arial" w:hAnsi="Arial"/>
                <w:rtl w:val="0"/>
              </w:rPr>
              <w:t xml:space="preserve">ATIVIDADE</w:t>
            </w:r>
          </w:p>
        </w:tc>
        <w:tc>
          <w:tcPr/>
          <w:p w:rsidR="00000000" w:rsidDel="00000000" w:rsidP="00000000" w:rsidRDefault="00000000" w:rsidRPr="00000000" w14:paraId="0000010B">
            <w:pPr>
              <w:spacing w:after="200" w:line="276" w:lineRule="auto"/>
              <w:rPr>
                <w:rFonts w:ascii="Arial" w:cs="Arial" w:eastAsia="Arial" w:hAnsi="Arial"/>
              </w:rPr>
            </w:pPr>
            <w:r w:rsidDel="00000000" w:rsidR="00000000" w:rsidRPr="00000000">
              <w:rPr>
                <w:rFonts w:ascii="Arial" w:cs="Arial" w:eastAsia="Arial" w:hAnsi="Arial"/>
                <w:rtl w:val="0"/>
              </w:rPr>
              <w:t xml:space="preserve">MAR</w:t>
            </w:r>
          </w:p>
        </w:tc>
        <w:tc>
          <w:tcPr/>
          <w:p w:rsidR="00000000" w:rsidDel="00000000" w:rsidP="00000000" w:rsidRDefault="00000000" w:rsidRPr="00000000" w14:paraId="0000010C">
            <w:pPr>
              <w:spacing w:after="200" w:line="276" w:lineRule="auto"/>
              <w:rPr>
                <w:rFonts w:ascii="Arial" w:cs="Arial" w:eastAsia="Arial" w:hAnsi="Arial"/>
              </w:rPr>
            </w:pPr>
            <w:r w:rsidDel="00000000" w:rsidR="00000000" w:rsidRPr="00000000">
              <w:rPr>
                <w:rFonts w:ascii="Arial" w:cs="Arial" w:eastAsia="Arial" w:hAnsi="Arial"/>
                <w:rtl w:val="0"/>
              </w:rPr>
              <w:t xml:space="preserve">ABR</w:t>
            </w:r>
          </w:p>
        </w:tc>
        <w:tc>
          <w:tcPr/>
          <w:p w:rsidR="00000000" w:rsidDel="00000000" w:rsidP="00000000" w:rsidRDefault="00000000" w:rsidRPr="00000000" w14:paraId="0000010D">
            <w:pPr>
              <w:spacing w:after="200" w:line="276" w:lineRule="auto"/>
              <w:rPr>
                <w:rFonts w:ascii="Arial" w:cs="Arial" w:eastAsia="Arial" w:hAnsi="Arial"/>
              </w:rPr>
            </w:pPr>
            <w:r w:rsidDel="00000000" w:rsidR="00000000" w:rsidRPr="00000000">
              <w:rPr>
                <w:rFonts w:ascii="Arial" w:cs="Arial" w:eastAsia="Arial" w:hAnsi="Arial"/>
                <w:rtl w:val="0"/>
              </w:rPr>
              <w:t xml:space="preserve">MAIO</w:t>
            </w:r>
          </w:p>
        </w:tc>
        <w:tc>
          <w:tcPr/>
          <w:p w:rsidR="00000000" w:rsidDel="00000000" w:rsidP="00000000" w:rsidRDefault="00000000" w:rsidRPr="00000000" w14:paraId="0000010E">
            <w:pPr>
              <w:spacing w:after="200" w:line="276" w:lineRule="auto"/>
              <w:rPr>
                <w:rFonts w:ascii="Arial" w:cs="Arial" w:eastAsia="Arial" w:hAnsi="Arial"/>
              </w:rPr>
            </w:pPr>
            <w:r w:rsidDel="00000000" w:rsidR="00000000" w:rsidRPr="00000000">
              <w:rPr>
                <w:rFonts w:ascii="Arial" w:cs="Arial" w:eastAsia="Arial" w:hAnsi="Arial"/>
                <w:rtl w:val="0"/>
              </w:rPr>
              <w:t xml:space="preserve">JUN</w:t>
            </w:r>
          </w:p>
        </w:tc>
        <w:tc>
          <w:tcPr/>
          <w:p w:rsidR="00000000" w:rsidDel="00000000" w:rsidP="00000000" w:rsidRDefault="00000000" w:rsidRPr="00000000" w14:paraId="0000010F">
            <w:pPr>
              <w:spacing w:after="200" w:line="276" w:lineRule="auto"/>
              <w:rPr>
                <w:rFonts w:ascii="Arial" w:cs="Arial" w:eastAsia="Arial" w:hAnsi="Arial"/>
              </w:rPr>
            </w:pPr>
            <w:r w:rsidDel="00000000" w:rsidR="00000000" w:rsidRPr="00000000">
              <w:rPr>
                <w:rFonts w:ascii="Arial" w:cs="Arial" w:eastAsia="Arial" w:hAnsi="Arial"/>
                <w:rtl w:val="0"/>
              </w:rPr>
              <w:t xml:space="preserve">JUL</w:t>
            </w:r>
          </w:p>
        </w:tc>
        <w:tc>
          <w:tcPr/>
          <w:p w:rsidR="00000000" w:rsidDel="00000000" w:rsidP="00000000" w:rsidRDefault="00000000" w:rsidRPr="00000000" w14:paraId="00000110">
            <w:pPr>
              <w:spacing w:after="200" w:line="276" w:lineRule="auto"/>
              <w:rPr>
                <w:rFonts w:ascii="Arial" w:cs="Arial" w:eastAsia="Arial" w:hAnsi="Arial"/>
              </w:rPr>
            </w:pPr>
            <w:r w:rsidDel="00000000" w:rsidR="00000000" w:rsidRPr="00000000">
              <w:rPr>
                <w:rFonts w:ascii="Arial" w:cs="Arial" w:eastAsia="Arial" w:hAnsi="Arial"/>
                <w:rtl w:val="0"/>
              </w:rPr>
              <w:t xml:space="preserve">AGO</w:t>
            </w:r>
          </w:p>
        </w:tc>
        <w:tc>
          <w:tcPr/>
          <w:p w:rsidR="00000000" w:rsidDel="00000000" w:rsidP="00000000" w:rsidRDefault="00000000" w:rsidRPr="00000000" w14:paraId="00000111">
            <w:pPr>
              <w:spacing w:after="200" w:line="276" w:lineRule="auto"/>
              <w:rPr>
                <w:rFonts w:ascii="Arial" w:cs="Arial" w:eastAsia="Arial" w:hAnsi="Arial"/>
              </w:rPr>
            </w:pPr>
            <w:r w:rsidDel="00000000" w:rsidR="00000000" w:rsidRPr="00000000">
              <w:rPr>
                <w:rFonts w:ascii="Arial" w:cs="Arial" w:eastAsia="Arial" w:hAnsi="Arial"/>
                <w:rtl w:val="0"/>
              </w:rPr>
              <w:t xml:space="preserve">SET</w:t>
            </w:r>
          </w:p>
        </w:tc>
        <w:tc>
          <w:tcPr/>
          <w:p w:rsidR="00000000" w:rsidDel="00000000" w:rsidP="00000000" w:rsidRDefault="00000000" w:rsidRPr="00000000" w14:paraId="00000112">
            <w:pPr>
              <w:spacing w:after="200" w:line="276" w:lineRule="auto"/>
              <w:rPr>
                <w:rFonts w:ascii="Arial" w:cs="Arial" w:eastAsia="Arial" w:hAnsi="Arial"/>
              </w:rPr>
            </w:pPr>
            <w:r w:rsidDel="00000000" w:rsidR="00000000" w:rsidRPr="00000000">
              <w:rPr>
                <w:rFonts w:ascii="Arial" w:cs="Arial" w:eastAsia="Arial" w:hAnsi="Arial"/>
                <w:rtl w:val="0"/>
              </w:rPr>
              <w:t xml:space="preserve">OUT</w:t>
            </w:r>
          </w:p>
        </w:tc>
        <w:tc>
          <w:tcPr/>
          <w:p w:rsidR="00000000" w:rsidDel="00000000" w:rsidP="00000000" w:rsidRDefault="00000000" w:rsidRPr="00000000" w14:paraId="00000113">
            <w:pPr>
              <w:spacing w:after="200" w:line="276" w:lineRule="auto"/>
              <w:rPr>
                <w:rFonts w:ascii="Arial" w:cs="Arial" w:eastAsia="Arial" w:hAnsi="Arial"/>
              </w:rPr>
            </w:pPr>
            <w:r w:rsidDel="00000000" w:rsidR="00000000" w:rsidRPr="00000000">
              <w:rPr>
                <w:rFonts w:ascii="Arial" w:cs="Arial" w:eastAsia="Arial" w:hAnsi="Arial"/>
                <w:rtl w:val="0"/>
              </w:rPr>
              <w:t xml:space="preserve">NOV</w:t>
            </w:r>
          </w:p>
        </w:tc>
        <w:tc>
          <w:tcPr>
            <w:gridSpan w:val="2"/>
          </w:tcPr>
          <w:p w:rsidR="00000000" w:rsidDel="00000000" w:rsidP="00000000" w:rsidRDefault="00000000" w:rsidRPr="00000000" w14:paraId="00000114">
            <w:pPr>
              <w:spacing w:after="200" w:line="276" w:lineRule="auto"/>
              <w:rPr>
                <w:rFonts w:ascii="Arial" w:cs="Arial" w:eastAsia="Arial" w:hAnsi="Arial"/>
              </w:rPr>
            </w:pPr>
            <w:r w:rsidDel="00000000" w:rsidR="00000000" w:rsidRPr="00000000">
              <w:rPr>
                <w:rFonts w:ascii="Arial" w:cs="Arial" w:eastAsia="Arial" w:hAnsi="Arial"/>
                <w:rtl w:val="0"/>
              </w:rPr>
              <w:t xml:space="preserve">DEZ</w:t>
            </w:r>
          </w:p>
        </w:tc>
      </w:tr>
      <w:tr>
        <w:trPr>
          <w:cantSplit w:val="0"/>
          <w:tblHeader w:val="0"/>
        </w:trPr>
        <w:tc>
          <w:tcPr/>
          <w:p w:rsidR="00000000" w:rsidDel="00000000" w:rsidP="00000000" w:rsidRDefault="00000000" w:rsidRPr="00000000" w14:paraId="00000116">
            <w:pPr>
              <w:spacing w:after="200" w:line="276" w:lineRule="auto"/>
              <w:rPr>
                <w:rFonts w:ascii="Arial" w:cs="Arial" w:eastAsia="Arial" w:hAnsi="Arial"/>
              </w:rPr>
            </w:pPr>
            <w:r w:rsidDel="00000000" w:rsidR="00000000" w:rsidRPr="00000000">
              <w:rPr>
                <w:rFonts w:ascii="Arial" w:cs="Arial" w:eastAsia="Arial" w:hAnsi="Arial"/>
                <w:rtl w:val="0"/>
              </w:rPr>
              <w:t xml:space="preserve">Mobilização de alunos</w:t>
            </w:r>
            <w:r w:rsidDel="00000000" w:rsidR="00000000" w:rsidRPr="00000000">
              <w:rPr>
                <w:rtl w:val="0"/>
              </w:rPr>
            </w:r>
          </w:p>
        </w:tc>
        <w:tc>
          <w:tcPr/>
          <w:p w:rsidR="00000000" w:rsidDel="00000000" w:rsidP="00000000" w:rsidRDefault="00000000" w:rsidRPr="00000000" w14:paraId="00000117">
            <w:pPr>
              <w:spacing w:after="200" w:line="276" w:lineRule="auto"/>
              <w:rPr>
                <w:rFonts w:ascii="Arial" w:cs="Arial" w:eastAsia="Arial" w:hAnsi="Arial"/>
              </w:rPr>
            </w:pPr>
            <w:r w:rsidDel="00000000" w:rsidR="00000000" w:rsidRPr="00000000">
              <w:rPr>
                <w:rFonts w:ascii="Arial" w:cs="Arial" w:eastAsia="Arial" w:hAnsi="Arial"/>
                <w:rtl w:val="0"/>
              </w:rPr>
              <w:t xml:space="preserve">Divulgação do projeto no âmbito da PUC Minas</w:t>
            </w:r>
            <w:r w:rsidDel="00000000" w:rsidR="00000000" w:rsidRPr="00000000">
              <w:rPr>
                <w:rtl w:val="0"/>
              </w:rPr>
            </w:r>
          </w:p>
        </w:tc>
        <w:tc>
          <w:tcPr/>
          <w:p w:rsidR="00000000" w:rsidDel="00000000" w:rsidP="00000000" w:rsidRDefault="00000000" w:rsidRPr="00000000" w14:paraId="00000118">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9">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A">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B">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C">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D">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E">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F">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0">
            <w:pPr>
              <w:spacing w:after="200" w:line="276"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121">
            <w:pPr>
              <w:spacing w:after="200"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23">
            <w:pPr>
              <w:spacing w:after="200" w:line="276" w:lineRule="auto"/>
              <w:rPr>
                <w:rFonts w:ascii="Arial" w:cs="Arial" w:eastAsia="Arial" w:hAnsi="Arial"/>
              </w:rPr>
            </w:pPr>
            <w:r w:rsidDel="00000000" w:rsidR="00000000" w:rsidRPr="00000000">
              <w:rPr>
                <w:rFonts w:ascii="Arial" w:cs="Arial" w:eastAsia="Arial" w:hAnsi="Arial"/>
                <w:rtl w:val="0"/>
              </w:rPr>
              <w:t xml:space="preserve">Montagem da equipe</w:t>
            </w:r>
          </w:p>
        </w:tc>
        <w:tc>
          <w:tcPr/>
          <w:p w:rsidR="00000000" w:rsidDel="00000000" w:rsidP="00000000" w:rsidRDefault="00000000" w:rsidRPr="00000000" w14:paraId="00000124">
            <w:pPr>
              <w:spacing w:after="200" w:line="276" w:lineRule="auto"/>
              <w:rPr>
                <w:rFonts w:ascii="Arial" w:cs="Arial" w:eastAsia="Arial" w:hAnsi="Arial"/>
              </w:rPr>
            </w:pPr>
            <w:r w:rsidDel="00000000" w:rsidR="00000000" w:rsidRPr="00000000">
              <w:rPr>
                <w:rFonts w:ascii="Arial" w:cs="Arial" w:eastAsia="Arial" w:hAnsi="Arial"/>
                <w:rtl w:val="0"/>
              </w:rPr>
              <w:t xml:space="preserve">Seleção dos extensionistas</w:t>
            </w:r>
          </w:p>
        </w:tc>
        <w:tc>
          <w:tcPr/>
          <w:p w:rsidR="00000000" w:rsidDel="00000000" w:rsidP="00000000" w:rsidRDefault="00000000" w:rsidRPr="00000000" w14:paraId="00000125">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6">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7">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8">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9">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A">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B">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C">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D">
            <w:pPr>
              <w:spacing w:after="200" w:line="276"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12E">
            <w:pPr>
              <w:spacing w:after="200"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30">
            <w:pPr>
              <w:spacing w:after="200" w:line="276" w:lineRule="auto"/>
              <w:rPr>
                <w:rFonts w:ascii="Arial" w:cs="Arial" w:eastAsia="Arial" w:hAnsi="Arial"/>
              </w:rPr>
            </w:pPr>
            <w:r w:rsidDel="00000000" w:rsidR="00000000" w:rsidRPr="00000000">
              <w:rPr>
                <w:rFonts w:ascii="Arial" w:cs="Arial" w:eastAsia="Arial" w:hAnsi="Arial"/>
                <w:rtl w:val="0"/>
              </w:rPr>
              <w:t xml:space="preserve">Formação do extensionistas</w:t>
            </w:r>
          </w:p>
        </w:tc>
        <w:tc>
          <w:tcPr/>
          <w:p w:rsidR="00000000" w:rsidDel="00000000" w:rsidP="00000000" w:rsidRDefault="00000000" w:rsidRPr="00000000" w14:paraId="00000131">
            <w:pPr>
              <w:spacing w:after="200" w:line="276" w:lineRule="auto"/>
              <w:rPr>
                <w:rFonts w:ascii="Arial" w:cs="Arial" w:eastAsia="Arial" w:hAnsi="Arial"/>
              </w:rPr>
            </w:pPr>
            <w:r w:rsidDel="00000000" w:rsidR="00000000" w:rsidRPr="00000000">
              <w:rPr>
                <w:rFonts w:ascii="Arial" w:cs="Arial" w:eastAsia="Arial" w:hAnsi="Arial"/>
                <w:rtl w:val="0"/>
              </w:rPr>
              <w:t xml:space="preserve">Capacitação dos alunos para atuarem no projeto de extensão</w:t>
            </w:r>
          </w:p>
        </w:tc>
        <w:tc>
          <w:tcPr/>
          <w:p w:rsidR="00000000" w:rsidDel="00000000" w:rsidP="00000000" w:rsidRDefault="00000000" w:rsidRPr="00000000" w14:paraId="00000132">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3">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4">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5">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6">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7">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8">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9">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A">
            <w:pPr>
              <w:spacing w:after="200" w:line="276"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13B">
            <w:pPr>
              <w:spacing w:after="200"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3D">
            <w:pPr>
              <w:spacing w:after="200" w:line="276" w:lineRule="auto"/>
              <w:rPr>
                <w:rFonts w:ascii="Arial" w:cs="Arial" w:eastAsia="Arial" w:hAnsi="Arial"/>
              </w:rPr>
            </w:pPr>
            <w:r w:rsidDel="00000000" w:rsidR="00000000" w:rsidRPr="00000000">
              <w:rPr>
                <w:rFonts w:ascii="Arial" w:cs="Arial" w:eastAsia="Arial" w:hAnsi="Arial"/>
                <w:rtl w:val="0"/>
              </w:rPr>
              <w:t xml:space="preserve">Capacitação dos profissionais e definição da abordagem a ser utilizada com os jovens</w:t>
            </w:r>
          </w:p>
        </w:tc>
        <w:tc>
          <w:tcPr/>
          <w:p w:rsidR="00000000" w:rsidDel="00000000" w:rsidP="00000000" w:rsidRDefault="00000000" w:rsidRPr="00000000" w14:paraId="0000013E">
            <w:pPr>
              <w:spacing w:after="200" w:line="276" w:lineRule="auto"/>
              <w:rPr>
                <w:rFonts w:ascii="Arial" w:cs="Arial" w:eastAsia="Arial" w:hAnsi="Arial"/>
              </w:rPr>
            </w:pPr>
            <w:r w:rsidDel="00000000" w:rsidR="00000000" w:rsidRPr="00000000">
              <w:rPr>
                <w:rFonts w:ascii="Arial" w:cs="Arial" w:eastAsia="Arial" w:hAnsi="Arial"/>
                <w:rtl w:val="0"/>
              </w:rPr>
              <w:t xml:space="preserve">Desenvolvimento dos objetos educacionais</w:t>
            </w:r>
          </w:p>
        </w:tc>
        <w:tc>
          <w:tcPr/>
          <w:p w:rsidR="00000000" w:rsidDel="00000000" w:rsidP="00000000" w:rsidRDefault="00000000" w:rsidRPr="00000000" w14:paraId="0000013F">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0">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1">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2">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3">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4">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5">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6">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7">
            <w:pPr>
              <w:spacing w:after="200" w:line="276"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148">
            <w:pPr>
              <w:spacing w:after="200"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4A">
            <w:pPr>
              <w:spacing w:after="200" w:line="276" w:lineRule="auto"/>
              <w:rPr>
                <w:rFonts w:ascii="Arial" w:cs="Arial" w:eastAsia="Arial" w:hAnsi="Arial"/>
              </w:rPr>
            </w:pPr>
            <w:r w:rsidDel="00000000" w:rsidR="00000000" w:rsidRPr="00000000">
              <w:rPr>
                <w:rFonts w:ascii="Arial" w:cs="Arial" w:eastAsia="Arial" w:hAnsi="Arial"/>
                <w:rtl w:val="0"/>
              </w:rPr>
              <w:t xml:space="preserve">Definição do material didático a ser utilizado</w:t>
            </w:r>
          </w:p>
        </w:tc>
        <w:tc>
          <w:tcPr/>
          <w:p w:rsidR="00000000" w:rsidDel="00000000" w:rsidP="00000000" w:rsidRDefault="00000000" w:rsidRPr="00000000" w14:paraId="0000014B">
            <w:pPr>
              <w:spacing w:after="200" w:line="276" w:lineRule="auto"/>
              <w:rPr>
                <w:rFonts w:ascii="Arial" w:cs="Arial" w:eastAsia="Arial" w:hAnsi="Arial"/>
              </w:rPr>
            </w:pPr>
            <w:r w:rsidDel="00000000" w:rsidR="00000000" w:rsidRPr="00000000">
              <w:rPr>
                <w:rFonts w:ascii="Arial" w:cs="Arial" w:eastAsia="Arial" w:hAnsi="Arial"/>
                <w:rtl w:val="0"/>
              </w:rPr>
              <w:t xml:space="preserve">Elaboração de material didático</w:t>
            </w:r>
          </w:p>
        </w:tc>
        <w:tc>
          <w:tcPr/>
          <w:p w:rsidR="00000000" w:rsidDel="00000000" w:rsidP="00000000" w:rsidRDefault="00000000" w:rsidRPr="00000000" w14:paraId="0000014C">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D">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E">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F">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0">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1">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2">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3">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4">
            <w:pPr>
              <w:spacing w:after="200" w:line="276"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155">
            <w:pPr>
              <w:spacing w:after="200"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57">
            <w:pPr>
              <w:spacing w:after="200" w:line="276" w:lineRule="auto"/>
              <w:rPr>
                <w:rFonts w:ascii="Arial" w:cs="Arial" w:eastAsia="Arial" w:hAnsi="Arial"/>
              </w:rPr>
            </w:pPr>
            <w:r w:rsidDel="00000000" w:rsidR="00000000" w:rsidRPr="00000000">
              <w:rPr>
                <w:rFonts w:ascii="Arial" w:cs="Arial" w:eastAsia="Arial" w:hAnsi="Arial"/>
                <w:rtl w:val="0"/>
              </w:rPr>
              <w:t xml:space="preserve">Definição Trilhas de aprendizagem</w:t>
            </w:r>
          </w:p>
        </w:tc>
        <w:tc>
          <w:tcPr/>
          <w:p w:rsidR="00000000" w:rsidDel="00000000" w:rsidP="00000000" w:rsidRDefault="00000000" w:rsidRPr="00000000" w14:paraId="00000158">
            <w:pPr>
              <w:spacing w:after="200" w:line="276" w:lineRule="auto"/>
              <w:rPr>
                <w:rFonts w:ascii="Arial" w:cs="Arial" w:eastAsia="Arial" w:hAnsi="Arial"/>
              </w:rPr>
            </w:pPr>
            <w:r w:rsidDel="00000000" w:rsidR="00000000" w:rsidRPr="00000000">
              <w:rPr>
                <w:rFonts w:ascii="Arial" w:cs="Arial" w:eastAsia="Arial" w:hAnsi="Arial"/>
                <w:rtl w:val="0"/>
              </w:rPr>
              <w:t xml:space="preserve">Preparação das trilhas de aprendizagem</w:t>
            </w:r>
          </w:p>
        </w:tc>
        <w:tc>
          <w:tcPr/>
          <w:p w:rsidR="00000000" w:rsidDel="00000000" w:rsidP="00000000" w:rsidRDefault="00000000" w:rsidRPr="00000000" w14:paraId="00000159">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A">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B">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C">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D">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E">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F">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0">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1">
            <w:pPr>
              <w:spacing w:after="200" w:line="276"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162">
            <w:pPr>
              <w:spacing w:after="200"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64">
            <w:pPr>
              <w:spacing w:after="200" w:line="276" w:lineRule="auto"/>
              <w:rPr>
                <w:rFonts w:ascii="Arial" w:cs="Arial" w:eastAsia="Arial" w:hAnsi="Arial"/>
              </w:rPr>
            </w:pPr>
            <w:r w:rsidDel="00000000" w:rsidR="00000000" w:rsidRPr="00000000">
              <w:rPr>
                <w:rFonts w:ascii="Arial" w:cs="Arial" w:eastAsia="Arial" w:hAnsi="Arial"/>
                <w:rtl w:val="0"/>
              </w:rPr>
              <w:t xml:space="preserve">Mobilização dos beneficiários</w:t>
            </w:r>
          </w:p>
        </w:tc>
        <w:tc>
          <w:tcPr/>
          <w:p w:rsidR="00000000" w:rsidDel="00000000" w:rsidP="00000000" w:rsidRDefault="00000000" w:rsidRPr="00000000" w14:paraId="00000165">
            <w:pPr>
              <w:spacing w:after="200" w:line="276" w:lineRule="auto"/>
              <w:rPr>
                <w:rFonts w:ascii="Arial" w:cs="Arial" w:eastAsia="Arial" w:hAnsi="Arial"/>
              </w:rPr>
            </w:pPr>
            <w:r w:rsidDel="00000000" w:rsidR="00000000" w:rsidRPr="00000000">
              <w:rPr>
                <w:rFonts w:ascii="Arial" w:cs="Arial" w:eastAsia="Arial" w:hAnsi="Arial"/>
                <w:rtl w:val="0"/>
              </w:rPr>
              <w:t xml:space="preserve">Divulgação e inscrição</w:t>
            </w:r>
          </w:p>
        </w:tc>
        <w:tc>
          <w:tcPr/>
          <w:p w:rsidR="00000000" w:rsidDel="00000000" w:rsidP="00000000" w:rsidRDefault="00000000" w:rsidRPr="00000000" w14:paraId="00000166">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7">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8">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9">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A">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B">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C">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D">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E">
            <w:pPr>
              <w:spacing w:after="200" w:line="276"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16F">
            <w:pPr>
              <w:spacing w:after="200"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71">
            <w:pPr>
              <w:spacing w:after="200" w:line="276" w:lineRule="auto"/>
              <w:rPr>
                <w:rFonts w:ascii="Arial" w:cs="Arial" w:eastAsia="Arial" w:hAnsi="Arial"/>
              </w:rPr>
            </w:pPr>
            <w:r w:rsidDel="00000000" w:rsidR="00000000" w:rsidRPr="00000000">
              <w:rPr>
                <w:rFonts w:ascii="Arial" w:cs="Arial" w:eastAsia="Arial" w:hAnsi="Arial"/>
                <w:rtl w:val="0"/>
              </w:rPr>
              <w:t xml:space="preserve">Integração pesquisa e extensão</w:t>
            </w:r>
          </w:p>
        </w:tc>
        <w:tc>
          <w:tcPr/>
          <w:p w:rsidR="00000000" w:rsidDel="00000000" w:rsidP="00000000" w:rsidRDefault="00000000" w:rsidRPr="00000000" w14:paraId="00000172">
            <w:pPr>
              <w:spacing w:after="200" w:line="276" w:lineRule="auto"/>
              <w:rPr>
                <w:rFonts w:ascii="Arial" w:cs="Arial" w:eastAsia="Arial" w:hAnsi="Arial"/>
              </w:rPr>
            </w:pPr>
            <w:r w:rsidDel="00000000" w:rsidR="00000000" w:rsidRPr="00000000">
              <w:rPr>
                <w:rFonts w:ascii="Arial" w:cs="Arial" w:eastAsia="Arial" w:hAnsi="Arial"/>
                <w:rtl w:val="0"/>
              </w:rPr>
              <w:t xml:space="preserve">Participação em seminários</w:t>
            </w:r>
          </w:p>
        </w:tc>
        <w:tc>
          <w:tcPr/>
          <w:p w:rsidR="00000000" w:rsidDel="00000000" w:rsidP="00000000" w:rsidRDefault="00000000" w:rsidRPr="00000000" w14:paraId="00000173">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4">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5">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6">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7">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8">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9">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A">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B">
            <w:pPr>
              <w:spacing w:after="200" w:line="276"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17C">
            <w:pPr>
              <w:spacing w:after="200"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7E">
            <w:pPr>
              <w:spacing w:after="200" w:line="276" w:lineRule="auto"/>
              <w:rPr>
                <w:rFonts w:ascii="Arial" w:cs="Arial" w:eastAsia="Arial" w:hAnsi="Arial"/>
              </w:rPr>
            </w:pPr>
            <w:r w:rsidDel="00000000" w:rsidR="00000000" w:rsidRPr="00000000">
              <w:rPr>
                <w:rFonts w:ascii="Arial" w:cs="Arial" w:eastAsia="Arial" w:hAnsi="Arial"/>
                <w:rtl w:val="0"/>
              </w:rPr>
              <w:t xml:space="preserve">Execução das ações</w:t>
            </w:r>
          </w:p>
        </w:tc>
        <w:tc>
          <w:tcPr/>
          <w:p w:rsidR="00000000" w:rsidDel="00000000" w:rsidP="00000000" w:rsidRDefault="00000000" w:rsidRPr="00000000" w14:paraId="0000017F">
            <w:pPr>
              <w:spacing w:after="200" w:line="276" w:lineRule="auto"/>
              <w:rPr>
                <w:rFonts w:ascii="Arial" w:cs="Arial" w:eastAsia="Arial" w:hAnsi="Arial"/>
              </w:rPr>
            </w:pPr>
            <w:r w:rsidDel="00000000" w:rsidR="00000000" w:rsidRPr="00000000">
              <w:rPr>
                <w:rFonts w:ascii="Arial" w:cs="Arial" w:eastAsia="Arial" w:hAnsi="Arial"/>
                <w:rtl w:val="0"/>
              </w:rPr>
              <w:t xml:space="preserve">Execução das oficinas</w:t>
            </w:r>
          </w:p>
        </w:tc>
        <w:tc>
          <w:tcPr/>
          <w:p w:rsidR="00000000" w:rsidDel="00000000" w:rsidP="00000000" w:rsidRDefault="00000000" w:rsidRPr="00000000" w14:paraId="00000180">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81">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82">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83">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84">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85">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86">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87">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88">
            <w:pPr>
              <w:spacing w:after="200" w:line="276"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189">
            <w:pPr>
              <w:spacing w:after="200"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8B">
            <w:pPr>
              <w:spacing w:after="200" w:line="276" w:lineRule="auto"/>
              <w:rPr>
                <w:rFonts w:ascii="Arial" w:cs="Arial" w:eastAsia="Arial" w:hAnsi="Arial"/>
              </w:rPr>
            </w:pPr>
            <w:r w:rsidDel="00000000" w:rsidR="00000000" w:rsidRPr="00000000">
              <w:rPr>
                <w:rFonts w:ascii="Arial" w:cs="Arial" w:eastAsia="Arial" w:hAnsi="Arial"/>
                <w:rtl w:val="0"/>
              </w:rPr>
              <w:t xml:space="preserve">Avaliação e Monitoramento</w:t>
            </w:r>
          </w:p>
        </w:tc>
        <w:tc>
          <w:tcPr/>
          <w:p w:rsidR="00000000" w:rsidDel="00000000" w:rsidP="00000000" w:rsidRDefault="00000000" w:rsidRPr="00000000" w14:paraId="0000018C">
            <w:pPr>
              <w:spacing w:after="200" w:line="276" w:lineRule="auto"/>
              <w:rPr>
                <w:rFonts w:ascii="Arial" w:cs="Arial" w:eastAsia="Arial" w:hAnsi="Arial"/>
              </w:rPr>
            </w:pPr>
            <w:r w:rsidDel="00000000" w:rsidR="00000000" w:rsidRPr="00000000">
              <w:rPr>
                <w:rFonts w:ascii="Arial" w:cs="Arial" w:eastAsia="Arial" w:hAnsi="Arial"/>
                <w:rtl w:val="0"/>
              </w:rPr>
              <w:t xml:space="preserve">Entrega dos relatórios parciais e finais, publicação dos resultados</w:t>
            </w:r>
          </w:p>
        </w:tc>
        <w:tc>
          <w:tcPr/>
          <w:p w:rsidR="00000000" w:rsidDel="00000000" w:rsidP="00000000" w:rsidRDefault="00000000" w:rsidRPr="00000000" w14:paraId="0000018D">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8E">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8F">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0">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1">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2">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3">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4">
            <w:pPr>
              <w:spacing w:after="20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5">
            <w:pPr>
              <w:spacing w:after="200" w:line="276"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196">
            <w:pPr>
              <w:spacing w:after="200"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98">
      <w:pPr>
        <w:spacing w:after="200" w:line="276" w:lineRule="auto"/>
        <w:rPr>
          <w:rFonts w:ascii="Arial" w:cs="Arial" w:eastAsia="Arial" w:hAnsi="Arial"/>
        </w:rPr>
        <w:sectPr>
          <w:type w:val="nextPage"/>
          <w:pgSz w:h="11906" w:w="16838" w:orient="landscape"/>
          <w:pgMar w:bottom="1701" w:top="1701" w:left="1418" w:right="1418" w:header="709" w:footer="709"/>
        </w:sectPr>
      </w:pPr>
      <w:r w:rsidDel="00000000" w:rsidR="00000000" w:rsidRPr="00000000">
        <w:rPr>
          <w:rtl w:val="0"/>
        </w:rPr>
      </w:r>
    </w:p>
    <w:p w:rsidR="00000000" w:rsidDel="00000000" w:rsidP="00000000" w:rsidRDefault="00000000" w:rsidRPr="00000000" w14:paraId="00000199">
      <w:pPr>
        <w:spacing w:after="200" w:line="276" w:lineRule="auto"/>
        <w:rPr>
          <w:rFonts w:ascii="Arial" w:cs="Arial" w:eastAsia="Arial" w:hAnsi="Arial"/>
        </w:rPr>
      </w:pPr>
      <w:r w:rsidDel="00000000" w:rsidR="00000000" w:rsidRPr="00000000">
        <w:rPr>
          <w:rFonts w:ascii="Arial" w:cs="Arial" w:eastAsia="Arial" w:hAnsi="Arial"/>
          <w:rtl w:val="0"/>
        </w:rPr>
        <w:t xml:space="preserve">18 - REFERÊNCIAS </w:t>
      </w:r>
      <w:r w:rsidDel="00000000" w:rsidR="00000000" w:rsidRPr="00000000">
        <w:rPr>
          <w:rFonts w:ascii="Arial" w:cs="Arial" w:eastAsia="Arial" w:hAnsi="Arial"/>
          <w:rtl w:val="0"/>
        </w:rPr>
        <w:t xml:space="preserve">(listar todos os documentos, textos, vídeos etc. utilizados e citados no corpo do projeto, no padrão de normalização da ABNT)</w:t>
      </w:r>
    </w:p>
    <w:p w:rsidR="00000000" w:rsidDel="00000000" w:rsidP="00000000" w:rsidRDefault="00000000" w:rsidRPr="00000000" w14:paraId="0000019A">
      <w:pPr>
        <w:spacing w:after="240" w:before="240" w:lineRule="auto"/>
        <w:rPr>
          <w:rFonts w:ascii="Arial" w:cs="Arial" w:eastAsia="Arial" w:hAnsi="Arial"/>
        </w:rPr>
      </w:pPr>
      <w:r w:rsidDel="00000000" w:rsidR="00000000" w:rsidRPr="00000000">
        <w:rPr>
          <w:rFonts w:ascii="Arial" w:cs="Arial" w:eastAsia="Arial" w:hAnsi="Arial"/>
          <w:rtl w:val="0"/>
        </w:rPr>
        <w:t xml:space="preserve">BRASIL. Ministério da Educação. </w:t>
      </w:r>
      <w:r w:rsidDel="00000000" w:rsidR="00000000" w:rsidRPr="00000000">
        <w:rPr>
          <w:rFonts w:ascii="Arial" w:cs="Arial" w:eastAsia="Arial" w:hAnsi="Arial"/>
          <w:i w:val="1"/>
          <w:iCs w:val="1"/>
          <w:rtl w:val="0"/>
        </w:rPr>
        <w:t xml:space="preserve">Base Nacional Comum Curricular (BNCC)</w:t>
      </w:r>
      <w:r w:rsidDel="00000000" w:rsidR="00000000" w:rsidRPr="00000000">
        <w:rPr>
          <w:rFonts w:ascii="Arial" w:cs="Arial" w:eastAsia="Arial" w:hAnsi="Arial"/>
          <w:rtl w:val="0"/>
        </w:rPr>
        <w:t xml:space="preserve">. Brasília: MEC, 2017.</w:t>
      </w:r>
    </w:p>
    <w:p w:rsidR="00000000" w:rsidDel="00000000" w:rsidP="00000000" w:rsidRDefault="00000000" w:rsidRPr="00000000" w14:paraId="0000019B">
      <w:pPr>
        <w:spacing w:after="240" w:before="240" w:lineRule="auto"/>
        <w:rPr>
          <w:rFonts w:ascii="Arial" w:cs="Arial" w:eastAsia="Arial" w:hAnsi="Arial"/>
        </w:rPr>
      </w:pPr>
      <w:r w:rsidDel="00000000" w:rsidR="00000000" w:rsidRPr="00000000">
        <w:rPr>
          <w:rFonts w:ascii="Arial" w:cs="Arial" w:eastAsia="Arial" w:hAnsi="Arial"/>
          <w:rtl w:val="0"/>
        </w:rPr>
        <w:t xml:space="preserve">FRAGA, L. S. Extensão universitária e compromisso social: perspectivas dialógicas. Belo Horizonte: Editora Universitária, 2017.</w:t>
      </w:r>
    </w:p>
    <w:p w:rsidR="00000000" w:rsidDel="00000000" w:rsidP="00000000" w:rsidRDefault="00000000" w:rsidRPr="00000000" w14:paraId="0000019C">
      <w:pPr>
        <w:spacing w:after="240" w:before="240" w:lineRule="auto"/>
        <w:rPr>
          <w:rFonts w:ascii="Arial" w:cs="Arial" w:eastAsia="Arial" w:hAnsi="Arial"/>
        </w:rPr>
      </w:pPr>
      <w:r w:rsidDel="00000000" w:rsidR="00000000" w:rsidRPr="00000000">
        <w:rPr>
          <w:rFonts w:ascii="Arial" w:cs="Arial" w:eastAsia="Arial" w:hAnsi="Arial"/>
          <w:rtl w:val="0"/>
        </w:rPr>
        <w:t xml:space="preserve">FREIRE, P. </w:t>
      </w:r>
      <w:r w:rsidDel="00000000" w:rsidR="00000000" w:rsidRPr="00000000">
        <w:rPr>
          <w:rFonts w:ascii="Arial" w:cs="Arial" w:eastAsia="Arial" w:hAnsi="Arial"/>
          <w:i w:val="1"/>
          <w:iCs w:val="1"/>
          <w:rtl w:val="0"/>
        </w:rPr>
        <w:t xml:space="preserve">Pedagogia da autonomia: saberes necessários à prática educativa</w:t>
      </w:r>
      <w:r w:rsidDel="00000000" w:rsidR="00000000" w:rsidRPr="00000000">
        <w:rPr>
          <w:rFonts w:ascii="Arial" w:cs="Arial" w:eastAsia="Arial" w:hAnsi="Arial"/>
          <w:rtl w:val="0"/>
        </w:rPr>
        <w:t xml:space="preserve">. São Paulo: Paz e Terra, 1996.</w:t>
      </w:r>
    </w:p>
    <w:p w:rsidR="00000000" w:rsidDel="00000000" w:rsidP="00000000" w:rsidRDefault="00000000" w:rsidRPr="00000000" w14:paraId="0000019D">
      <w:pPr>
        <w:spacing w:after="240" w:before="240" w:lineRule="auto"/>
        <w:rPr>
          <w:rFonts w:ascii="Arial" w:cs="Arial" w:eastAsia="Arial" w:hAnsi="Arial"/>
        </w:rPr>
      </w:pPr>
      <w:r w:rsidDel="00000000" w:rsidR="00000000" w:rsidRPr="00000000">
        <w:rPr>
          <w:rFonts w:ascii="Arial" w:cs="Arial" w:eastAsia="Arial" w:hAnsi="Arial"/>
          <w:rtl w:val="0"/>
        </w:rPr>
        <w:t xml:space="preserve">INEP — INSTITUTO NACIONAL DE ESTUDOS E PESQUISAS EDUCACIONAIS ANÍSIO TEIXEIRA. </w:t>
      </w:r>
      <w:r w:rsidDel="00000000" w:rsidR="00000000" w:rsidRPr="00000000">
        <w:rPr>
          <w:rFonts w:ascii="Arial" w:cs="Arial" w:eastAsia="Arial" w:hAnsi="Arial"/>
          <w:i w:val="1"/>
          <w:iCs w:val="1"/>
          <w:rtl w:val="0"/>
        </w:rPr>
        <w:t xml:space="preserve">Censo da Educação Superior 2023</w:t>
      </w:r>
      <w:r w:rsidDel="00000000" w:rsidR="00000000" w:rsidRPr="00000000">
        <w:rPr>
          <w:rFonts w:ascii="Arial" w:cs="Arial" w:eastAsia="Arial" w:hAnsi="Arial"/>
          <w:rtl w:val="0"/>
        </w:rPr>
        <w:t xml:space="preserve">. Brasília: MEC/INEP, 2023.</w:t>
      </w:r>
    </w:p>
    <w:p w:rsidR="00000000" w:rsidDel="00000000" w:rsidP="00000000" w:rsidRDefault="00000000" w:rsidRPr="00000000" w14:paraId="0000019E">
      <w:pPr>
        <w:spacing w:after="240" w:before="240" w:lineRule="auto"/>
        <w:rPr>
          <w:rFonts w:ascii="Arial" w:cs="Arial" w:eastAsia="Arial" w:hAnsi="Arial"/>
        </w:rPr>
      </w:pPr>
      <w:r w:rsidDel="00000000" w:rsidR="00000000" w:rsidRPr="00000000">
        <w:rPr>
          <w:rFonts w:ascii="Arial" w:cs="Arial" w:eastAsia="Arial" w:hAnsi="Arial"/>
          <w:rtl w:val="0"/>
        </w:rPr>
        <w:t xml:space="preserve">JUNIOR, A. et al. Tecnologias digitais e inovação na prática docente contemporânea. </w:t>
      </w:r>
      <w:r w:rsidDel="00000000" w:rsidR="00000000" w:rsidRPr="00000000">
        <w:rPr>
          <w:rFonts w:ascii="Arial" w:cs="Arial" w:eastAsia="Arial" w:hAnsi="Arial"/>
          <w:i w:val="1"/>
          <w:iCs w:val="1"/>
          <w:rtl w:val="0"/>
        </w:rPr>
        <w:t xml:space="preserve">Revista Educação e Tecnologia</w:t>
      </w:r>
      <w:r w:rsidDel="00000000" w:rsidR="00000000" w:rsidRPr="00000000">
        <w:rPr>
          <w:rFonts w:ascii="Arial" w:cs="Arial" w:eastAsia="Arial" w:hAnsi="Arial"/>
          <w:rtl w:val="0"/>
        </w:rPr>
        <w:t xml:space="preserve">, 2020.</w:t>
      </w:r>
    </w:p>
    <w:p w:rsidR="00000000" w:rsidDel="00000000" w:rsidP="00000000" w:rsidRDefault="00000000" w:rsidRPr="00000000" w14:paraId="0000019F">
      <w:pPr>
        <w:spacing w:after="240" w:before="240" w:lineRule="auto"/>
        <w:rPr>
          <w:rFonts w:ascii="Arial" w:cs="Arial" w:eastAsia="Arial" w:hAnsi="Arial"/>
        </w:rPr>
      </w:pPr>
      <w:r w:rsidDel="00000000" w:rsidR="00000000" w:rsidRPr="00000000">
        <w:rPr>
          <w:rFonts w:ascii="Arial" w:cs="Arial" w:eastAsia="Arial" w:hAnsi="Arial"/>
          <w:rtl w:val="0"/>
        </w:rPr>
        <w:t xml:space="preserve">KENSKI, V. M. Novas tecnologias: o redimensionamento do espaço e do tempo e os impactos no trabalho docente. </w:t>
      </w:r>
      <w:r w:rsidDel="00000000" w:rsidR="00000000" w:rsidRPr="00000000">
        <w:rPr>
          <w:rFonts w:ascii="Arial" w:cs="Arial" w:eastAsia="Arial" w:hAnsi="Arial"/>
          <w:i w:val="1"/>
          <w:iCs w:val="1"/>
          <w:rtl w:val="0"/>
        </w:rPr>
        <w:t xml:space="preserve">Revista Brasileira de Educação</w:t>
      </w:r>
      <w:r w:rsidDel="00000000" w:rsidR="00000000" w:rsidRPr="00000000">
        <w:rPr>
          <w:rFonts w:ascii="Arial" w:cs="Arial" w:eastAsia="Arial" w:hAnsi="Arial"/>
          <w:rtl w:val="0"/>
        </w:rPr>
        <w:t xml:space="preserve">, 1997.</w:t>
      </w:r>
    </w:p>
    <w:p w:rsidR="00000000" w:rsidDel="00000000" w:rsidP="00000000" w:rsidRDefault="00000000" w:rsidRPr="00000000" w14:paraId="000001A0">
      <w:pPr>
        <w:spacing w:after="240" w:before="240" w:lineRule="auto"/>
        <w:rPr>
          <w:rFonts w:ascii="Arial" w:cs="Arial" w:eastAsia="Arial" w:hAnsi="Arial"/>
        </w:rPr>
      </w:pPr>
      <w:r w:rsidDel="00000000" w:rsidR="00000000" w:rsidRPr="00000000">
        <w:rPr>
          <w:rFonts w:ascii="Arial" w:cs="Arial" w:eastAsia="Arial" w:hAnsi="Arial"/>
          <w:rtl w:val="0"/>
        </w:rPr>
        <w:t xml:space="preserve">MAGNAGO, J. et al. Tecnologias digitais na educação pública brasileira: desafios e perspectivas. </w:t>
      </w:r>
      <w:r w:rsidDel="00000000" w:rsidR="00000000" w:rsidRPr="00000000">
        <w:rPr>
          <w:rFonts w:ascii="Arial" w:cs="Arial" w:eastAsia="Arial" w:hAnsi="Arial"/>
          <w:i w:val="1"/>
          <w:iCs w:val="1"/>
          <w:rtl w:val="0"/>
        </w:rPr>
        <w:t xml:space="preserve">Revista Educação Pública</w:t>
      </w:r>
      <w:r w:rsidDel="00000000" w:rsidR="00000000" w:rsidRPr="00000000">
        <w:rPr>
          <w:rFonts w:ascii="Arial" w:cs="Arial" w:eastAsia="Arial" w:hAnsi="Arial"/>
          <w:rtl w:val="0"/>
        </w:rPr>
        <w:t xml:space="preserve">, 2024.</w:t>
      </w:r>
    </w:p>
    <w:p w:rsidR="00000000" w:rsidDel="00000000" w:rsidP="00000000" w:rsidRDefault="00000000" w:rsidRPr="00000000" w14:paraId="000001A1">
      <w:pPr>
        <w:spacing w:after="240" w:before="240" w:lineRule="auto"/>
        <w:rPr>
          <w:rFonts w:ascii="Arial" w:cs="Arial" w:eastAsia="Arial" w:hAnsi="Arial"/>
        </w:rPr>
      </w:pPr>
      <w:r w:rsidDel="00000000" w:rsidR="00000000" w:rsidRPr="00000000">
        <w:rPr>
          <w:rFonts w:ascii="Arial" w:cs="Arial" w:eastAsia="Arial" w:hAnsi="Arial"/>
          <w:rtl w:val="0"/>
        </w:rPr>
        <w:t xml:space="preserve">OECD. </w:t>
      </w:r>
      <w:r w:rsidDel="00000000" w:rsidR="00000000" w:rsidRPr="00000000">
        <w:rPr>
          <w:rFonts w:ascii="Arial" w:cs="Arial" w:eastAsia="Arial" w:hAnsi="Arial"/>
          <w:i w:val="1"/>
          <w:iCs w:val="1"/>
          <w:rtl w:val="0"/>
        </w:rPr>
        <w:t xml:space="preserve">Digital Education Outlook 2023</w:t>
      </w:r>
      <w:r w:rsidDel="00000000" w:rsidR="00000000" w:rsidRPr="00000000">
        <w:rPr>
          <w:rFonts w:ascii="Arial" w:cs="Arial" w:eastAsia="Arial" w:hAnsi="Arial"/>
          <w:rtl w:val="0"/>
        </w:rPr>
        <w:t xml:space="preserve">. Paris: OECD Publishing, 2023.</w:t>
      </w:r>
    </w:p>
    <w:p w:rsidR="00000000" w:rsidDel="00000000" w:rsidP="00000000" w:rsidRDefault="00000000" w:rsidRPr="00000000" w14:paraId="000001A2">
      <w:pPr>
        <w:spacing w:after="240" w:before="240" w:lineRule="auto"/>
        <w:rPr>
          <w:rFonts w:ascii="Arial" w:cs="Arial" w:eastAsia="Arial" w:hAnsi="Arial"/>
        </w:rPr>
      </w:pPr>
      <w:r w:rsidDel="00000000" w:rsidR="00000000" w:rsidRPr="00000000">
        <w:rPr>
          <w:rFonts w:ascii="Arial" w:cs="Arial" w:eastAsia="Arial" w:hAnsi="Arial"/>
          <w:rtl w:val="0"/>
        </w:rPr>
        <w:t xml:space="preserve">OLIVEIRA, V.; ALMEIDA, M.; CARMO, L. Formação em engenharia e desenvolvimento econômico nos BRICS. </w:t>
      </w:r>
      <w:r w:rsidDel="00000000" w:rsidR="00000000" w:rsidRPr="00000000">
        <w:rPr>
          <w:rFonts w:ascii="Arial" w:cs="Arial" w:eastAsia="Arial" w:hAnsi="Arial"/>
          <w:i w:val="1"/>
          <w:iCs w:val="1"/>
          <w:rtl w:val="0"/>
        </w:rPr>
        <w:t xml:space="preserve">Revista de Engenharia e Desenvolvimento</w:t>
      </w:r>
      <w:r w:rsidDel="00000000" w:rsidR="00000000" w:rsidRPr="00000000">
        <w:rPr>
          <w:rFonts w:ascii="Arial" w:cs="Arial" w:eastAsia="Arial" w:hAnsi="Arial"/>
          <w:rtl w:val="0"/>
        </w:rPr>
        <w:t xml:space="preserve">, 2012.</w:t>
      </w:r>
    </w:p>
    <w:p w:rsidR="00000000" w:rsidDel="00000000" w:rsidP="00000000" w:rsidRDefault="00000000" w:rsidRPr="00000000" w14:paraId="000001A3">
      <w:pPr>
        <w:spacing w:after="240" w:before="240" w:lineRule="auto"/>
        <w:rPr>
          <w:rFonts w:ascii="Arial" w:cs="Arial" w:eastAsia="Arial" w:hAnsi="Arial"/>
        </w:rPr>
      </w:pPr>
      <w:r w:rsidDel="00000000" w:rsidR="00000000" w:rsidRPr="00000000">
        <w:rPr>
          <w:rFonts w:ascii="Arial" w:cs="Arial" w:eastAsia="Arial" w:hAnsi="Arial"/>
          <w:rtl w:val="0"/>
        </w:rPr>
        <w:t xml:space="preserve">ORGANIZAÇÃO DAS NAÇÕES UNIDAS (ONU). </w:t>
      </w:r>
      <w:r w:rsidDel="00000000" w:rsidR="00000000" w:rsidRPr="00000000">
        <w:rPr>
          <w:rFonts w:ascii="Arial" w:cs="Arial" w:eastAsia="Arial" w:hAnsi="Arial"/>
          <w:i w:val="1"/>
          <w:iCs w:val="1"/>
          <w:rtl w:val="0"/>
        </w:rPr>
        <w:t xml:space="preserve">Objetivos de Desenvolvimento Sustentável</w:t>
      </w:r>
      <w:r w:rsidDel="00000000" w:rsidR="00000000" w:rsidRPr="00000000">
        <w:rPr>
          <w:rFonts w:ascii="Arial" w:cs="Arial" w:eastAsia="Arial" w:hAnsi="Arial"/>
          <w:rtl w:val="0"/>
        </w:rPr>
        <w:t xml:space="preserve">. Disponível em:</w:t>
      </w:r>
      <w:hyperlink r:id="rId6">
        <w:r w:rsidDel="00000000" w:rsidR="00000000" w:rsidRPr="00000000">
          <w:rPr>
            <w:rFonts w:ascii="Arial" w:cs="Arial" w:eastAsia="Arial" w:hAnsi="Arial"/>
            <w:rtl w:val="0"/>
          </w:rPr>
          <w:t xml:space="preserve"> </w:t>
        </w:r>
      </w:hyperlink>
      <w:hyperlink r:id="rId7">
        <w:r w:rsidDel="00000000" w:rsidR="00000000" w:rsidRPr="00000000">
          <w:rPr>
            <w:rFonts w:ascii="Arial" w:cs="Arial" w:eastAsia="Arial" w:hAnsi="Arial"/>
            <w:color w:val="1155cc"/>
            <w:u w:val="single"/>
            <w:rtl w:val="0"/>
          </w:rPr>
          <w:t xml:space="preserve">ONU ODS</w:t>
        </w:r>
      </w:hyperlink>
      <w:r w:rsidDel="00000000" w:rsidR="00000000" w:rsidRPr="00000000">
        <w:rPr>
          <w:rFonts w:ascii="Arial" w:cs="Arial" w:eastAsia="Arial" w:hAnsi="Arial"/>
          <w:rtl w:val="0"/>
        </w:rPr>
        <w:t xml:space="preserve">. Acesso em: 18 maio 2026.</w:t>
      </w:r>
    </w:p>
    <w:p w:rsidR="00000000" w:rsidDel="00000000" w:rsidP="00000000" w:rsidRDefault="00000000" w:rsidRPr="00000000" w14:paraId="000001A4">
      <w:pPr>
        <w:spacing w:after="240" w:before="240" w:lineRule="auto"/>
        <w:rPr>
          <w:rFonts w:ascii="Arial" w:cs="Arial" w:eastAsia="Arial" w:hAnsi="Arial"/>
        </w:rPr>
      </w:pPr>
      <w:r w:rsidDel="00000000" w:rsidR="00000000" w:rsidRPr="00000000">
        <w:rPr>
          <w:rFonts w:ascii="Arial" w:cs="Arial" w:eastAsia="Arial" w:hAnsi="Arial"/>
          <w:rtl w:val="0"/>
        </w:rPr>
        <w:t xml:space="preserve">PAPERT, S. </w:t>
      </w:r>
      <w:r w:rsidDel="00000000" w:rsidR="00000000" w:rsidRPr="00000000">
        <w:rPr>
          <w:rFonts w:ascii="Arial" w:cs="Arial" w:eastAsia="Arial" w:hAnsi="Arial"/>
          <w:i w:val="1"/>
          <w:iCs w:val="1"/>
          <w:rtl w:val="0"/>
        </w:rPr>
        <w:t xml:space="preserve">A Máquina das Crianças: repensando a escola na era da informática</w:t>
      </w:r>
      <w:r w:rsidDel="00000000" w:rsidR="00000000" w:rsidRPr="00000000">
        <w:rPr>
          <w:rFonts w:ascii="Arial" w:cs="Arial" w:eastAsia="Arial" w:hAnsi="Arial"/>
          <w:rtl w:val="0"/>
        </w:rPr>
        <w:t xml:space="preserve">. Porto Alegre: Artes Médicas, 1994.</w:t>
      </w:r>
    </w:p>
    <w:p w:rsidR="00000000" w:rsidDel="00000000" w:rsidP="00000000" w:rsidRDefault="00000000" w:rsidRPr="00000000" w14:paraId="000001A5">
      <w:pPr>
        <w:spacing w:after="240" w:before="240" w:lineRule="auto"/>
        <w:rPr>
          <w:rFonts w:ascii="Arial" w:cs="Arial" w:eastAsia="Arial" w:hAnsi="Arial"/>
        </w:rPr>
      </w:pPr>
      <w:r w:rsidDel="00000000" w:rsidR="00000000" w:rsidRPr="00000000">
        <w:rPr>
          <w:rFonts w:ascii="Arial" w:cs="Arial" w:eastAsia="Arial" w:hAnsi="Arial"/>
          <w:rtl w:val="0"/>
        </w:rPr>
        <w:t xml:space="preserve">PIAGET, J. </w:t>
      </w:r>
      <w:r w:rsidDel="00000000" w:rsidR="00000000" w:rsidRPr="00000000">
        <w:rPr>
          <w:rFonts w:ascii="Arial" w:cs="Arial" w:eastAsia="Arial" w:hAnsi="Arial"/>
          <w:i w:val="1"/>
          <w:iCs w:val="1"/>
          <w:rtl w:val="0"/>
        </w:rPr>
        <w:t xml:space="preserve">A formação do símbolo na criança</w:t>
      </w:r>
      <w:r w:rsidDel="00000000" w:rsidR="00000000" w:rsidRPr="00000000">
        <w:rPr>
          <w:rFonts w:ascii="Arial" w:cs="Arial" w:eastAsia="Arial" w:hAnsi="Arial"/>
          <w:rtl w:val="0"/>
        </w:rPr>
        <w:t xml:space="preserve">. Rio de Janeiro: LTC, 1998.</w:t>
      </w:r>
    </w:p>
    <w:p w:rsidR="00000000" w:rsidDel="00000000" w:rsidP="00000000" w:rsidRDefault="00000000" w:rsidRPr="00000000" w14:paraId="000001A6">
      <w:pPr>
        <w:spacing w:after="240" w:before="240" w:lineRule="auto"/>
        <w:rPr>
          <w:rFonts w:ascii="Arial" w:cs="Arial" w:eastAsia="Arial" w:hAnsi="Arial"/>
        </w:rPr>
      </w:pPr>
      <w:r w:rsidDel="00000000" w:rsidR="00000000" w:rsidRPr="00000000">
        <w:rPr>
          <w:rFonts w:ascii="Arial" w:cs="Arial" w:eastAsia="Arial" w:hAnsi="Arial"/>
          <w:rtl w:val="0"/>
        </w:rPr>
        <w:t xml:space="preserve">PUC MINAS. </w:t>
      </w:r>
      <w:r w:rsidDel="00000000" w:rsidR="00000000" w:rsidRPr="00000000">
        <w:rPr>
          <w:rFonts w:ascii="Arial" w:cs="Arial" w:eastAsia="Arial" w:hAnsi="Arial"/>
          <w:i w:val="1"/>
          <w:iCs w:val="1"/>
          <w:rtl w:val="0"/>
        </w:rPr>
        <w:t xml:space="preserve">Política de Extensão Universitária</w:t>
      </w:r>
      <w:r w:rsidDel="00000000" w:rsidR="00000000" w:rsidRPr="00000000">
        <w:rPr>
          <w:rFonts w:ascii="Arial" w:cs="Arial" w:eastAsia="Arial" w:hAnsi="Arial"/>
          <w:rtl w:val="0"/>
        </w:rPr>
        <w:t xml:space="preserve">. Belo Horizonte: PROEX, 2006.</w:t>
      </w:r>
    </w:p>
    <w:p w:rsidR="00000000" w:rsidDel="00000000" w:rsidP="00000000" w:rsidRDefault="00000000" w:rsidRPr="00000000" w14:paraId="000001A7">
      <w:pPr>
        <w:spacing w:after="240" w:before="240" w:lineRule="auto"/>
        <w:rPr>
          <w:rFonts w:ascii="Arial" w:cs="Arial" w:eastAsia="Arial" w:hAnsi="Arial"/>
        </w:rPr>
      </w:pPr>
      <w:r w:rsidDel="00000000" w:rsidR="00000000" w:rsidRPr="00000000">
        <w:rPr>
          <w:rFonts w:ascii="Arial" w:cs="Arial" w:eastAsia="Arial" w:hAnsi="Arial"/>
          <w:rtl w:val="0"/>
        </w:rPr>
        <w:t xml:space="preserve">PUC MINAS. </w:t>
      </w:r>
      <w:r w:rsidDel="00000000" w:rsidR="00000000" w:rsidRPr="00000000">
        <w:rPr>
          <w:rFonts w:ascii="Arial" w:cs="Arial" w:eastAsia="Arial" w:hAnsi="Arial"/>
          <w:i w:val="1"/>
          <w:iCs w:val="1"/>
          <w:rtl w:val="0"/>
        </w:rPr>
        <w:t xml:space="preserve">Projeto Pedagógico do Curso de Engenharia de Computação</w:t>
      </w:r>
      <w:r w:rsidDel="00000000" w:rsidR="00000000" w:rsidRPr="00000000">
        <w:rPr>
          <w:rFonts w:ascii="Arial" w:cs="Arial" w:eastAsia="Arial" w:hAnsi="Arial"/>
          <w:rtl w:val="0"/>
        </w:rPr>
        <w:t xml:space="preserve">. Belo Horizonte: PUC Minas, 2024.</w:t>
      </w:r>
    </w:p>
    <w:p w:rsidR="00000000" w:rsidDel="00000000" w:rsidP="00000000" w:rsidRDefault="00000000" w:rsidRPr="00000000" w14:paraId="000001A8">
      <w:pPr>
        <w:spacing w:after="240" w:before="240" w:lineRule="auto"/>
        <w:rPr>
          <w:rFonts w:ascii="Arial" w:cs="Arial" w:eastAsia="Arial" w:hAnsi="Arial"/>
        </w:rPr>
      </w:pPr>
      <w:r w:rsidDel="00000000" w:rsidR="00000000" w:rsidRPr="00000000">
        <w:rPr>
          <w:rFonts w:ascii="Arial" w:cs="Arial" w:eastAsia="Arial" w:hAnsi="Arial"/>
          <w:rtl w:val="0"/>
        </w:rPr>
        <w:t xml:space="preserve">REIS, C. et al. Metodologias ativas no ensino de programação e robótica educacional. </w:t>
      </w:r>
      <w:r w:rsidDel="00000000" w:rsidR="00000000" w:rsidRPr="00000000">
        <w:rPr>
          <w:rFonts w:ascii="Arial" w:cs="Arial" w:eastAsia="Arial" w:hAnsi="Arial"/>
          <w:i w:val="1"/>
          <w:iCs w:val="1"/>
          <w:rtl w:val="0"/>
        </w:rPr>
        <w:t xml:space="preserve">Revista Brasileira de Informática na Educação</w:t>
      </w:r>
      <w:r w:rsidDel="00000000" w:rsidR="00000000" w:rsidRPr="00000000">
        <w:rPr>
          <w:rFonts w:ascii="Arial" w:cs="Arial" w:eastAsia="Arial" w:hAnsi="Arial"/>
          <w:rtl w:val="0"/>
        </w:rPr>
        <w:t xml:space="preserve">, 2014.</w:t>
      </w:r>
    </w:p>
    <w:p w:rsidR="00000000" w:rsidDel="00000000" w:rsidP="00000000" w:rsidRDefault="00000000" w:rsidRPr="00000000" w14:paraId="000001A9">
      <w:pPr>
        <w:spacing w:after="240" w:before="240" w:lineRule="auto"/>
        <w:rPr>
          <w:rFonts w:ascii="Arial" w:cs="Arial" w:eastAsia="Arial" w:hAnsi="Arial"/>
        </w:rPr>
      </w:pPr>
      <w:r w:rsidDel="00000000" w:rsidR="00000000" w:rsidRPr="00000000">
        <w:rPr>
          <w:rFonts w:ascii="Arial" w:cs="Arial" w:eastAsia="Arial" w:hAnsi="Arial"/>
          <w:rtl w:val="0"/>
        </w:rPr>
        <w:t xml:space="preserve">RIBEIRO, M. Metodologias para ensino de lógica de programação aplicada à educação tecnológica. </w:t>
      </w:r>
      <w:r w:rsidDel="00000000" w:rsidR="00000000" w:rsidRPr="00000000">
        <w:rPr>
          <w:rFonts w:ascii="Arial" w:cs="Arial" w:eastAsia="Arial" w:hAnsi="Arial"/>
          <w:i w:val="1"/>
          <w:iCs w:val="1"/>
          <w:rtl w:val="0"/>
        </w:rPr>
        <w:t xml:space="preserve">Revista Educação Tecnológica</w:t>
      </w:r>
      <w:r w:rsidDel="00000000" w:rsidR="00000000" w:rsidRPr="00000000">
        <w:rPr>
          <w:rFonts w:ascii="Arial" w:cs="Arial" w:eastAsia="Arial" w:hAnsi="Arial"/>
          <w:rtl w:val="0"/>
        </w:rPr>
        <w:t xml:space="preserve">, 2012.</w:t>
      </w:r>
    </w:p>
    <w:p w:rsidR="00000000" w:rsidDel="00000000" w:rsidP="00000000" w:rsidRDefault="00000000" w:rsidRPr="00000000" w14:paraId="000001AA">
      <w:pPr>
        <w:spacing w:after="240" w:before="240" w:lineRule="auto"/>
        <w:rPr>
          <w:rFonts w:ascii="Arial" w:cs="Arial" w:eastAsia="Arial" w:hAnsi="Arial"/>
        </w:rPr>
      </w:pPr>
      <w:r w:rsidDel="00000000" w:rsidR="00000000" w:rsidRPr="00000000">
        <w:rPr>
          <w:rFonts w:ascii="Arial" w:cs="Arial" w:eastAsia="Arial" w:hAnsi="Arial"/>
          <w:rtl w:val="0"/>
        </w:rPr>
        <w:t xml:space="preserve">SANTOS, B. de S. </w:t>
      </w:r>
      <w:r w:rsidDel="00000000" w:rsidR="00000000" w:rsidRPr="00000000">
        <w:rPr>
          <w:rFonts w:ascii="Arial" w:cs="Arial" w:eastAsia="Arial" w:hAnsi="Arial"/>
          <w:i w:val="1"/>
          <w:iCs w:val="1"/>
          <w:rtl w:val="0"/>
        </w:rPr>
        <w:t xml:space="preserve">A crítica da razão indolente: contra o desperdício da experiência</w:t>
      </w:r>
      <w:r w:rsidDel="00000000" w:rsidR="00000000" w:rsidRPr="00000000">
        <w:rPr>
          <w:rFonts w:ascii="Arial" w:cs="Arial" w:eastAsia="Arial" w:hAnsi="Arial"/>
          <w:rtl w:val="0"/>
        </w:rPr>
        <w:t xml:space="preserve">. São Paulo: Cortez, 2002.</w:t>
      </w:r>
    </w:p>
    <w:p w:rsidR="00000000" w:rsidDel="00000000" w:rsidP="00000000" w:rsidRDefault="00000000" w:rsidRPr="00000000" w14:paraId="000001AB">
      <w:pPr>
        <w:spacing w:after="240" w:before="240" w:lineRule="auto"/>
        <w:rPr>
          <w:rFonts w:ascii="Arial" w:cs="Arial" w:eastAsia="Arial" w:hAnsi="Arial"/>
        </w:rPr>
      </w:pPr>
      <w:r w:rsidDel="00000000" w:rsidR="00000000" w:rsidRPr="00000000">
        <w:rPr>
          <w:rFonts w:ascii="Arial" w:cs="Arial" w:eastAsia="Arial" w:hAnsi="Arial"/>
          <w:rtl w:val="0"/>
        </w:rPr>
        <w:t xml:space="preserve">UNESCO. </w:t>
      </w:r>
      <w:r w:rsidDel="00000000" w:rsidR="00000000" w:rsidRPr="00000000">
        <w:rPr>
          <w:rFonts w:ascii="Arial" w:cs="Arial" w:eastAsia="Arial" w:hAnsi="Arial"/>
          <w:i w:val="1"/>
          <w:iCs w:val="1"/>
          <w:rtl w:val="0"/>
        </w:rPr>
        <w:t xml:space="preserve">Tecnologia na Educação: Um Instrumento para Inclusão e Transformação Social</w:t>
      </w:r>
      <w:r w:rsidDel="00000000" w:rsidR="00000000" w:rsidRPr="00000000">
        <w:rPr>
          <w:rFonts w:ascii="Arial" w:cs="Arial" w:eastAsia="Arial" w:hAnsi="Arial"/>
          <w:rtl w:val="0"/>
        </w:rPr>
        <w:t xml:space="preserve">. Paris: UNESCO, 2023.</w:t>
      </w:r>
    </w:p>
    <w:p w:rsidR="00000000" w:rsidDel="00000000" w:rsidP="00000000" w:rsidRDefault="00000000" w:rsidRPr="00000000" w14:paraId="000001AC">
      <w:pPr>
        <w:spacing w:after="240" w:before="240" w:lineRule="auto"/>
        <w:rPr>
          <w:rFonts w:ascii="Arial" w:cs="Arial" w:eastAsia="Arial" w:hAnsi="Arial"/>
        </w:rPr>
      </w:pPr>
      <w:r w:rsidDel="00000000" w:rsidR="00000000" w:rsidRPr="00000000">
        <w:rPr>
          <w:rFonts w:ascii="Arial" w:cs="Arial" w:eastAsia="Arial" w:hAnsi="Arial"/>
          <w:rtl w:val="0"/>
        </w:rPr>
        <w:t xml:space="preserve">VALENTE, J. A. </w:t>
      </w:r>
      <w:r w:rsidDel="00000000" w:rsidR="00000000" w:rsidRPr="00000000">
        <w:rPr>
          <w:rFonts w:ascii="Arial" w:cs="Arial" w:eastAsia="Arial" w:hAnsi="Arial"/>
          <w:i w:val="1"/>
          <w:iCs w:val="1"/>
          <w:rtl w:val="0"/>
        </w:rPr>
        <w:t xml:space="preserve">Computadores e conhecimento: repensando a educação</w:t>
      </w:r>
      <w:r w:rsidDel="00000000" w:rsidR="00000000" w:rsidRPr="00000000">
        <w:rPr>
          <w:rFonts w:ascii="Arial" w:cs="Arial" w:eastAsia="Arial" w:hAnsi="Arial"/>
          <w:rtl w:val="0"/>
        </w:rPr>
        <w:t xml:space="preserve">. Campinas: UNICAMP/NIED, 1993.</w:t>
      </w:r>
    </w:p>
    <w:p w:rsidR="00000000" w:rsidDel="00000000" w:rsidP="00000000" w:rsidRDefault="00000000" w:rsidRPr="00000000" w14:paraId="000001AD">
      <w:pPr>
        <w:spacing w:after="240" w:before="240" w:lineRule="auto"/>
        <w:rPr>
          <w:rFonts w:ascii="Arial" w:cs="Arial" w:eastAsia="Arial" w:hAnsi="Arial"/>
        </w:rPr>
      </w:pPr>
      <w:r w:rsidDel="00000000" w:rsidR="00000000" w:rsidRPr="00000000">
        <w:rPr>
          <w:rFonts w:ascii="Arial" w:cs="Arial" w:eastAsia="Arial" w:hAnsi="Arial"/>
          <w:rtl w:val="0"/>
        </w:rPr>
        <w:t xml:space="preserve">WORLD ECONOMIC FORUM. </w:t>
      </w:r>
      <w:r w:rsidDel="00000000" w:rsidR="00000000" w:rsidRPr="00000000">
        <w:rPr>
          <w:rFonts w:ascii="Arial" w:cs="Arial" w:eastAsia="Arial" w:hAnsi="Arial"/>
          <w:i w:val="1"/>
          <w:iCs w:val="1"/>
          <w:rtl w:val="0"/>
        </w:rPr>
        <w:t xml:space="preserve">The Future of Jobs Report 2025</w:t>
      </w:r>
      <w:r w:rsidDel="00000000" w:rsidR="00000000" w:rsidRPr="00000000">
        <w:rPr>
          <w:rFonts w:ascii="Arial" w:cs="Arial" w:eastAsia="Arial" w:hAnsi="Arial"/>
          <w:rtl w:val="0"/>
        </w:rPr>
        <w:t xml:space="preserve">. Geneva: WEF, 2025.</w:t>
      </w:r>
    </w:p>
    <w:p w:rsidR="00000000" w:rsidDel="00000000" w:rsidP="00000000" w:rsidRDefault="00000000" w:rsidRPr="00000000" w14:paraId="000001A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AF">
      <w:pPr>
        <w:rPr>
          <w:rFonts w:ascii="Arial" w:cs="Arial" w:eastAsia="Arial" w:hAnsi="Arial"/>
        </w:rPr>
      </w:pPr>
      <w:r w:rsidDel="00000000" w:rsidR="00000000" w:rsidRPr="00000000">
        <w:rPr>
          <w:rtl w:val="0"/>
        </w:rPr>
      </w:r>
    </w:p>
    <w:sectPr>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hyperlink" Target="https://sdgs.un.org/goals?utm_source=chatgpt.com" TargetMode="Externa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yperlink" Target="https://sdgs.un.org/goals?utm_source=chatgpt.com" TargetMode="Externa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F33F30D0E152F429DB91AB706921445" ma:contentTypeVersion="3" ma:contentTypeDescription="Crie um novo documento." ma:contentTypeScope="" ma:versionID="8415c5445240402515796019155b7627">
  <xsd:schema xmlns:xsd="http://www.w3.org/2001/XMLSchema" xmlns:xs="http://www.w3.org/2001/XMLSchema" xmlns:p="http://schemas.microsoft.com/office/2006/metadata/properties" xmlns:ns2="1b7dbd28-4046-47e9-99d2-c83ce101b270" targetNamespace="http://schemas.microsoft.com/office/2006/metadata/properties" ma:root="true" ma:fieldsID="02b8f41538be254f2bcaee5a839cc06e" ns2:_="">
    <xsd:import namespace="1b7dbd28-4046-47e9-99d2-c83ce101b27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7dbd28-4046-47e9-99d2-c83ce101b2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2A1EA8-CDD7-45F3-BE4D-F3CCCC317A86}"/>
</file>

<file path=customXml/itemProps2.xml><?xml version="1.0" encoding="utf-8"?>
<ds:datastoreItem xmlns:ds="http://schemas.openxmlformats.org/officeDocument/2006/customXml" ds:itemID="{6735116C-7579-4E49-82D8-60B9F77F249C}"/>
</file>

<file path=customXml/itemProps3.xml><?xml version="1.0" encoding="utf-8"?>
<ds:datastoreItem xmlns:ds="http://schemas.openxmlformats.org/officeDocument/2006/customXml" ds:itemID="{F9795446-05B7-417E-B870-E27D0836FA12}"/>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0x0101001F33F30D0E152F429DB91AB706921445</vt:lpwstr>
  </property>
</Properties>
</file>