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150"/>
              <w:left w:type="dxa" w:w="120"/>
              <w:bottom w:type="dxa" w:w="150"/>
              <w:right w:type="dxa" w:w="120"/>
            </w:tcMar>
            <w:vAlign w:val="top"/>
          </w:tcPr>
          <w:p>
            <w:pPr>
              <w:spacing w:after="60" w:before="0" w:line="240"/>
            </w:pPr>
            <w:r>
              <w:rPr>
                <w:rFonts w:ascii="Yu Gothic" w:cs="Yu Gothic" w:eastAsia="Yu Gothic" w:hAnsi="Yu Gothic"/>
                <w:color w:val="D6DEEB"/>
                <w:sz w:val="17"/>
                <w:szCs w:val="17"/>
              </w:rPr>
              <w:t xml:space="preserve">画像制作依頼書｜NEW ARRIVAL 広告（Instagram・Facebook）</w:t>
            </w:r>
          </w:p>
          <w:p>
            <w:pPr>
              <w:spacing w:after="80" w:before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44"/>
                <w:szCs w:val="44"/>
              </w:rPr>
              <w:t xml:space="preserve">HOUDINI</w:t>
            </w:r>
          </w:p>
          <w:p>
            <w:pPr>
              <w:spacing w:after="0" w:before="0" w:line="240"/>
            </w:pPr>
            <w:r>
              <w:rPr>
                <w:rFonts w:ascii="Yu Gothic" w:cs="Yu Gothic" w:eastAsia="Yu Gothic" w:hAnsi="Yu Gothic"/>
                <w:color w:val="FFFFFF"/>
                <w:sz w:val="20"/>
                <w:szCs w:val="20"/>
              </w:rPr>
              <w:t xml:space="preserve">見せるもの：主力の中間着（フリース・ウール系のミッドレイヤー）</w:t>
            </w:r>
          </w:p>
        </w:tc>
      </w:tr>
    </w:tbl>
    <w:p>
      <w:pPr>
        <w:spacing w:after="60" w:before="0" w:line="290"/>
      </w:pPr>
      <w:r>
        <w:rPr>
          <w:rFonts w:ascii="Yu Gothic" w:cs="Yu Gothic" w:eastAsia="Yu Gothic" w:hAnsi="Yu Gothic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40"/>
      </w:tblGrid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依頼日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2026年9月29日（10月5日 ブランド別に整理）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公開時期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次の入荷後すぐに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作るもの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2案（A・B）× 3サイズ ＝ 計6点（サイズは2ページ目）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リンク先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https://www.fullmarksstore.jp/topics_detail.html?info_id=25184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1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この広告で伝えたいこと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F2F5FA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24"/>
                <w:szCs w:val="24"/>
              </w:rPr>
              <w:t xml:space="preserve">山でも街でも一枚で着られる、長く使える中間着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特定の商品ではなく、このブランドの今シーズンの新作が入ったことを伝える広告。品番の指定はしない。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2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写真の選び方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B6E32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◯ 選ぶ写真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A12622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× 選ばない写真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E8F3E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Power シリーズのフリースの表情、Lykan・Alto のウールの質感など、HOUDINI らしい素材が分かる寄りの写真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または、一枚で着て様になっている全身の写真（ミニマルなデザインと色が伝わるもの）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写っている色は今季の入荷分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BEAE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A12622"/>
                <w:sz w:val="20"/>
                <w:szCs w:val="20"/>
              </w:rPr>
              <w:t xml:space="preserve">×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アウター（シェル）が主役の写真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A12622"/>
                <w:sz w:val="20"/>
                <w:szCs w:val="20"/>
              </w:rPr>
              <w:t xml:space="preserve">×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素材感の分からない引きの写真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A12622"/>
                <w:sz w:val="20"/>
                <w:szCs w:val="20"/>
              </w:rPr>
              <w:t xml:space="preserve">×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他ブランドのウェアと重ね着していて、HOUDINI がどれか分からない写真</w:t>
            </w:r>
          </w:p>
        </w:tc>
      </w:tr>
      <w:tr>
        <w:tc>
          <w:tcPr>
            <w:tcW w:type="dxa" w:w="9640"/>
            <w:gridSpan w:val="2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3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8"/>
                <w:szCs w:val="18"/>
              </w:rPr>
              <w:t xml:space="preserve">HOUDINI の注意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20"/>
                <w:szCs w:val="20"/>
              </w:rPr>
              <w:t xml:space="preserve">!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配信中の PACE SERIES の画像（2ページ目の参考画像）とトーンを揃える。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3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コピー（写真の上に白文字で入れる）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40"/>
      </w:tblGrid>
      <w:tr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案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見出し（太字）</w:t>
            </w:r>
          </w:p>
        </w:tc>
        <w:tc>
          <w:tcPr>
            <w:tcW w:type="dxa" w:w="40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サブコピー（細字）</w:t>
            </w:r>
          </w:p>
        </w:tc>
      </w:tr>
      <w:tr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A　NEW ARRIVAL 型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NEW ARRIVAL</w:t>
            </w:r>
          </w:p>
        </w:tc>
        <w:tc>
          <w:tcPr>
            <w:tcW w:type="dxa" w:w="40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HOUDINI｜Fall / Winter 2026</w:t>
            </w:r>
          </w:p>
        </w:tc>
      </w:tr>
      <w:tr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B　メッセージ型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山でも街でも、一枚で。</w:t>
            </w:r>
          </w:p>
        </w:tc>
        <w:tc>
          <w:tcPr>
            <w:tcW w:type="dxa" w:w="40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HOUDINI Midlayer Collection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コピーは仮。写真に合わせて文字を減らすのは可（見出しだけ、など）。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4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納品ファイル名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houdini-newarrival-202610_A_1080x1080.jpg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houdini-newarrival-202610_B_1080x1080.jpg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houdini-newarrival-202610_A_1080x1350.jpg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houdini-newarrival-202610_B_1080x1350.jpg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houdini-newarrival-202610_A_1080x1920.jpg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houdini-newarrival-202610_B_1080x1920.jpg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JPG（sRGB）。あわせて再編集用の PSD または AI（レイヤー付き）も納品。</w:t>
      </w:r>
    </w:p>
    <w:p>
      <w:pPr>
        <w:pageBreakBefore/>
        <w:spacing w:after="0"/>
      </w:pPr>
      <w:r>
        <w:rPr>
          <w:rFonts w:ascii="Yu Gothic" w:cs="Yu Gothic" w:eastAsia="Yu Gothic" w:hAnsi="Yu Gothic"/>
          <w:color w:val="666666"/>
          <w:sz w:val="18"/>
          <w:szCs w:val="18"/>
        </w:rPr>
        <w:t xml:space="preserve">ここから全ブランド共通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5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仕上がりイメージ（配信中の広告に揃える）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571625" cy="1571625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571625" cy="1571625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Yu Gothic" w:cs="Yu Gothic" w:eastAsia="Yu Gothic" w:hAnsi="Yu Gothic"/>
                <w:color w:val="666666"/>
                <w:sz w:val="17"/>
                <w:szCs w:val="17"/>
              </w:rPr>
              <w:t xml:space="preserve">HOUDINI（PACE SERIES）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Yu Gothic" w:cs="Yu Gothic" w:eastAsia="Yu Gothic" w:hAnsi="Yu Gothic"/>
                <w:color w:val="666666"/>
                <w:sz w:val="17"/>
                <w:szCs w:val="17"/>
              </w:rPr>
              <w:t xml:space="preserve">NORRØNA（senja）</w:t>
            </w:r>
          </w:p>
        </w:tc>
      </w:tr>
    </w:tbl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40"/>
      </w:tblGrid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構成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写真を全面に使い、見出し（太字）＋サブコピー（細字）を白文字で。ブランドの公式ロゴ（白）を右下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文字の位置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写真の抜け（空・雪面など）に合わせて上でも下でも可。人物の顔や商品に文字を重ねない。写真が明るい場合は、文字の下に薄いグラデーションを敷く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写真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各ブランドの Fall / Winter 2026 公式ビジュアルを優先（広告使用の許諾は FULLMARKS 側で確認）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6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サイズ（1案につき3サイズ）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2700"/>
        <w:gridCol w:w="4140"/>
      </w:tblGrid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サイズ（px）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比率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使う場所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注意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1080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1:1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フィード（基本）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上の参考と同じ構成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1350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4:5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フィード（縦長）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1:1 の上下に写真を伸ばす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1920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9:16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ストーリーズ・リール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上 250px・下 340px には文字・ロゴを置かない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7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入れないもの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価格・割引・「SALE」「OUTLET」の表示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「正規販売店」「〇〇を買うなら」などの売り文句、FULLMARKS の店名・ロゴ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ブランド名のカタカナ表記（NORRØNA は Ø で表記）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他ブランドの商品・ウェアの写り込み（1画像＝1ブランド）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8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納品前の最終チェック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確認すること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見るポイント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このブランドだと分かるか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ロゴ・特徴的な色やデザイン・素材が写っている。ブランド名を隠しても他社の広告に見えない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商品が主役か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商品が画面の大きな部分を占めている。景色や人物が主役になっていない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良さが写っているか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素材の質感や、機能が働いている瞬間（雪をはじく、握る、寒さの中で暖かい）が見える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リンク先で買えるか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写っている商品・色が今季の入荷分で、リンク先のページに並んでいる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スマホで1秒見て伝わるか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小さな画面で、文字が読めてブランドと商品が分かる</w:t>
            </w:r>
          </w:p>
        </w:tc>
      </w:tr>
    </w:tbl>
    <w:sectPr>
      <w:pgSz w:w="11906" w:h="16838" w:orient="portrait"/>
      <w:pgMar w:top="900" w:right="1133" w:bottom="900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583dc0fd91932c935c2c4481ab867dd80e77fc6.jpg"/><Relationship Id="rId8" Type="http://schemas.openxmlformats.org/officeDocument/2006/relationships/image" Target="media/9944ca15dc0cf4945546835642a090c4f051154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2026-10-05T05:36:30.461Z</dcterms:created>
  <dcterms:modified xsi:type="dcterms:W3CDTF">2026-10-05T05:36:30.461Z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