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295" w14:textId="77A28AD8" w:rsidR="008F54E9" w:rsidRPr="008F54E9" w:rsidRDefault="008F54E9" w:rsidP="008F54E9">
      <w:pPr>
        <w:rPr>
          <w:rFonts w:eastAsiaTheme="minorHAnsi"/>
        </w:rPr>
      </w:pP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Q1.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회사는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="00F07741"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투명하고 합법적인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굿즈 중개 플랫폼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입니다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Q2.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비공식 </w:t>
      </w:r>
      <w:proofErr w:type="spellStart"/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굿즈</w:t>
      </w:r>
      <w:proofErr w:type="spellEnd"/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시장의 초상권</w:t>
      </w:r>
      <w:r>
        <w:rPr>
          <w:rFonts w:ascii="맑은 고딕" w:eastAsia="맑은 고딕" w:hAnsi="맑은 고딕" w:cs="맑은 고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저작권,</w:t>
      </w:r>
      <w:r>
        <w:rPr>
          <w:rFonts w:ascii="맑은 고딕" w:eastAsia="맑은 고딕" w:hAnsi="맑은 고딕" w:cs="맑은 고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퍼블리시티권을</w:t>
      </w:r>
      <w:proofErr w:type="spellEnd"/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침해하는 불법적인 측면을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해결합니다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Q3.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고객의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문제를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해결하는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우리의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솔루션은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기획사와 팬(또는 제작자</w:t>
      </w:r>
      <w:r w:rsidR="00F07741"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,</w:t>
      </w:r>
      <w:r w:rsidR="00F07741">
        <w:rPr>
          <w:rFonts w:ascii="바탕" w:eastAsia="바탕" w:hAnsi="바탕" w:cs="바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</w:t>
      </w:r>
      <w:r w:rsidR="00F07741"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판매자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) 사이의 다리가 될 </w:t>
      </w:r>
      <w:proofErr w:type="spellStart"/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굿즈</w:t>
      </w:r>
      <w:proofErr w:type="spellEnd"/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중개 플랫폼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입니다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Q4.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지금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이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사업을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해야하는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최고의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타이밍인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이유는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eastAsiaTheme="minorHAnsi"/>
        </w:rPr>
        <w:t>K-pop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현재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전세계적으로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높은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위상을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자랑하고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있으며</w:t>
      </w:r>
      <w:r>
        <w:rPr>
          <w:rFonts w:eastAsiaTheme="minorHAnsi" w:hint="eastAsia"/>
        </w:rPr>
        <w:t xml:space="preserve">, </w:t>
      </w:r>
      <w:r>
        <w:rPr>
          <w:rFonts w:ascii="맑은 고딕" w:eastAsia="맑은 고딕" w:hAnsi="맑은 고딕" w:cs="맑은 고딕" w:hint="eastAsia"/>
        </w:rPr>
        <w:t>팬덤을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기반으로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사업들도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가파르게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성장하고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기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때문입니다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Q5.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전체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시장의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규모는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eastAsiaTheme="minorHAnsi" w:hint="eastAsia"/>
        </w:rPr>
        <w:t>2</w:t>
      </w:r>
      <w:r>
        <w:rPr>
          <w:rFonts w:eastAsiaTheme="minorHAnsi"/>
        </w:rPr>
        <w:t>022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기준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8000</w:t>
      </w:r>
      <w:r>
        <w:rPr>
          <w:rFonts w:ascii="맑은 고딕" w:eastAsia="맑은 고딕" w:hAnsi="맑은 고딕" w:cs="맑은 고딕" w:hint="eastAsia"/>
        </w:rPr>
        <w:t>억원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이상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이고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연간 </w:t>
      </w:r>
      <w:r>
        <w:rPr>
          <w:rFonts w:ascii="맑은 고딕" w:eastAsia="맑은 고딕" w:hAnsi="맑은 고딕" w:cs="맑은 고딕"/>
          <w:color w:val="6C707B"/>
          <w:kern w:val="0"/>
          <w:sz w:val="21"/>
          <w:szCs w:val="21"/>
          <w:shd w:val="clear" w:color="auto" w:fill="FBFBFB"/>
          <w:lang w:eastAsia="ko-KR"/>
        </w:rPr>
        <w:t>1500</w:t>
      </w:r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억원 규모로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성장하고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있습니다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Q6.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proofErr w:type="spellStart"/>
      <w:r w:rsidR="00F07741"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팬덤이</w:t>
      </w:r>
      <w:proofErr w:type="spellEnd"/>
      <w:r w:rsidR="00F07741"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가장 크고 충성도가 높은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아이돌(음반)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시장부터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진입해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향후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배우(영화</w:t>
      </w:r>
      <w:r>
        <w:rPr>
          <w:rFonts w:ascii="바탕" w:eastAsia="바탕" w:hAnsi="바탕" w:cs="바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,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드라마),</w:t>
      </w:r>
      <w:r>
        <w:rPr>
          <w:rFonts w:ascii="바탕" w:eastAsia="바탕" w:hAnsi="바탕" w:cs="바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캐릭터(애니메이션)</w:t>
      </w:r>
      <w:r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등을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향해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나아가고자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합니다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Q7.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우리의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직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/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간접적인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경쟁자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또는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대체재는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proofErr w:type="spellStart"/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마이스타굿즈</w:t>
      </w:r>
      <w:proofErr w:type="spellEnd"/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입니다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  <w:r>
        <w:rPr>
          <w:rFonts w:ascii="바탕" w:eastAsia="바탕" w:hAnsi="바탕" w:cs="바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>수익금의 일부를 연예인의 이름으로 기부하는 플랫폼인데,</w:t>
      </w:r>
      <w:r>
        <w:rPr>
          <w:rFonts w:ascii="바탕" w:eastAsia="바탕" w:hAnsi="바탕" w:cs="바탕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</w:rPr>
        <w:t>팬아터와의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콜라보를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통한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굿즈만을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생산하는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등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품목이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굉장히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제한</w:t>
      </w:r>
      <w:r>
        <w:rPr>
          <w:rFonts w:ascii="맑은 고딕" w:eastAsia="맑은 고딕" w:hAnsi="맑은 고딕" w:cs="맑은 고딕" w:hint="eastAsia"/>
          <w:lang w:eastAsia="ko-KR"/>
        </w:rPr>
        <w:t>적입니다.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</w:rPr>
        <w:br/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Q8.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우리</w:t>
      </w:r>
      <w:r w:rsidR="00F07741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  <w:lang w:eastAsia="ko-KR"/>
        </w:rPr>
        <w:t xml:space="preserve"> 플랫폼은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초기에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기획사와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수익금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분배율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등을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정하면</w:t>
      </w:r>
      <w:r w:rsidR="00F07741">
        <w:rPr>
          <w:rFonts w:eastAsiaTheme="minorHAnsi" w:hint="eastAsia"/>
        </w:rPr>
        <w:t xml:space="preserve">, </w:t>
      </w:r>
      <w:r w:rsidR="00F07741">
        <w:rPr>
          <w:rFonts w:ascii="맑은 고딕" w:eastAsia="맑은 고딕" w:hAnsi="맑은 고딕" w:cs="맑은 고딕" w:hint="eastAsia"/>
          <w:lang w:eastAsia="ko-KR"/>
        </w:rPr>
        <w:t xml:space="preserve">기획사와 </w:t>
      </w:r>
      <w:r w:rsidR="00F07741">
        <w:rPr>
          <w:rFonts w:ascii="맑은 고딕" w:eastAsia="맑은 고딕" w:hAnsi="맑은 고딕" w:cs="맑은 고딕" w:hint="eastAsia"/>
        </w:rPr>
        <w:t>판매자</w:t>
      </w:r>
      <w:r w:rsidR="00F07741">
        <w:rPr>
          <w:rFonts w:ascii="맑은 고딕" w:eastAsia="맑은 고딕" w:hAnsi="맑은 고딕" w:cs="맑은 고딕" w:hint="eastAsia"/>
          <w:lang w:eastAsia="ko-KR"/>
        </w:rPr>
        <w:t xml:space="preserve"> 간의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계약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체결</w:t>
      </w:r>
      <w:r w:rsidR="00F07741">
        <w:rPr>
          <w:rFonts w:ascii="맑은 고딕" w:eastAsia="맑은 고딕" w:hAnsi="맑은 고딕" w:cs="맑은 고딕" w:hint="eastAsia"/>
          <w:lang w:eastAsia="ko-KR"/>
        </w:rPr>
        <w:t>을 대행하고,</w:t>
      </w:r>
      <w:r w:rsidR="00F07741">
        <w:rPr>
          <w:rFonts w:ascii="맑은 고딕" w:eastAsia="맑은 고딕" w:hAnsi="맑은 고딕" w:cs="맑은 고딕"/>
          <w:lang w:eastAsia="ko-KR"/>
        </w:rPr>
        <w:t xml:space="preserve"> </w:t>
      </w:r>
      <w:r w:rsidR="00F07741">
        <w:rPr>
          <w:rFonts w:ascii="맑은 고딕" w:eastAsia="맑은 고딕" w:hAnsi="맑은 고딕" w:cs="맑은 고딕" w:hint="eastAsia"/>
          <w:lang w:eastAsia="ko-KR"/>
        </w:rPr>
        <w:t xml:space="preserve">판매자의 제품 </w:t>
      </w:r>
      <w:r w:rsidR="00F07741">
        <w:rPr>
          <w:rFonts w:ascii="맑은 고딕" w:eastAsia="맑은 고딕" w:hAnsi="맑은 고딕" w:cs="맑은 고딕" w:hint="eastAsia"/>
        </w:rPr>
        <w:t>제작</w:t>
      </w:r>
      <w:r w:rsidR="00F07741">
        <w:rPr>
          <w:rFonts w:eastAsiaTheme="minorHAnsi" w:hint="eastAsia"/>
        </w:rPr>
        <w:t xml:space="preserve">, </w:t>
      </w:r>
      <w:r w:rsidR="00F07741">
        <w:rPr>
          <w:rFonts w:ascii="맑은 고딕" w:eastAsia="맑은 고딕" w:hAnsi="맑은 고딕" w:cs="맑은 고딕" w:hint="eastAsia"/>
        </w:rPr>
        <w:t>홍보</w:t>
      </w:r>
      <w:r w:rsidR="00F07741">
        <w:rPr>
          <w:rFonts w:eastAsiaTheme="minorHAnsi" w:hint="eastAsia"/>
        </w:rPr>
        <w:t xml:space="preserve">, </w:t>
      </w:r>
      <w:r w:rsidR="00F07741">
        <w:rPr>
          <w:rFonts w:ascii="맑은 고딕" w:eastAsia="맑은 고딕" w:hAnsi="맑은 고딕" w:cs="맑은 고딕" w:hint="eastAsia"/>
        </w:rPr>
        <w:t>자금</w:t>
      </w:r>
      <w:r w:rsidR="00F07741">
        <w:rPr>
          <w:rFonts w:eastAsiaTheme="minorHAnsi" w:hint="eastAsia"/>
        </w:rPr>
        <w:t xml:space="preserve"> </w:t>
      </w:r>
      <w:r w:rsidR="00F07741">
        <w:rPr>
          <w:rFonts w:ascii="맑은 고딕" w:eastAsia="맑은 고딕" w:hAnsi="맑은 고딕" w:cs="맑은 고딕" w:hint="eastAsia"/>
        </w:rPr>
        <w:t>관리</w:t>
      </w:r>
      <w:r w:rsidR="00F07741">
        <w:rPr>
          <w:rFonts w:eastAsiaTheme="minorHAnsi" w:hint="eastAsia"/>
        </w:rPr>
        <w:t xml:space="preserve">, </w:t>
      </w:r>
      <w:r w:rsidR="00F07741">
        <w:rPr>
          <w:rFonts w:ascii="맑은 고딕" w:eastAsia="맑은 고딕" w:hAnsi="맑은 고딕" w:cs="맑은 고딕" w:hint="eastAsia"/>
        </w:rPr>
        <w:t>포장</w:t>
      </w:r>
      <w:r w:rsidR="00F07741">
        <w:rPr>
          <w:rFonts w:eastAsiaTheme="minorHAnsi" w:hint="eastAsia"/>
        </w:rPr>
        <w:t xml:space="preserve">, </w:t>
      </w:r>
      <w:r w:rsidR="00F07741">
        <w:rPr>
          <w:rFonts w:ascii="맑은 고딕" w:eastAsia="맑은 고딕" w:hAnsi="맑은 고딕" w:cs="맑은 고딕" w:hint="eastAsia"/>
        </w:rPr>
        <w:t>배</w:t>
      </w:r>
      <w:r w:rsidR="00F07741">
        <w:rPr>
          <w:rFonts w:ascii="맑은 고딕" w:eastAsia="맑은 고딕" w:hAnsi="맑은 고딕" w:cs="맑은 고딕" w:hint="eastAsia"/>
          <w:lang w:eastAsia="ko-KR"/>
        </w:rPr>
        <w:t xml:space="preserve">송을 대신해주기에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스타트업이지만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충분히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경쟁력이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 xml:space="preserve"> </w:t>
      </w:r>
      <w:r w:rsidRPr="008F54E9">
        <w:rPr>
          <w:rFonts w:ascii="맑은 고딕" w:eastAsia="맑은 고딕" w:hAnsi="맑은 고딕" w:cs="맑은 고딕" w:hint="eastAsia"/>
          <w:color w:val="6C707B"/>
          <w:kern w:val="0"/>
          <w:sz w:val="21"/>
          <w:szCs w:val="21"/>
          <w:shd w:val="clear" w:color="auto" w:fill="FBFBFB"/>
        </w:rPr>
        <w:t>있습니다</w:t>
      </w:r>
      <w:r w:rsidRPr="008F54E9">
        <w:rPr>
          <w:rFonts w:ascii="Arial" w:eastAsia="Times New Roman" w:hAnsi="Arial" w:cs="Arial"/>
          <w:color w:val="6C707B"/>
          <w:kern w:val="0"/>
          <w:sz w:val="21"/>
          <w:szCs w:val="21"/>
          <w:shd w:val="clear" w:color="auto" w:fill="FBFBFB"/>
        </w:rPr>
        <w:t>. </w:t>
      </w:r>
    </w:p>
    <w:p w14:paraId="2D3722E2" w14:textId="77777777" w:rsidR="008F54E9" w:rsidRDefault="008F54E9"/>
    <w:sectPr w:rsidR="008F54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E9"/>
    <w:rsid w:val="008F54E9"/>
    <w:rsid w:val="00F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B9CBD"/>
  <w15:chartTrackingRefBased/>
  <w15:docId w15:val="{F0B22CE3-261D-6746-BF4E-EF61371D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이보름[ 학부재학 / 전기전자공학부 ]</dc:creator>
  <cp:keywords/>
  <dc:description/>
  <cp:lastModifiedBy>이보름[ 학부재학 / 전기전자공학부 ]</cp:lastModifiedBy>
  <cp:revision>1</cp:revision>
  <dcterms:created xsi:type="dcterms:W3CDTF">2023-03-25T02:26:00Z</dcterms:created>
  <dcterms:modified xsi:type="dcterms:W3CDTF">2023-03-25T02:42:00Z</dcterms:modified>
</cp:coreProperties>
</file>