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AD" w:rsidRDefault="006B28FA">
      <w:r>
        <w:rPr>
          <w:noProof/>
        </w:rPr>
        <w:drawing>
          <wp:inline distT="0" distB="0" distL="0" distR="0">
            <wp:extent cx="5269230" cy="32092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AE1" w:rsidRDefault="00181AE1">
      <w:r>
        <w:rPr>
          <w:rFonts w:hint="eastAsia"/>
          <w:noProof/>
        </w:rPr>
        <w:drawing>
          <wp:inline distT="0" distB="0" distL="0" distR="0">
            <wp:extent cx="5264785" cy="318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AE1" w:rsidRDefault="00181AE1">
      <w:r>
        <w:rPr>
          <w:rFonts w:hint="eastAsia"/>
          <w:noProof/>
        </w:rPr>
        <w:lastRenderedPageBreak/>
        <w:drawing>
          <wp:inline distT="0" distB="0" distL="0" distR="0">
            <wp:extent cx="5269230" cy="21951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AE1" w:rsidRDefault="00181AE1">
      <w:pPr>
        <w:rPr>
          <w:rFonts w:hint="eastAsia"/>
        </w:rPr>
      </w:pPr>
      <w:r>
        <w:rPr>
          <w:rFonts w:hint="eastAsia"/>
        </w:rPr>
        <w:t>Answer: 784x1000+10x1000</w:t>
      </w:r>
      <w:bookmarkStart w:id="0" w:name="_GoBack"/>
      <w:bookmarkEnd w:id="0"/>
    </w:p>
    <w:sectPr w:rsidR="00181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72"/>
    <w:rsid w:val="00181AE1"/>
    <w:rsid w:val="002414AD"/>
    <w:rsid w:val="00456D72"/>
    <w:rsid w:val="006B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197A"/>
  <w15:chartTrackingRefBased/>
  <w15:docId w15:val="{ECD91D25-BD62-4B34-A885-266DA480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2016-11-09T01:28:00Z</dcterms:created>
  <dcterms:modified xsi:type="dcterms:W3CDTF">2016-11-09T01:34:00Z</dcterms:modified>
</cp:coreProperties>
</file>