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32"/>
          <w:lang w:val="en-US" w:eastAsia="zh-CN"/>
        </w:rPr>
      </w:pPr>
      <w:r>
        <w:rPr>
          <w:rFonts w:hint="eastAsia"/>
          <w:sz w:val="32"/>
          <w:szCs w:val="32"/>
          <w:lang w:val="en-US" w:eastAsia="zh-CN"/>
        </w:rPr>
        <w:t>第五章</w:t>
      </w:r>
    </w:p>
    <w:p>
      <w:pPr>
        <w:rPr>
          <w:rFonts w:hint="eastAsia"/>
          <w:sz w:val="24"/>
          <w:szCs w:val="24"/>
        </w:rPr>
      </w:pPr>
      <w:r>
        <w:rPr>
          <w:rFonts w:hint="eastAsia"/>
          <w:sz w:val="24"/>
          <w:szCs w:val="24"/>
        </w:rPr>
        <w:t>5-1 作用域是标识符的有效范围，是一个标识符在程序正文中有效的区域。</w:t>
      </w:r>
    </w:p>
    <w:p>
      <w:pPr>
        <w:ind w:firstLine="420"/>
        <w:rPr>
          <w:rFonts w:hint="eastAsia"/>
          <w:sz w:val="24"/>
          <w:szCs w:val="24"/>
        </w:rPr>
      </w:pPr>
      <w:r>
        <w:rPr>
          <w:rFonts w:hint="eastAsia"/>
          <w:sz w:val="24"/>
          <w:szCs w:val="24"/>
        </w:rPr>
        <w:t>类型：函数原型作用域、局部作用域、类作用域、命名空间作用域</w:t>
      </w:r>
    </w:p>
    <w:p>
      <w:pPr>
        <w:ind w:firstLine="420"/>
        <w:rPr>
          <w:rFonts w:hint="eastAsia"/>
          <w:sz w:val="24"/>
          <w:szCs w:val="24"/>
        </w:rPr>
      </w:pPr>
    </w:p>
    <w:p>
      <w:pPr>
        <w:rPr>
          <w:rFonts w:hint="eastAsia"/>
          <w:sz w:val="24"/>
          <w:szCs w:val="24"/>
        </w:rPr>
      </w:pPr>
      <w:r>
        <w:rPr>
          <w:rFonts w:hint="eastAsia"/>
          <w:sz w:val="24"/>
          <w:szCs w:val="24"/>
        </w:rPr>
        <w:t>5-2 可见性是指标识符是否可以被引用。</w:t>
      </w:r>
    </w:p>
    <w:p>
      <w:pPr>
        <w:ind w:firstLine="420"/>
        <w:rPr>
          <w:rFonts w:hint="eastAsia"/>
          <w:sz w:val="24"/>
          <w:szCs w:val="24"/>
        </w:rPr>
      </w:pPr>
      <w:r>
        <w:rPr>
          <w:rFonts w:hint="eastAsia"/>
          <w:sz w:val="24"/>
          <w:szCs w:val="24"/>
        </w:rPr>
        <w:t>一般规则：标识符要声明在前，引用在后；在同一作用域中，不能声明同名的标识符；在没有相互包含关系的不同的作用域中声明的同名标识符，互不影响，且外层标识符在内层不可见。</w:t>
      </w:r>
    </w:p>
    <w:p>
      <w:pPr>
        <w:ind w:firstLine="420"/>
        <w:rPr>
          <w:rFonts w:hint="eastAsia"/>
          <w:sz w:val="24"/>
          <w:szCs w:val="24"/>
        </w:rPr>
      </w:pPr>
    </w:p>
    <w:p>
      <w:pPr>
        <w:rPr>
          <w:rFonts w:hint="eastAsia"/>
          <w:sz w:val="24"/>
          <w:szCs w:val="24"/>
        </w:rPr>
      </w:pPr>
      <w:r>
        <w:rPr>
          <w:rFonts w:hint="eastAsia"/>
          <w:sz w:val="24"/>
          <w:szCs w:val="24"/>
        </w:rPr>
        <w:t>5-5 静态数据成员具有静态生存期，是类的数据成员的一种特例，采用static关键字来声明。</w:t>
      </w:r>
    </w:p>
    <w:p>
      <w:pPr>
        <w:ind w:firstLine="420"/>
        <w:rPr>
          <w:rFonts w:hint="eastAsia"/>
          <w:sz w:val="24"/>
          <w:szCs w:val="24"/>
        </w:rPr>
      </w:pPr>
      <w:r>
        <w:rPr>
          <w:rFonts w:hint="eastAsia"/>
          <w:sz w:val="24"/>
          <w:szCs w:val="24"/>
        </w:rPr>
        <w:t>特点：它是描述类的所有对象共同特征的一个数据项，对于任何对象实例，它的属性值是相同的。必须在类外定义和初始化，并且需要用（：：）来指明所属类。</w:t>
      </w:r>
    </w:p>
    <w:p>
      <w:pPr>
        <w:ind w:firstLine="420"/>
        <w:rPr>
          <w:rFonts w:hint="eastAsia"/>
          <w:sz w:val="24"/>
          <w:szCs w:val="24"/>
        </w:rPr>
      </w:pPr>
    </w:p>
    <w:p>
      <w:pPr>
        <w:rPr>
          <w:rFonts w:hint="eastAsia"/>
          <w:sz w:val="24"/>
          <w:szCs w:val="24"/>
        </w:rPr>
      </w:pPr>
      <w:r>
        <w:rPr>
          <w:rFonts w:hint="eastAsia"/>
          <w:sz w:val="24"/>
          <w:szCs w:val="24"/>
        </w:rPr>
        <w:t>5-6 静态函数成员是使用static关键字声明的函数成员，它属于整个类，由同一个类的所有对象共同拥有，为这些对象所共享，节省系统开销，提高程序效率。</w:t>
      </w:r>
    </w:p>
    <w:p>
      <w:pPr>
        <w:ind w:firstLine="420"/>
        <w:rPr>
          <w:rFonts w:hint="eastAsia"/>
          <w:sz w:val="24"/>
          <w:szCs w:val="24"/>
        </w:rPr>
      </w:pPr>
      <w:r>
        <w:rPr>
          <w:rFonts w:hint="eastAsia"/>
          <w:sz w:val="24"/>
          <w:szCs w:val="24"/>
        </w:rPr>
        <w:t>特点：调用时可以通过类名或对象名，可以不依赖任何对象，直接访问该类的静态数据和函数成员。一般用于访问同一个类的静态数据成员。</w:t>
      </w:r>
    </w:p>
    <w:p>
      <w:pPr>
        <w:ind w:firstLine="420"/>
        <w:rPr>
          <w:rFonts w:hint="eastAsia"/>
          <w:sz w:val="24"/>
          <w:szCs w:val="24"/>
        </w:rPr>
      </w:pPr>
    </w:p>
    <w:p>
      <w:pPr>
        <w:rPr>
          <w:rFonts w:hint="eastAsia"/>
          <w:sz w:val="24"/>
          <w:szCs w:val="24"/>
        </w:rPr>
      </w:pPr>
      <w:r>
        <w:rPr>
          <w:rFonts w:hint="eastAsia"/>
          <w:sz w:val="24"/>
          <w:szCs w:val="24"/>
        </w:rPr>
        <w:t>5-9 类元关系是单向的，因此类B不是类A的友元；类元关系是不能传递的，所以类C不是类A的友元；类元关系是不能继承的，因此类D不是类B的友元。</w:t>
      </w:r>
    </w:p>
    <w:p>
      <w:pPr>
        <w:rPr>
          <w:rFonts w:hint="eastAsia"/>
          <w:sz w:val="24"/>
          <w:szCs w:val="24"/>
        </w:rPr>
      </w:pPr>
    </w:p>
    <w:p>
      <w:pPr>
        <w:rPr>
          <w:rFonts w:hint="eastAsia"/>
          <w:sz w:val="24"/>
          <w:szCs w:val="24"/>
        </w:rPr>
      </w:pPr>
      <w:r>
        <w:rPr>
          <w:rFonts w:hint="eastAsia"/>
          <w:sz w:val="24"/>
          <w:szCs w:val="24"/>
        </w:rPr>
        <w:t>5-10 可以。private：</w:t>
      </w:r>
    </w:p>
    <w:p>
      <w:pPr>
        <w:rPr>
          <w:rFonts w:hint="eastAsia"/>
          <w:sz w:val="24"/>
          <w:szCs w:val="24"/>
        </w:rPr>
      </w:pPr>
      <w:r>
        <w:rPr>
          <w:rFonts w:hint="eastAsia"/>
          <w:sz w:val="24"/>
          <w:szCs w:val="24"/>
        </w:rPr>
        <w:t xml:space="preserve">               </w:t>
      </w:r>
      <w:r>
        <w:rPr>
          <w:sz w:val="24"/>
          <w:szCs w:val="24"/>
        </w:rPr>
        <w:t>static</w:t>
      </w:r>
      <w:r>
        <w:rPr>
          <w:rFonts w:hint="eastAsia"/>
          <w:sz w:val="24"/>
          <w:szCs w:val="24"/>
        </w:rPr>
        <w:t xml:space="preserve"> int a；</w:t>
      </w:r>
    </w:p>
    <w:p>
      <w:pPr>
        <w:rPr>
          <w:rFonts w:hint="eastAsia"/>
          <w:sz w:val="24"/>
          <w:szCs w:val="24"/>
        </w:rPr>
      </w:pPr>
    </w:p>
    <w:p>
      <w:pPr>
        <w:rPr>
          <w:rFonts w:hint="eastAsia"/>
          <w:sz w:val="24"/>
          <w:szCs w:val="24"/>
        </w:rPr>
      </w:pPr>
      <w:r>
        <w:rPr>
          <w:rFonts w:hint="eastAsia"/>
          <w:sz w:val="24"/>
          <w:szCs w:val="24"/>
        </w:rPr>
        <w:t>5-16编译的输入文件是源文件，输出文件是目标文件；连接的输入文件是目标文件，输出是可执行文件。</w:t>
      </w:r>
    </w:p>
    <w:p>
      <w:pPr>
        <w:ind w:firstLine="420"/>
        <w:rPr>
          <w:rFonts w:hint="eastAsia"/>
          <w:sz w:val="24"/>
          <w:szCs w:val="24"/>
        </w:rPr>
      </w:pPr>
      <w:r>
        <w:rPr>
          <w:rFonts w:hint="eastAsia"/>
          <w:sz w:val="24"/>
          <w:szCs w:val="24"/>
        </w:rPr>
        <w:t>不同：编译是指编译器将源代码翻译为机器语言形式的目标文件。连接是指将各个编译单元的目标文件和运行库中被调用过的单元加以合并后生成可执行文件。</w:t>
      </w:r>
    </w:p>
    <w:p>
      <w:pPr>
        <w:pStyle w:val="4"/>
        <w:numPr>
          <w:ilvl w:val="0"/>
          <w:numId w:val="1"/>
        </w:numPr>
        <w:ind w:firstLineChars="0"/>
        <w:rPr>
          <w:rFonts w:hint="eastAsia"/>
          <w:sz w:val="24"/>
          <w:szCs w:val="24"/>
        </w:rPr>
      </w:pPr>
      <w:r>
        <w:rPr>
          <w:rFonts w:hint="eastAsia"/>
          <w:sz w:val="24"/>
          <w:szCs w:val="24"/>
        </w:rPr>
        <w:t>编译时会报错，</w:t>
      </w:r>
      <w:bookmarkStart w:id="0" w:name="_GoBack"/>
      <w:bookmarkEnd w:id="0"/>
      <w:r>
        <w:rPr>
          <w:rFonts w:hint="eastAsia"/>
          <w:sz w:val="24"/>
          <w:szCs w:val="24"/>
        </w:rPr>
        <w:t>因为函数的实参和形参不匹配。</w:t>
      </w:r>
    </w:p>
    <w:p>
      <w:pPr>
        <w:pStyle w:val="4"/>
        <w:numPr>
          <w:ilvl w:val="0"/>
          <w:numId w:val="1"/>
        </w:numPr>
        <w:ind w:firstLineChars="0"/>
        <w:rPr>
          <w:rFonts w:hint="eastAsia"/>
          <w:sz w:val="24"/>
          <w:szCs w:val="24"/>
        </w:rPr>
      </w:pPr>
      <w:r>
        <w:rPr>
          <w:rFonts w:hint="eastAsia"/>
          <w:sz w:val="24"/>
          <w:szCs w:val="24"/>
        </w:rPr>
        <w:t>报错，因为函数必须先定义才能使用，这里函数没有定义。</w:t>
      </w:r>
    </w:p>
    <w:p>
      <w:pPr>
        <w:pStyle w:val="4"/>
        <w:numPr>
          <w:ilvl w:val="0"/>
          <w:numId w:val="1"/>
        </w:numPr>
        <w:ind w:firstLineChars="0"/>
        <w:rPr>
          <w:rFonts w:hint="eastAsia"/>
          <w:sz w:val="24"/>
          <w:szCs w:val="24"/>
        </w:rPr>
      </w:pPr>
      <w:r>
        <w:rPr>
          <w:rFonts w:hint="eastAsia"/>
          <w:sz w:val="24"/>
          <w:szCs w:val="24"/>
        </w:rPr>
        <w:t>不会报错。</w:t>
      </w:r>
    </w:p>
    <w:p>
      <w:pPr>
        <w:pStyle w:val="4"/>
        <w:numPr>
          <w:ilvl w:val="0"/>
          <w:numId w:val="1"/>
        </w:numPr>
        <w:ind w:firstLineChars="0"/>
        <w:rPr>
          <w:rFonts w:hint="eastAsia"/>
          <w:sz w:val="24"/>
          <w:szCs w:val="24"/>
        </w:rPr>
      </w:pPr>
      <w:r>
        <w:rPr>
          <w:rFonts w:hint="eastAsia"/>
          <w:sz w:val="24"/>
          <w:szCs w:val="24"/>
        </w:rPr>
        <w:t>连接报错，函数重复定义了。</w:t>
      </w:r>
    </w:p>
    <w:p>
      <w:pPr>
        <w:rPr>
          <w:rFonts w:hint="eastAsia"/>
          <w:sz w:val="24"/>
          <w:szCs w:val="24"/>
        </w:rPr>
      </w:pPr>
    </w:p>
    <w:p>
      <w:pPr>
        <w:rPr>
          <w:rFonts w:hint="eastAsia" w:eastAsiaTheme="minorEastAsia"/>
          <w:sz w:val="32"/>
          <w:szCs w:val="32"/>
          <w:lang w:val="en-US" w:eastAsia="zh-CN"/>
        </w:rPr>
      </w:pPr>
      <w:r>
        <w:rPr>
          <w:rFonts w:hint="eastAsia"/>
          <w:sz w:val="32"/>
          <w:szCs w:val="32"/>
          <w:lang w:val="en-US" w:eastAsia="zh-CN"/>
        </w:rPr>
        <w:t>第六章</w:t>
      </w:r>
    </w:p>
    <w:p>
      <w:pPr>
        <w:rPr>
          <w:rFonts w:hint="eastAsia"/>
          <w:sz w:val="24"/>
          <w:szCs w:val="24"/>
        </w:rPr>
      </w:pPr>
      <w:r>
        <w:rPr>
          <w:rFonts w:hint="eastAsia"/>
          <w:sz w:val="24"/>
          <w:szCs w:val="24"/>
        </w:rPr>
        <w:t xml:space="preserve">6-6  </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rPr>
        <w:t>是指针运算符，也称解析，表示获取指针所指向的变量的值。</w:t>
      </w:r>
    </w:p>
    <w:p>
      <w:pPr>
        <w:rPr>
          <w:rFonts w:hint="eastAsia"/>
          <w:sz w:val="24"/>
          <w:szCs w:val="24"/>
        </w:rPr>
      </w:pPr>
      <w:r>
        <w:rPr>
          <w:rFonts w:hint="eastAsia"/>
          <w:sz w:val="24"/>
          <w:szCs w:val="24"/>
        </w:rPr>
        <w:t xml:space="preserve">     </w:t>
      </w:r>
      <w:r>
        <w:rPr>
          <w:rFonts w:hint="default"/>
          <w:sz w:val="24"/>
          <w:szCs w:val="24"/>
          <w:lang w:val="en-US" w:eastAsia="zh-CN"/>
        </w:rPr>
        <w:t>“</w:t>
      </w:r>
      <w:r>
        <w:rPr>
          <w:rFonts w:hint="eastAsia"/>
          <w:sz w:val="24"/>
          <w:szCs w:val="24"/>
        </w:rPr>
        <w:t>&amp;</w:t>
      </w:r>
      <w:r>
        <w:rPr>
          <w:rFonts w:hint="default"/>
          <w:sz w:val="24"/>
          <w:szCs w:val="24"/>
          <w:lang w:val="en-US" w:eastAsia="zh-CN"/>
        </w:rPr>
        <w:t>”</w:t>
      </w:r>
      <w:r>
        <w:rPr>
          <w:rFonts w:hint="eastAsia"/>
          <w:sz w:val="24"/>
          <w:szCs w:val="24"/>
        </w:rPr>
        <w:t>是取地址运算符，用来得到一个对象的地址。</w:t>
      </w:r>
    </w:p>
    <w:p>
      <w:pPr>
        <w:rPr>
          <w:rFonts w:hint="eastAsia"/>
          <w:sz w:val="24"/>
          <w:szCs w:val="24"/>
        </w:rPr>
      </w:pPr>
    </w:p>
    <w:p>
      <w:pPr>
        <w:rPr>
          <w:rFonts w:hint="eastAsia"/>
          <w:sz w:val="24"/>
          <w:szCs w:val="24"/>
        </w:rPr>
      </w:pPr>
      <w:r>
        <w:rPr>
          <w:rFonts w:hint="eastAsia"/>
          <w:sz w:val="24"/>
          <w:szCs w:val="24"/>
        </w:rPr>
        <w:t>6-7 指针是一种数据类型，具有指针类型的变量成为指针变量。指针中存储的地址是指针所指向的对象的内存单元地址。这个地址中的值是这个对象的内容对象值本身。</w:t>
      </w:r>
    </w:p>
    <w:p>
      <w:pPr>
        <w:rPr>
          <w:rFonts w:hint="eastAsia"/>
          <w:sz w:val="24"/>
          <w:szCs w:val="24"/>
        </w:rPr>
      </w:pPr>
    </w:p>
    <w:p>
      <w:pPr>
        <w:rPr>
          <w:rFonts w:hint="eastAsia"/>
          <w:sz w:val="24"/>
          <w:szCs w:val="24"/>
        </w:rPr>
      </w:pPr>
      <w:r>
        <w:rPr>
          <w:rFonts w:hint="eastAsia"/>
          <w:sz w:val="24"/>
          <w:szCs w:val="24"/>
        </w:rPr>
        <w:t>6-9 结束符是</w:t>
      </w:r>
      <w:r>
        <w:rPr>
          <w:sz w:val="24"/>
          <w:szCs w:val="24"/>
        </w:rPr>
        <w:t>’</w:t>
      </w:r>
      <w:r>
        <w:rPr>
          <w:rFonts w:hint="eastAsia"/>
          <w:sz w:val="24"/>
          <w:szCs w:val="24"/>
        </w:rPr>
        <w:t>/0</w:t>
      </w:r>
      <w:r>
        <w:rPr>
          <w:sz w:val="24"/>
          <w:szCs w:val="24"/>
        </w:rPr>
        <w:t>’</w:t>
      </w:r>
      <w:r>
        <w:rPr>
          <w:rFonts w:hint="eastAsia"/>
          <w:sz w:val="24"/>
          <w:szCs w:val="24"/>
        </w:rPr>
        <w:t>字符。</w:t>
      </w:r>
    </w:p>
    <w:p>
      <w:pPr>
        <w:rPr>
          <w:rFonts w:hint="eastAsia"/>
          <w:sz w:val="24"/>
          <w:szCs w:val="24"/>
        </w:rPr>
      </w:pPr>
    </w:p>
    <w:p>
      <w:pPr>
        <w:rPr>
          <w:rFonts w:hint="eastAsia"/>
          <w:sz w:val="24"/>
          <w:szCs w:val="24"/>
        </w:rPr>
      </w:pPr>
      <w:r>
        <w:rPr>
          <w:rFonts w:hint="eastAsia"/>
          <w:sz w:val="24"/>
          <w:szCs w:val="24"/>
        </w:rPr>
        <w:t>6-11 引用是其他变量的别名，隐藏了“地址”这一概念，且只能在初始化时指定被引用的对象，不能再更改。</w:t>
      </w:r>
    </w:p>
    <w:p>
      <w:pPr>
        <w:rPr>
          <w:rFonts w:hint="eastAsia"/>
          <w:sz w:val="24"/>
          <w:szCs w:val="24"/>
        </w:rPr>
      </w:pPr>
      <w:r>
        <w:rPr>
          <w:rFonts w:hint="eastAsia"/>
          <w:sz w:val="24"/>
          <w:szCs w:val="24"/>
        </w:rPr>
        <w:t xml:space="preserve">     指针存储的是地址，普通指针可以多次被赋值，多次更改它所指向的对象。</w:t>
      </w:r>
    </w:p>
    <w:p>
      <w:pPr>
        <w:rPr>
          <w:rFonts w:hint="eastAsia"/>
          <w:sz w:val="24"/>
          <w:szCs w:val="24"/>
        </w:rPr>
      </w:pPr>
    </w:p>
    <w:p>
      <w:pPr>
        <w:rPr>
          <w:rFonts w:hint="eastAsia"/>
          <w:sz w:val="24"/>
          <w:szCs w:val="24"/>
        </w:rPr>
      </w:pPr>
      <w:r>
        <w:rPr>
          <w:rFonts w:hint="eastAsia"/>
          <w:sz w:val="24"/>
          <w:szCs w:val="24"/>
        </w:rPr>
        <w:t>6-15</w:t>
      </w:r>
      <w:r>
        <w:rPr>
          <w:rFonts w:hint="eastAsia"/>
          <w:sz w:val="24"/>
          <w:szCs w:val="24"/>
          <w:lang w:val="en-US" w:eastAsia="zh-CN"/>
        </w:rPr>
        <w:t xml:space="preserve"> </w:t>
      </w:r>
      <w:r>
        <w:rPr>
          <w:rFonts w:hint="eastAsia"/>
          <w:sz w:val="24"/>
          <w:szCs w:val="24"/>
        </w:rPr>
        <w:t xml:space="preserve"> const int*p1是指向常量的指针，不能通过指针p1来改变它所指向的整型值。</w:t>
      </w:r>
    </w:p>
    <w:p>
      <w:pPr>
        <w:ind w:firstLine="720" w:firstLineChars="300"/>
        <w:rPr>
          <w:rFonts w:hint="eastAsia"/>
          <w:sz w:val="24"/>
          <w:szCs w:val="24"/>
        </w:rPr>
      </w:pPr>
      <w:r>
        <w:rPr>
          <w:rFonts w:hint="eastAsia"/>
          <w:sz w:val="24"/>
          <w:szCs w:val="24"/>
        </w:rPr>
        <w:t>int *const p2是指针型常量，在初始化之后，这个指针本身的值不能被改变。</w:t>
      </w:r>
    </w:p>
    <w:p>
      <w:pPr>
        <w:ind w:firstLine="420"/>
        <w:rPr>
          <w:rFonts w:hint="eastAsia"/>
          <w:sz w:val="24"/>
          <w:szCs w:val="24"/>
        </w:rPr>
      </w:pPr>
    </w:p>
    <w:p>
      <w:pPr>
        <w:rPr>
          <w:rFonts w:hint="eastAsia"/>
          <w:sz w:val="24"/>
          <w:szCs w:val="24"/>
        </w:rPr>
      </w:pPr>
      <w:r>
        <w:rPr>
          <w:rFonts w:hint="eastAsia"/>
          <w:sz w:val="24"/>
          <w:szCs w:val="24"/>
        </w:rPr>
        <w:t>6-18 问题：定义a的时候没有定义为指针类型</w:t>
      </w:r>
    </w:p>
    <w:p>
      <w:pPr>
        <w:ind w:firstLine="1320" w:firstLineChars="550"/>
        <w:rPr>
          <w:rFonts w:hint="eastAsia"/>
          <w:sz w:val="24"/>
          <w:szCs w:val="24"/>
        </w:rPr>
      </w:pPr>
      <w:r>
        <w:rPr>
          <w:rFonts w:hint="eastAsia"/>
          <w:sz w:val="24"/>
          <w:szCs w:val="24"/>
        </w:rPr>
        <w:t>没有delete函数，*p被分配的内存没有被释放。</w:t>
      </w:r>
    </w:p>
    <w:p>
      <w:pPr>
        <w:rPr>
          <w:rFonts w:hint="eastAsia"/>
          <w:sz w:val="24"/>
          <w:szCs w:val="24"/>
        </w:rPr>
      </w:pPr>
      <w:r>
        <w:rPr>
          <w:rFonts w:hint="eastAsia"/>
          <w:sz w:val="24"/>
          <w:szCs w:val="24"/>
        </w:rPr>
        <w:t xml:space="preserve">     改正：int a改为int*a</w:t>
      </w:r>
    </w:p>
    <w:p>
      <w:pPr>
        <w:ind w:firstLine="1320" w:firstLineChars="550"/>
        <w:rPr>
          <w:rFonts w:hint="eastAsia"/>
          <w:sz w:val="24"/>
          <w:szCs w:val="24"/>
        </w:rPr>
      </w:pPr>
      <w:r>
        <w:rPr>
          <w:rFonts w:hint="eastAsia"/>
          <w:sz w:val="24"/>
          <w:szCs w:val="24"/>
        </w:rPr>
        <w:t>在return 0之前加上delete [] a;</w:t>
      </w:r>
    </w:p>
    <w:p>
      <w:pPr>
        <w:ind w:firstLine="1320" w:firstLineChars="550"/>
        <w:rPr>
          <w:rFonts w:hint="eastAsia"/>
          <w:sz w:val="24"/>
          <w:szCs w:val="24"/>
        </w:rPr>
      </w:pPr>
    </w:p>
    <w:p>
      <w:pPr>
        <w:rPr>
          <w:rFonts w:hint="eastAsia"/>
          <w:sz w:val="24"/>
          <w:szCs w:val="24"/>
        </w:rPr>
      </w:pPr>
      <w:r>
        <w:rPr>
          <w:rFonts w:hint="eastAsia"/>
          <w:sz w:val="24"/>
          <w:szCs w:val="24"/>
        </w:rPr>
        <w:t>6-19 （1）long (*func) (int a);</w:t>
      </w:r>
    </w:p>
    <w:p>
      <w:pPr>
        <w:rPr>
          <w:rFonts w:hint="eastAsia"/>
          <w:sz w:val="24"/>
          <w:szCs w:val="24"/>
        </w:rPr>
      </w:pPr>
      <w:r>
        <w:rPr>
          <w:rFonts w:hint="eastAsia"/>
          <w:sz w:val="24"/>
          <w:szCs w:val="24"/>
        </w:rPr>
        <w:t xml:space="preserve">          long (A::*func2) (int b);</w:t>
      </w:r>
    </w:p>
    <w:p>
      <w:pPr>
        <w:rPr>
          <w:rFonts w:hint="eastAsia"/>
          <w:sz w:val="24"/>
          <w:szCs w:val="24"/>
        </w:rPr>
      </w:pPr>
    </w:p>
    <w:p>
      <w:pPr>
        <w:rPr>
          <w:rFonts w:hint="eastAsia"/>
          <w:sz w:val="24"/>
          <w:szCs w:val="24"/>
        </w:rPr>
      </w:pPr>
      <w:r>
        <w:rPr>
          <w:rFonts w:hint="eastAsia"/>
          <w:sz w:val="24"/>
          <w:szCs w:val="24"/>
        </w:rPr>
        <w:t>6-21</w:t>
      </w:r>
      <w:r>
        <w:rPr>
          <w:rFonts w:hint="eastAsia"/>
          <w:sz w:val="24"/>
          <w:szCs w:val="24"/>
          <w:lang w:val="en-US" w:eastAsia="zh-CN"/>
        </w:rPr>
        <w:t xml:space="preserve"> 操作题</w:t>
      </w:r>
      <w:r>
        <w:rPr>
          <w:rFonts w:hint="eastAsia"/>
          <w:sz w:val="24"/>
          <w:szCs w:val="24"/>
        </w:rPr>
        <w:t xml:space="preserve"> </w:t>
      </w:r>
    </w:p>
    <w:p>
      <w:pPr>
        <w:rPr>
          <w:rFonts w:hint="eastAsia"/>
          <w:sz w:val="24"/>
          <w:szCs w:val="24"/>
        </w:rPr>
      </w:pPr>
    </w:p>
    <w:p>
      <w:pPr>
        <w:rPr>
          <w:rFonts w:hint="eastAsia" w:eastAsiaTheme="minorEastAsia"/>
          <w:sz w:val="24"/>
          <w:szCs w:val="24"/>
          <w:lang w:val="en-US" w:eastAsia="zh-CN"/>
        </w:rPr>
      </w:pPr>
      <w:r>
        <w:rPr>
          <w:rFonts w:hint="eastAsia"/>
          <w:sz w:val="24"/>
          <w:szCs w:val="24"/>
        </w:rPr>
        <w:t>6-22</w:t>
      </w:r>
      <w:r>
        <w:rPr>
          <w:rFonts w:hint="eastAsia"/>
          <w:sz w:val="24"/>
          <w:szCs w:val="24"/>
          <w:lang w:val="en-US" w:eastAsia="zh-CN"/>
        </w:rPr>
        <w:t xml:space="preserve"> 操作题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05878"/>
    <w:multiLevelType w:val="multilevel"/>
    <w:tmpl w:val="72E0587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DF"/>
    <w:rsid w:val="000F2647"/>
    <w:rsid w:val="001F5274"/>
    <w:rsid w:val="00292EEF"/>
    <w:rsid w:val="005B64DF"/>
    <w:rsid w:val="0094104B"/>
    <w:rsid w:val="009B4F42"/>
    <w:rsid w:val="00D429B3"/>
    <w:rsid w:val="00DC46B4"/>
    <w:rsid w:val="00E01F15"/>
    <w:rsid w:val="00E367CF"/>
    <w:rsid w:val="00F73F18"/>
    <w:rsid w:val="00FA12BE"/>
    <w:rsid w:val="75E7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9D93D-FC5A-4122-9813-D0783D7005E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187</Words>
  <Characters>1066</Characters>
  <Lines>8</Lines>
  <Paragraphs>2</Paragraphs>
  <TotalTime>187</TotalTime>
  <ScaleCrop>false</ScaleCrop>
  <LinksUpToDate>false</LinksUpToDate>
  <CharactersWithSpaces>1251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2018-11-05T02:08:00Z</dcterms:created>
  <dc:creator>dreamsummit</dc:creator>
  <cp:lastModifiedBy>易青</cp:lastModifiedBy>
  <dcterms:modified xsi:type="dcterms:W3CDTF">2018-11-07T02:24:49Z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