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1473" w14:textId="77777777" w:rsidR="00371D0F" w:rsidRDefault="00371D0F" w:rsidP="00890018">
      <w:pPr>
        <w:pStyle w:val="Titre1"/>
      </w:pPr>
      <w:r>
        <w:t>Titre 1</w:t>
      </w:r>
    </w:p>
    <w:p w14:paraId="490ECEB7" w14:textId="77777777" w:rsidR="00371D0F" w:rsidRDefault="00371D0F"/>
    <w:p w14:paraId="305ADA40" w14:textId="77777777" w:rsidR="00573AE3" w:rsidRDefault="00573AE3"/>
    <w:p w14:paraId="514D8E0B" w14:textId="4E1FADC9" w:rsidR="00524FB8" w:rsidRDefault="00C81E2F">
      <w:r>
        <w:t>TOTO_FON_1234 Titre de l’exigence</w:t>
      </w:r>
    </w:p>
    <w:p w14:paraId="39331DA0" w14:textId="5B93D26E" w:rsidR="00C81E2F" w:rsidRDefault="00C81E2F">
      <w:r>
        <w:t>Texte 1</w:t>
      </w:r>
    </w:p>
    <w:p w14:paraId="09B8C88D" w14:textId="2C6BFCF6" w:rsidR="00C81E2F" w:rsidRDefault="00C81E2F">
      <w:r>
        <w:t>Texte 2</w:t>
      </w:r>
    </w:p>
    <w:p w14:paraId="57080495" w14:textId="24665874" w:rsidR="00C81E2F" w:rsidRDefault="00C81E2F" w:rsidP="00C81E2F">
      <w:r>
        <w:t>TOTO_FON_4356 Titre de l’exigence</w:t>
      </w:r>
    </w:p>
    <w:p w14:paraId="69A4B5BF" w14:textId="77777777" w:rsidR="00C81E2F" w:rsidRDefault="00C81E2F" w:rsidP="00C81E2F">
      <w:r>
        <w:t>Texte 1</w:t>
      </w:r>
    </w:p>
    <w:p w14:paraId="6EDD569F" w14:textId="77777777" w:rsidR="00C81E2F" w:rsidRDefault="00C81E2F" w:rsidP="00C81E2F">
      <w:r>
        <w:t>Texte 2</w:t>
      </w:r>
    </w:p>
    <w:p w14:paraId="3ABF12D3" w14:textId="0ADE8415" w:rsidR="00C81E2F" w:rsidRDefault="00C81E2F" w:rsidP="00890018">
      <w:pPr>
        <w:pStyle w:val="Titre1"/>
      </w:pPr>
      <w:r>
        <w:t>Titre 1</w:t>
      </w:r>
    </w:p>
    <w:p w14:paraId="6CD17BD5" w14:textId="44BC257C" w:rsidR="00020F80" w:rsidRDefault="00020F80" w:rsidP="00020F80">
      <w:r>
        <w:t>TOTO_FON_4234 Titre de l’exigence</w:t>
      </w:r>
    </w:p>
    <w:p w14:paraId="3B8893D7" w14:textId="77777777" w:rsidR="00020F80" w:rsidRDefault="00020F80" w:rsidP="00020F80">
      <w:r>
        <w:t>Texte 1</w:t>
      </w:r>
    </w:p>
    <w:p w14:paraId="019C6385" w14:textId="77777777" w:rsidR="00020F80" w:rsidRDefault="00020F80" w:rsidP="00020F80">
      <w:r>
        <w:t>Texte 2</w:t>
      </w:r>
    </w:p>
    <w:p w14:paraId="67A29292" w14:textId="3048DB3A" w:rsidR="00020F80" w:rsidRDefault="00020F80" w:rsidP="00020F80">
      <w:r>
        <w:t>TOTO_FON_0029 Titre de l’exigence</w:t>
      </w:r>
    </w:p>
    <w:p w14:paraId="62DDE027" w14:textId="77777777" w:rsidR="00020F80" w:rsidRDefault="00020F80" w:rsidP="00020F80">
      <w:r>
        <w:t>Texte 1</w:t>
      </w:r>
    </w:p>
    <w:p w14:paraId="74ED19CC" w14:textId="77777777" w:rsidR="00020F80" w:rsidRDefault="00020F80" w:rsidP="00020F80">
      <w:r>
        <w:t>Texte 2</w:t>
      </w:r>
    </w:p>
    <w:p w14:paraId="516536E8" w14:textId="77777777" w:rsidR="00932730" w:rsidRDefault="00932730" w:rsidP="00890018">
      <w:pPr>
        <w:pStyle w:val="Titre1"/>
      </w:pPr>
      <w:r>
        <w:t>Titre 1</w:t>
      </w:r>
    </w:p>
    <w:p w14:paraId="0907FB32" w14:textId="19B47DCA" w:rsidR="00932730" w:rsidRPr="00C45E3F" w:rsidRDefault="00890018" w:rsidP="00932730">
      <w:pPr>
        <w:rPr>
          <w:color w:val="00B050"/>
          <w:lang w:val="en-US"/>
        </w:rPr>
      </w:pPr>
      <w:r w:rsidRPr="00C45E3F">
        <w:rPr>
          <w:color w:val="00B050"/>
          <w:lang w:val="en-US"/>
        </w:rPr>
        <w:t>Style for end of requirement</w:t>
      </w:r>
    </w:p>
    <w:p w14:paraId="0CFDA212" w14:textId="77777777" w:rsidR="00890018" w:rsidRPr="00C45E3F" w:rsidRDefault="00890018" w:rsidP="00932730">
      <w:pPr>
        <w:rPr>
          <w:lang w:val="en-US"/>
        </w:rPr>
      </w:pPr>
    </w:p>
    <w:p w14:paraId="65294726" w14:textId="77777777" w:rsidR="00932730" w:rsidRPr="00C45E3F" w:rsidRDefault="00932730" w:rsidP="00020F80">
      <w:pPr>
        <w:rPr>
          <w:lang w:val="en-US"/>
        </w:rPr>
      </w:pPr>
    </w:p>
    <w:p w14:paraId="77B3817F" w14:textId="77777777" w:rsidR="00C81E2F" w:rsidRPr="00C45E3F" w:rsidRDefault="00C81E2F">
      <w:pPr>
        <w:rPr>
          <w:lang w:val="en-US"/>
        </w:rPr>
      </w:pPr>
    </w:p>
    <w:sectPr w:rsidR="00C81E2F" w:rsidRPr="00C45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10FF"/>
    <w:multiLevelType w:val="multilevel"/>
    <w:tmpl w:val="688E9E9A"/>
    <w:lvl w:ilvl="0">
      <w:start w:val="1"/>
      <w:numFmt w:val="upperRoman"/>
      <w:pStyle w:val="Titre1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" w15:restartNumberingAfterBreak="0">
    <w:nsid w:val="23F46FFE"/>
    <w:multiLevelType w:val="multilevel"/>
    <w:tmpl w:val="59FC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5010">
    <w:abstractNumId w:val="0"/>
  </w:num>
  <w:num w:numId="2" w16cid:durableId="1811091295">
    <w:abstractNumId w:val="0"/>
  </w:num>
  <w:num w:numId="3" w16cid:durableId="712388535">
    <w:abstractNumId w:val="1"/>
  </w:num>
  <w:num w:numId="4" w16cid:durableId="314184531">
    <w:abstractNumId w:val="0"/>
  </w:num>
  <w:num w:numId="5" w16cid:durableId="5254850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64"/>
    <w:rsid w:val="00020F80"/>
    <w:rsid w:val="001B641A"/>
    <w:rsid w:val="00322523"/>
    <w:rsid w:val="0034219C"/>
    <w:rsid w:val="00371D0F"/>
    <w:rsid w:val="00485798"/>
    <w:rsid w:val="00524FB8"/>
    <w:rsid w:val="00573AE3"/>
    <w:rsid w:val="005F4B44"/>
    <w:rsid w:val="00652527"/>
    <w:rsid w:val="006778EC"/>
    <w:rsid w:val="00890018"/>
    <w:rsid w:val="008A6480"/>
    <w:rsid w:val="008F513D"/>
    <w:rsid w:val="00932730"/>
    <w:rsid w:val="00966DB5"/>
    <w:rsid w:val="00B05CE7"/>
    <w:rsid w:val="00B82764"/>
    <w:rsid w:val="00C45E3F"/>
    <w:rsid w:val="00C81E2F"/>
    <w:rsid w:val="00DC3B2C"/>
    <w:rsid w:val="00DE119C"/>
    <w:rsid w:val="00E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25769"/>
  <w15:chartTrackingRefBased/>
  <w15:docId w15:val="{88527B97-BC60-9340-BF63-3733BA8F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EC"/>
    <w:pPr>
      <w:spacing w:after="120" w:line="360" w:lineRule="auto"/>
      <w:ind w:firstLine="454"/>
      <w:jc w:val="both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90018"/>
    <w:pPr>
      <w:keepNext/>
      <w:numPr>
        <w:numId w:val="2"/>
      </w:numPr>
      <w:spacing w:after="0" w:line="240" w:lineRule="auto"/>
      <w:jc w:val="left"/>
      <w:outlineLvl w:val="0"/>
    </w:pPr>
    <w:rPr>
      <w:rFonts w:eastAsia="Times New Roman" w:cstheme="minorHAnsi"/>
      <w:b/>
      <w:bCs/>
      <w:color w:val="292929"/>
      <w:kern w:val="0"/>
      <w:szCs w:val="32"/>
      <w14:ligatures w14:val="non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E119C"/>
    <w:pPr>
      <w:keepNext/>
      <w:keepLines/>
      <w:numPr>
        <w:ilvl w:val="1"/>
        <w:numId w:val="3"/>
      </w:numPr>
      <w:spacing w:before="40" w:after="0" w:line="240" w:lineRule="auto"/>
      <w:ind w:left="2016" w:hanging="576"/>
      <w:jc w:val="left"/>
      <w:outlineLvl w:val="1"/>
    </w:pPr>
    <w:rPr>
      <w:rFonts w:eastAsiaTheme="majorEastAsia" w:cstheme="minorHAnsi"/>
      <w:b/>
      <w:bCs/>
      <w:kern w:val="0"/>
      <w14:ligatures w14:val="non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DE119C"/>
    <w:pPr>
      <w:spacing w:after="160" w:line="259" w:lineRule="auto"/>
      <w:ind w:left="1080" w:firstLine="0"/>
      <w:jc w:val="left"/>
      <w:outlineLvl w:val="2"/>
    </w:pPr>
    <w:rPr>
      <w:rFonts w:eastAsiaTheme="minorHAnsi"/>
      <w:b/>
      <w:kern w:val="0"/>
      <w:lang w:eastAsia="en-US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2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2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2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2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2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2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E119C"/>
    <w:rPr>
      <w:b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890018"/>
    <w:rPr>
      <w:rFonts w:eastAsia="Times New Roman" w:cstheme="minorHAnsi"/>
      <w:b/>
      <w:bCs/>
      <w:color w:val="292929"/>
      <w:kern w:val="0"/>
      <w:szCs w:val="32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E119C"/>
    <w:rPr>
      <w:rFonts w:eastAsiaTheme="majorEastAsia" w:cstheme="minorHAnsi"/>
      <w:b/>
      <w:bCs/>
      <w:kern w:val="0"/>
      <w:lang w:eastAsia="fr-FR"/>
      <w14:ligatures w14:val="none"/>
    </w:rPr>
  </w:style>
  <w:style w:type="paragraph" w:styleId="Paragraphedeliste">
    <w:name w:val="List Paragraph"/>
    <w:basedOn w:val="Normal"/>
    <w:autoRedefine/>
    <w:uiPriority w:val="34"/>
    <w:qFormat/>
    <w:rsid w:val="008F513D"/>
    <w:pPr>
      <w:contextualSpacing/>
    </w:pPr>
    <w:rPr>
      <w:kern w:val="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B82764"/>
    <w:rPr>
      <w:rFonts w:eastAsiaTheme="majorEastAsia" w:cstheme="majorBidi"/>
      <w:i/>
      <w:iCs/>
      <w:color w:val="0F4761" w:themeColor="accent1" w:themeShade="BF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B82764"/>
    <w:rPr>
      <w:rFonts w:eastAsiaTheme="majorEastAsia" w:cstheme="majorBidi"/>
      <w:color w:val="0F4761" w:themeColor="accent1" w:themeShade="BF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82764"/>
    <w:rPr>
      <w:rFonts w:eastAsiaTheme="majorEastAsia" w:cstheme="majorBidi"/>
      <w:i/>
      <w:iCs/>
      <w:color w:val="595959" w:themeColor="text1" w:themeTint="A6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B82764"/>
    <w:rPr>
      <w:rFonts w:eastAsiaTheme="majorEastAsia" w:cstheme="majorBidi"/>
      <w:color w:val="595959" w:themeColor="text1" w:themeTint="A6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B82764"/>
    <w:rPr>
      <w:rFonts w:eastAsiaTheme="majorEastAsia" w:cstheme="majorBidi"/>
      <w:i/>
      <w:iCs/>
      <w:color w:val="272727" w:themeColor="text1" w:themeTint="D8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B82764"/>
    <w:rPr>
      <w:rFonts w:eastAsiaTheme="majorEastAsia" w:cstheme="majorBidi"/>
      <w:color w:val="272727" w:themeColor="text1" w:themeTint="D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82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764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2764"/>
    <w:pPr>
      <w:numPr>
        <w:ilvl w:val="1"/>
      </w:numPr>
      <w:spacing w:after="160"/>
      <w:ind w:firstLine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2764"/>
    <w:rPr>
      <w:rFonts w:eastAsiaTheme="majorEastAsia" w:cstheme="majorBidi"/>
      <w:color w:val="595959" w:themeColor="text1" w:themeTint="A6"/>
      <w:spacing w:val="15"/>
      <w:sz w:val="28"/>
      <w:szCs w:val="28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B827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2764"/>
    <w:rPr>
      <w:rFonts w:eastAsiaTheme="minorEastAsia"/>
      <w:i/>
      <w:iCs/>
      <w:color w:val="404040" w:themeColor="text1" w:themeTint="BF"/>
      <w:lang w:eastAsia="fr-FR"/>
    </w:rPr>
  </w:style>
  <w:style w:type="character" w:styleId="Accentuationintense">
    <w:name w:val="Intense Emphasis"/>
    <w:basedOn w:val="Policepardfaut"/>
    <w:uiPriority w:val="21"/>
    <w:qFormat/>
    <w:rsid w:val="00B827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2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2764"/>
    <w:rPr>
      <w:rFonts w:eastAsiaTheme="minorEastAsia"/>
      <w:i/>
      <w:iCs/>
      <w:color w:val="0F4761" w:themeColor="accent1" w:themeShade="BF"/>
      <w:lang w:eastAsia="fr-FR"/>
    </w:rPr>
  </w:style>
  <w:style w:type="character" w:styleId="Rfrenceintense">
    <w:name w:val="Intense Reference"/>
    <w:basedOn w:val="Policepardfaut"/>
    <w:uiPriority w:val="32"/>
    <w:qFormat/>
    <w:rsid w:val="00B82764"/>
    <w:rPr>
      <w:b/>
      <w:bCs/>
      <w:smallCaps/>
      <w:color w:val="0F4761" w:themeColor="accent1" w:themeShade="BF"/>
      <w:spacing w:val="5"/>
    </w:rPr>
  </w:style>
  <w:style w:type="paragraph" w:customStyle="1" w:styleId="RequirementEnd">
    <w:name w:val="Requirement End"/>
    <w:basedOn w:val="Normal"/>
    <w:qFormat/>
    <w:rsid w:val="00322523"/>
    <w:rPr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Peugeot</dc:creator>
  <cp:keywords/>
  <dc:description/>
  <cp:lastModifiedBy>Thomas Peugeot</cp:lastModifiedBy>
  <cp:revision>2</cp:revision>
  <dcterms:created xsi:type="dcterms:W3CDTF">2024-03-13T13:37:00Z</dcterms:created>
  <dcterms:modified xsi:type="dcterms:W3CDTF">2024-03-13T13:37:00Z</dcterms:modified>
</cp:coreProperties>
</file>