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689B" w:rsidRDefault="0043689B">
      <w:r w:rsidRPr="0043689B">
        <w:drawing>
          <wp:inline distT="0" distB="0" distL="0" distR="0" wp14:anchorId="71C12841" wp14:editId="1545B955">
            <wp:extent cx="2152761" cy="244487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52761" cy="2444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89B" w:rsidRPr="0043689B" w:rsidRDefault="0043689B" w:rsidP="0043689B"/>
    <w:p w:rsidR="00E36E81" w:rsidRPr="00E36E81" w:rsidRDefault="00E36E81" w:rsidP="00E36E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6E8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Product Name: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Boss </w:t>
      </w:r>
      <w:r w:rsidRPr="00E36E81">
        <w:rPr>
          <w:rFonts w:ascii="Times New Roman" w:eastAsia="Times New Roman" w:hAnsi="Times New Roman" w:cs="Times New Roman"/>
          <w:sz w:val="24"/>
          <w:szCs w:val="24"/>
        </w:rPr>
        <w:t xml:space="preserve">Chronograph </w:t>
      </w:r>
      <w:r>
        <w:rPr>
          <w:rFonts w:ascii="Times New Roman" w:eastAsia="Times New Roman" w:hAnsi="Times New Roman" w:cs="Times New Roman"/>
          <w:sz w:val="24"/>
          <w:szCs w:val="24"/>
        </w:rPr>
        <w:t>Men</w:t>
      </w:r>
    </w:p>
    <w:p w:rsidR="00E36E81" w:rsidRPr="00E36E81" w:rsidRDefault="00E36E81" w:rsidP="00E36E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6E8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Description:</w:t>
      </w:r>
      <w:r w:rsidRPr="00E36E81">
        <w:rPr>
          <w:rFonts w:ascii="Times New Roman" w:eastAsia="Times New Roman" w:hAnsi="Times New Roman" w:cs="Times New Roman"/>
          <w:sz w:val="24"/>
          <w:szCs w:val="24"/>
        </w:rPr>
        <w:br/>
        <w:t>Elegant and sporty men's chronograph watch with a black stainless steel bracelet and beige dial, ideal for both casual and formal wear.</w:t>
      </w:r>
    </w:p>
    <w:p w:rsidR="00E36E81" w:rsidRPr="00E36E81" w:rsidRDefault="00E36E81" w:rsidP="00E36E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6E81">
        <w:rPr>
          <w:rFonts w:ascii="Times New Roman" w:eastAsia="Times New Roman" w:hAnsi="Times New Roman" w:cs="Times New Roman"/>
          <w:b/>
          <w:bCs/>
          <w:sz w:val="24"/>
          <w:szCs w:val="24"/>
        </w:rPr>
        <w:t>Specifications:</w:t>
      </w:r>
    </w:p>
    <w:p w:rsidR="00E36E81" w:rsidRPr="00E36E81" w:rsidRDefault="00E36E81" w:rsidP="00E36E8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6E81">
        <w:rPr>
          <w:rFonts w:ascii="Times New Roman" w:eastAsia="Times New Roman" w:hAnsi="Times New Roman" w:cs="Times New Roman"/>
          <w:sz w:val="24"/>
          <w:szCs w:val="24"/>
        </w:rPr>
        <w:t>Movement: Quartz (VD55)</w:t>
      </w:r>
    </w:p>
    <w:p w:rsidR="00E36E81" w:rsidRPr="00E36E81" w:rsidRDefault="00E36E81" w:rsidP="00E36E8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6E81">
        <w:rPr>
          <w:rFonts w:ascii="Times New Roman" w:eastAsia="Times New Roman" w:hAnsi="Times New Roman" w:cs="Times New Roman"/>
          <w:sz w:val="24"/>
          <w:szCs w:val="24"/>
        </w:rPr>
        <w:t>Case Size: 45.8mm</w:t>
      </w:r>
    </w:p>
    <w:p w:rsidR="00E36E81" w:rsidRPr="00E36E81" w:rsidRDefault="00E36E81" w:rsidP="00E36E8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6E81">
        <w:rPr>
          <w:rFonts w:ascii="Times New Roman" w:eastAsia="Times New Roman" w:hAnsi="Times New Roman" w:cs="Times New Roman"/>
          <w:sz w:val="24"/>
          <w:szCs w:val="24"/>
        </w:rPr>
        <w:t>Dial: Beige</w:t>
      </w:r>
    </w:p>
    <w:p w:rsidR="00E36E81" w:rsidRPr="00E36E81" w:rsidRDefault="00E36E81" w:rsidP="00E36E8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6E81">
        <w:rPr>
          <w:rFonts w:ascii="Times New Roman" w:eastAsia="Times New Roman" w:hAnsi="Times New Roman" w:cs="Times New Roman"/>
          <w:sz w:val="24"/>
          <w:szCs w:val="24"/>
        </w:rPr>
        <w:t>Strap: Black stainless steel</w:t>
      </w:r>
    </w:p>
    <w:p w:rsidR="00E36E81" w:rsidRPr="00E36E81" w:rsidRDefault="00E36E81" w:rsidP="00E36E8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6E81">
        <w:rPr>
          <w:rFonts w:ascii="Times New Roman" w:eastAsia="Times New Roman" w:hAnsi="Times New Roman" w:cs="Times New Roman"/>
          <w:sz w:val="24"/>
          <w:szCs w:val="24"/>
        </w:rPr>
        <w:t>Water Resistance: 5 ATM</w:t>
      </w:r>
    </w:p>
    <w:p w:rsidR="00E36E81" w:rsidRPr="00E36E81" w:rsidRDefault="00E36E81" w:rsidP="00E36E8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6E81">
        <w:rPr>
          <w:rFonts w:ascii="Times New Roman" w:eastAsia="Times New Roman" w:hAnsi="Times New Roman" w:cs="Times New Roman"/>
          <w:sz w:val="24"/>
          <w:szCs w:val="24"/>
        </w:rPr>
        <w:t>Functions: Chronograph stopwatch, 3 sub-dials</w:t>
      </w:r>
    </w:p>
    <w:p w:rsidR="00E36E81" w:rsidRPr="00E36E81" w:rsidRDefault="00E36E81" w:rsidP="00E36E8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6E81">
        <w:rPr>
          <w:rFonts w:ascii="Times New Roman" w:eastAsia="Times New Roman" w:hAnsi="Times New Roman" w:cs="Times New Roman"/>
          <w:sz w:val="24"/>
          <w:szCs w:val="24"/>
        </w:rPr>
        <w:t>Glass: Mineral</w:t>
      </w:r>
    </w:p>
    <w:p w:rsidR="00E36E81" w:rsidRPr="00E36E81" w:rsidRDefault="00E36E81" w:rsidP="00E36E8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6E81">
        <w:rPr>
          <w:rFonts w:ascii="Times New Roman" w:eastAsia="Times New Roman" w:hAnsi="Times New Roman" w:cs="Times New Roman"/>
          <w:sz w:val="24"/>
          <w:szCs w:val="24"/>
        </w:rPr>
        <w:t>Clasp: Push-button deployment</w:t>
      </w:r>
    </w:p>
    <w:p w:rsidR="00E36E81" w:rsidRPr="00E36E81" w:rsidRDefault="00E36E81" w:rsidP="00E36E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 w:rsidRPr="00E36E81">
        <w:rPr>
          <w:rFonts w:ascii="Times New Roman" w:eastAsia="Times New Roman" w:hAnsi="Times New Roman" w:cs="Times New Roman"/>
          <w:b/>
          <w:bCs/>
          <w:sz w:val="24"/>
          <w:szCs w:val="24"/>
        </w:rPr>
        <w:t>Price:</w:t>
      </w:r>
      <w:r w:rsidRPr="00E36E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6E81">
        <w:rPr>
          <w:rFonts w:ascii="Times New Roman" w:eastAsia="Times New Roman" w:hAnsi="Times New Roman" w:cs="Times New Roman"/>
          <w:sz w:val="24"/>
          <w:szCs w:val="24"/>
        </w:rPr>
        <w:t>Rs</w:t>
      </w:r>
      <w:proofErr w:type="spellEnd"/>
      <w:r w:rsidRPr="00E36E81">
        <w:rPr>
          <w:rFonts w:ascii="Times New Roman" w:eastAsia="Times New Roman" w:hAnsi="Times New Roman" w:cs="Times New Roman"/>
          <w:sz w:val="24"/>
          <w:szCs w:val="24"/>
        </w:rPr>
        <w:t xml:space="preserve">. 27,000 </w:t>
      </w:r>
    </w:p>
    <w:p w:rsidR="0043689B" w:rsidRPr="0043689B" w:rsidRDefault="0043689B" w:rsidP="0043689B"/>
    <w:p w:rsidR="0043689B" w:rsidRPr="0043689B" w:rsidRDefault="0043689B" w:rsidP="0043689B"/>
    <w:p w:rsidR="0043689B" w:rsidRPr="0043689B" w:rsidRDefault="0043689B" w:rsidP="0043689B"/>
    <w:p w:rsidR="0043689B" w:rsidRPr="0043689B" w:rsidRDefault="0043689B" w:rsidP="0043689B"/>
    <w:p w:rsidR="0043689B" w:rsidRDefault="0043689B" w:rsidP="0043689B"/>
    <w:p w:rsidR="00F807B2" w:rsidRPr="0043689B" w:rsidRDefault="00BB0325" w:rsidP="0043689B"/>
    <w:sectPr w:rsidR="00F807B2" w:rsidRPr="004368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8551FB"/>
    <w:multiLevelType w:val="multilevel"/>
    <w:tmpl w:val="8A708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5C50"/>
    <w:rsid w:val="0043689B"/>
    <w:rsid w:val="0044043C"/>
    <w:rsid w:val="00805DD8"/>
    <w:rsid w:val="00BB0325"/>
    <w:rsid w:val="00BC5C50"/>
    <w:rsid w:val="00E36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41727"/>
  <w15:chartTrackingRefBased/>
  <w15:docId w15:val="{22073ED9-9672-48AB-B664-6FBA684F9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36E8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967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63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RAMEEL</dc:creator>
  <cp:keywords/>
  <dc:description/>
  <cp:lastModifiedBy>RAMEEL</cp:lastModifiedBy>
  <cp:revision>4</cp:revision>
  <dcterms:created xsi:type="dcterms:W3CDTF">2025-05-17T17:44:00Z</dcterms:created>
  <dcterms:modified xsi:type="dcterms:W3CDTF">2025-05-17T18:16:00Z</dcterms:modified>
</cp:coreProperties>
</file>