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14" w:rsidRDefault="002E692C">
      <w:pPr>
        <w:rPr>
          <w:rFonts w:hint="eastAsia"/>
        </w:rPr>
      </w:pPr>
      <w:r>
        <w:rPr>
          <w:rFonts w:hint="eastAsia"/>
        </w:rPr>
        <w:t>最近看了《渐进增强的</w:t>
      </w:r>
      <w:r>
        <w:rPr>
          <w:rFonts w:hint="eastAsia"/>
        </w:rPr>
        <w:t>web</w:t>
      </w:r>
      <w:r>
        <w:rPr>
          <w:rFonts w:hint="eastAsia"/>
        </w:rPr>
        <w:t>设计》这本书，在可访问性方面讲的很深入，里面的一些例子都讲的很好，挑选书中的一些例子，看看什么样的组件才能无障碍访问。</w:t>
      </w:r>
    </w:p>
    <w:p w:rsidR="002E692C" w:rsidRDefault="002E692C" w:rsidP="002E692C">
      <w:pPr>
        <w:pStyle w:val="2"/>
        <w:rPr>
          <w:rFonts w:hint="eastAsia"/>
        </w:rPr>
      </w:pPr>
      <w:r w:rsidRPr="002E692C">
        <w:rPr>
          <w:rFonts w:hint="eastAsia"/>
        </w:rPr>
        <w:t>可折叠内容</w:t>
      </w:r>
      <w:r w:rsidRPr="002E692C">
        <w:t>collapsible</w:t>
      </w:r>
    </w:p>
    <w:p w:rsidR="002E692C" w:rsidRDefault="002E692C" w:rsidP="002E692C">
      <w:pPr>
        <w:rPr>
          <w:rFonts w:hint="eastAsia"/>
        </w:rPr>
      </w:pPr>
      <w:r w:rsidRPr="002E692C">
        <w:drawing>
          <wp:inline distT="0" distB="0" distL="0" distR="0" wp14:anchorId="1C6A2055" wp14:editId="2E671082">
            <wp:extent cx="4695825" cy="1714500"/>
            <wp:effectExtent l="0" t="0" r="9525" b="0"/>
            <wp:docPr id="8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E692C" w:rsidRDefault="002E692C" w:rsidP="002E692C">
      <w:pPr>
        <w:rPr>
          <w:rFonts w:hint="eastAsia"/>
        </w:rPr>
      </w:pPr>
      <w:r>
        <w:rPr>
          <w:rFonts w:hint="eastAsia"/>
        </w:rPr>
        <w:t>默认显示效果</w:t>
      </w:r>
    </w:p>
    <w:p w:rsidR="002E692C" w:rsidRDefault="002E692C" w:rsidP="002E692C">
      <w:pPr>
        <w:rPr>
          <w:rFonts w:hint="eastAsia"/>
        </w:rPr>
      </w:pPr>
      <w:r w:rsidRPr="002E692C">
        <w:drawing>
          <wp:inline distT="0" distB="0" distL="0" distR="0" wp14:anchorId="188B824F" wp14:editId="3B12D9C1">
            <wp:extent cx="5274310" cy="1661041"/>
            <wp:effectExtent l="0" t="0" r="2540" b="0"/>
            <wp:docPr id="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E692C" w:rsidRDefault="00DB093B" w:rsidP="002E692C">
      <w:pPr>
        <w:rPr>
          <w:rFonts w:hint="eastAsia"/>
        </w:rPr>
      </w:pPr>
      <w:r>
        <w:rPr>
          <w:rFonts w:hint="eastAsia"/>
        </w:rPr>
        <w:t>文字</w:t>
      </w:r>
      <w:r w:rsidR="002E692C">
        <w:rPr>
          <w:rFonts w:hint="eastAsia"/>
        </w:rPr>
        <w:t>show</w:t>
      </w:r>
      <w:r w:rsidR="002E692C">
        <w:rPr>
          <w:rFonts w:hint="eastAsia"/>
        </w:rPr>
        <w:t>对屏幕阅读器可见，对视觉隐藏。</w:t>
      </w:r>
    </w:p>
    <w:p w:rsidR="002E692C" w:rsidRPr="002E692C" w:rsidRDefault="00DB093B" w:rsidP="002E692C">
      <w:pPr>
        <w:rPr>
          <w:rFonts w:hint="eastAsia"/>
        </w:rPr>
      </w:pPr>
      <w:r>
        <w:rPr>
          <w:rFonts w:hint="eastAsia"/>
        </w:rPr>
        <w:t>aria-hidden=</w:t>
      </w:r>
      <w:r>
        <w:t>”</w:t>
      </w:r>
      <w:r>
        <w:rPr>
          <w:rFonts w:hint="eastAsia"/>
        </w:rPr>
        <w:t>true</w:t>
      </w:r>
      <w:r>
        <w:t>”</w:t>
      </w:r>
      <w:r w:rsidR="002E692C">
        <w:rPr>
          <w:rFonts w:hint="eastAsia"/>
        </w:rPr>
        <w:t>对屏幕阅读器隐藏。</w:t>
      </w:r>
    </w:p>
    <w:p w:rsidR="002E692C" w:rsidRDefault="002E692C" w:rsidP="002E692C">
      <w:pPr>
        <w:rPr>
          <w:rFonts w:hint="eastAsia"/>
        </w:rPr>
      </w:pPr>
      <w:r>
        <w:rPr>
          <w:noProof/>
        </w:rPr>
        <w:drawing>
          <wp:inline distT="0" distB="0" distL="0" distR="0" wp14:anchorId="4C6F7310" wp14:editId="4D0FF3B7">
            <wp:extent cx="471487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2C" w:rsidRDefault="002E692C" w:rsidP="002E692C">
      <w:pPr>
        <w:rPr>
          <w:rFonts w:hint="eastAsia"/>
        </w:rPr>
      </w:pPr>
      <w:r>
        <w:rPr>
          <w:rFonts w:hint="eastAsia"/>
        </w:rPr>
        <w:t>点击‘</w:t>
      </w:r>
      <w:r>
        <w:rPr>
          <w:rFonts w:hint="eastAsia"/>
        </w:rPr>
        <w:t>detail</w:t>
      </w:r>
      <w:r>
        <w:rPr>
          <w:rFonts w:hint="eastAsia"/>
        </w:rPr>
        <w:t>’展开</w:t>
      </w:r>
    </w:p>
    <w:p w:rsidR="002E692C" w:rsidRDefault="002E692C" w:rsidP="002E692C">
      <w:pPr>
        <w:rPr>
          <w:rFonts w:hint="eastAsia"/>
        </w:rPr>
      </w:pPr>
      <w:r w:rsidRPr="002E692C">
        <w:lastRenderedPageBreak/>
        <w:drawing>
          <wp:inline distT="0" distB="0" distL="0" distR="0" wp14:anchorId="127B4EB3" wp14:editId="1F86D370">
            <wp:extent cx="3981450" cy="1762125"/>
            <wp:effectExtent l="0" t="0" r="0" b="9525"/>
            <wp:docPr id="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E692C" w:rsidRDefault="002E692C" w:rsidP="002E692C">
      <w:pPr>
        <w:rPr>
          <w:rFonts w:hint="eastAsia"/>
        </w:rPr>
      </w:pPr>
      <w:r>
        <w:rPr>
          <w:rFonts w:hint="eastAsia"/>
        </w:rPr>
        <w:t>文字变成</w:t>
      </w:r>
      <w:r>
        <w:rPr>
          <w:rFonts w:hint="eastAsia"/>
        </w:rPr>
        <w:t>hide</w:t>
      </w:r>
      <w:r>
        <w:rPr>
          <w:rFonts w:hint="eastAsia"/>
        </w:rPr>
        <w:t>，提示屏幕阅读器用户。</w:t>
      </w:r>
    </w:p>
    <w:p w:rsidR="002E692C" w:rsidRDefault="002E692C" w:rsidP="002E692C">
      <w:pPr>
        <w:rPr>
          <w:rFonts w:hint="eastAsia"/>
        </w:rPr>
      </w:pPr>
      <w:r>
        <w:rPr>
          <w:rFonts w:hint="eastAsia"/>
        </w:rPr>
        <w:t>aria-hidden=</w:t>
      </w:r>
      <w:r w:rsidR="00DB093B">
        <w:t>”</w:t>
      </w:r>
      <w:r w:rsidR="00DB093B">
        <w:rPr>
          <w:rFonts w:hint="eastAsia"/>
        </w:rPr>
        <w:t>false</w:t>
      </w:r>
      <w:r w:rsidR="00DB093B">
        <w:t>”</w:t>
      </w:r>
      <w:r>
        <w:rPr>
          <w:rFonts w:hint="eastAsia"/>
        </w:rPr>
        <w:t>对屏幕阅读器可见。</w:t>
      </w:r>
    </w:p>
    <w:p w:rsidR="00224FD8" w:rsidRDefault="00224FD8" w:rsidP="00224FD8">
      <w:pPr>
        <w:pStyle w:val="2"/>
        <w:rPr>
          <w:rFonts w:hint="eastAsia"/>
        </w:rPr>
      </w:pPr>
      <w:r w:rsidRPr="00224FD8">
        <w:rPr>
          <w:rFonts w:hint="eastAsia"/>
        </w:rPr>
        <w:t>标签卡</w:t>
      </w:r>
      <w:r w:rsidRPr="00224FD8">
        <w:t>tab</w:t>
      </w:r>
    </w:p>
    <w:p w:rsidR="00224FD8" w:rsidRDefault="00EC5B32" w:rsidP="00224FD8">
      <w:pPr>
        <w:rPr>
          <w:rFonts w:hint="eastAsia"/>
        </w:rPr>
      </w:pPr>
      <w:r w:rsidRPr="00EC5B32">
        <w:drawing>
          <wp:inline distT="0" distB="0" distL="0" distR="0" wp14:anchorId="3F1822D5" wp14:editId="1BFD272A">
            <wp:extent cx="3219450" cy="2171700"/>
            <wp:effectExtent l="0" t="0" r="0" b="0"/>
            <wp:docPr id="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C5B32" w:rsidRDefault="00EC5B32" w:rsidP="00224FD8">
      <w:pPr>
        <w:rPr>
          <w:rFonts w:hint="eastAsia"/>
        </w:rPr>
      </w:pPr>
    </w:p>
    <w:p w:rsidR="00EC5B32" w:rsidRDefault="00EC5B32" w:rsidP="00224FD8">
      <w:pPr>
        <w:rPr>
          <w:rFonts w:hint="eastAsia"/>
        </w:rPr>
      </w:pPr>
      <w:r>
        <w:rPr>
          <w:noProof/>
        </w:rPr>
        <w:drawing>
          <wp:inline distT="0" distB="0" distL="0" distR="0" wp14:anchorId="4E51A447" wp14:editId="10B6B686">
            <wp:extent cx="484822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32" w:rsidRDefault="00EC5B32" w:rsidP="00224FD8">
      <w:pPr>
        <w:rPr>
          <w:rFonts w:hint="eastAsia"/>
        </w:rPr>
      </w:pPr>
      <w:r>
        <w:rPr>
          <w:rFonts w:hint="eastAsia"/>
        </w:rPr>
        <w:lastRenderedPageBreak/>
        <w:t>对标签和内容分别添加</w:t>
      </w:r>
      <w:r w:rsidR="00DB093B">
        <w:rPr>
          <w:rFonts w:hint="eastAsia"/>
        </w:rPr>
        <w:t>role=</w:t>
      </w:r>
      <w:r w:rsidR="00DB093B">
        <w:t>”</w:t>
      </w:r>
      <w:r>
        <w:rPr>
          <w:rFonts w:hint="eastAsia"/>
        </w:rPr>
        <w:t>tablist</w:t>
      </w:r>
      <w:r w:rsidR="00DB093B">
        <w:t>”</w:t>
      </w:r>
      <w:r w:rsidR="00DB093B">
        <w:rPr>
          <w:rFonts w:hint="eastAsia"/>
        </w:rPr>
        <w:t>，</w:t>
      </w:r>
      <w:r w:rsidR="00DB093B">
        <w:rPr>
          <w:rFonts w:hint="eastAsia"/>
        </w:rPr>
        <w:t>role=</w:t>
      </w:r>
      <w:r w:rsidR="00DB093B">
        <w:t>”</w:t>
      </w:r>
      <w:r>
        <w:rPr>
          <w:rFonts w:hint="eastAsia"/>
        </w:rPr>
        <w:t>tab</w:t>
      </w:r>
      <w:r w:rsidR="00DB093B">
        <w:t>”</w:t>
      </w:r>
      <w:r w:rsidR="00DB093B">
        <w:rPr>
          <w:rFonts w:hint="eastAsia"/>
        </w:rPr>
        <w:t>，</w:t>
      </w:r>
      <w:r w:rsidR="00DB093B">
        <w:rPr>
          <w:rFonts w:hint="eastAsia"/>
        </w:rPr>
        <w:t>role=</w:t>
      </w:r>
      <w:r w:rsidR="00DB093B">
        <w:t>”</w:t>
      </w:r>
      <w:r>
        <w:rPr>
          <w:rFonts w:hint="eastAsia"/>
        </w:rPr>
        <w:t>tabpanel</w:t>
      </w:r>
      <w:r w:rsidR="00DB093B">
        <w:t>”</w:t>
      </w:r>
      <w:r>
        <w:rPr>
          <w:rFonts w:hint="eastAsia"/>
        </w:rPr>
        <w:t>属性。</w:t>
      </w:r>
    </w:p>
    <w:p w:rsidR="00EC5B32" w:rsidRDefault="00EC5B32" w:rsidP="00224FD8">
      <w:pPr>
        <w:rPr>
          <w:rFonts w:hint="eastAsia"/>
        </w:rPr>
      </w:pPr>
      <w:r>
        <w:t>T</w:t>
      </w:r>
      <w:r>
        <w:rPr>
          <w:rFonts w:hint="eastAsia"/>
        </w:rPr>
        <w:t>abindex=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可获得焦点。</w:t>
      </w:r>
    </w:p>
    <w:p w:rsidR="00EC5B32" w:rsidRDefault="00EC5B32" w:rsidP="00224FD8">
      <w:pPr>
        <w:rPr>
          <w:rFonts w:hint="eastAsia"/>
        </w:rPr>
      </w:pPr>
      <w:r>
        <w:t>T</w:t>
      </w:r>
      <w:r>
        <w:rPr>
          <w:rFonts w:hint="eastAsia"/>
        </w:rPr>
        <w:t>abindex=</w:t>
      </w:r>
      <w:r>
        <w:t>”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>不</w:t>
      </w:r>
      <w:r>
        <w:rPr>
          <w:rFonts w:hint="eastAsia"/>
        </w:rPr>
        <w:t>可获得焦点</w:t>
      </w:r>
      <w:r>
        <w:rPr>
          <w:rFonts w:hint="eastAsia"/>
        </w:rPr>
        <w:t>。</w:t>
      </w:r>
    </w:p>
    <w:p w:rsidR="00EC5B32" w:rsidRDefault="00EC5B32" w:rsidP="00224FD8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aria-labelledby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和对应的标签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id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关联。</w:t>
      </w:r>
    </w:p>
    <w:p w:rsidR="00EC5B32" w:rsidRDefault="00EC5B32" w:rsidP="00EC5B32">
      <w:pPr>
        <w:pStyle w:val="2"/>
        <w:rPr>
          <w:rFonts w:hint="eastAsia"/>
        </w:rPr>
      </w:pPr>
      <w:r w:rsidRPr="00EC5B32">
        <w:rPr>
          <w:rFonts w:hint="eastAsia"/>
        </w:rPr>
        <w:t>工具提示</w:t>
      </w:r>
      <w:r w:rsidRPr="00EC5B32">
        <w:t>tooltip</w:t>
      </w:r>
    </w:p>
    <w:p w:rsidR="00EC5B32" w:rsidRDefault="00EC5B32" w:rsidP="00EC5B32">
      <w:pPr>
        <w:rPr>
          <w:rFonts w:hint="eastAsia"/>
        </w:rPr>
      </w:pPr>
      <w:r w:rsidRPr="00EC5B32">
        <w:drawing>
          <wp:inline distT="0" distB="0" distL="0" distR="0" wp14:anchorId="2B74DAFB" wp14:editId="3D0186EE">
            <wp:extent cx="4081906" cy="4525963"/>
            <wp:effectExtent l="0" t="0" r="0" b="8255"/>
            <wp:docPr id="3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06" cy="45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C5B32" w:rsidRDefault="00EC5B32" w:rsidP="00EC5B32">
      <w:pPr>
        <w:rPr>
          <w:rFonts w:hint="eastAsia"/>
        </w:rPr>
      </w:pPr>
    </w:p>
    <w:p w:rsidR="00EC5B32" w:rsidRDefault="00EC5B32" w:rsidP="00EC5B32">
      <w:pPr>
        <w:rPr>
          <w:rFonts w:hint="eastAsia"/>
        </w:rPr>
      </w:pPr>
      <w:r w:rsidRPr="00EC5B32">
        <w:lastRenderedPageBreak/>
        <w:drawing>
          <wp:inline distT="0" distB="0" distL="0" distR="0" wp14:anchorId="2129C2FA" wp14:editId="5A29B514">
            <wp:extent cx="5274310" cy="2789768"/>
            <wp:effectExtent l="0" t="0" r="2540" b="0"/>
            <wp:docPr id="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B093B" w:rsidRDefault="00DB093B" w:rsidP="00EC5B32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添加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tole=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tooltip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属性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</w:p>
    <w:p w:rsidR="00EC5B32" w:rsidRDefault="00DB093B" w:rsidP="00EC5B32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aria-describedby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讲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和工具提示关联，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聚焦的时候，屏幕阅读器会读出提示的内容。</w:t>
      </w:r>
    </w:p>
    <w:p w:rsidR="00DB093B" w:rsidRDefault="00DB093B" w:rsidP="00DB093B">
      <w:pPr>
        <w:pStyle w:val="2"/>
        <w:rPr>
          <w:rFonts w:hint="eastAsia"/>
        </w:rPr>
      </w:pPr>
      <w:r w:rsidRPr="00DB093B">
        <w:rPr>
          <w:rFonts w:hint="eastAsia"/>
        </w:rPr>
        <w:t>树形控件</w:t>
      </w:r>
      <w:r w:rsidRPr="00DB093B">
        <w:t>tree</w:t>
      </w:r>
    </w:p>
    <w:p w:rsidR="00DB093B" w:rsidRDefault="00DB093B" w:rsidP="00DB093B">
      <w:pPr>
        <w:rPr>
          <w:rFonts w:hint="eastAsia"/>
        </w:rPr>
      </w:pPr>
      <w:r w:rsidRPr="00DB093B">
        <w:drawing>
          <wp:inline distT="0" distB="0" distL="0" distR="0" wp14:anchorId="5665B6E2" wp14:editId="1725D917">
            <wp:extent cx="3962400" cy="2676525"/>
            <wp:effectExtent l="0" t="0" r="0" b="9525"/>
            <wp:docPr id="1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B093B" w:rsidRDefault="00DB093B" w:rsidP="00DB093B">
      <w:pPr>
        <w:rPr>
          <w:rFonts w:hint="eastAsia"/>
        </w:rPr>
      </w:pPr>
    </w:p>
    <w:p w:rsidR="00DB093B" w:rsidRDefault="00DB093B" w:rsidP="00DB093B">
      <w:pPr>
        <w:rPr>
          <w:rFonts w:hint="eastAsia"/>
        </w:rPr>
      </w:pPr>
      <w:r w:rsidRPr="00DB093B">
        <w:lastRenderedPageBreak/>
        <w:drawing>
          <wp:inline distT="0" distB="0" distL="0" distR="0" wp14:anchorId="06BC7BB8" wp14:editId="07E30402">
            <wp:extent cx="5274310" cy="3242724"/>
            <wp:effectExtent l="0" t="0" r="2540" b="0"/>
            <wp:docPr id="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B093B" w:rsidRDefault="00DB093B" w:rsidP="00DB093B">
      <w:pPr>
        <w:rPr>
          <w:rFonts w:hint="eastAsia"/>
        </w:rPr>
      </w:pPr>
      <w:r>
        <w:rPr>
          <w:rFonts w:hint="eastAsia"/>
        </w:rPr>
        <w:t>对整个组件添加</w:t>
      </w:r>
      <w:r>
        <w:rPr>
          <w:rFonts w:hint="eastAsia"/>
        </w:rPr>
        <w:t>role=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属性。</w:t>
      </w:r>
    </w:p>
    <w:p w:rsidR="00DB093B" w:rsidRDefault="00DB093B" w:rsidP="00DB093B">
      <w:pPr>
        <w:rPr>
          <w:rFonts w:hint="eastAsia"/>
        </w:rPr>
      </w:pPr>
      <w:r>
        <w:rPr>
          <w:rFonts w:hint="eastAsia"/>
        </w:rPr>
        <w:t>对每个</w:t>
      </w:r>
      <w:r w:rsidR="00DD064D">
        <w:rPr>
          <w:rFonts w:hint="eastAsia"/>
        </w:rPr>
        <w:t>嵌套列表</w:t>
      </w:r>
      <w:bookmarkStart w:id="0" w:name="_GoBack"/>
      <w:bookmarkEnd w:id="0"/>
      <w:r>
        <w:rPr>
          <w:rFonts w:hint="eastAsia"/>
        </w:rPr>
        <w:t>添加</w:t>
      </w:r>
      <w:r>
        <w:rPr>
          <w:rFonts w:hint="eastAsia"/>
        </w:rPr>
        <w:t>role=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属性。</w:t>
      </w:r>
    </w:p>
    <w:p w:rsidR="00DB093B" w:rsidRDefault="00DB093B" w:rsidP="00DB093B">
      <w:pPr>
        <w:rPr>
          <w:rFonts w:hint="eastAsia"/>
        </w:rPr>
      </w:pPr>
      <w:r>
        <w:rPr>
          <w:rFonts w:hint="eastAsia"/>
        </w:rPr>
        <w:t>对每项添加</w:t>
      </w:r>
      <w:r>
        <w:rPr>
          <w:rFonts w:hint="eastAsia"/>
        </w:rPr>
        <w:t>role=</w:t>
      </w:r>
      <w:r>
        <w:t>”</w:t>
      </w:r>
      <w:r>
        <w:rPr>
          <w:rFonts w:hint="eastAsia"/>
        </w:rPr>
        <w:t>treeitem</w:t>
      </w:r>
      <w:r>
        <w:t>”</w:t>
      </w:r>
      <w:r>
        <w:rPr>
          <w:rFonts w:hint="eastAsia"/>
        </w:rPr>
        <w:t>属性。</w:t>
      </w:r>
    </w:p>
    <w:p w:rsidR="00DB093B" w:rsidRDefault="00DB093B" w:rsidP="00DB093B">
      <w:pPr>
        <w:rPr>
          <w:rFonts w:hint="eastAsia"/>
        </w:rPr>
      </w:pPr>
      <w:r>
        <w:t>A</w:t>
      </w:r>
      <w:r>
        <w:rPr>
          <w:rFonts w:hint="eastAsia"/>
        </w:rPr>
        <w:t>ria-expaned=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告诉屏幕阅读器已展开。</w:t>
      </w:r>
    </w:p>
    <w:p w:rsidR="00DB093B" w:rsidRDefault="00DB093B" w:rsidP="00DB093B">
      <w:pPr>
        <w:pStyle w:val="2"/>
        <w:rPr>
          <w:rFonts w:hint="eastAsia"/>
        </w:rPr>
      </w:pPr>
      <w:r w:rsidRPr="00DB093B">
        <w:rPr>
          <w:rFonts w:hint="eastAsia"/>
        </w:rPr>
        <w:t>对话框</w:t>
      </w:r>
      <w:r w:rsidRPr="00DB093B">
        <w:t>dialog</w:t>
      </w:r>
    </w:p>
    <w:p w:rsidR="00DB093B" w:rsidRDefault="00DB093B" w:rsidP="00DB093B">
      <w:pPr>
        <w:rPr>
          <w:rFonts w:hint="eastAsia"/>
        </w:rPr>
      </w:pPr>
      <w:r w:rsidRPr="00DB093B">
        <w:drawing>
          <wp:inline distT="0" distB="0" distL="0" distR="0" wp14:anchorId="23F38FFC" wp14:editId="51E76F91">
            <wp:extent cx="2876550" cy="2943225"/>
            <wp:effectExtent l="0" t="0" r="0" b="9525"/>
            <wp:docPr id="1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B093B" w:rsidRDefault="00DB093B" w:rsidP="00DB093B">
      <w:pPr>
        <w:rPr>
          <w:rFonts w:hint="eastAsia"/>
        </w:rPr>
      </w:pPr>
    </w:p>
    <w:p w:rsidR="00DB093B" w:rsidRDefault="00DB093B" w:rsidP="00DB093B">
      <w:pPr>
        <w:rPr>
          <w:rFonts w:hint="eastAsia"/>
        </w:rPr>
      </w:pPr>
      <w:r w:rsidRPr="00DB093B">
        <w:lastRenderedPageBreak/>
        <w:drawing>
          <wp:inline distT="0" distB="0" distL="0" distR="0" wp14:anchorId="6CF7CE8D" wp14:editId="79BBE6A3">
            <wp:extent cx="5274310" cy="2226931"/>
            <wp:effectExtent l="0" t="0" r="2540" b="2540"/>
            <wp:docPr id="1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B093B" w:rsidRDefault="00DB093B" w:rsidP="00DB093B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role=</w:t>
      </w:r>
      <w:r>
        <w:t>”</w:t>
      </w:r>
      <w:r>
        <w:rPr>
          <w:rFonts w:hint="eastAsia"/>
        </w:rPr>
        <w:t>dialog</w:t>
      </w:r>
      <w:r>
        <w:t>”</w:t>
      </w:r>
      <w:r>
        <w:rPr>
          <w:rFonts w:hint="eastAsia"/>
        </w:rPr>
        <w:t>属性。</w:t>
      </w:r>
    </w:p>
    <w:p w:rsidR="00DB093B" w:rsidRDefault="00DB093B" w:rsidP="00DB093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aria-labelledby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dialog-title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关联标题</w:t>
      </w:r>
    </w:p>
    <w:p w:rsidR="00DB093B" w:rsidRDefault="00DB093B" w:rsidP="00DB093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aria-controls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dialog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r w:rsidR="00121A8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告诉屏幕阅读器按钮用来关闭对话框。</w:t>
      </w:r>
    </w:p>
    <w:p w:rsidR="00121A8D" w:rsidRDefault="00121A8D" w:rsidP="00121A8D">
      <w:pPr>
        <w:pStyle w:val="2"/>
        <w:rPr>
          <w:rFonts w:hint="eastAsia"/>
        </w:rPr>
      </w:pPr>
      <w:r w:rsidRPr="00121A8D">
        <w:rPr>
          <w:rFonts w:hint="eastAsia"/>
        </w:rPr>
        <w:t>滑块</w:t>
      </w:r>
      <w:r w:rsidRPr="00121A8D">
        <w:t>slider</w:t>
      </w:r>
    </w:p>
    <w:p w:rsidR="00121A8D" w:rsidRDefault="00121A8D" w:rsidP="00121A8D">
      <w:pPr>
        <w:rPr>
          <w:rFonts w:hint="eastAsia"/>
        </w:rPr>
      </w:pPr>
      <w:r w:rsidRPr="00121A8D">
        <w:drawing>
          <wp:inline distT="0" distB="0" distL="0" distR="0" wp14:anchorId="5411AE7F" wp14:editId="4560149B">
            <wp:extent cx="5274310" cy="2216332"/>
            <wp:effectExtent l="0" t="0" r="2540" b="0"/>
            <wp:docPr id="1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21A8D" w:rsidRDefault="00121A8D" w:rsidP="00121A8D">
      <w:pPr>
        <w:rPr>
          <w:rFonts w:hint="eastAsia"/>
        </w:rPr>
      </w:pPr>
    </w:p>
    <w:p w:rsidR="00121A8D" w:rsidRDefault="00121A8D" w:rsidP="00121A8D">
      <w:pPr>
        <w:rPr>
          <w:rFonts w:hint="eastAsia"/>
        </w:rPr>
      </w:pPr>
      <w:r w:rsidRPr="00121A8D">
        <w:drawing>
          <wp:inline distT="0" distB="0" distL="0" distR="0" wp14:anchorId="2D55E7C9" wp14:editId="53A9E2F5">
            <wp:extent cx="5274310" cy="1932358"/>
            <wp:effectExtent l="0" t="0" r="2540" b="0"/>
            <wp:docPr id="1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21A8D" w:rsidRDefault="00121A8D" w:rsidP="00121A8D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role=</w:t>
      </w:r>
      <w:r>
        <w:t>”</w:t>
      </w:r>
      <w:r>
        <w:rPr>
          <w:rFonts w:hint="eastAsia"/>
        </w:rPr>
        <w:t>slider</w:t>
      </w:r>
      <w:r>
        <w:t>”</w:t>
      </w:r>
      <w:r>
        <w:rPr>
          <w:rFonts w:hint="eastAsia"/>
        </w:rPr>
        <w:t>属性。</w:t>
      </w:r>
    </w:p>
    <w:p w:rsidR="00121A8D" w:rsidRDefault="00121A8D" w:rsidP="00121A8D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使用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类型。</w:t>
      </w:r>
    </w:p>
    <w:p w:rsidR="00121A8D" w:rsidRDefault="00121A8D" w:rsidP="00121A8D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aria-valuemin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aria-valuemax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aria-valuenow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分别对应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value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min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max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的值。</w:t>
      </w:r>
    </w:p>
    <w:p w:rsidR="00121A8D" w:rsidRDefault="00121A8D" w:rsidP="00121A8D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aria-valuetext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提示具体的价格。</w:t>
      </w:r>
    </w:p>
    <w:p w:rsidR="00121A8D" w:rsidRDefault="00121A8D" w:rsidP="00121A8D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aria-labelledby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price-label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让滑块跟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关联。</w:t>
      </w:r>
    </w:p>
    <w:p w:rsidR="00121A8D" w:rsidRDefault="00121A8D" w:rsidP="00121A8D">
      <w:pPr>
        <w:pStyle w:val="2"/>
        <w:rPr>
          <w:rFonts w:hint="eastAsia"/>
        </w:rPr>
      </w:pPr>
      <w:r w:rsidRPr="00121A8D">
        <w:rPr>
          <w:rFonts w:hint="eastAsia"/>
        </w:rPr>
        <w:t>下拉菜单</w:t>
      </w:r>
      <w:r w:rsidRPr="00121A8D">
        <w:t>selectmenu</w:t>
      </w:r>
    </w:p>
    <w:p w:rsidR="00121A8D" w:rsidRDefault="00121A8D" w:rsidP="00121A8D">
      <w:pPr>
        <w:rPr>
          <w:rFonts w:hint="eastAsia"/>
        </w:rPr>
      </w:pPr>
      <w:r w:rsidRPr="00121A8D">
        <w:drawing>
          <wp:inline distT="0" distB="0" distL="0" distR="0" wp14:anchorId="23F9BBFA" wp14:editId="3EAD2AAE">
            <wp:extent cx="2038350" cy="1924050"/>
            <wp:effectExtent l="0" t="0" r="0" b="0"/>
            <wp:docPr id="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21A8D" w:rsidRDefault="00121A8D" w:rsidP="00121A8D">
      <w:pPr>
        <w:rPr>
          <w:rFonts w:hint="eastAsia"/>
        </w:rPr>
      </w:pPr>
    </w:p>
    <w:p w:rsidR="00121A8D" w:rsidRDefault="00121A8D" w:rsidP="00121A8D">
      <w:pPr>
        <w:rPr>
          <w:rFonts w:hint="eastAsia"/>
        </w:rPr>
      </w:pPr>
      <w:r w:rsidRPr="00121A8D">
        <w:drawing>
          <wp:inline distT="0" distB="0" distL="0" distR="0" wp14:anchorId="48E9C67E" wp14:editId="4B709A8D">
            <wp:extent cx="5274310" cy="4340928"/>
            <wp:effectExtent l="0" t="0" r="2540" b="2540"/>
            <wp:docPr id="1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21A8D" w:rsidRDefault="00121A8D" w:rsidP="00121A8D">
      <w:pPr>
        <w:rPr>
          <w:rFonts w:hint="eastAsia"/>
        </w:rPr>
      </w:pPr>
      <w:r>
        <w:rPr>
          <w:rFonts w:hint="eastAsia"/>
        </w:rPr>
        <w:t>保留默认的</w:t>
      </w:r>
      <w:r>
        <w:rPr>
          <w:rFonts w:hint="eastAsia"/>
        </w:rPr>
        <w:t>select</w:t>
      </w:r>
      <w:r w:rsidR="005B655E">
        <w:rPr>
          <w:rFonts w:hint="eastAsia"/>
        </w:rPr>
        <w:t>并隐藏</w:t>
      </w:r>
      <w:r>
        <w:rPr>
          <w:rFonts w:hint="eastAsia"/>
        </w:rPr>
        <w:t>，不支持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依然可访问。</w:t>
      </w:r>
    </w:p>
    <w:p w:rsidR="00121A8D" w:rsidRDefault="005B655E" w:rsidP="005B655E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aria-haspopup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true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标识按钮点击可展开，</w:t>
      </w: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aria-owns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giftwrap-menu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对应下拉元素。</w:t>
      </w:r>
    </w:p>
    <w:p w:rsidR="005B655E" w:rsidRDefault="005B655E" w:rsidP="005B655E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下拉添加</w:t>
      </w: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role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listbox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属性。</w:t>
      </w:r>
    </w:p>
    <w:p w:rsidR="005B655E" w:rsidRDefault="005B655E" w:rsidP="005B655E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aria-selected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true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告诉屏幕阅读器选中的元素。</w:t>
      </w:r>
    </w:p>
    <w:p w:rsidR="005B655E" w:rsidRDefault="005B655E" w:rsidP="005B655E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role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option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告诉屏幕阅读器为可选项。</w:t>
      </w:r>
    </w:p>
    <w:p w:rsidR="005B655E" w:rsidRPr="005B655E" w:rsidRDefault="005B655E" w:rsidP="005B655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aria-labelledby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giftwrap-button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关联点击的按钮。</w:t>
      </w:r>
    </w:p>
    <w:sectPr w:rsidR="005B655E" w:rsidRPr="005B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9D"/>
    <w:rsid w:val="00121A8D"/>
    <w:rsid w:val="00224FD8"/>
    <w:rsid w:val="002E692C"/>
    <w:rsid w:val="005B655E"/>
    <w:rsid w:val="00632C14"/>
    <w:rsid w:val="00B55D9D"/>
    <w:rsid w:val="00DB093B"/>
    <w:rsid w:val="00DD064D"/>
    <w:rsid w:val="00E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69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9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92C"/>
    <w:rPr>
      <w:sz w:val="18"/>
      <w:szCs w:val="18"/>
    </w:rPr>
  </w:style>
  <w:style w:type="character" w:customStyle="1" w:styleId="webkit-html-attribute-name">
    <w:name w:val="webkit-html-attribute-name"/>
    <w:basedOn w:val="a0"/>
    <w:rsid w:val="00121A8D"/>
  </w:style>
  <w:style w:type="character" w:customStyle="1" w:styleId="webkit-html-attribute-value">
    <w:name w:val="webkit-html-attribute-value"/>
    <w:basedOn w:val="a0"/>
    <w:rsid w:val="00121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69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9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92C"/>
    <w:rPr>
      <w:sz w:val="18"/>
      <w:szCs w:val="18"/>
    </w:rPr>
  </w:style>
  <w:style w:type="character" w:customStyle="1" w:styleId="webkit-html-attribute-name">
    <w:name w:val="webkit-html-attribute-name"/>
    <w:basedOn w:val="a0"/>
    <w:rsid w:val="00121A8D"/>
  </w:style>
  <w:style w:type="character" w:customStyle="1" w:styleId="webkit-html-attribute-value">
    <w:name w:val="webkit-html-attribute-value"/>
    <w:basedOn w:val="a0"/>
    <w:rsid w:val="0012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44DA4-C736-43E6-9670-06E31562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zwb周文彬</dc:creator>
  <cp:keywords/>
  <dc:description/>
  <cp:lastModifiedBy>zwb周文彬</cp:lastModifiedBy>
  <cp:revision>4</cp:revision>
  <dcterms:created xsi:type="dcterms:W3CDTF">2014-04-01T02:36:00Z</dcterms:created>
  <dcterms:modified xsi:type="dcterms:W3CDTF">2014-04-01T06:30:00Z</dcterms:modified>
</cp:coreProperties>
</file>