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65FA" w14:textId="77777777" w:rsidR="00342EFD" w:rsidRPr="00BA65C7" w:rsidRDefault="00342EFD" w:rsidP="009D1EC3">
      <w:pPr>
        <w:jc w:val="center"/>
        <w:rPr>
          <w:rFonts w:cstheme="minorHAnsi"/>
          <w:b/>
          <w:sz w:val="32"/>
          <w:szCs w:val="32"/>
        </w:rPr>
      </w:pPr>
      <w:r w:rsidRPr="00BA65C7">
        <w:rPr>
          <w:rFonts w:cstheme="minorHAnsi"/>
          <w:b/>
          <w:sz w:val="32"/>
          <w:szCs w:val="32"/>
        </w:rPr>
        <w:t>REFURBISHMENT SCOPE REQUIREMENTS</w:t>
      </w:r>
    </w:p>
    <w:p w14:paraId="3D8DD826" w14:textId="77777777" w:rsidR="00342EFD" w:rsidRPr="00BA65C7" w:rsidRDefault="00342EFD" w:rsidP="00D1539F">
      <w:pPr>
        <w:jc w:val="center"/>
        <w:rPr>
          <w:rFonts w:cstheme="minorHAnsi"/>
          <w:color w:val="FF0000"/>
        </w:rPr>
      </w:pPr>
      <w:r w:rsidRPr="00BA65C7">
        <w:rPr>
          <w:rFonts w:cstheme="minorHAnsi"/>
          <w:color w:val="FF0000"/>
        </w:rPr>
        <w:t>All work should be undertaken in accordance with the Department’s Technical Specifications</w:t>
      </w:r>
    </w:p>
    <w:p w14:paraId="05AA09B7" w14:textId="77777777" w:rsidR="00243796" w:rsidRPr="00BA65C7" w:rsidRDefault="00243796" w:rsidP="009D1EC3">
      <w:pPr>
        <w:jc w:val="center"/>
        <w:rPr>
          <w:rFonts w:cstheme="minorHAnsi"/>
          <w:color w:val="FF0000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325"/>
        <w:gridCol w:w="2727"/>
        <w:gridCol w:w="1646"/>
        <w:gridCol w:w="2297"/>
      </w:tblGrid>
      <w:tr w:rsidR="00342EFD" w:rsidRPr="00BA65C7" w14:paraId="0D7C9640" w14:textId="77777777" w:rsidTr="00687D03">
        <w:trPr>
          <w:trHeight w:val="338"/>
        </w:trPr>
        <w:tc>
          <w:tcPr>
            <w:tcW w:w="1292" w:type="pct"/>
          </w:tcPr>
          <w:p w14:paraId="67437823" w14:textId="77777777" w:rsidR="00342EFD" w:rsidRPr="00BA65C7" w:rsidRDefault="00342EFD" w:rsidP="003D7B09">
            <w:pPr>
              <w:spacing w:before="120" w:after="120"/>
              <w:rPr>
                <w:rFonts w:cstheme="minorHAnsi"/>
                <w:b/>
              </w:rPr>
            </w:pPr>
            <w:r w:rsidRPr="00BA65C7">
              <w:rPr>
                <w:rFonts w:cstheme="minorHAnsi"/>
                <w:b/>
              </w:rPr>
              <w:t>Property Address</w:t>
            </w:r>
          </w:p>
        </w:tc>
        <w:tc>
          <w:tcPr>
            <w:tcW w:w="3708" w:type="pct"/>
            <w:gridSpan w:val="3"/>
          </w:tcPr>
          <w:p w14:paraId="2264BB92" w14:textId="7B4CBE24" w:rsidR="00342EFD" w:rsidRPr="00BA65C7" w:rsidRDefault="00D50907" w:rsidP="003D7B09">
            <w:pPr>
              <w:spacing w:before="120" w:after="120"/>
              <w:rPr>
                <w:rFonts w:cstheme="minorHAnsi"/>
              </w:rPr>
            </w:pPr>
            <w:r w:rsidRPr="00BA65C7">
              <w:rPr>
                <w:rFonts w:cstheme="minorHAnsi"/>
              </w:rPr>
              <w:t xml:space="preserve"> </w:t>
            </w:r>
            <w:r w:rsidR="00356D68">
              <w:rPr>
                <w:rFonts w:cstheme="minorHAnsi"/>
              </w:rPr>
              <w:t>49A JOHNSTON STREET WYALKATCHEM</w:t>
            </w:r>
          </w:p>
        </w:tc>
      </w:tr>
      <w:tr w:rsidR="00342EFD" w:rsidRPr="00BA65C7" w14:paraId="541266B5" w14:textId="77777777" w:rsidTr="00687D03">
        <w:trPr>
          <w:trHeight w:val="338"/>
        </w:trPr>
        <w:tc>
          <w:tcPr>
            <w:tcW w:w="1292" w:type="pct"/>
          </w:tcPr>
          <w:p w14:paraId="7F9CD04A" w14:textId="77777777" w:rsidR="00342EFD" w:rsidRPr="00BA65C7" w:rsidRDefault="00342EFD" w:rsidP="003D7B09">
            <w:pPr>
              <w:spacing w:before="120" w:after="120"/>
              <w:rPr>
                <w:rFonts w:cstheme="minorHAnsi"/>
                <w:b/>
              </w:rPr>
            </w:pPr>
            <w:r w:rsidRPr="00BA65C7">
              <w:rPr>
                <w:rFonts w:cstheme="minorHAnsi"/>
                <w:b/>
              </w:rPr>
              <w:t>Property ID #</w:t>
            </w:r>
          </w:p>
        </w:tc>
        <w:tc>
          <w:tcPr>
            <w:tcW w:w="1516" w:type="pct"/>
          </w:tcPr>
          <w:p w14:paraId="3DEFAC2E" w14:textId="77777777" w:rsidR="00342EFD" w:rsidRPr="00BA65C7" w:rsidRDefault="00342EFD" w:rsidP="003D7B09">
            <w:pPr>
              <w:spacing w:before="120" w:after="120"/>
              <w:rPr>
                <w:rFonts w:cstheme="minorHAnsi"/>
              </w:rPr>
            </w:pPr>
          </w:p>
        </w:tc>
        <w:tc>
          <w:tcPr>
            <w:tcW w:w="915" w:type="pct"/>
          </w:tcPr>
          <w:p w14:paraId="2EAD3FF2" w14:textId="77777777" w:rsidR="00342EFD" w:rsidRPr="00BA65C7" w:rsidRDefault="00342EFD" w:rsidP="003D7B09">
            <w:pPr>
              <w:spacing w:before="120" w:after="120"/>
              <w:rPr>
                <w:rFonts w:cstheme="minorHAnsi"/>
                <w:b/>
              </w:rPr>
            </w:pPr>
            <w:r w:rsidRPr="00BA65C7">
              <w:rPr>
                <w:rFonts w:cstheme="minorHAnsi"/>
                <w:b/>
              </w:rPr>
              <w:t>Lot File #</w:t>
            </w:r>
          </w:p>
        </w:tc>
        <w:tc>
          <w:tcPr>
            <w:tcW w:w="1277" w:type="pct"/>
          </w:tcPr>
          <w:p w14:paraId="477AFB95" w14:textId="77777777" w:rsidR="00342EFD" w:rsidRPr="00BA65C7" w:rsidRDefault="00342EFD" w:rsidP="003D7B09">
            <w:pPr>
              <w:spacing w:before="120" w:after="120"/>
              <w:rPr>
                <w:rFonts w:cstheme="minorHAnsi"/>
              </w:rPr>
            </w:pPr>
          </w:p>
        </w:tc>
      </w:tr>
    </w:tbl>
    <w:p w14:paraId="0A09034F" w14:textId="066D2A62" w:rsidR="00A67596" w:rsidRDefault="00A67596" w:rsidP="009D1EC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6826"/>
      </w:tblGrid>
      <w:tr w:rsidR="009A0721" w:rsidRPr="00486109" w14:paraId="4F52F428" w14:textId="77777777" w:rsidTr="00574704">
        <w:tc>
          <w:tcPr>
            <w:tcW w:w="8995" w:type="dxa"/>
            <w:gridSpan w:val="2"/>
          </w:tcPr>
          <w:p w14:paraId="1D0476EC" w14:textId="77777777" w:rsidR="009A0721" w:rsidRPr="00486109" w:rsidRDefault="009A0721" w:rsidP="00574704">
            <w:pPr>
              <w:spacing w:after="160" w:line="259" w:lineRule="auto"/>
              <w:contextualSpacing/>
              <w:jc w:val="center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GENERAL</w:t>
            </w:r>
          </w:p>
        </w:tc>
      </w:tr>
      <w:tr w:rsidR="009A0721" w:rsidRPr="00486109" w14:paraId="4DFE890E" w14:textId="77777777" w:rsidTr="00574704">
        <w:tc>
          <w:tcPr>
            <w:tcW w:w="8995" w:type="dxa"/>
            <w:gridSpan w:val="2"/>
          </w:tcPr>
          <w:p w14:paraId="3C6D73C1" w14:textId="347C970E" w:rsidR="009A0721" w:rsidRPr="00486109" w:rsidRDefault="009A0721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ALL WORK TO COMPLY WITH </w:t>
            </w:r>
            <w:r w:rsidR="00B356CA">
              <w:rPr>
                <w:rFonts w:ascii="Arial" w:eastAsia="Calibri" w:hAnsi="Arial" w:cs="Arial"/>
                <w:color w:val="2F5496"/>
              </w:rPr>
              <w:t>TECHNICAL</w:t>
            </w:r>
            <w:r>
              <w:rPr>
                <w:rFonts w:ascii="Arial" w:eastAsia="Calibri" w:hAnsi="Arial" w:cs="Arial"/>
                <w:color w:val="2F5496"/>
              </w:rPr>
              <w:t xml:space="preserve"> SPECIFICATIONS V1</w:t>
            </w:r>
            <w:r w:rsidR="003A104F">
              <w:rPr>
                <w:rFonts w:ascii="Arial" w:eastAsia="Calibri" w:hAnsi="Arial" w:cs="Arial"/>
                <w:color w:val="2F5496"/>
              </w:rPr>
              <w:t>1</w:t>
            </w:r>
          </w:p>
        </w:tc>
      </w:tr>
      <w:tr w:rsidR="009A0721" w:rsidRPr="00486109" w14:paraId="2BE051D3" w14:textId="77777777" w:rsidTr="00574704">
        <w:tc>
          <w:tcPr>
            <w:tcW w:w="2169" w:type="dxa"/>
          </w:tcPr>
          <w:p w14:paraId="38DCC50A" w14:textId="77777777" w:rsidR="009A0721" w:rsidRPr="00486109" w:rsidRDefault="009A0721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LIGHTING</w:t>
            </w:r>
          </w:p>
        </w:tc>
        <w:tc>
          <w:tcPr>
            <w:tcW w:w="6826" w:type="dxa"/>
          </w:tcPr>
          <w:p w14:paraId="087FDA24" w14:textId="689AA3EA" w:rsidR="009A0721" w:rsidRPr="00486109" w:rsidRDefault="009A0721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TO COMPLY WITH LED LIGHTING SPECIFICATIONS</w:t>
            </w:r>
            <w:r w:rsidR="00392BF8">
              <w:rPr>
                <w:rFonts w:ascii="Arial" w:eastAsia="Calibri" w:hAnsi="Arial" w:cs="Arial"/>
                <w:color w:val="2F5496"/>
              </w:rPr>
              <w:t xml:space="preserve"> REFURBISHMENT 1.1</w:t>
            </w:r>
          </w:p>
        </w:tc>
      </w:tr>
      <w:tr w:rsidR="009A0721" w:rsidRPr="00486109" w14:paraId="46C2040B" w14:textId="77777777" w:rsidTr="00574704">
        <w:tc>
          <w:tcPr>
            <w:tcW w:w="2169" w:type="dxa"/>
          </w:tcPr>
          <w:p w14:paraId="57AFCEB6" w14:textId="77777777" w:rsidR="009A0721" w:rsidRDefault="009A0721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PLUMBING FIXTURES</w:t>
            </w:r>
          </w:p>
        </w:tc>
        <w:tc>
          <w:tcPr>
            <w:tcW w:w="6826" w:type="dxa"/>
          </w:tcPr>
          <w:p w14:paraId="0E9A0BC4" w14:textId="4CA5FB80" w:rsidR="009A0721" w:rsidRDefault="009A0721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TO COMPLY WITH WELS </w:t>
            </w:r>
            <w:r w:rsidR="00B356CA">
              <w:rPr>
                <w:rFonts w:ascii="Arial" w:eastAsia="Calibri" w:hAnsi="Arial" w:cs="Arial"/>
                <w:color w:val="2F5496"/>
              </w:rPr>
              <w:t>SPECIFICATIONS</w:t>
            </w:r>
            <w:r w:rsidR="003A104F">
              <w:rPr>
                <w:rFonts w:ascii="Arial" w:eastAsia="Calibri" w:hAnsi="Arial" w:cs="Arial"/>
                <w:color w:val="2F5496"/>
              </w:rPr>
              <w:t xml:space="preserve"> REFURBISHMENT 1</w:t>
            </w:r>
          </w:p>
        </w:tc>
      </w:tr>
      <w:tr w:rsidR="009A0721" w:rsidRPr="00486109" w14:paraId="37F07F19" w14:textId="77777777" w:rsidTr="00574704">
        <w:tc>
          <w:tcPr>
            <w:tcW w:w="2169" w:type="dxa"/>
          </w:tcPr>
          <w:p w14:paraId="1C21E96C" w14:textId="77777777" w:rsidR="009A0721" w:rsidRDefault="009A0721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COLOUR SCHEMES</w:t>
            </w:r>
          </w:p>
        </w:tc>
        <w:tc>
          <w:tcPr>
            <w:tcW w:w="6826" w:type="dxa"/>
          </w:tcPr>
          <w:p w14:paraId="5C049C64" w14:textId="77777777" w:rsidR="009A0721" w:rsidRDefault="009A0721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TO COMPLY WITH </w:t>
            </w:r>
            <w:proofErr w:type="gramStart"/>
            <w:r>
              <w:rPr>
                <w:rFonts w:ascii="Arial" w:eastAsia="Calibri" w:hAnsi="Arial" w:cs="Arial"/>
                <w:color w:val="2F5496"/>
              </w:rPr>
              <w:t>6.DoC</w:t>
            </w:r>
            <w:proofErr w:type="gramEnd"/>
            <w:r>
              <w:rPr>
                <w:rFonts w:ascii="Arial" w:eastAsia="Calibri" w:hAnsi="Arial" w:cs="Arial"/>
                <w:color w:val="2F5496"/>
              </w:rPr>
              <w:t xml:space="preserve"> INTERNAL COLOUR SCHEMES 2020 V4</w:t>
            </w:r>
          </w:p>
        </w:tc>
      </w:tr>
      <w:tr w:rsidR="0031774B" w:rsidRPr="00486109" w14:paraId="3F837AC0" w14:textId="77777777" w:rsidTr="00574704">
        <w:tc>
          <w:tcPr>
            <w:tcW w:w="2169" w:type="dxa"/>
          </w:tcPr>
          <w:p w14:paraId="2FAB044E" w14:textId="634C0F65" w:rsidR="0031774B" w:rsidRDefault="0031774B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PLASTER WORK</w:t>
            </w:r>
          </w:p>
        </w:tc>
        <w:tc>
          <w:tcPr>
            <w:tcW w:w="6826" w:type="dxa"/>
          </w:tcPr>
          <w:p w14:paraId="62FDEAC2" w14:textId="11ABD2A2" w:rsidR="0031774B" w:rsidRDefault="00F563BE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ALL GYPROCK PLASTER WORK TO BE </w:t>
            </w:r>
            <w:r w:rsidR="00F945C3">
              <w:rPr>
                <w:rFonts w:ascii="Arial" w:eastAsia="Calibri" w:hAnsi="Arial" w:cs="Arial"/>
                <w:color w:val="2F5496"/>
              </w:rPr>
              <w:t>MINIMUM LEVEL 4 AS PER AS2589.</w:t>
            </w:r>
          </w:p>
          <w:p w14:paraId="4ED0E8E5" w14:textId="2F0FF161" w:rsidR="00F945C3" w:rsidRDefault="00F945C3" w:rsidP="00574704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ALL HARDWALL </w:t>
            </w:r>
            <w:r w:rsidR="001F5853">
              <w:rPr>
                <w:rFonts w:ascii="Arial" w:eastAsia="Calibri" w:hAnsi="Arial" w:cs="Arial"/>
                <w:color w:val="2F5496"/>
              </w:rPr>
              <w:t>PLASTER WORK TO COMPLY WITH HB161 2005</w:t>
            </w:r>
          </w:p>
        </w:tc>
      </w:tr>
    </w:tbl>
    <w:p w14:paraId="181B59D0" w14:textId="77777777" w:rsidR="009A0721" w:rsidRPr="00BA65C7" w:rsidRDefault="009A0721" w:rsidP="009D1EC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17"/>
        <w:gridCol w:w="7478"/>
      </w:tblGrid>
      <w:tr w:rsidR="00320EE0" w:rsidRPr="00486109" w14:paraId="4229851A" w14:textId="77777777" w:rsidTr="00DF1E50">
        <w:trPr>
          <w:trHeight w:val="396"/>
        </w:trPr>
        <w:tc>
          <w:tcPr>
            <w:tcW w:w="1517" w:type="dxa"/>
          </w:tcPr>
          <w:p w14:paraId="4AF02D1F" w14:textId="77777777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bookmarkStart w:id="0" w:name="_Hlk116062187"/>
            <w:r w:rsidRPr="00486109">
              <w:rPr>
                <w:rFonts w:ascii="Arial" w:eastAsia="Calibri" w:hAnsi="Arial" w:cs="Arial"/>
                <w:color w:val="2F5496"/>
              </w:rPr>
              <w:t>EXTERIOR</w:t>
            </w:r>
          </w:p>
        </w:tc>
        <w:tc>
          <w:tcPr>
            <w:tcW w:w="7478" w:type="dxa"/>
          </w:tcPr>
          <w:p w14:paraId="7AFFCB5C" w14:textId="77777777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Scope of work</w:t>
            </w:r>
          </w:p>
        </w:tc>
      </w:tr>
      <w:tr w:rsidR="00320EE0" w:rsidRPr="00486109" w14:paraId="1137F7EF" w14:textId="77777777" w:rsidTr="00DF1E50">
        <w:trPr>
          <w:trHeight w:val="373"/>
        </w:trPr>
        <w:tc>
          <w:tcPr>
            <w:tcW w:w="1517" w:type="dxa"/>
          </w:tcPr>
          <w:p w14:paraId="4DE419E0" w14:textId="77777777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WALLS</w:t>
            </w:r>
          </w:p>
        </w:tc>
        <w:tc>
          <w:tcPr>
            <w:tcW w:w="7478" w:type="dxa"/>
          </w:tcPr>
          <w:p w14:paraId="42C181A3" w14:textId="3CA3CB24" w:rsidR="00320EE0" w:rsidRPr="00486109" w:rsidRDefault="00320EE0" w:rsidP="00320EE0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The Builder must comply with all OHS and Work Safe Legislation in </w:t>
            </w:r>
          </w:p>
          <w:p w14:paraId="14972D33" w14:textId="2E4CAED0" w:rsidR="00320EE0" w:rsidRPr="00486109" w:rsidRDefault="00320EE0" w:rsidP="00320EE0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regard to the removal of Asbestos. If the Builder is not a licensed Asbestos removal specialist, he then will need to contract a licensed Asbestos removalist, licensed through Work Safe to undertake </w:t>
            </w:r>
            <w:r w:rsidR="00115DE7" w:rsidRPr="00486109">
              <w:rPr>
                <w:rFonts w:ascii="Arial" w:eastAsia="Calibri" w:hAnsi="Arial" w:cs="Arial"/>
                <w:color w:val="2F5496"/>
              </w:rPr>
              <w:t>such.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</w:t>
            </w:r>
          </w:p>
          <w:p w14:paraId="06ADAEFC" w14:textId="5CD2151D" w:rsidR="00320EE0" w:rsidRPr="00486109" w:rsidRDefault="00320EE0" w:rsidP="00320EE0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work usually the contractors will have a WARA or WAD issued </w:t>
            </w:r>
            <w:r w:rsidR="00115DE7" w:rsidRPr="00486109">
              <w:rPr>
                <w:rFonts w:ascii="Arial" w:eastAsia="Calibri" w:hAnsi="Arial" w:cs="Arial"/>
                <w:color w:val="2F5496"/>
              </w:rPr>
              <w:t>license.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</w:t>
            </w:r>
          </w:p>
          <w:p w14:paraId="59560911" w14:textId="23A23226" w:rsidR="001164E6" w:rsidRPr="00356D68" w:rsidRDefault="00320EE0" w:rsidP="00320EE0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number from Work Safe</w:t>
            </w:r>
            <w:r w:rsidR="001164E6" w:rsidRPr="00486109">
              <w:rPr>
                <w:rFonts w:ascii="Arial" w:eastAsia="Calibri" w:hAnsi="Arial" w:cs="Arial"/>
                <w:color w:val="2F5496"/>
              </w:rPr>
              <w:t>.</w:t>
            </w:r>
          </w:p>
          <w:p w14:paraId="4334189C" w14:textId="23E2323A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Remove and dispose </w:t>
            </w:r>
            <w:r w:rsidR="000430F4">
              <w:rPr>
                <w:rFonts w:ascii="Arial" w:eastAsia="Calibri" w:hAnsi="Arial" w:cs="Arial"/>
                <w:color w:val="2F5496"/>
              </w:rPr>
              <w:t xml:space="preserve">of </w:t>
            </w:r>
            <w:r w:rsidRPr="00486109">
              <w:rPr>
                <w:rFonts w:ascii="Arial" w:eastAsia="Calibri" w:hAnsi="Arial" w:cs="Arial"/>
                <w:color w:val="2F5496"/>
              </w:rPr>
              <w:t>all timber door and window frames</w:t>
            </w:r>
            <w:r w:rsidR="00AD63B3" w:rsidRPr="00486109">
              <w:rPr>
                <w:rFonts w:ascii="Arial" w:eastAsia="Calibri" w:hAnsi="Arial" w:cs="Arial"/>
                <w:color w:val="2F5496"/>
              </w:rPr>
              <w:t>.</w:t>
            </w:r>
          </w:p>
          <w:p w14:paraId="40A10325" w14:textId="07AE84C3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Remove and dispose </w:t>
            </w:r>
            <w:r w:rsidR="003651E3">
              <w:rPr>
                <w:rFonts w:ascii="Arial" w:eastAsia="Calibri" w:hAnsi="Arial" w:cs="Arial"/>
                <w:color w:val="2F5496"/>
              </w:rPr>
              <w:t xml:space="preserve">of </w:t>
            </w:r>
            <w:r w:rsidRPr="00486109">
              <w:rPr>
                <w:rFonts w:ascii="Arial" w:eastAsia="Calibri" w:hAnsi="Arial" w:cs="Arial"/>
                <w:color w:val="2F5496"/>
              </w:rPr>
              <w:t>all exterior cladding (ACM) and jointers in accordance with regulations.</w:t>
            </w:r>
          </w:p>
          <w:p w14:paraId="7A76684F" w14:textId="77777777" w:rsidR="001F14CF" w:rsidRPr="00486109" w:rsidRDefault="001F14CF" w:rsidP="001F14CF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Allow to prop as necessary to ensure the integrity of the remaining building.</w:t>
            </w:r>
          </w:p>
          <w:p w14:paraId="7C02808C" w14:textId="7AF61153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Clean and inspect all stud framing for integrity</w:t>
            </w:r>
            <w:r w:rsidR="006D5E47" w:rsidRPr="00486109">
              <w:rPr>
                <w:rFonts w:ascii="Arial" w:eastAsia="Calibri" w:hAnsi="Arial" w:cs="Arial"/>
                <w:color w:val="2F5496"/>
              </w:rPr>
              <w:t>,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check frame is straight and plumb.</w:t>
            </w:r>
            <w:r w:rsidR="006D5E47" w:rsidRPr="00486109">
              <w:rPr>
                <w:rFonts w:ascii="Arial" w:eastAsia="Calibri" w:hAnsi="Arial" w:cs="Arial"/>
                <w:color w:val="2F5496"/>
              </w:rPr>
              <w:t xml:space="preserve"> Repair or replace stud framing as required.</w:t>
            </w:r>
          </w:p>
          <w:p w14:paraId="4A4C06B6" w14:textId="0789ADE2" w:rsidR="000617E8" w:rsidRPr="00486109" w:rsidRDefault="006A1707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Supply and install cross bracing as per </w:t>
            </w:r>
            <w:r w:rsidR="003327B6" w:rsidRPr="00486109">
              <w:rPr>
                <w:rFonts w:ascii="Arial" w:eastAsia="Calibri" w:hAnsi="Arial" w:cs="Arial"/>
                <w:color w:val="2F5496"/>
              </w:rPr>
              <w:t>engineer’s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detail.</w:t>
            </w:r>
          </w:p>
          <w:p w14:paraId="330904B9" w14:textId="1A20E0E9" w:rsidR="003327B6" w:rsidRPr="00486109" w:rsidRDefault="003327B6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Close all </w:t>
            </w:r>
            <w:r w:rsidR="001C0EDC" w:rsidRPr="00486109">
              <w:rPr>
                <w:rFonts w:ascii="Arial" w:eastAsia="Calibri" w:hAnsi="Arial" w:cs="Arial"/>
                <w:color w:val="2F5496"/>
              </w:rPr>
              <w:t xml:space="preserve">openings left by </w:t>
            </w:r>
            <w:r w:rsidR="00AB2EFE" w:rsidRPr="00486109">
              <w:rPr>
                <w:rFonts w:ascii="Arial" w:eastAsia="Calibri" w:hAnsi="Arial" w:cs="Arial"/>
                <w:color w:val="2F5496"/>
              </w:rPr>
              <w:t xml:space="preserve">demolition, </w:t>
            </w:r>
            <w:r w:rsidR="001C0EDC" w:rsidRPr="00486109">
              <w:rPr>
                <w:rFonts w:ascii="Arial" w:eastAsia="Calibri" w:hAnsi="Arial" w:cs="Arial"/>
                <w:color w:val="2F5496"/>
              </w:rPr>
              <w:t>removal of doors and windows.</w:t>
            </w:r>
          </w:p>
          <w:p w14:paraId="070A8076" w14:textId="3459F423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Inspect all stumps and replace </w:t>
            </w:r>
            <w:r w:rsidR="00AB2EFE" w:rsidRPr="00486109">
              <w:rPr>
                <w:rFonts w:ascii="Arial" w:eastAsia="Calibri" w:hAnsi="Arial" w:cs="Arial"/>
                <w:color w:val="2F5496"/>
              </w:rPr>
              <w:t>as per stump plan</w:t>
            </w:r>
            <w:r w:rsidRPr="00486109">
              <w:rPr>
                <w:rFonts w:ascii="Arial" w:eastAsia="Calibri" w:hAnsi="Arial" w:cs="Arial"/>
                <w:color w:val="2F5496"/>
              </w:rPr>
              <w:t>.</w:t>
            </w:r>
          </w:p>
          <w:p w14:paraId="7CA07CF9" w14:textId="3876F37D" w:rsidR="00BE1435" w:rsidRPr="00486109" w:rsidRDefault="002E5B3A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Level all floors</w:t>
            </w:r>
            <w:r w:rsidR="00954785" w:rsidRPr="00486109">
              <w:rPr>
                <w:rFonts w:ascii="Arial" w:eastAsia="Calibri" w:hAnsi="Arial" w:cs="Arial"/>
                <w:color w:val="2F5496"/>
              </w:rPr>
              <w:t>.</w:t>
            </w:r>
            <w:r w:rsidR="007C5DA4" w:rsidRPr="00486109">
              <w:rPr>
                <w:rFonts w:ascii="Arial" w:eastAsia="Calibri" w:hAnsi="Arial" w:cs="Arial"/>
                <w:color w:val="2F5496"/>
              </w:rPr>
              <w:t xml:space="preserve"> Pack or replace </w:t>
            </w:r>
            <w:r w:rsidR="009C4F1C" w:rsidRPr="00486109">
              <w:rPr>
                <w:rFonts w:ascii="Arial" w:eastAsia="Calibri" w:hAnsi="Arial" w:cs="Arial"/>
                <w:color w:val="2F5496"/>
              </w:rPr>
              <w:t>stumps and bearers as required.</w:t>
            </w:r>
            <w:r w:rsidR="00BE76E0">
              <w:rPr>
                <w:rFonts w:ascii="Arial" w:eastAsia="Calibri" w:hAnsi="Arial" w:cs="Arial"/>
                <w:color w:val="2F5496"/>
              </w:rPr>
              <w:t xml:space="preserve"> </w:t>
            </w:r>
            <w:r w:rsidR="00743E77">
              <w:rPr>
                <w:rFonts w:ascii="Arial" w:eastAsia="Calibri" w:hAnsi="Arial" w:cs="Arial"/>
                <w:color w:val="2F5496"/>
              </w:rPr>
              <w:t>As per AS1684</w:t>
            </w:r>
          </w:p>
          <w:p w14:paraId="1C73CA78" w14:textId="77777777" w:rsidR="004F170A" w:rsidRPr="00486109" w:rsidRDefault="00AB2EFE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Cut new openings</w:t>
            </w:r>
            <w:r w:rsidR="00954785" w:rsidRPr="00486109">
              <w:rPr>
                <w:rFonts w:ascii="Arial" w:eastAsia="Calibri" w:hAnsi="Arial" w:cs="Arial"/>
                <w:color w:val="2F5496"/>
              </w:rPr>
              <w:t xml:space="preserve"> 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for doors and windows as per architectural drawings. </w:t>
            </w:r>
          </w:p>
          <w:p w14:paraId="7AB06700" w14:textId="2AFF3A7E" w:rsidR="00AB2EFE" w:rsidRPr="00486109" w:rsidRDefault="00BA3119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Supply and install lintels as per AS</w:t>
            </w:r>
            <w:r w:rsidR="003F08C9" w:rsidRPr="00486109">
              <w:rPr>
                <w:rFonts w:ascii="Arial" w:eastAsia="Calibri" w:hAnsi="Arial" w:cs="Arial"/>
                <w:color w:val="2F5496"/>
              </w:rPr>
              <w:t>1684 or engineer’s detail.</w:t>
            </w:r>
          </w:p>
          <w:p w14:paraId="38EEDD40" w14:textId="02D7077B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Supply and Install wall insulation as per schedule</w:t>
            </w:r>
            <w:r w:rsidR="003F08C9" w:rsidRPr="00486109">
              <w:rPr>
                <w:rFonts w:ascii="Arial" w:eastAsia="Calibri" w:hAnsi="Arial" w:cs="Arial"/>
                <w:color w:val="2F5496"/>
              </w:rPr>
              <w:t>.</w:t>
            </w:r>
          </w:p>
          <w:p w14:paraId="3EAAA46F" w14:textId="32C9F8A3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Supply and </w:t>
            </w:r>
            <w:r w:rsidR="00231E3F" w:rsidRPr="00486109">
              <w:rPr>
                <w:rFonts w:ascii="Arial" w:eastAsia="Calibri" w:hAnsi="Arial" w:cs="Arial"/>
                <w:color w:val="2F5496"/>
              </w:rPr>
              <w:t>install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permeable vapour barrier</w:t>
            </w:r>
            <w:r w:rsidR="00A01807">
              <w:rPr>
                <w:rFonts w:ascii="Arial" w:eastAsia="Calibri" w:hAnsi="Arial" w:cs="Arial"/>
                <w:color w:val="2F5496"/>
              </w:rPr>
              <w:t>, as per schedule.</w:t>
            </w:r>
          </w:p>
          <w:p w14:paraId="33731B67" w14:textId="6B91B704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Supply and </w:t>
            </w:r>
            <w:r w:rsidR="00231E3F" w:rsidRPr="00486109">
              <w:rPr>
                <w:rFonts w:ascii="Arial" w:eastAsia="Calibri" w:hAnsi="Arial" w:cs="Arial"/>
                <w:color w:val="2F5496"/>
              </w:rPr>
              <w:t>install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new cellulose fibre cement cladding as per schedule</w:t>
            </w:r>
            <w:r w:rsidR="008E1A0E" w:rsidRPr="00486109">
              <w:rPr>
                <w:rFonts w:ascii="Arial" w:eastAsia="Calibri" w:hAnsi="Arial" w:cs="Arial"/>
                <w:color w:val="2F5496"/>
              </w:rPr>
              <w:t>.</w:t>
            </w:r>
          </w:p>
          <w:p w14:paraId="61EF1987" w14:textId="7CFABE28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Supply and </w:t>
            </w:r>
            <w:r w:rsidR="00231E3F" w:rsidRPr="00486109">
              <w:rPr>
                <w:rFonts w:ascii="Arial" w:eastAsia="Calibri" w:hAnsi="Arial" w:cs="Arial"/>
                <w:color w:val="2F5496"/>
              </w:rPr>
              <w:t>install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all corner flashings to suit wall linings as per schedule</w:t>
            </w:r>
            <w:r w:rsidR="008E1A0E" w:rsidRPr="00486109">
              <w:rPr>
                <w:rFonts w:ascii="Arial" w:eastAsia="Calibri" w:hAnsi="Arial" w:cs="Arial"/>
                <w:color w:val="2F5496"/>
              </w:rPr>
              <w:t>.</w:t>
            </w:r>
          </w:p>
          <w:p w14:paraId="3A5DFD3E" w14:textId="6141267E" w:rsidR="00491551" w:rsidRPr="00486109" w:rsidRDefault="00491551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Supply and install door and window trims as per schedule.</w:t>
            </w:r>
          </w:p>
          <w:p w14:paraId="75625AD5" w14:textId="53A2F944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Supply and Install vermin barrier as per schedule</w:t>
            </w:r>
            <w:r w:rsidR="0024066A">
              <w:rPr>
                <w:rFonts w:ascii="Arial" w:eastAsia="Calibri" w:hAnsi="Arial" w:cs="Arial"/>
                <w:color w:val="2F5496"/>
              </w:rPr>
              <w:t>.</w:t>
            </w:r>
          </w:p>
          <w:p w14:paraId="59439856" w14:textId="2E419247" w:rsidR="00320EE0" w:rsidRPr="00486109" w:rsidRDefault="00320EE0" w:rsidP="00320EE0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Paint all walls as per schedule</w:t>
            </w:r>
            <w:r w:rsidR="0024066A">
              <w:rPr>
                <w:rFonts w:ascii="Arial" w:eastAsia="Calibri" w:hAnsi="Arial" w:cs="Arial"/>
                <w:color w:val="2F5496"/>
              </w:rPr>
              <w:t>.</w:t>
            </w:r>
          </w:p>
        </w:tc>
      </w:tr>
      <w:bookmarkEnd w:id="0"/>
    </w:tbl>
    <w:p w14:paraId="2AB6CDBC" w14:textId="41FF6416" w:rsidR="00C12CF7" w:rsidRDefault="00C12CF7" w:rsidP="009D1EC3">
      <w:pPr>
        <w:rPr>
          <w:rFonts w:cstheme="minorHAnsi"/>
        </w:rPr>
      </w:pPr>
    </w:p>
    <w:p w14:paraId="361E0B44" w14:textId="77777777" w:rsidR="00356D68" w:rsidRPr="00BA65C7" w:rsidRDefault="00356D68" w:rsidP="009D1EC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2086"/>
        <w:gridCol w:w="2019"/>
        <w:gridCol w:w="2721"/>
      </w:tblGrid>
      <w:tr w:rsidR="00394A0B" w:rsidRPr="00394A0B" w14:paraId="4A509068" w14:textId="77777777" w:rsidTr="00DF1E50">
        <w:tc>
          <w:tcPr>
            <w:tcW w:w="8995" w:type="dxa"/>
            <w:gridSpan w:val="4"/>
          </w:tcPr>
          <w:p w14:paraId="3B1C5E0B" w14:textId="77777777" w:rsidR="00D9489F" w:rsidRPr="00394A0B" w:rsidRDefault="00D9489F" w:rsidP="00D9489F">
            <w:pPr>
              <w:spacing w:after="160" w:line="259" w:lineRule="auto"/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EXTERIOR WALLS</w:t>
            </w:r>
          </w:p>
        </w:tc>
      </w:tr>
      <w:tr w:rsidR="00394A0B" w:rsidRPr="00394A0B" w14:paraId="0F09A4A0" w14:textId="77777777" w:rsidTr="00DF1E50">
        <w:tc>
          <w:tcPr>
            <w:tcW w:w="2169" w:type="dxa"/>
          </w:tcPr>
          <w:p w14:paraId="0FC0B968" w14:textId="77777777" w:rsidR="00D9489F" w:rsidRPr="00394A0B" w:rsidRDefault="00D9489F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6F95732A" w14:textId="77777777" w:rsidR="00D9489F" w:rsidRPr="00394A0B" w:rsidRDefault="00D9489F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19" w:type="dxa"/>
          </w:tcPr>
          <w:p w14:paraId="53700ECA" w14:textId="77777777" w:rsidR="00D9489F" w:rsidRPr="00394A0B" w:rsidRDefault="00D9489F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721" w:type="dxa"/>
          </w:tcPr>
          <w:p w14:paraId="0CF43107" w14:textId="77777777" w:rsidR="00D9489F" w:rsidRPr="00394A0B" w:rsidRDefault="00D9489F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GROSS AREA</w:t>
            </w:r>
          </w:p>
        </w:tc>
      </w:tr>
      <w:tr w:rsidR="00394A0B" w:rsidRPr="00394A0B" w14:paraId="00FD822B" w14:textId="77777777" w:rsidTr="00DF1E50">
        <w:tc>
          <w:tcPr>
            <w:tcW w:w="2169" w:type="dxa"/>
          </w:tcPr>
          <w:p w14:paraId="7FFD41BF" w14:textId="3EEAE3C7" w:rsidR="00D9489F" w:rsidRPr="00394A0B" w:rsidRDefault="00D9489F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WALL</w:t>
            </w:r>
          </w:p>
        </w:tc>
        <w:tc>
          <w:tcPr>
            <w:tcW w:w="2086" w:type="dxa"/>
          </w:tcPr>
          <w:p w14:paraId="31D0425C" w14:textId="77777777" w:rsidR="00D9489F" w:rsidRPr="00394A0B" w:rsidRDefault="00D9489F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Scyon Axon 400</w:t>
            </w:r>
          </w:p>
        </w:tc>
        <w:tc>
          <w:tcPr>
            <w:tcW w:w="2019" w:type="dxa"/>
          </w:tcPr>
          <w:p w14:paraId="1D8E9492" w14:textId="1C0CA68C" w:rsidR="00D9489F" w:rsidRPr="00394A0B" w:rsidRDefault="00E552EE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75</w:t>
            </w:r>
            <w:r w:rsidR="00D9489F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D9489F"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01E67405" w14:textId="60FA058A" w:rsidR="00D9489F" w:rsidRPr="00394A0B" w:rsidRDefault="00E552EE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88.6 </w:t>
            </w:r>
            <w:r w:rsidR="00D9489F" w:rsidRPr="00394A0B">
              <w:rPr>
                <w:rFonts w:ascii="Arial" w:eastAsia="Calibri" w:hAnsi="Arial" w:cs="Arial"/>
                <w:color w:val="2F5496" w:themeColor="accent5" w:themeShade="BF"/>
              </w:rPr>
              <w:t>M</w:t>
            </w:r>
            <w:r w:rsidR="00D9489F"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94A0B" w:rsidRPr="00394A0B" w14:paraId="6E1B9116" w14:textId="77777777" w:rsidTr="00DF1E50">
        <w:tc>
          <w:tcPr>
            <w:tcW w:w="2169" w:type="dxa"/>
          </w:tcPr>
          <w:p w14:paraId="7891C481" w14:textId="68E17665" w:rsidR="009F5917" w:rsidRPr="00394A0B" w:rsidRDefault="009F5917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0B2C8579" w14:textId="77777777" w:rsidR="009F5917" w:rsidRPr="00394A0B" w:rsidRDefault="009F5917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46092921" w14:textId="77777777" w:rsidR="009F5917" w:rsidRPr="00394A0B" w:rsidRDefault="009F5917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687BBD57" w14:textId="77777777" w:rsidR="009F5917" w:rsidRPr="00394A0B" w:rsidRDefault="009F5917" w:rsidP="00D9489F">
            <w:pPr>
              <w:spacing w:after="160" w:line="259" w:lineRule="auto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</w:tbl>
    <w:p w14:paraId="7DF26437" w14:textId="56FB8ECF" w:rsidR="009F5917" w:rsidRDefault="009F5917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94A0B" w:rsidRPr="00394A0B" w14:paraId="194290F2" w14:textId="77777777" w:rsidTr="00823F95">
        <w:trPr>
          <w:trHeight w:val="396"/>
        </w:trPr>
        <w:tc>
          <w:tcPr>
            <w:tcW w:w="1537" w:type="dxa"/>
          </w:tcPr>
          <w:p w14:paraId="3D5C284C" w14:textId="77777777" w:rsidR="009F5917" w:rsidRPr="00394A0B" w:rsidRDefault="009F591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EXTERIOR</w:t>
            </w:r>
          </w:p>
        </w:tc>
        <w:tc>
          <w:tcPr>
            <w:tcW w:w="7458" w:type="dxa"/>
          </w:tcPr>
          <w:p w14:paraId="1382BABD" w14:textId="77777777" w:rsidR="009F5917" w:rsidRPr="00394A0B" w:rsidRDefault="009F591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Scope of work</w:t>
            </w:r>
          </w:p>
        </w:tc>
      </w:tr>
      <w:tr w:rsidR="00394A0B" w:rsidRPr="00394A0B" w14:paraId="185B33C5" w14:textId="77777777" w:rsidTr="00823F95">
        <w:trPr>
          <w:trHeight w:val="373"/>
        </w:trPr>
        <w:tc>
          <w:tcPr>
            <w:tcW w:w="1537" w:type="dxa"/>
          </w:tcPr>
          <w:p w14:paraId="5E9F2636" w14:textId="77777777" w:rsidR="009F5917" w:rsidRPr="00394A0B" w:rsidRDefault="009F591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EXTERNAL DOORS</w:t>
            </w:r>
          </w:p>
        </w:tc>
        <w:tc>
          <w:tcPr>
            <w:tcW w:w="7458" w:type="dxa"/>
          </w:tcPr>
          <w:p w14:paraId="7527F126" w14:textId="41330AB8" w:rsidR="009F5917" w:rsidRPr="00394A0B" w:rsidRDefault="009F5917" w:rsidP="00D9094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94A0B" w:rsidRPr="00394A0B" w14:paraId="5093A995" w14:textId="77777777" w:rsidTr="00823F95">
        <w:trPr>
          <w:trHeight w:val="373"/>
        </w:trPr>
        <w:tc>
          <w:tcPr>
            <w:tcW w:w="1537" w:type="dxa"/>
          </w:tcPr>
          <w:p w14:paraId="5C49E6EE" w14:textId="52630EBC" w:rsidR="007D6678" w:rsidRPr="00394A0B" w:rsidRDefault="007B19E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ENTRY DOOR</w:t>
            </w:r>
          </w:p>
        </w:tc>
        <w:tc>
          <w:tcPr>
            <w:tcW w:w="7458" w:type="dxa"/>
          </w:tcPr>
          <w:p w14:paraId="5B4D2A93" w14:textId="6155C61E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door frame.</w:t>
            </w:r>
          </w:p>
          <w:p w14:paraId="250738E6" w14:textId="1F415BC1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door as per architectural drawings.</w:t>
            </w:r>
          </w:p>
          <w:p w14:paraId="211E92D8" w14:textId="77777777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architraves.</w:t>
            </w:r>
          </w:p>
          <w:p w14:paraId="2CF4204B" w14:textId="77777777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lever-style handsets to all external doors.</w:t>
            </w:r>
          </w:p>
          <w:p w14:paraId="3C374C4C" w14:textId="77777777" w:rsidR="007D6678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Seal around doors and windows as per wall cladding manufacturers specifications.</w:t>
            </w:r>
          </w:p>
          <w:p w14:paraId="1A2D2290" w14:textId="3076C49F" w:rsidR="0001490B" w:rsidRPr="00394A0B" w:rsidRDefault="0001490B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deadlock.</w:t>
            </w:r>
          </w:p>
        </w:tc>
      </w:tr>
      <w:tr w:rsidR="00394A0B" w:rsidRPr="00394A0B" w14:paraId="2DCA4386" w14:textId="77777777" w:rsidTr="00823F95">
        <w:trPr>
          <w:trHeight w:val="373"/>
        </w:trPr>
        <w:tc>
          <w:tcPr>
            <w:tcW w:w="1537" w:type="dxa"/>
          </w:tcPr>
          <w:p w14:paraId="007E02F3" w14:textId="5B859D5E" w:rsidR="00823F95" w:rsidRPr="00394A0B" w:rsidRDefault="000F6B34" w:rsidP="00823F9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ENTRY </w:t>
            </w:r>
            <w:r w:rsidR="00823F95" w:rsidRPr="00394A0B">
              <w:rPr>
                <w:rFonts w:ascii="Arial" w:eastAsia="Calibri" w:hAnsi="Arial" w:cs="Arial"/>
                <w:color w:val="2F5496" w:themeColor="accent5" w:themeShade="BF"/>
              </w:rPr>
              <w:t>SECURITY DOOR</w:t>
            </w:r>
          </w:p>
        </w:tc>
        <w:tc>
          <w:tcPr>
            <w:tcW w:w="7458" w:type="dxa"/>
          </w:tcPr>
          <w:p w14:paraId="728E28C1" w14:textId="1A8A2EEB" w:rsidR="00823F95" w:rsidRPr="00394A0B" w:rsidRDefault="00823F95" w:rsidP="00823F9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Crimsafe security </w:t>
            </w:r>
            <w:r w:rsidR="00237836" w:rsidRPr="00394A0B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as per architectural drawings.</w:t>
            </w:r>
          </w:p>
          <w:p w14:paraId="7D43D188" w14:textId="148350B0" w:rsidR="00823F95" w:rsidRPr="00394A0B" w:rsidRDefault="00823F95" w:rsidP="00823F9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94A0B" w:rsidRPr="00394A0B" w14:paraId="0BB04349" w14:textId="77777777" w:rsidTr="00823F95">
        <w:trPr>
          <w:trHeight w:val="373"/>
        </w:trPr>
        <w:tc>
          <w:tcPr>
            <w:tcW w:w="1537" w:type="dxa"/>
          </w:tcPr>
          <w:p w14:paraId="12D6A16B" w14:textId="77777777" w:rsidR="007D6678" w:rsidRPr="00394A0B" w:rsidRDefault="007B19E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LAUNDRY</w:t>
            </w:r>
          </w:p>
          <w:p w14:paraId="67F3C9A2" w14:textId="7F27B0EA" w:rsidR="007B19E7" w:rsidRPr="00394A0B" w:rsidRDefault="007B19E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7458" w:type="dxa"/>
          </w:tcPr>
          <w:p w14:paraId="40640522" w14:textId="607566AC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door frame.</w:t>
            </w:r>
          </w:p>
          <w:p w14:paraId="3D1F9091" w14:textId="016AB61E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door as per architectural drawings.</w:t>
            </w:r>
          </w:p>
          <w:p w14:paraId="7EF9DBE5" w14:textId="77777777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architraves.</w:t>
            </w:r>
          </w:p>
          <w:p w14:paraId="5275DC7F" w14:textId="77777777" w:rsidR="00980545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lever-style handsets to all external doors.</w:t>
            </w:r>
          </w:p>
          <w:p w14:paraId="37F85A49" w14:textId="77777777" w:rsidR="007D6678" w:rsidRPr="00394A0B" w:rsidRDefault="00980545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Seal around doors and windows as per wall cladding manufacturers specifications.</w:t>
            </w:r>
          </w:p>
          <w:p w14:paraId="0E8B28FE" w14:textId="4DAC747E" w:rsidR="0001490B" w:rsidRPr="00394A0B" w:rsidRDefault="0001490B" w:rsidP="009805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deadlock.</w:t>
            </w:r>
          </w:p>
        </w:tc>
      </w:tr>
      <w:tr w:rsidR="00394A0B" w:rsidRPr="00394A0B" w14:paraId="6B7AAC2F" w14:textId="77777777" w:rsidTr="00823F95">
        <w:trPr>
          <w:trHeight w:val="373"/>
        </w:trPr>
        <w:tc>
          <w:tcPr>
            <w:tcW w:w="1537" w:type="dxa"/>
          </w:tcPr>
          <w:p w14:paraId="7DDDD4DE" w14:textId="77777777" w:rsidR="009F5917" w:rsidRPr="00394A0B" w:rsidRDefault="009F591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SECURITY DOORS</w:t>
            </w:r>
          </w:p>
        </w:tc>
        <w:tc>
          <w:tcPr>
            <w:tcW w:w="7458" w:type="dxa"/>
          </w:tcPr>
          <w:p w14:paraId="1F64721E" w14:textId="016BE381" w:rsidR="00440072" w:rsidRPr="00394A0B" w:rsidRDefault="009F5917" w:rsidP="00C81A0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Crimsafe security </w:t>
            </w:r>
            <w:r w:rsidR="004962D4" w:rsidRPr="00394A0B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as per architectural drawin</w:t>
            </w:r>
            <w:r w:rsidR="00440072" w:rsidRPr="00394A0B">
              <w:rPr>
                <w:rFonts w:ascii="Arial" w:eastAsia="Calibri" w:hAnsi="Arial" w:cs="Arial"/>
                <w:color w:val="2F5496" w:themeColor="accent5" w:themeShade="BF"/>
              </w:rPr>
              <w:t>gs</w:t>
            </w:r>
            <w:r w:rsidR="0071598D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</w:tc>
      </w:tr>
      <w:tr w:rsidR="00394A0B" w:rsidRPr="00394A0B" w14:paraId="54C64421" w14:textId="77777777" w:rsidTr="00823F95">
        <w:trPr>
          <w:trHeight w:val="373"/>
        </w:trPr>
        <w:tc>
          <w:tcPr>
            <w:tcW w:w="1537" w:type="dxa"/>
          </w:tcPr>
          <w:p w14:paraId="5C2C6542" w14:textId="77777777" w:rsidR="009F5917" w:rsidRPr="00394A0B" w:rsidRDefault="009F5917" w:rsidP="00D9094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WINDOWS</w:t>
            </w:r>
          </w:p>
        </w:tc>
        <w:tc>
          <w:tcPr>
            <w:tcW w:w="7458" w:type="dxa"/>
          </w:tcPr>
          <w:p w14:paraId="18CB0679" w14:textId="3FC3FFC3" w:rsidR="00AC6808" w:rsidRPr="00394A0B" w:rsidRDefault="00AC6808" w:rsidP="00D9094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Carry out minor repairs to guides and rollers.</w:t>
            </w:r>
          </w:p>
          <w:p w14:paraId="16B6E6F3" w14:textId="77777777" w:rsidR="009F5917" w:rsidRPr="00394A0B" w:rsidRDefault="009F5917" w:rsidP="00D9094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windows with Crimsafe security screens as per architectural drawings.</w:t>
            </w:r>
          </w:p>
          <w:p w14:paraId="2BE2B336" w14:textId="7ABC03C7" w:rsidR="00FD3066" w:rsidRPr="00394A0B" w:rsidRDefault="007C6E8F" w:rsidP="00D9094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Replace weather seals as required.</w:t>
            </w:r>
          </w:p>
          <w:p w14:paraId="2E357B41" w14:textId="4E75B39D" w:rsidR="004E1D30" w:rsidRPr="00394A0B" w:rsidRDefault="004E1D30" w:rsidP="00D9094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See individual rooms for details.</w:t>
            </w:r>
          </w:p>
        </w:tc>
      </w:tr>
    </w:tbl>
    <w:p w14:paraId="04E4173D" w14:textId="77777777" w:rsidR="009F5917" w:rsidRPr="00BA65C7" w:rsidRDefault="009F5917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17"/>
        <w:gridCol w:w="7478"/>
      </w:tblGrid>
      <w:tr w:rsidR="00394A0B" w:rsidRPr="00394A0B" w14:paraId="1BBBFDB3" w14:textId="77777777" w:rsidTr="001151E9">
        <w:trPr>
          <w:trHeight w:val="396"/>
        </w:trPr>
        <w:tc>
          <w:tcPr>
            <w:tcW w:w="1517" w:type="dxa"/>
          </w:tcPr>
          <w:p w14:paraId="6539096D" w14:textId="77777777" w:rsidR="00ED4A9C" w:rsidRPr="00394A0B" w:rsidRDefault="00ED4A9C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EXTERIOR</w:t>
            </w:r>
          </w:p>
        </w:tc>
        <w:tc>
          <w:tcPr>
            <w:tcW w:w="7478" w:type="dxa"/>
          </w:tcPr>
          <w:p w14:paraId="582B99E6" w14:textId="77777777" w:rsidR="00ED4A9C" w:rsidRPr="00394A0B" w:rsidRDefault="00ED4A9C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94A0B" w:rsidRPr="00394A0B" w14:paraId="67C001AD" w14:textId="77777777" w:rsidTr="001151E9">
        <w:trPr>
          <w:trHeight w:val="373"/>
        </w:trPr>
        <w:tc>
          <w:tcPr>
            <w:tcW w:w="1517" w:type="dxa"/>
          </w:tcPr>
          <w:p w14:paraId="16007A25" w14:textId="77777777" w:rsidR="00ED4A9C" w:rsidRPr="00394A0B" w:rsidRDefault="00ED4A9C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ROOF AND ROOF PLUMBING</w:t>
            </w:r>
          </w:p>
        </w:tc>
        <w:tc>
          <w:tcPr>
            <w:tcW w:w="7478" w:type="dxa"/>
          </w:tcPr>
          <w:p w14:paraId="2B5AA72C" w14:textId="77777777" w:rsidR="00ED4A9C" w:rsidRPr="00394A0B" w:rsidRDefault="00ED4A9C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Allow to supply and install all scaffold/lifting equipment required to carry out roof replacement.  If scaffold is to be left overnight, it must be secured. </w:t>
            </w:r>
          </w:p>
          <w:p w14:paraId="436C7965" w14:textId="051A2228" w:rsidR="00FD27D1" w:rsidRPr="00394A0B" w:rsidRDefault="006A0850" w:rsidP="00FD27D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62F3ADE9" w14:textId="4F817438" w:rsidR="00ED4A9C" w:rsidRPr="00394A0B" w:rsidRDefault="00970E17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Redundant brick chimney for 49a and 49b. (complete with chimney breasts and </w:t>
            </w:r>
            <w:r w:rsidR="0046370A" w:rsidRPr="00394A0B">
              <w:rPr>
                <w:rFonts w:ascii="Arial" w:eastAsia="Calibri" w:hAnsi="Arial" w:cs="Arial"/>
                <w:color w:val="2F5496" w:themeColor="accent5" w:themeShade="BF"/>
              </w:rPr>
              <w:t>fireplaces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1ED16860" w14:textId="1BB73179" w:rsidR="0046370A" w:rsidRPr="00394A0B" w:rsidRDefault="0046370A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Flue from wood burner fire. </w:t>
            </w:r>
          </w:p>
          <w:p w14:paraId="3963B46A" w14:textId="0FD2DEC9" w:rsidR="00ED4A9C" w:rsidRPr="00394A0B" w:rsidRDefault="00ED4A9C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gutters, downpipes, and fascia</w:t>
            </w:r>
            <w:r w:rsidR="00DE2BA0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410D0825" w14:textId="7FC65111" w:rsidR="00ED4A9C" w:rsidRPr="00394A0B" w:rsidRDefault="00ED4A9C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vent pipes</w:t>
            </w:r>
            <w:r w:rsidR="00F255D3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1C1F34EA" w14:textId="6FB1D7D5" w:rsidR="004F6EBF" w:rsidRPr="00394A0B" w:rsidRDefault="00ED4A9C" w:rsidP="004F6EBF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flashing</w:t>
            </w:r>
            <w:r w:rsidR="00F255D3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08C633D9" w14:textId="7501E785" w:rsidR="00ED4A9C" w:rsidRPr="00394A0B" w:rsidRDefault="00ED4A9C" w:rsidP="00970E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eave</w:t>
            </w:r>
            <w:r w:rsidR="00970E17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linings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4FB8CBF8" w14:textId="031EBF0C" w:rsidR="006A0850" w:rsidRPr="00394A0B" w:rsidRDefault="00055815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780D19B7" w14:textId="04C3F403" w:rsidR="00970E17" w:rsidRPr="00394A0B" w:rsidRDefault="0046370A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</w:t>
            </w:r>
            <w:r w:rsidR="00A12069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full length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roof sheets</w:t>
            </w:r>
            <w:r w:rsidR="00A12069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to close openings left from removal of chimney and flue.</w:t>
            </w:r>
          </w:p>
          <w:p w14:paraId="0DD6976F" w14:textId="6EB9044A" w:rsidR="00865CB4" w:rsidRPr="00394A0B" w:rsidRDefault="000A2A07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="00A12069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upply and install ridge cap to match existing to cover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opening left by removal of flue.</w:t>
            </w:r>
          </w:p>
          <w:p w14:paraId="2E6D6E8F" w14:textId="77777777" w:rsidR="001A00EB" w:rsidRPr="00394A0B" w:rsidRDefault="001A00EB" w:rsidP="001A00E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extra framing required to support Solahart hot water system on roof on North side of roof.</w:t>
            </w:r>
          </w:p>
          <w:p w14:paraId="5C8BE816" w14:textId="76FFA697" w:rsidR="00D37A49" w:rsidRPr="00394A0B" w:rsidRDefault="00ED4A9C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</w:t>
            </w:r>
            <w:r w:rsidR="00086E61" w:rsidRPr="00394A0B">
              <w:rPr>
                <w:rFonts w:ascii="Arial" w:eastAsia="Calibri" w:hAnsi="Arial" w:cs="Arial"/>
                <w:color w:val="2F5496" w:themeColor="accent5" w:themeShade="BF"/>
              </w:rPr>
              <w:t>i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nstall fascia, gutters, and down pipes as</w:t>
            </w:r>
            <w:r w:rsidR="00086E61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per architectural drawings</w:t>
            </w:r>
            <w:r w:rsidR="00086E61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33580371" w14:textId="436CB305" w:rsidR="00ED4A9C" w:rsidRPr="00394A0B" w:rsidRDefault="00771007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RWP’s (downpipes) to be external of eaves as per architectural drawings.</w:t>
            </w:r>
          </w:p>
          <w:p w14:paraId="5288CE81" w14:textId="26CE9EBC" w:rsidR="00ED4A9C" w:rsidRPr="00394A0B" w:rsidRDefault="00ED4A9C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 xml:space="preserve">Supply and install flashings as per </w:t>
            </w:r>
            <w:r w:rsidR="00184D41" w:rsidRPr="00394A0B">
              <w:rPr>
                <w:rFonts w:ascii="Arial" w:eastAsia="Calibri" w:hAnsi="Arial" w:cs="Arial"/>
                <w:color w:val="2F5496" w:themeColor="accent5" w:themeShade="BF"/>
              </w:rPr>
              <w:t>schedule.</w:t>
            </w:r>
          </w:p>
          <w:p w14:paraId="656498FA" w14:textId="1B65A892" w:rsidR="00167071" w:rsidRPr="00394A0B" w:rsidRDefault="00167071" w:rsidP="0016707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Dragon DV280 roof vents Three, for new extractor fans.</w:t>
            </w:r>
          </w:p>
          <w:p w14:paraId="65671D80" w14:textId="2141DDD5" w:rsidR="00ED4A9C" w:rsidRPr="00394A0B" w:rsidRDefault="00ED4A9C" w:rsidP="00ED4A9C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Allow to make good all roof penetrations and </w:t>
            </w:r>
            <w:r w:rsidR="00FE1255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any flashings.  </w:t>
            </w:r>
          </w:p>
          <w:p w14:paraId="1531BF30" w14:textId="033BAA19" w:rsidR="00043904" w:rsidRPr="00394A0B" w:rsidRDefault="00ED4A9C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</w:t>
            </w:r>
            <w:r w:rsidR="00FE1255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roof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vents and vent pipes. Replace all vent pipes with </w:t>
            </w:r>
            <w:r w:rsidR="004B2084" w:rsidRPr="00394A0B">
              <w:rPr>
                <w:rFonts w:ascii="Arial" w:eastAsia="Calibri" w:hAnsi="Arial" w:cs="Arial"/>
                <w:color w:val="2F5496" w:themeColor="accent5" w:themeShade="BF"/>
              </w:rPr>
              <w:t>PVC or</w:t>
            </w:r>
            <w:r w:rsidR="00043904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as required</w:t>
            </w:r>
            <w:r w:rsidR="00043904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by BAL assessment</w:t>
            </w:r>
            <w:r w:rsidR="00432665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123D331A" w14:textId="76E7F7F6" w:rsidR="00EB1042" w:rsidRPr="00394A0B" w:rsidRDefault="00C87265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extractor fans to be externally vented.</w:t>
            </w:r>
          </w:p>
          <w:p w14:paraId="1D870C04" w14:textId="50DE34E6" w:rsidR="00ED4A9C" w:rsidRPr="00394A0B" w:rsidRDefault="00ED4A9C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 roof penetrations (Roof lights, whirly birds, vent pipes, aerials, </w:t>
            </w:r>
          </w:p>
          <w:p w14:paraId="3ECA08CA" w14:textId="6AFB8184" w:rsidR="00ED4A9C" w:rsidRPr="00394A0B" w:rsidRDefault="00ED4A9C" w:rsidP="00724CBD">
            <w:pPr>
              <w:widowControl w:val="0"/>
              <w:autoSpaceDE w:val="0"/>
              <w:autoSpaceDN w:val="0"/>
              <w:adjustRightInd w:val="0"/>
              <w:spacing w:after="35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supports for solar panels) shall be fully sealed with a non-combustible sealant</w:t>
            </w:r>
            <w:r w:rsidR="001C74FE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</w:tc>
      </w:tr>
      <w:tr w:rsidR="00394A0B" w:rsidRPr="00394A0B" w14:paraId="0823E1EE" w14:textId="77777777" w:rsidTr="001151E9">
        <w:trPr>
          <w:trHeight w:val="373"/>
        </w:trPr>
        <w:tc>
          <w:tcPr>
            <w:tcW w:w="1517" w:type="dxa"/>
          </w:tcPr>
          <w:p w14:paraId="4C0D30F3" w14:textId="2A660B90" w:rsidR="00ED4A9C" w:rsidRPr="00394A0B" w:rsidRDefault="001C629E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EAVES AND SOFFIT</w:t>
            </w:r>
          </w:p>
        </w:tc>
        <w:tc>
          <w:tcPr>
            <w:tcW w:w="7478" w:type="dxa"/>
          </w:tcPr>
          <w:p w14:paraId="7CF07838" w14:textId="4C0B81B8" w:rsidR="00ED4A9C" w:rsidRPr="00394A0B" w:rsidRDefault="00ED4A9C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fit 4.5 mm </w:t>
            </w:r>
            <w:r w:rsidR="00645C06" w:rsidRPr="00394A0B">
              <w:rPr>
                <w:rFonts w:ascii="Arial" w:eastAsia="Calibri" w:hAnsi="Arial" w:cs="Arial"/>
                <w:color w:val="2F5496" w:themeColor="accent5" w:themeShade="BF"/>
              </w:rPr>
              <w:t>Hardiflex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sheet to </w:t>
            </w:r>
            <w:r w:rsidR="007B3E60" w:rsidRPr="00394A0B">
              <w:rPr>
                <w:rFonts w:ascii="Arial" w:eastAsia="Calibri" w:hAnsi="Arial" w:cs="Arial"/>
                <w:color w:val="2F5496" w:themeColor="accent5" w:themeShade="BF"/>
              </w:rPr>
              <w:t>enclose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eaves, including cover battens.  The removal of any existing work necessary to replace sheets to be executed with care.  Sheets to be sealed and left ready for </w:t>
            </w:r>
            <w:r w:rsidR="001D6B5B" w:rsidRPr="00394A0B">
              <w:rPr>
                <w:rFonts w:ascii="Arial" w:eastAsia="Calibri" w:hAnsi="Arial" w:cs="Arial"/>
                <w:color w:val="2F5496" w:themeColor="accent5" w:themeShade="BF"/>
              </w:rPr>
              <w:t>painting.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 </w:t>
            </w:r>
          </w:p>
          <w:p w14:paraId="4828E245" w14:textId="48FDBEAB" w:rsidR="00F76D3E" w:rsidRPr="00394A0B" w:rsidRDefault="00422E59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</w:t>
            </w:r>
            <w:r w:rsidR="00F76D3E" w:rsidRPr="00394A0B">
              <w:rPr>
                <w:rFonts w:ascii="Arial" w:eastAsia="Calibri" w:hAnsi="Arial" w:cs="Arial"/>
                <w:color w:val="2F5496" w:themeColor="accent5" w:themeShade="BF"/>
              </w:rPr>
              <w:t>plastic joiners as required.</w:t>
            </w:r>
          </w:p>
          <w:p w14:paraId="4DDC8F1E" w14:textId="77777777" w:rsidR="00FD4723" w:rsidRPr="00394A0B" w:rsidRDefault="00FD4723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eave linings to be sealed and left ready for painting.</w:t>
            </w:r>
          </w:p>
          <w:p w14:paraId="0E7DB8B6" w14:textId="6EB99CD0" w:rsidR="00AE7559" w:rsidRPr="00394A0B" w:rsidRDefault="00AE7559" w:rsidP="00ED4A9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Paint all surfaces</w:t>
            </w:r>
            <w:r w:rsidR="00D42603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</w:tc>
      </w:tr>
      <w:tr w:rsidR="00394A0B" w:rsidRPr="00394A0B" w14:paraId="52CB7E8A" w14:textId="77777777" w:rsidTr="001151E9">
        <w:trPr>
          <w:trHeight w:val="373"/>
        </w:trPr>
        <w:tc>
          <w:tcPr>
            <w:tcW w:w="1517" w:type="dxa"/>
          </w:tcPr>
          <w:p w14:paraId="13FD9FAF" w14:textId="162B5F45" w:rsidR="004050BA" w:rsidRPr="00394A0B" w:rsidRDefault="004050BA" w:rsidP="00ED4A9C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GROUND DRAINAGE </w:t>
            </w:r>
          </w:p>
        </w:tc>
        <w:tc>
          <w:tcPr>
            <w:tcW w:w="7478" w:type="dxa"/>
          </w:tcPr>
          <w:p w14:paraId="03E3BCB8" w14:textId="7A5702D2" w:rsidR="000649C1" w:rsidRPr="00394A0B" w:rsidRDefault="007A5DEA" w:rsidP="007C77E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drainage system as per </w:t>
            </w:r>
            <w:r w:rsidR="00FA42D7" w:rsidRPr="00394A0B">
              <w:rPr>
                <w:rFonts w:ascii="Arial" w:eastAsia="Calibri" w:hAnsi="Arial" w:cs="Arial"/>
                <w:color w:val="2F5496" w:themeColor="accent5" w:themeShade="BF"/>
              </w:rPr>
              <w:t>engineer’s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detail.</w:t>
            </w:r>
          </w:p>
        </w:tc>
      </w:tr>
    </w:tbl>
    <w:p w14:paraId="363FFF59" w14:textId="77777777" w:rsidR="00C46611" w:rsidRPr="00BA65C7" w:rsidRDefault="00C46611" w:rsidP="00C46611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9"/>
        <w:gridCol w:w="4241"/>
        <w:gridCol w:w="3195"/>
      </w:tblGrid>
      <w:tr w:rsidR="00394A0B" w:rsidRPr="00394A0B" w14:paraId="571B3794" w14:textId="77777777" w:rsidTr="00DF1E50">
        <w:trPr>
          <w:trHeight w:val="250"/>
        </w:trPr>
        <w:tc>
          <w:tcPr>
            <w:tcW w:w="8995" w:type="dxa"/>
            <w:gridSpan w:val="3"/>
          </w:tcPr>
          <w:p w14:paraId="5D4FBD3A" w14:textId="6D494B7F" w:rsidR="009769A1" w:rsidRPr="00394A0B" w:rsidRDefault="00E552EE" w:rsidP="009769A1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49a &amp; 49b Complete </w:t>
            </w:r>
            <w:r w:rsidR="009769A1" w:rsidRPr="00394A0B">
              <w:rPr>
                <w:rFonts w:ascii="Arial" w:eastAsia="Calibri" w:hAnsi="Arial" w:cs="Arial"/>
                <w:color w:val="2F5496" w:themeColor="accent5" w:themeShade="BF"/>
              </w:rPr>
              <w:t>ROOF</w:t>
            </w:r>
            <w:r w:rsidR="007D38F2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ROOF PLUMBING</w:t>
            </w:r>
          </w:p>
        </w:tc>
      </w:tr>
      <w:tr w:rsidR="00394A0B" w:rsidRPr="00394A0B" w14:paraId="3DD5A800" w14:textId="77777777" w:rsidTr="00DF1E50">
        <w:trPr>
          <w:trHeight w:val="250"/>
        </w:trPr>
        <w:tc>
          <w:tcPr>
            <w:tcW w:w="1559" w:type="dxa"/>
          </w:tcPr>
          <w:p w14:paraId="4A301CFB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4241" w:type="dxa"/>
          </w:tcPr>
          <w:p w14:paraId="32D49875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3195" w:type="dxa"/>
          </w:tcPr>
          <w:p w14:paraId="20E9A117" w14:textId="29D25223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AREA</w:t>
            </w:r>
            <w:r w:rsidR="003E2A33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LENGTH</w:t>
            </w:r>
            <w:r w:rsidR="003E2A33" w:rsidRPr="00394A0B">
              <w:rPr>
                <w:rFonts w:ascii="Arial" w:eastAsia="Calibri" w:hAnsi="Arial" w:cs="Arial"/>
                <w:color w:val="2F5496" w:themeColor="accent5" w:themeShade="BF"/>
              </w:rPr>
              <w:t>, QTY</w:t>
            </w:r>
          </w:p>
        </w:tc>
      </w:tr>
      <w:tr w:rsidR="00394A0B" w:rsidRPr="00394A0B" w14:paraId="16BBFE21" w14:textId="77777777" w:rsidTr="00DF1E50">
        <w:trPr>
          <w:trHeight w:val="264"/>
        </w:trPr>
        <w:tc>
          <w:tcPr>
            <w:tcW w:w="1559" w:type="dxa"/>
          </w:tcPr>
          <w:p w14:paraId="489AEE21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ROOF</w:t>
            </w:r>
          </w:p>
        </w:tc>
        <w:tc>
          <w:tcPr>
            <w:tcW w:w="4241" w:type="dxa"/>
          </w:tcPr>
          <w:p w14:paraId="7AAE3191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Colorbond Custom orb, Surf Mist</w:t>
            </w:r>
          </w:p>
        </w:tc>
        <w:tc>
          <w:tcPr>
            <w:tcW w:w="3195" w:type="dxa"/>
          </w:tcPr>
          <w:p w14:paraId="07B06FC1" w14:textId="39C310BE" w:rsidR="009769A1" w:rsidRPr="00394A0B" w:rsidRDefault="00E552EE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Full length sheets as required</w:t>
            </w:r>
            <w:r w:rsidR="0092255E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</w:tc>
      </w:tr>
      <w:tr w:rsidR="00394A0B" w:rsidRPr="00394A0B" w14:paraId="1181ABCE" w14:textId="77777777" w:rsidTr="00DF1E50">
        <w:trPr>
          <w:trHeight w:val="250"/>
        </w:trPr>
        <w:tc>
          <w:tcPr>
            <w:tcW w:w="1559" w:type="dxa"/>
          </w:tcPr>
          <w:p w14:paraId="4511089C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EAVES</w:t>
            </w:r>
          </w:p>
        </w:tc>
        <w:tc>
          <w:tcPr>
            <w:tcW w:w="4241" w:type="dxa"/>
          </w:tcPr>
          <w:p w14:paraId="39843398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4.5mm Hardiflex Eave Lining</w:t>
            </w:r>
          </w:p>
        </w:tc>
        <w:tc>
          <w:tcPr>
            <w:tcW w:w="3195" w:type="dxa"/>
          </w:tcPr>
          <w:p w14:paraId="1FBC2FC7" w14:textId="711E957A" w:rsidR="009769A1" w:rsidRPr="00394A0B" w:rsidRDefault="0092255E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18.5</w:t>
            </w:r>
            <w:r w:rsidR="009769A1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9769A1"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94A0B" w:rsidRPr="00394A0B" w14:paraId="164EFA42" w14:textId="77777777" w:rsidTr="00DF1E50">
        <w:trPr>
          <w:trHeight w:val="264"/>
        </w:trPr>
        <w:tc>
          <w:tcPr>
            <w:tcW w:w="1559" w:type="dxa"/>
          </w:tcPr>
          <w:p w14:paraId="36A8AE64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GUTTER</w:t>
            </w:r>
          </w:p>
        </w:tc>
        <w:tc>
          <w:tcPr>
            <w:tcW w:w="4241" w:type="dxa"/>
          </w:tcPr>
          <w:p w14:paraId="003700C8" w14:textId="272F7415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Lysaght Slotted </w:t>
            </w:r>
            <w:r w:rsidR="00645C06" w:rsidRPr="00394A0B">
              <w:rPr>
                <w:rFonts w:ascii="Arial" w:eastAsia="Calibri" w:hAnsi="Arial" w:cs="Arial"/>
                <w:color w:val="2F5496" w:themeColor="accent5" w:themeShade="BF"/>
              </w:rPr>
              <w:t>Shearline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Gutter Deep Ocean</w:t>
            </w:r>
          </w:p>
        </w:tc>
        <w:tc>
          <w:tcPr>
            <w:tcW w:w="3195" w:type="dxa"/>
          </w:tcPr>
          <w:p w14:paraId="5925B2F3" w14:textId="177AE927" w:rsidR="009769A1" w:rsidRPr="00394A0B" w:rsidRDefault="003330A0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36.4</w:t>
            </w:r>
            <w:r w:rsidR="009769A1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94A0B" w:rsidRPr="00394A0B" w14:paraId="665A17C4" w14:textId="77777777" w:rsidTr="00DF1E50">
        <w:trPr>
          <w:trHeight w:val="250"/>
        </w:trPr>
        <w:tc>
          <w:tcPr>
            <w:tcW w:w="1559" w:type="dxa"/>
          </w:tcPr>
          <w:p w14:paraId="6EE38001" w14:textId="77777777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FASCIA</w:t>
            </w:r>
          </w:p>
        </w:tc>
        <w:tc>
          <w:tcPr>
            <w:tcW w:w="4241" w:type="dxa"/>
          </w:tcPr>
          <w:p w14:paraId="28B291E3" w14:textId="5BDB4FFB" w:rsidR="009769A1" w:rsidRPr="00394A0B" w:rsidRDefault="009769A1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Lysaght Novaline Rebate Fascia</w:t>
            </w:r>
            <w:r w:rsidR="00B957BD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Surf mist</w:t>
            </w:r>
          </w:p>
        </w:tc>
        <w:tc>
          <w:tcPr>
            <w:tcW w:w="3195" w:type="dxa"/>
          </w:tcPr>
          <w:p w14:paraId="65937E1D" w14:textId="233FE320" w:rsidR="009769A1" w:rsidRPr="00394A0B" w:rsidRDefault="003330A0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36.4 </w:t>
            </w:r>
            <w:r w:rsidR="009769A1" w:rsidRPr="00394A0B">
              <w:rPr>
                <w:rFonts w:ascii="Arial" w:eastAsia="Calibri" w:hAnsi="Arial" w:cs="Arial"/>
                <w:color w:val="2F5496" w:themeColor="accent5" w:themeShade="BF"/>
              </w:rPr>
              <w:t>L/M</w:t>
            </w:r>
          </w:p>
        </w:tc>
      </w:tr>
      <w:tr w:rsidR="00394A0B" w:rsidRPr="00394A0B" w14:paraId="77F734AE" w14:textId="77777777" w:rsidTr="00DF1E50">
        <w:trPr>
          <w:trHeight w:val="250"/>
        </w:trPr>
        <w:tc>
          <w:tcPr>
            <w:tcW w:w="1559" w:type="dxa"/>
          </w:tcPr>
          <w:p w14:paraId="294EB65C" w14:textId="3AA7FDF0" w:rsidR="009769A1" w:rsidRPr="00394A0B" w:rsidRDefault="004B2084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RWP’s</w:t>
            </w:r>
          </w:p>
        </w:tc>
        <w:tc>
          <w:tcPr>
            <w:tcW w:w="4241" w:type="dxa"/>
          </w:tcPr>
          <w:p w14:paraId="4BB6C070" w14:textId="2BBB3500" w:rsidR="009769A1" w:rsidRPr="00394A0B" w:rsidRDefault="007D38F2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</w:t>
            </w:r>
            <w:r w:rsidR="00B13F6D" w:rsidRPr="00394A0B">
              <w:rPr>
                <w:rFonts w:ascii="Arial" w:eastAsia="Calibri" w:hAnsi="Arial" w:cs="Arial"/>
                <w:color w:val="2F5496" w:themeColor="accent5" w:themeShade="BF"/>
              </w:rPr>
              <w:t>olorbond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100x50 D</w:t>
            </w:r>
            <w:r w:rsidR="00B13F6D" w:rsidRPr="00394A0B">
              <w:rPr>
                <w:rFonts w:ascii="Arial" w:eastAsia="Calibri" w:hAnsi="Arial" w:cs="Arial"/>
                <w:color w:val="2F5496" w:themeColor="accent5" w:themeShade="BF"/>
              </w:rPr>
              <w:t>eep Ocean</w:t>
            </w:r>
          </w:p>
        </w:tc>
        <w:tc>
          <w:tcPr>
            <w:tcW w:w="3195" w:type="dxa"/>
          </w:tcPr>
          <w:p w14:paraId="3D015A6F" w14:textId="3CAA56DA" w:rsidR="009769A1" w:rsidRPr="00394A0B" w:rsidRDefault="00B13F6D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</w:p>
        </w:tc>
      </w:tr>
      <w:tr w:rsidR="00394A0B" w:rsidRPr="00394A0B" w14:paraId="0AD12479" w14:textId="77777777" w:rsidTr="00DF1E50">
        <w:trPr>
          <w:trHeight w:val="250"/>
        </w:trPr>
        <w:tc>
          <w:tcPr>
            <w:tcW w:w="1559" w:type="dxa"/>
          </w:tcPr>
          <w:p w14:paraId="329CB79F" w14:textId="01010D46" w:rsidR="004E1D30" w:rsidRPr="00394A0B" w:rsidRDefault="004E1D30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ROOF VENTS</w:t>
            </w:r>
          </w:p>
        </w:tc>
        <w:tc>
          <w:tcPr>
            <w:tcW w:w="4241" w:type="dxa"/>
          </w:tcPr>
          <w:p w14:paraId="413D1FE9" w14:textId="65ED4C51" w:rsidR="004E1D30" w:rsidRPr="00394A0B" w:rsidRDefault="00866A55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D</w:t>
            </w:r>
            <w:r w:rsidR="00B13F6D" w:rsidRPr="00394A0B">
              <w:rPr>
                <w:rFonts w:ascii="Arial" w:eastAsia="Calibri" w:hAnsi="Arial" w:cs="Arial"/>
                <w:color w:val="2F5496" w:themeColor="accent5" w:themeShade="BF"/>
              </w:rPr>
              <w:t>ragon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DV280</w:t>
            </w:r>
          </w:p>
        </w:tc>
        <w:tc>
          <w:tcPr>
            <w:tcW w:w="3195" w:type="dxa"/>
          </w:tcPr>
          <w:p w14:paraId="60FDFC9E" w14:textId="600E8E74" w:rsidR="004E1D30" w:rsidRPr="00394A0B" w:rsidRDefault="00866A55" w:rsidP="009769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3</w:t>
            </w:r>
          </w:p>
        </w:tc>
      </w:tr>
    </w:tbl>
    <w:p w14:paraId="0C622747" w14:textId="6DA213EE" w:rsidR="00AA5A66" w:rsidRPr="00BA65C7" w:rsidRDefault="00AA5A66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F60A54" w:rsidRPr="00486109" w14:paraId="4CE9B78C" w14:textId="77777777" w:rsidTr="000E4127">
        <w:trPr>
          <w:trHeight w:val="396"/>
        </w:trPr>
        <w:tc>
          <w:tcPr>
            <w:tcW w:w="1537" w:type="dxa"/>
          </w:tcPr>
          <w:p w14:paraId="165C9AFC" w14:textId="77777777" w:rsidR="00F60A54" w:rsidRPr="00486109" w:rsidRDefault="00F60A54" w:rsidP="000E4127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ADDITIONAL ITEMS</w:t>
            </w:r>
          </w:p>
        </w:tc>
        <w:tc>
          <w:tcPr>
            <w:tcW w:w="7458" w:type="dxa"/>
          </w:tcPr>
          <w:p w14:paraId="79B26C17" w14:textId="77777777" w:rsidR="00F60A54" w:rsidRPr="00486109" w:rsidRDefault="00F60A54" w:rsidP="000E4127">
            <w:pPr>
              <w:contextualSpacing/>
              <w:jc w:val="both"/>
              <w:rPr>
                <w:rFonts w:ascii="Arial" w:eastAsia="Calibri" w:hAnsi="Arial" w:cs="Arial"/>
                <w:color w:val="2F5496"/>
              </w:rPr>
            </w:pPr>
          </w:p>
        </w:tc>
      </w:tr>
      <w:tr w:rsidR="00F60A54" w:rsidRPr="00486109" w14:paraId="192DE36A" w14:textId="77777777" w:rsidTr="000E4127">
        <w:trPr>
          <w:trHeight w:val="373"/>
        </w:trPr>
        <w:tc>
          <w:tcPr>
            <w:tcW w:w="1537" w:type="dxa"/>
          </w:tcPr>
          <w:p w14:paraId="10689F01" w14:textId="77777777" w:rsidR="00F60A54" w:rsidRDefault="00F60A54" w:rsidP="000E4127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FLOOR WASTE FLAP VALVES</w:t>
            </w:r>
          </w:p>
        </w:tc>
        <w:tc>
          <w:tcPr>
            <w:tcW w:w="7458" w:type="dxa"/>
          </w:tcPr>
          <w:p w14:paraId="18A8A77B" w14:textId="0CC4C43F" w:rsidR="00F60A54" w:rsidRDefault="00F60A54" w:rsidP="000E4127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Replace broken flap valves.</w:t>
            </w:r>
          </w:p>
        </w:tc>
      </w:tr>
      <w:tr w:rsidR="006A6AF3" w:rsidRPr="00486109" w14:paraId="71652C79" w14:textId="77777777" w:rsidTr="000E4127">
        <w:trPr>
          <w:trHeight w:val="373"/>
        </w:trPr>
        <w:tc>
          <w:tcPr>
            <w:tcW w:w="1537" w:type="dxa"/>
          </w:tcPr>
          <w:p w14:paraId="3EBE5581" w14:textId="5251E6D4" w:rsidR="006A6AF3" w:rsidRDefault="006A6AF3" w:rsidP="006A6AF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EXTERNAL COPPER PIPE WORK</w:t>
            </w:r>
          </w:p>
        </w:tc>
        <w:tc>
          <w:tcPr>
            <w:tcW w:w="7458" w:type="dxa"/>
          </w:tcPr>
          <w:p w14:paraId="26E319E5" w14:textId="2B112EA8" w:rsidR="006A6AF3" w:rsidRDefault="006A6AF3" w:rsidP="006A6AF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Relocate all external copper pipe work into wall cavity.</w:t>
            </w:r>
          </w:p>
        </w:tc>
      </w:tr>
      <w:tr w:rsidR="007A48B1" w:rsidRPr="00486109" w14:paraId="2F4A1FCA" w14:textId="77777777" w:rsidTr="000E4127">
        <w:trPr>
          <w:trHeight w:val="373"/>
        </w:trPr>
        <w:tc>
          <w:tcPr>
            <w:tcW w:w="1537" w:type="dxa"/>
          </w:tcPr>
          <w:p w14:paraId="2E8D4387" w14:textId="7DB8B7EB" w:rsidR="007A48B1" w:rsidRDefault="007A48B1" w:rsidP="007A48B1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WASTE PIPES</w:t>
            </w:r>
          </w:p>
        </w:tc>
        <w:tc>
          <w:tcPr>
            <w:tcW w:w="7458" w:type="dxa"/>
          </w:tcPr>
          <w:p w14:paraId="7C644F7B" w14:textId="3274AC6F" w:rsidR="007A48B1" w:rsidRDefault="007A48B1" w:rsidP="007A48B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Supply and install new waste pipes connect to existing services.</w:t>
            </w:r>
          </w:p>
        </w:tc>
      </w:tr>
      <w:tr w:rsidR="00873306" w:rsidRPr="00486109" w14:paraId="3CE43945" w14:textId="77777777" w:rsidTr="000E4127">
        <w:trPr>
          <w:trHeight w:val="373"/>
        </w:trPr>
        <w:tc>
          <w:tcPr>
            <w:tcW w:w="1537" w:type="dxa"/>
          </w:tcPr>
          <w:p w14:paraId="3BDE4C03" w14:textId="0E11E805" w:rsidR="00873306" w:rsidRDefault="00873306" w:rsidP="007A48B1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GULLY DRAINS</w:t>
            </w:r>
          </w:p>
        </w:tc>
        <w:tc>
          <w:tcPr>
            <w:tcW w:w="7458" w:type="dxa"/>
          </w:tcPr>
          <w:p w14:paraId="03F35317" w14:textId="77777777" w:rsidR="005042EE" w:rsidRDefault="005042EE" w:rsidP="007A48B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Replace gully drain.</w:t>
            </w:r>
          </w:p>
          <w:p w14:paraId="5A16EF39" w14:textId="0450146E" w:rsidR="005042EE" w:rsidRDefault="005042EE" w:rsidP="007A48B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Supply and install gully drain cover.</w:t>
            </w:r>
          </w:p>
        </w:tc>
      </w:tr>
    </w:tbl>
    <w:p w14:paraId="26F03551" w14:textId="77777777" w:rsidR="006F0438" w:rsidRPr="00BA65C7" w:rsidRDefault="006F0438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94A0B" w:rsidRPr="00394A0B" w14:paraId="77B0E3BB" w14:textId="77777777" w:rsidTr="004A1289">
        <w:trPr>
          <w:trHeight w:val="396"/>
        </w:trPr>
        <w:tc>
          <w:tcPr>
            <w:tcW w:w="1537" w:type="dxa"/>
          </w:tcPr>
          <w:p w14:paraId="0301EC93" w14:textId="46E51ABE" w:rsidR="00796784" w:rsidRPr="00394A0B" w:rsidRDefault="006F0438" w:rsidP="004A12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bookmarkStart w:id="1" w:name="_Hlk118279796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ROOF CAVITY</w:t>
            </w:r>
          </w:p>
        </w:tc>
        <w:tc>
          <w:tcPr>
            <w:tcW w:w="7458" w:type="dxa"/>
          </w:tcPr>
          <w:p w14:paraId="7BDD6677" w14:textId="77777777" w:rsidR="00796784" w:rsidRPr="00394A0B" w:rsidRDefault="00796784" w:rsidP="005270FE">
            <w:pPr>
              <w:contextualSpacing/>
              <w:jc w:val="both"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94A0B" w:rsidRPr="00394A0B" w14:paraId="7341DC92" w14:textId="77777777" w:rsidTr="004A1289">
        <w:trPr>
          <w:trHeight w:val="373"/>
        </w:trPr>
        <w:tc>
          <w:tcPr>
            <w:tcW w:w="1537" w:type="dxa"/>
          </w:tcPr>
          <w:p w14:paraId="581D817B" w14:textId="7E348D9B" w:rsidR="00796784" w:rsidRPr="00394A0B" w:rsidRDefault="00890D60" w:rsidP="004A12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ROOF FRAME</w:t>
            </w:r>
          </w:p>
        </w:tc>
        <w:tc>
          <w:tcPr>
            <w:tcW w:w="7458" w:type="dxa"/>
          </w:tcPr>
          <w:p w14:paraId="5C701A7D" w14:textId="5079CFC8" w:rsidR="007B6C61" w:rsidRPr="00394A0B" w:rsidRDefault="007B6C61" w:rsidP="007B6C6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roof battens </w:t>
            </w:r>
            <w:r w:rsidR="00476770" w:rsidRPr="00394A0B">
              <w:rPr>
                <w:rFonts w:ascii="Arial" w:eastAsia="Calibri" w:hAnsi="Arial" w:cs="Arial"/>
                <w:color w:val="2F5496" w:themeColor="accent5" w:themeShade="BF"/>
              </w:rPr>
              <w:t>to close openings left by removal of chimney and flue.</w:t>
            </w:r>
          </w:p>
          <w:p w14:paraId="53B52405" w14:textId="77777777" w:rsidR="007B6C61" w:rsidRPr="00394A0B" w:rsidRDefault="007B6C61" w:rsidP="007B6C6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extra framing required to support Solahart hot water system on roof on North side of roof.</w:t>
            </w:r>
          </w:p>
          <w:p w14:paraId="44497F22" w14:textId="77777777" w:rsidR="00796784" w:rsidRPr="00394A0B" w:rsidRDefault="007B6C61" w:rsidP="007B6C6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tie downs and strapping as per engineer’s detail</w:t>
            </w:r>
            <w:r w:rsidR="00CA713F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406163E3" w14:textId="1F4FFD18" w:rsidR="00CA713F" w:rsidRPr="00394A0B" w:rsidRDefault="00CA713F" w:rsidP="007B6C6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Connect all extractor fans to external vents.</w:t>
            </w:r>
          </w:p>
        </w:tc>
      </w:tr>
      <w:tr w:rsidR="00394A0B" w:rsidRPr="00394A0B" w14:paraId="25036058" w14:textId="77777777" w:rsidTr="004A1289">
        <w:trPr>
          <w:trHeight w:val="373"/>
        </w:trPr>
        <w:tc>
          <w:tcPr>
            <w:tcW w:w="1537" w:type="dxa"/>
          </w:tcPr>
          <w:p w14:paraId="40B7B677" w14:textId="77777777" w:rsidR="00796784" w:rsidRPr="00394A0B" w:rsidRDefault="00796784" w:rsidP="004A12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INSULATION</w:t>
            </w:r>
          </w:p>
        </w:tc>
        <w:tc>
          <w:tcPr>
            <w:tcW w:w="7458" w:type="dxa"/>
          </w:tcPr>
          <w:p w14:paraId="47DDDA10" w14:textId="4DC3A573" w:rsidR="00796784" w:rsidRPr="00394A0B" w:rsidRDefault="00FC3223" w:rsidP="005270F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insulation to entire ceiling area as per schedule.</w:t>
            </w:r>
          </w:p>
        </w:tc>
      </w:tr>
      <w:tr w:rsidR="00394A0B" w:rsidRPr="00394A0B" w14:paraId="62A48013" w14:textId="77777777" w:rsidTr="004A1289">
        <w:trPr>
          <w:trHeight w:val="373"/>
        </w:trPr>
        <w:tc>
          <w:tcPr>
            <w:tcW w:w="1537" w:type="dxa"/>
          </w:tcPr>
          <w:p w14:paraId="230DA996" w14:textId="284AE943" w:rsidR="00D52474" w:rsidRPr="00394A0B" w:rsidRDefault="00D52474" w:rsidP="004A12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OTHER</w:t>
            </w:r>
          </w:p>
        </w:tc>
        <w:tc>
          <w:tcPr>
            <w:tcW w:w="7458" w:type="dxa"/>
          </w:tcPr>
          <w:p w14:paraId="5E2F9643" w14:textId="10694B73" w:rsidR="00D52474" w:rsidRPr="00394A0B" w:rsidRDefault="00D52474" w:rsidP="005270F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Electrician to inspect and repair wiring as required. (Allow for very restricted access)</w:t>
            </w:r>
          </w:p>
        </w:tc>
      </w:tr>
      <w:bookmarkEnd w:id="1"/>
    </w:tbl>
    <w:p w14:paraId="181DEB2E" w14:textId="77777777" w:rsidR="00AA5A66" w:rsidRPr="00BA65C7" w:rsidRDefault="00AA5A66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FC3223" w:rsidRPr="00486109" w14:paraId="372F4508" w14:textId="77777777" w:rsidTr="004A1289">
        <w:trPr>
          <w:trHeight w:val="396"/>
        </w:trPr>
        <w:tc>
          <w:tcPr>
            <w:tcW w:w="1537" w:type="dxa"/>
          </w:tcPr>
          <w:p w14:paraId="6F7E14ED" w14:textId="381A30F5" w:rsidR="00FC3223" w:rsidRPr="00486109" w:rsidRDefault="005A31DF" w:rsidP="004A1289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SUB FLOOR </w:t>
            </w:r>
            <w:r w:rsidR="00FC3223">
              <w:rPr>
                <w:rFonts w:ascii="Arial" w:eastAsia="Calibri" w:hAnsi="Arial" w:cs="Arial"/>
                <w:color w:val="2F5496"/>
              </w:rPr>
              <w:t>CAVITY</w:t>
            </w:r>
          </w:p>
        </w:tc>
        <w:tc>
          <w:tcPr>
            <w:tcW w:w="7458" w:type="dxa"/>
          </w:tcPr>
          <w:p w14:paraId="52F5B50B" w14:textId="77777777" w:rsidR="00FC3223" w:rsidRPr="00486109" w:rsidRDefault="00FC3223" w:rsidP="004A1289">
            <w:pPr>
              <w:contextualSpacing/>
              <w:jc w:val="both"/>
              <w:rPr>
                <w:rFonts w:ascii="Arial" w:eastAsia="Calibri" w:hAnsi="Arial" w:cs="Arial"/>
                <w:color w:val="2F5496"/>
              </w:rPr>
            </w:pPr>
          </w:p>
        </w:tc>
      </w:tr>
      <w:tr w:rsidR="00FC3223" w:rsidRPr="00486109" w14:paraId="05D43B23" w14:textId="77777777" w:rsidTr="004A1289">
        <w:trPr>
          <w:trHeight w:val="373"/>
        </w:trPr>
        <w:tc>
          <w:tcPr>
            <w:tcW w:w="1537" w:type="dxa"/>
          </w:tcPr>
          <w:p w14:paraId="2B781C2C" w14:textId="72D1E64C" w:rsidR="00FC3223" w:rsidRPr="00486109" w:rsidRDefault="00FC3223" w:rsidP="004A1289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FRAME</w:t>
            </w:r>
          </w:p>
        </w:tc>
        <w:tc>
          <w:tcPr>
            <w:tcW w:w="7458" w:type="dxa"/>
          </w:tcPr>
          <w:p w14:paraId="3D4CB850" w14:textId="77777777" w:rsidR="00FC3223" w:rsidRDefault="00D40414" w:rsidP="004A128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Replace perimeter stumps as per stump plan with adjustable steel stumps.</w:t>
            </w:r>
          </w:p>
          <w:p w14:paraId="39DD9CC6" w14:textId="55EA16E8" w:rsidR="00D40414" w:rsidRPr="00486109" w:rsidRDefault="00141EC3" w:rsidP="004A128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level all floors. Pack internal stumps as per AS1684.</w:t>
            </w:r>
          </w:p>
        </w:tc>
      </w:tr>
      <w:tr w:rsidR="00FC3223" w:rsidRPr="00486109" w14:paraId="17D645CC" w14:textId="77777777" w:rsidTr="004A1289">
        <w:trPr>
          <w:trHeight w:val="373"/>
        </w:trPr>
        <w:tc>
          <w:tcPr>
            <w:tcW w:w="1537" w:type="dxa"/>
          </w:tcPr>
          <w:p w14:paraId="39ED7413" w14:textId="77777777" w:rsidR="00FC3223" w:rsidRPr="00486109" w:rsidRDefault="00FC3223" w:rsidP="004A1289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INSULATION</w:t>
            </w:r>
          </w:p>
        </w:tc>
        <w:tc>
          <w:tcPr>
            <w:tcW w:w="7458" w:type="dxa"/>
          </w:tcPr>
          <w:p w14:paraId="658AC5E1" w14:textId="3D6065F4" w:rsidR="00FC3223" w:rsidRPr="00486109" w:rsidRDefault="00FC3223" w:rsidP="004A128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Supply and install insulation to entire </w:t>
            </w:r>
            <w:r w:rsidR="005A31DF">
              <w:rPr>
                <w:rFonts w:ascii="Arial" w:eastAsia="Calibri" w:hAnsi="Arial" w:cs="Arial"/>
                <w:color w:val="2F5496"/>
              </w:rPr>
              <w:t>floor</w:t>
            </w:r>
            <w:r>
              <w:rPr>
                <w:rFonts w:ascii="Arial" w:eastAsia="Calibri" w:hAnsi="Arial" w:cs="Arial"/>
                <w:color w:val="2F5496"/>
              </w:rPr>
              <w:t xml:space="preserve"> area as per schedule.</w:t>
            </w:r>
          </w:p>
        </w:tc>
      </w:tr>
      <w:tr w:rsidR="00156F04" w:rsidRPr="00486109" w14:paraId="25B65BBA" w14:textId="77777777" w:rsidTr="004A1289">
        <w:trPr>
          <w:trHeight w:val="373"/>
        </w:trPr>
        <w:tc>
          <w:tcPr>
            <w:tcW w:w="1537" w:type="dxa"/>
          </w:tcPr>
          <w:p w14:paraId="2C105A6F" w14:textId="38029FD8" w:rsidR="00156F04" w:rsidRPr="00486109" w:rsidRDefault="00156F04" w:rsidP="004A1289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OTHER</w:t>
            </w:r>
          </w:p>
        </w:tc>
        <w:tc>
          <w:tcPr>
            <w:tcW w:w="7458" w:type="dxa"/>
          </w:tcPr>
          <w:p w14:paraId="0A6A2912" w14:textId="4C6EA279" w:rsidR="00156F04" w:rsidRDefault="00156F04" w:rsidP="004A128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jc w:val="both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Remove and dispose of all redundant waste pipes.</w:t>
            </w:r>
          </w:p>
        </w:tc>
      </w:tr>
    </w:tbl>
    <w:p w14:paraId="052424D6" w14:textId="799371AC" w:rsidR="00AA5A66" w:rsidRDefault="00AA5A66" w:rsidP="008C0543">
      <w:pPr>
        <w:rPr>
          <w:rFonts w:cstheme="minorHAnsi"/>
        </w:rPr>
      </w:pPr>
    </w:p>
    <w:p w14:paraId="6DB4C98D" w14:textId="77777777" w:rsidR="004B2084" w:rsidRPr="00BA65C7" w:rsidRDefault="004B2084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17"/>
        <w:gridCol w:w="7478"/>
      </w:tblGrid>
      <w:tr w:rsidR="00EB7EB9" w:rsidRPr="00486109" w14:paraId="5891CDEF" w14:textId="77777777" w:rsidTr="00947163">
        <w:trPr>
          <w:trHeight w:val="396"/>
        </w:trPr>
        <w:tc>
          <w:tcPr>
            <w:tcW w:w="1517" w:type="dxa"/>
          </w:tcPr>
          <w:p w14:paraId="6D56F054" w14:textId="77777777" w:rsidR="00EB7EB9" w:rsidRPr="00486109" w:rsidRDefault="00EB7EB9" w:rsidP="00EB7EB9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EXTERIOR</w:t>
            </w:r>
          </w:p>
        </w:tc>
        <w:tc>
          <w:tcPr>
            <w:tcW w:w="7478" w:type="dxa"/>
          </w:tcPr>
          <w:p w14:paraId="3B4EC96A" w14:textId="77777777" w:rsidR="00EB7EB9" w:rsidRPr="00486109" w:rsidRDefault="00EB7EB9" w:rsidP="00EB7EB9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</w:tr>
      <w:tr w:rsidR="00EB7EB9" w:rsidRPr="00486109" w14:paraId="1D4E2D39" w14:textId="77777777" w:rsidTr="00947163">
        <w:trPr>
          <w:trHeight w:val="373"/>
        </w:trPr>
        <w:tc>
          <w:tcPr>
            <w:tcW w:w="1517" w:type="dxa"/>
          </w:tcPr>
          <w:p w14:paraId="6C962F46" w14:textId="41E492D5" w:rsidR="00AF789E" w:rsidRPr="00486109" w:rsidRDefault="00AB2093" w:rsidP="00EB7EB9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FRONT </w:t>
            </w:r>
            <w:r w:rsidR="00EB7EB9" w:rsidRPr="00486109">
              <w:rPr>
                <w:rFonts w:ascii="Arial" w:eastAsia="Calibri" w:hAnsi="Arial" w:cs="Arial"/>
                <w:color w:val="2F5496"/>
              </w:rPr>
              <w:t>PORCH</w:t>
            </w:r>
          </w:p>
        </w:tc>
        <w:tc>
          <w:tcPr>
            <w:tcW w:w="7478" w:type="dxa"/>
          </w:tcPr>
          <w:p w14:paraId="56391220" w14:textId="77777777" w:rsidR="00E92D6C" w:rsidRDefault="00E92D6C" w:rsidP="00E92D6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/>
              </w:rPr>
            </w:pPr>
            <w:r>
              <w:rPr>
                <w:rFonts w:ascii="Arial" w:eastAsia="Calibri" w:hAnsi="Arial" w:cs="Arial"/>
                <w:i/>
                <w:iCs/>
                <w:color w:val="2F5496"/>
              </w:rPr>
              <w:t xml:space="preserve">REMOVE AND DISPOSE OF THE FOLLOWING: </w:t>
            </w:r>
          </w:p>
          <w:p w14:paraId="1ECF5454" w14:textId="14E2D8BC" w:rsidR="008F514A" w:rsidRPr="00486109" w:rsidRDefault="00CA5CDF" w:rsidP="00D77A9E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Porch ceiling.</w:t>
            </w:r>
            <w:r w:rsidR="00497C85" w:rsidRPr="00486109">
              <w:rPr>
                <w:rFonts w:ascii="Arial" w:eastAsia="Calibri" w:hAnsi="Arial" w:cs="Arial"/>
                <w:color w:val="2F5496"/>
              </w:rPr>
              <w:t xml:space="preserve"> (ACM) in accordance with regulations.</w:t>
            </w:r>
          </w:p>
          <w:p w14:paraId="5F3F98A4" w14:textId="77777777" w:rsidR="00D77A9E" w:rsidRPr="00486109" w:rsidRDefault="00D77A9E" w:rsidP="00D77A9E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Flooring.</w:t>
            </w:r>
          </w:p>
          <w:p w14:paraId="023DF5EF" w14:textId="281633EF" w:rsidR="00497C85" w:rsidRDefault="008069B3" w:rsidP="00D77A9E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Subfloor Framing</w:t>
            </w:r>
            <w:r w:rsidR="00A36F10" w:rsidRPr="00486109">
              <w:rPr>
                <w:rFonts w:ascii="Arial" w:eastAsia="Calibri" w:hAnsi="Arial" w:cs="Arial"/>
                <w:color w:val="2F5496"/>
              </w:rPr>
              <w:t>, including stumps.</w:t>
            </w:r>
          </w:p>
          <w:p w14:paraId="56404C57" w14:textId="18F5B1CA" w:rsidR="00D15958" w:rsidRPr="00D15958" w:rsidRDefault="00D15958" w:rsidP="00D1595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/>
              </w:rPr>
            </w:pPr>
            <w:r>
              <w:rPr>
                <w:rFonts w:ascii="Arial" w:eastAsia="Calibri" w:hAnsi="Arial" w:cs="Arial"/>
                <w:i/>
                <w:iCs/>
                <w:color w:val="2F5496"/>
              </w:rPr>
              <w:t>REFURBISH AS FOLLOWS:</w:t>
            </w:r>
          </w:p>
          <w:p w14:paraId="0C438CA7" w14:textId="2E00BC58" w:rsidR="00F0531E" w:rsidRPr="00486109" w:rsidRDefault="001909B7" w:rsidP="00D87A79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Supply and install new </w:t>
            </w:r>
            <w:r w:rsidR="008D117C" w:rsidRPr="00486109">
              <w:rPr>
                <w:rFonts w:ascii="Arial" w:eastAsia="Calibri" w:hAnsi="Arial" w:cs="Arial"/>
                <w:color w:val="2F5496"/>
              </w:rPr>
              <w:t>subfloor frame and flooring</w:t>
            </w:r>
            <w:r w:rsidR="006A052F">
              <w:rPr>
                <w:rFonts w:ascii="Arial" w:eastAsia="Calibri" w:hAnsi="Arial" w:cs="Arial"/>
                <w:color w:val="2F5496"/>
              </w:rPr>
              <w:t>.</w:t>
            </w:r>
            <w:r w:rsidR="00497C85" w:rsidRPr="00486109">
              <w:rPr>
                <w:rFonts w:ascii="Arial" w:eastAsia="Calibri" w:hAnsi="Arial" w:cs="Arial"/>
                <w:color w:val="2F5496"/>
              </w:rPr>
              <w:t xml:space="preserve"> </w:t>
            </w:r>
          </w:p>
          <w:p w14:paraId="22832C7B" w14:textId="01821F79" w:rsidR="00F0531E" w:rsidRPr="00486109" w:rsidRDefault="00F0531E" w:rsidP="00F0531E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Paint all surfaces.</w:t>
            </w:r>
          </w:p>
        </w:tc>
      </w:tr>
      <w:tr w:rsidR="00900E84" w:rsidRPr="00486109" w14:paraId="0B4E6386" w14:textId="77777777" w:rsidTr="00947163">
        <w:trPr>
          <w:trHeight w:val="373"/>
        </w:trPr>
        <w:tc>
          <w:tcPr>
            <w:tcW w:w="1517" w:type="dxa"/>
          </w:tcPr>
          <w:p w14:paraId="43706355" w14:textId="0CA63752" w:rsidR="00900E84" w:rsidRDefault="00A72D39" w:rsidP="00EB7EB9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FRONT PORCH CEILING</w:t>
            </w:r>
          </w:p>
        </w:tc>
        <w:tc>
          <w:tcPr>
            <w:tcW w:w="7478" w:type="dxa"/>
          </w:tcPr>
          <w:p w14:paraId="499F9CC7" w14:textId="56A15CB4" w:rsidR="00900E84" w:rsidRPr="00486109" w:rsidRDefault="00A72D39" w:rsidP="00497C8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Supply and install new 4.5mm Hardiflex sheet ceilings with plastic joiners, seal and leave ready for painting</w:t>
            </w:r>
          </w:p>
        </w:tc>
      </w:tr>
      <w:tr w:rsidR="00AB2093" w:rsidRPr="00486109" w14:paraId="0EC3BB87" w14:textId="77777777" w:rsidTr="00947163">
        <w:trPr>
          <w:trHeight w:val="373"/>
        </w:trPr>
        <w:tc>
          <w:tcPr>
            <w:tcW w:w="1517" w:type="dxa"/>
          </w:tcPr>
          <w:p w14:paraId="5A4D5D7D" w14:textId="0B73B8A5" w:rsidR="00915AF3" w:rsidRDefault="00AB2093" w:rsidP="00EB7EB9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REAR</w:t>
            </w:r>
            <w:r w:rsidR="00915AF3">
              <w:rPr>
                <w:rFonts w:ascii="Arial" w:eastAsia="Calibri" w:hAnsi="Arial" w:cs="Arial"/>
                <w:color w:val="2F5496"/>
              </w:rPr>
              <w:t xml:space="preserve">-LAUNDRY </w:t>
            </w:r>
            <w:r w:rsidR="003F0B43">
              <w:rPr>
                <w:rFonts w:ascii="Arial" w:eastAsia="Calibri" w:hAnsi="Arial" w:cs="Arial"/>
                <w:color w:val="2F5496"/>
              </w:rPr>
              <w:t>STAIRS</w:t>
            </w:r>
          </w:p>
        </w:tc>
        <w:tc>
          <w:tcPr>
            <w:tcW w:w="7478" w:type="dxa"/>
          </w:tcPr>
          <w:p w14:paraId="7B23E473" w14:textId="77777777" w:rsidR="00D15958" w:rsidRDefault="00D15958" w:rsidP="00D1595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/>
              </w:rPr>
            </w:pPr>
            <w:r>
              <w:rPr>
                <w:rFonts w:ascii="Arial" w:eastAsia="Calibri" w:hAnsi="Arial" w:cs="Arial"/>
                <w:i/>
                <w:iCs/>
                <w:color w:val="2F5496"/>
              </w:rPr>
              <w:t xml:space="preserve">REMOVE AND DISPOSE OF THE FOLLOWING: </w:t>
            </w:r>
          </w:p>
          <w:p w14:paraId="6B25DDE3" w14:textId="1342E949" w:rsidR="003F0B43" w:rsidRDefault="00F45936" w:rsidP="00D1595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Landing Flooring</w:t>
            </w:r>
          </w:p>
          <w:p w14:paraId="78D4E322" w14:textId="35582EAB" w:rsidR="00AB2093" w:rsidRPr="00486109" w:rsidRDefault="00F45936" w:rsidP="00F4593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Treads</w:t>
            </w:r>
          </w:p>
          <w:p w14:paraId="34FD1973" w14:textId="29282060" w:rsidR="009C2B21" w:rsidRPr="009C2B21" w:rsidRDefault="009C2B21" w:rsidP="009C2B2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/>
              </w:rPr>
            </w:pPr>
            <w:r>
              <w:rPr>
                <w:rFonts w:ascii="Arial" w:eastAsia="Calibri" w:hAnsi="Arial" w:cs="Arial"/>
                <w:i/>
                <w:iCs/>
                <w:color w:val="2F5496"/>
              </w:rPr>
              <w:t>REFURBISH AS FOLLOWS:</w:t>
            </w:r>
          </w:p>
          <w:p w14:paraId="16CA28F7" w14:textId="71EB3BBD" w:rsidR="00AB2093" w:rsidRDefault="00F45936" w:rsidP="00AB2093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Supply and install new landing flooring.</w:t>
            </w:r>
          </w:p>
          <w:p w14:paraId="3B5852A6" w14:textId="2DCB5A4E" w:rsidR="00F45936" w:rsidRPr="00486109" w:rsidRDefault="00F45936" w:rsidP="00AB2093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Supply and install new stair treads.</w:t>
            </w:r>
          </w:p>
          <w:p w14:paraId="6508697D" w14:textId="64925C34" w:rsidR="00AB2093" w:rsidRPr="00486109" w:rsidRDefault="00AB2093" w:rsidP="00AB209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Paint all surfaces.</w:t>
            </w:r>
          </w:p>
        </w:tc>
      </w:tr>
      <w:tr w:rsidR="003437CD" w:rsidRPr="00486109" w14:paraId="28041DE6" w14:textId="77777777" w:rsidTr="00947163">
        <w:trPr>
          <w:trHeight w:val="373"/>
        </w:trPr>
        <w:tc>
          <w:tcPr>
            <w:tcW w:w="1517" w:type="dxa"/>
          </w:tcPr>
          <w:p w14:paraId="7273A7B0" w14:textId="7849DDAF" w:rsidR="003437CD" w:rsidRDefault="003437CD" w:rsidP="003437CD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EXTERNAL LIGHTING</w:t>
            </w:r>
          </w:p>
        </w:tc>
        <w:tc>
          <w:tcPr>
            <w:tcW w:w="7478" w:type="dxa"/>
          </w:tcPr>
          <w:p w14:paraId="3A1EC40C" w14:textId="77777777" w:rsidR="003437CD" w:rsidRDefault="003437CD" w:rsidP="003437CD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Remove and dispose of front porch light, </w:t>
            </w:r>
            <w:proofErr w:type="gramStart"/>
            <w:r>
              <w:rPr>
                <w:rFonts w:ascii="Arial" w:eastAsia="Calibri" w:hAnsi="Arial" w:cs="Arial"/>
                <w:color w:val="2F5496"/>
              </w:rPr>
              <w:t>supply</w:t>
            </w:r>
            <w:proofErr w:type="gramEnd"/>
            <w:r>
              <w:rPr>
                <w:rFonts w:ascii="Arial" w:eastAsia="Calibri" w:hAnsi="Arial" w:cs="Arial"/>
                <w:color w:val="2F5496"/>
              </w:rPr>
              <w:t xml:space="preserve"> and install LED motion sensor security light.</w:t>
            </w:r>
          </w:p>
          <w:p w14:paraId="59F5066B" w14:textId="0160A83D" w:rsidR="003437CD" w:rsidRPr="00F45936" w:rsidRDefault="003437CD" w:rsidP="003437CD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Remove and </w:t>
            </w:r>
            <w:r w:rsidRPr="00924557">
              <w:rPr>
                <w:rFonts w:ascii="Arial" w:eastAsia="Calibri" w:hAnsi="Arial" w:cs="Arial"/>
                <w:color w:val="2F5496" w:themeColor="accent5" w:themeShade="BF"/>
              </w:rPr>
              <w:t xml:space="preserve">dispose of rear porch light, </w:t>
            </w:r>
            <w:proofErr w:type="gramStart"/>
            <w:r w:rsidRPr="00924557">
              <w:rPr>
                <w:rFonts w:ascii="Arial" w:eastAsia="Calibri" w:hAnsi="Arial" w:cs="Arial"/>
                <w:color w:val="2F5496" w:themeColor="accent5" w:themeShade="BF"/>
              </w:rPr>
              <w:t>supply</w:t>
            </w:r>
            <w:proofErr w:type="gramEnd"/>
            <w:r w:rsidRPr="00924557">
              <w:rPr>
                <w:rFonts w:ascii="Arial" w:eastAsia="Calibri" w:hAnsi="Arial" w:cs="Arial"/>
                <w:color w:val="2F5496" w:themeColor="accent5" w:themeShade="BF"/>
              </w:rPr>
              <w:t xml:space="preserve"> and install LED motion sensor security light.</w:t>
            </w:r>
          </w:p>
        </w:tc>
      </w:tr>
    </w:tbl>
    <w:p w14:paraId="41179583" w14:textId="77777777" w:rsidR="00CF3E7B" w:rsidRDefault="00CF3E7B" w:rsidP="008C0543">
      <w:pPr>
        <w:rPr>
          <w:rFonts w:cstheme="minorHAnsi"/>
        </w:rPr>
      </w:pPr>
    </w:p>
    <w:p w14:paraId="27BE577E" w14:textId="77777777" w:rsidR="00240679" w:rsidRDefault="00240679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9"/>
        <w:gridCol w:w="4241"/>
        <w:gridCol w:w="3195"/>
      </w:tblGrid>
      <w:tr w:rsidR="00394A0B" w:rsidRPr="00394A0B" w14:paraId="2B8D733A" w14:textId="77777777" w:rsidTr="00760034">
        <w:trPr>
          <w:trHeight w:val="250"/>
        </w:trPr>
        <w:tc>
          <w:tcPr>
            <w:tcW w:w="8995" w:type="dxa"/>
            <w:gridSpan w:val="3"/>
          </w:tcPr>
          <w:p w14:paraId="1B371781" w14:textId="77777777" w:rsidR="00240679" w:rsidRPr="00394A0B" w:rsidRDefault="00240679" w:rsidP="00760034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FRONT PORCH</w:t>
            </w:r>
          </w:p>
        </w:tc>
      </w:tr>
      <w:tr w:rsidR="00394A0B" w:rsidRPr="00394A0B" w14:paraId="4D4FA3D3" w14:textId="77777777" w:rsidTr="00760034">
        <w:trPr>
          <w:trHeight w:val="250"/>
        </w:trPr>
        <w:tc>
          <w:tcPr>
            <w:tcW w:w="1559" w:type="dxa"/>
          </w:tcPr>
          <w:p w14:paraId="6C8A36DC" w14:textId="77777777" w:rsidR="00240679" w:rsidRPr="00394A0B" w:rsidRDefault="00240679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4241" w:type="dxa"/>
          </w:tcPr>
          <w:p w14:paraId="0D677802" w14:textId="77777777" w:rsidR="00240679" w:rsidRPr="00394A0B" w:rsidRDefault="00240679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3195" w:type="dxa"/>
          </w:tcPr>
          <w:p w14:paraId="55738F5C" w14:textId="77777777" w:rsidR="00240679" w:rsidRPr="00394A0B" w:rsidRDefault="00240679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AREA, LENGTH, QTY</w:t>
            </w:r>
          </w:p>
        </w:tc>
      </w:tr>
      <w:tr w:rsidR="00394A0B" w:rsidRPr="00394A0B" w14:paraId="13C34399" w14:textId="77777777" w:rsidTr="00760034">
        <w:trPr>
          <w:trHeight w:val="250"/>
        </w:trPr>
        <w:tc>
          <w:tcPr>
            <w:tcW w:w="1559" w:type="dxa"/>
          </w:tcPr>
          <w:p w14:paraId="6B7DD40D" w14:textId="77777777" w:rsidR="00240679" w:rsidRPr="00394A0B" w:rsidRDefault="00240679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CEILINGS</w:t>
            </w:r>
          </w:p>
        </w:tc>
        <w:tc>
          <w:tcPr>
            <w:tcW w:w="4241" w:type="dxa"/>
          </w:tcPr>
          <w:p w14:paraId="553CDA4D" w14:textId="77777777" w:rsidR="00240679" w:rsidRPr="00394A0B" w:rsidRDefault="00240679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4.5mm Hardiflex sheet.</w:t>
            </w:r>
          </w:p>
        </w:tc>
        <w:tc>
          <w:tcPr>
            <w:tcW w:w="3195" w:type="dxa"/>
          </w:tcPr>
          <w:p w14:paraId="1A8FA540" w14:textId="1C256E9A" w:rsidR="00240679" w:rsidRPr="00394A0B" w:rsidRDefault="002C1D73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6.8</w:t>
            </w:r>
            <w:r w:rsidR="00240679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240679"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94A0B" w:rsidRPr="00394A0B" w14:paraId="4BF83D4B" w14:textId="77777777" w:rsidTr="00760034">
        <w:trPr>
          <w:trHeight w:val="250"/>
        </w:trPr>
        <w:tc>
          <w:tcPr>
            <w:tcW w:w="1559" w:type="dxa"/>
          </w:tcPr>
          <w:p w14:paraId="4504F2AA" w14:textId="77777777" w:rsidR="00240679" w:rsidRPr="00394A0B" w:rsidRDefault="00240679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FLOORING</w:t>
            </w:r>
          </w:p>
        </w:tc>
        <w:tc>
          <w:tcPr>
            <w:tcW w:w="4241" w:type="dxa"/>
          </w:tcPr>
          <w:p w14:paraId="69DE326E" w14:textId="77777777" w:rsidR="00240679" w:rsidRPr="00394A0B" w:rsidRDefault="00240679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Timber decking.</w:t>
            </w:r>
          </w:p>
        </w:tc>
        <w:tc>
          <w:tcPr>
            <w:tcW w:w="3195" w:type="dxa"/>
          </w:tcPr>
          <w:p w14:paraId="0C419B87" w14:textId="60458133" w:rsidR="00240679" w:rsidRPr="00394A0B" w:rsidRDefault="00F10616" w:rsidP="0076003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6.8</w:t>
            </w:r>
            <w:r w:rsidR="00240679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240679"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</w:tbl>
    <w:p w14:paraId="4CF86F47" w14:textId="77777777" w:rsidR="00240679" w:rsidRDefault="00240679" w:rsidP="008C0543">
      <w:pPr>
        <w:rPr>
          <w:rFonts w:cstheme="minorHAnsi"/>
        </w:rPr>
      </w:pPr>
    </w:p>
    <w:p w14:paraId="1B880E25" w14:textId="77777777" w:rsidR="00240679" w:rsidRDefault="00240679" w:rsidP="008C0543">
      <w:pPr>
        <w:rPr>
          <w:rFonts w:cstheme="minorHAnsi"/>
        </w:rPr>
      </w:pPr>
    </w:p>
    <w:p w14:paraId="1ADE4F2A" w14:textId="77777777" w:rsidR="00240679" w:rsidRDefault="00240679" w:rsidP="008C0543">
      <w:pPr>
        <w:rPr>
          <w:rFonts w:cstheme="minorHAnsi"/>
        </w:rPr>
      </w:pPr>
    </w:p>
    <w:p w14:paraId="6D742187" w14:textId="77777777" w:rsidR="00240679" w:rsidRPr="00BA65C7" w:rsidRDefault="00240679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94A0B" w:rsidRPr="00394A0B" w14:paraId="13945F32" w14:textId="77777777" w:rsidTr="00947163">
        <w:trPr>
          <w:trHeight w:val="396"/>
        </w:trPr>
        <w:tc>
          <w:tcPr>
            <w:tcW w:w="1537" w:type="dxa"/>
          </w:tcPr>
          <w:p w14:paraId="1046D6B3" w14:textId="77777777" w:rsidR="00D70272" w:rsidRPr="00394A0B" w:rsidRDefault="00D70272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INTERIOR </w:t>
            </w:r>
          </w:p>
        </w:tc>
        <w:tc>
          <w:tcPr>
            <w:tcW w:w="7458" w:type="dxa"/>
          </w:tcPr>
          <w:p w14:paraId="08A741CF" w14:textId="77777777" w:rsidR="00D70272" w:rsidRPr="00394A0B" w:rsidRDefault="00D70272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94A0B" w:rsidRPr="00394A0B" w14:paraId="404DDEB5" w14:textId="77777777" w:rsidTr="00947163">
        <w:trPr>
          <w:trHeight w:val="373"/>
        </w:trPr>
        <w:tc>
          <w:tcPr>
            <w:tcW w:w="1537" w:type="dxa"/>
          </w:tcPr>
          <w:p w14:paraId="3E14AF18" w14:textId="77777777" w:rsidR="00D70272" w:rsidRPr="00394A0B" w:rsidRDefault="00D70272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LOUNGE</w:t>
            </w:r>
          </w:p>
        </w:tc>
        <w:tc>
          <w:tcPr>
            <w:tcW w:w="7458" w:type="dxa"/>
          </w:tcPr>
          <w:p w14:paraId="3A8E12D2" w14:textId="77777777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switches,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other outlets.</w:t>
            </w:r>
          </w:p>
          <w:p w14:paraId="7774D9BA" w14:textId="08F05736" w:rsidR="00D70272" w:rsidRPr="00394A0B" w:rsidRDefault="00B8248F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50C0218E" w14:textId="77777777" w:rsidR="00B051B9" w:rsidRPr="00394A0B" w:rsidRDefault="00B051B9" w:rsidP="00B051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Wood burner, hearth, heat shield and flue.</w:t>
            </w:r>
          </w:p>
          <w:p w14:paraId="7FEB836E" w14:textId="374282D3" w:rsidR="00D70272" w:rsidRPr="00394A0B" w:rsidRDefault="00F30A46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Brick Fireplace</w:t>
            </w:r>
            <w:r w:rsidR="00480468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="00480468" w:rsidRPr="00394A0B">
              <w:rPr>
                <w:rFonts w:ascii="Arial" w:eastAsia="Calibri" w:hAnsi="Arial" w:cs="Arial"/>
                <w:color w:val="2F5496" w:themeColor="accent5" w:themeShade="BF"/>
              </w:rPr>
              <w:t>hearth</w:t>
            </w:r>
            <w:proofErr w:type="gramEnd"/>
            <w:r w:rsidR="00480468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and chimney.</w:t>
            </w:r>
          </w:p>
          <w:p w14:paraId="091E0980" w14:textId="4E0E230F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skirting, door, and window</w:t>
            </w:r>
            <w:r w:rsidR="003B6395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architraves</w:t>
            </w:r>
            <w:r w:rsidR="00D20540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="00C6206A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605F34C3" w14:textId="1506DAF2" w:rsidR="00D70272" w:rsidRPr="00394A0B" w:rsidRDefault="00D70272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internal wall linings.</w:t>
            </w:r>
          </w:p>
          <w:p w14:paraId="48337CE5" w14:textId="4668931C" w:rsidR="009E49C7" w:rsidRPr="00394A0B" w:rsidRDefault="00643A0A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Floor coverings. </w:t>
            </w:r>
          </w:p>
          <w:p w14:paraId="49ED952F" w14:textId="71691E30" w:rsidR="00497C0C" w:rsidRPr="00394A0B" w:rsidRDefault="00497C0C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Door and Frame.</w:t>
            </w:r>
          </w:p>
          <w:p w14:paraId="7F736B12" w14:textId="4F9CE717" w:rsidR="00EF15FE" w:rsidRPr="00394A0B" w:rsidRDefault="00EF15FE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Wall frame as per architectural drawings.</w:t>
            </w:r>
          </w:p>
          <w:p w14:paraId="0D1C5E09" w14:textId="77777777" w:rsidR="006128C8" w:rsidRPr="00394A0B" w:rsidRDefault="006128C8" w:rsidP="006128C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0FCD2AC4" w14:textId="0D3455A7" w:rsidR="00EF15FE" w:rsidRPr="00394A0B" w:rsidRDefault="00EF15FE" w:rsidP="006128C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wall frame as per architectural drawings.</w:t>
            </w:r>
          </w:p>
          <w:p w14:paraId="3F77FEB2" w14:textId="0DECB936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Check </w:t>
            </w:r>
            <w:r w:rsidR="00EF15FE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remaining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walls for integrity.</w:t>
            </w:r>
          </w:p>
          <w:p w14:paraId="7972D50B" w14:textId="77777777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Check walls are straight and plumb.</w:t>
            </w:r>
          </w:p>
          <w:p w14:paraId="1A2248A4" w14:textId="57D7BBD5" w:rsidR="00414A69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762F5F7F" w14:textId="3533FAA8" w:rsidR="006A642A" w:rsidRPr="00394A0B" w:rsidRDefault="00042278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Carry out repairs to cracks and holes in ceilings.</w:t>
            </w:r>
          </w:p>
          <w:p w14:paraId="4B58DF4E" w14:textId="789A842C" w:rsidR="007E39D1" w:rsidRPr="00394A0B" w:rsidRDefault="006A642A" w:rsidP="008B5EB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39C70C06" w14:textId="1C899F28" w:rsidR="0061793A" w:rsidRPr="00394A0B" w:rsidRDefault="002E5B3A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66AB91DA" w14:textId="010C4E06" w:rsidR="00643A0A" w:rsidRPr="00394A0B" w:rsidRDefault="00643A0A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wiring for ceiling fan light</w:t>
            </w:r>
            <w:r w:rsidR="006B4E6F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control.</w:t>
            </w:r>
          </w:p>
          <w:p w14:paraId="58B29136" w14:textId="3D29750E" w:rsidR="002E5B3A" w:rsidRPr="00394A0B" w:rsidRDefault="002E5B3A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to move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from skirting boards to 600mm above floor levels.</w:t>
            </w:r>
          </w:p>
          <w:p w14:paraId="7A7C7A37" w14:textId="6EB65B43" w:rsidR="00E75E5D" w:rsidRPr="00394A0B" w:rsidRDefault="00E75E5D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 wiring to be </w:t>
            </w:r>
            <w:r w:rsidR="006943FA" w:rsidRPr="00394A0B">
              <w:rPr>
                <w:rFonts w:ascii="Arial" w:eastAsia="Calibri" w:hAnsi="Arial" w:cs="Arial"/>
                <w:color w:val="2F5496" w:themeColor="accent5" w:themeShade="BF"/>
              </w:rPr>
              <w:t>installed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in </w:t>
            </w:r>
            <w:r w:rsidR="006943FA" w:rsidRPr="00394A0B">
              <w:rPr>
                <w:rFonts w:ascii="Arial" w:eastAsia="Calibri" w:hAnsi="Arial" w:cs="Arial"/>
                <w:color w:val="2F5496" w:themeColor="accent5" w:themeShade="BF"/>
              </w:rPr>
              <w:t>wall cavity or chased into brick wall.</w:t>
            </w:r>
          </w:p>
          <w:p w14:paraId="777EB93B" w14:textId="797836F6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C6206A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10mm Gyprock plus </w:t>
            </w:r>
            <w:r w:rsidR="005B707F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(or equivalent)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plaster board wall</w:t>
            </w:r>
            <w:r w:rsidR="005B707F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lining,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flush joints</w:t>
            </w:r>
            <w:r w:rsidR="00B56B7A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sand, and seal and leave ready for painting.</w:t>
            </w:r>
          </w:p>
          <w:p w14:paraId="53951314" w14:textId="0078C475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standard cove cornice</w:t>
            </w:r>
            <w:r w:rsidR="007678E0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seal and leave ready for painting.</w:t>
            </w:r>
          </w:p>
          <w:p w14:paraId="791B5257" w14:textId="755A96DA" w:rsidR="00635740" w:rsidRPr="00394A0B" w:rsidRDefault="0061793A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Install reveals to all windows</w:t>
            </w:r>
            <w:r w:rsidR="007D76C9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with x-angle corners.</w:t>
            </w:r>
          </w:p>
          <w:p w14:paraId="1909CFD8" w14:textId="7C59DC62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pre primed MDF skirting, leave ready for painting</w:t>
            </w:r>
            <w:r w:rsidR="00D878CD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1E688E8B" w14:textId="2A43DE3C" w:rsidR="00D878CD" w:rsidRPr="00394A0B" w:rsidRDefault="00D878CD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vinyl flooring as per schedule.</w:t>
            </w:r>
          </w:p>
          <w:p w14:paraId="28774253" w14:textId="5019E7B6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0CDB1F6B" w14:textId="2791C84A" w:rsidR="006B4E6F" w:rsidRPr="00394A0B" w:rsidRDefault="006B4E6F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</w:t>
            </w:r>
            <w:r w:rsidR="00B216BA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and install </w:t>
            </w:r>
            <w:r w:rsidR="002B0A95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new </w:t>
            </w:r>
            <w:r w:rsidR="004A4420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1200mm </w:t>
            </w:r>
            <w:r w:rsidR="002B0A95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ceiling fan with </w:t>
            </w:r>
            <w:r w:rsidR="006D0908" w:rsidRPr="00394A0B">
              <w:rPr>
                <w:rFonts w:ascii="Arial" w:eastAsia="Calibri" w:hAnsi="Arial" w:cs="Arial"/>
                <w:color w:val="2F5496" w:themeColor="accent5" w:themeShade="BF"/>
              </w:rPr>
              <w:t>LED</w:t>
            </w:r>
            <w:r w:rsidR="002B0A95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light as per schedule.</w:t>
            </w:r>
          </w:p>
          <w:p w14:paraId="02382E1E" w14:textId="77968E96" w:rsidR="00D70272" w:rsidRPr="00394A0B" w:rsidRDefault="00D70272" w:rsidP="00D702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install new light fittings, </w:t>
            </w:r>
            <w:r w:rsidR="003545CF" w:rsidRPr="00394A0B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witches</w:t>
            </w:r>
            <w:r w:rsidR="003545CF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, and other outlets.</w:t>
            </w:r>
          </w:p>
        </w:tc>
      </w:tr>
      <w:tr w:rsidR="00394A0B" w:rsidRPr="00394A0B" w14:paraId="665F0D32" w14:textId="77777777" w:rsidTr="00947163">
        <w:trPr>
          <w:trHeight w:val="373"/>
        </w:trPr>
        <w:tc>
          <w:tcPr>
            <w:tcW w:w="1537" w:type="dxa"/>
          </w:tcPr>
          <w:p w14:paraId="0665AD3C" w14:textId="5382C41C" w:rsidR="00D70272" w:rsidRPr="00394A0B" w:rsidRDefault="00D70272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IN</w:t>
            </w:r>
            <w:r w:rsidR="00CF3E7B" w:rsidRPr="00394A0B">
              <w:rPr>
                <w:rFonts w:ascii="Arial" w:eastAsia="Calibri" w:hAnsi="Arial" w:cs="Arial"/>
                <w:color w:val="2F5496" w:themeColor="accent5" w:themeShade="BF"/>
              </w:rPr>
              <w:t>TERNAL DOORS</w:t>
            </w:r>
          </w:p>
        </w:tc>
        <w:tc>
          <w:tcPr>
            <w:tcW w:w="7458" w:type="dxa"/>
          </w:tcPr>
          <w:p w14:paraId="75679D1F" w14:textId="449E49A4" w:rsidR="00583486" w:rsidRPr="00394A0B" w:rsidRDefault="00583486" w:rsidP="0058348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1D79CC" w:rsidRPr="00394A0B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0mm (unless otherwise stated) split welded metal door frames (</w:t>
            </w:r>
            <w:r w:rsidR="00D011BD" w:rsidRPr="00394A0B">
              <w:rPr>
                <w:rFonts w:ascii="Arial" w:eastAsia="Calibri" w:hAnsi="Arial" w:cs="Arial"/>
                <w:color w:val="2F5496" w:themeColor="accent5" w:themeShade="BF"/>
              </w:rPr>
              <w:t>JDS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or equivalent). Allow to resize openings to accommodate new door frames.</w:t>
            </w:r>
          </w:p>
          <w:p w14:paraId="1BD21AE9" w14:textId="5043FAEF" w:rsidR="00583486" w:rsidRPr="00394A0B" w:rsidRDefault="00583486" w:rsidP="00B4378F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1D79CC" w:rsidRPr="00394A0B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0mm door (unless otherwise stated) with lever style handset. (900mm-1100mm above floor level)</w:t>
            </w:r>
          </w:p>
        </w:tc>
      </w:tr>
      <w:tr w:rsidR="00394A0B" w:rsidRPr="00394A0B" w14:paraId="1C2BDEDC" w14:textId="77777777" w:rsidTr="00947163">
        <w:trPr>
          <w:trHeight w:val="373"/>
        </w:trPr>
        <w:tc>
          <w:tcPr>
            <w:tcW w:w="1537" w:type="dxa"/>
          </w:tcPr>
          <w:p w14:paraId="5700A5C3" w14:textId="173FB43D" w:rsidR="00CF3E7B" w:rsidRPr="00394A0B" w:rsidRDefault="00CF3E7B" w:rsidP="00D7027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WINDOWS</w:t>
            </w:r>
          </w:p>
        </w:tc>
        <w:tc>
          <w:tcPr>
            <w:tcW w:w="7458" w:type="dxa"/>
          </w:tcPr>
          <w:p w14:paraId="42B5D2FD" w14:textId="0AEF8895" w:rsidR="00C9213E" w:rsidRPr="00394A0B" w:rsidRDefault="00AC6808" w:rsidP="00C9213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Carry out minor repairs to guides and rollers.</w:t>
            </w:r>
          </w:p>
          <w:p w14:paraId="546C1E62" w14:textId="77777777" w:rsidR="00C9213E" w:rsidRPr="00394A0B" w:rsidRDefault="00C9213E" w:rsidP="00C9213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security lock.</w:t>
            </w:r>
          </w:p>
          <w:p w14:paraId="4EE401F4" w14:textId="7AF4918E" w:rsidR="007C6E8F" w:rsidRPr="00394A0B" w:rsidRDefault="00C9213E" w:rsidP="00FB3E34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crim-safe security screen.</w:t>
            </w:r>
          </w:p>
        </w:tc>
      </w:tr>
    </w:tbl>
    <w:p w14:paraId="019DE886" w14:textId="77777777" w:rsidR="00C46611" w:rsidRDefault="00C46611" w:rsidP="008C0543">
      <w:pPr>
        <w:rPr>
          <w:rFonts w:cstheme="minorHAnsi"/>
        </w:rPr>
      </w:pPr>
    </w:p>
    <w:p w14:paraId="79ED5D08" w14:textId="77777777" w:rsidR="00D20747" w:rsidRDefault="00D20747" w:rsidP="008C0543">
      <w:pPr>
        <w:rPr>
          <w:rFonts w:cstheme="minorHAnsi"/>
        </w:rPr>
      </w:pPr>
    </w:p>
    <w:p w14:paraId="2D82C7E1" w14:textId="77777777" w:rsidR="00FB3E34" w:rsidRDefault="00FB3E34" w:rsidP="008C0543">
      <w:pPr>
        <w:rPr>
          <w:rFonts w:cstheme="minorHAnsi"/>
        </w:rPr>
      </w:pPr>
    </w:p>
    <w:p w14:paraId="0FA93BC0" w14:textId="77777777" w:rsidR="00F27BF5" w:rsidRDefault="00F27BF5" w:rsidP="008C0543">
      <w:pPr>
        <w:rPr>
          <w:rFonts w:cstheme="minorHAnsi"/>
        </w:rPr>
      </w:pPr>
    </w:p>
    <w:p w14:paraId="24B73C40" w14:textId="77777777" w:rsidR="00FB3E34" w:rsidRPr="00BA65C7" w:rsidRDefault="00FB3E34" w:rsidP="008C0543">
      <w:pPr>
        <w:rPr>
          <w:rFonts w:cstheme="minorHAnsi"/>
        </w:rPr>
      </w:pPr>
    </w:p>
    <w:tbl>
      <w:tblPr>
        <w:tblStyle w:val="TableGrid"/>
        <w:tblW w:w="9001" w:type="dxa"/>
        <w:tblLook w:val="04A0" w:firstRow="1" w:lastRow="0" w:firstColumn="1" w:lastColumn="0" w:noHBand="0" w:noVBand="1"/>
      </w:tblPr>
      <w:tblGrid>
        <w:gridCol w:w="2214"/>
        <w:gridCol w:w="2130"/>
        <w:gridCol w:w="2061"/>
        <w:gridCol w:w="2596"/>
      </w:tblGrid>
      <w:tr w:rsidR="00394A0B" w:rsidRPr="00394A0B" w14:paraId="59A6F04C" w14:textId="77777777" w:rsidTr="00947163">
        <w:trPr>
          <w:trHeight w:val="279"/>
        </w:trPr>
        <w:tc>
          <w:tcPr>
            <w:tcW w:w="9001" w:type="dxa"/>
            <w:gridSpan w:val="4"/>
          </w:tcPr>
          <w:p w14:paraId="64FD049D" w14:textId="77777777" w:rsidR="00782B86" w:rsidRPr="00394A0B" w:rsidRDefault="00782B86" w:rsidP="00782B86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LOUNGE INTERIOR</w:t>
            </w:r>
          </w:p>
        </w:tc>
      </w:tr>
      <w:tr w:rsidR="00394A0B" w:rsidRPr="00394A0B" w14:paraId="61DD9A07" w14:textId="77777777" w:rsidTr="00947163">
        <w:trPr>
          <w:trHeight w:val="279"/>
        </w:trPr>
        <w:tc>
          <w:tcPr>
            <w:tcW w:w="2214" w:type="dxa"/>
          </w:tcPr>
          <w:p w14:paraId="745D77B6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130" w:type="dxa"/>
          </w:tcPr>
          <w:p w14:paraId="40C674BB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61" w:type="dxa"/>
          </w:tcPr>
          <w:p w14:paraId="18790E44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596" w:type="dxa"/>
          </w:tcPr>
          <w:p w14:paraId="7725027E" w14:textId="68E28FA1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GROSS AREA</w:t>
            </w:r>
            <w:r w:rsidR="00D145C3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/</w:t>
            </w:r>
            <w:r w:rsidR="00D145C3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LENGTH</w:t>
            </w:r>
            <w:r w:rsidR="00D145C3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/ QTY</w:t>
            </w:r>
          </w:p>
        </w:tc>
      </w:tr>
      <w:tr w:rsidR="00394A0B" w:rsidRPr="00394A0B" w14:paraId="603AFF40" w14:textId="77777777" w:rsidTr="00947163">
        <w:trPr>
          <w:trHeight w:val="279"/>
        </w:trPr>
        <w:tc>
          <w:tcPr>
            <w:tcW w:w="2214" w:type="dxa"/>
          </w:tcPr>
          <w:p w14:paraId="0D6ADAEF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WALLS</w:t>
            </w:r>
          </w:p>
        </w:tc>
        <w:tc>
          <w:tcPr>
            <w:tcW w:w="2130" w:type="dxa"/>
          </w:tcPr>
          <w:p w14:paraId="575DB4E0" w14:textId="37E8201A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10mm </w:t>
            </w:r>
            <w:r w:rsidR="00DD0C14" w:rsidRPr="00394A0B">
              <w:rPr>
                <w:rFonts w:ascii="Arial" w:eastAsia="Calibri" w:hAnsi="Arial" w:cs="Arial"/>
                <w:color w:val="2F5496" w:themeColor="accent5" w:themeShade="BF"/>
              </w:rPr>
              <w:t>Gyprock plus</w:t>
            </w:r>
          </w:p>
        </w:tc>
        <w:tc>
          <w:tcPr>
            <w:tcW w:w="2061" w:type="dxa"/>
          </w:tcPr>
          <w:p w14:paraId="40F0DC1A" w14:textId="057941F3" w:rsidR="00782B86" w:rsidRPr="00394A0B" w:rsidRDefault="00D12FBB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27.</w:t>
            </w:r>
            <w:r w:rsidR="00BF580B" w:rsidRPr="00394A0B">
              <w:rPr>
                <w:rFonts w:ascii="Arial" w:eastAsia="Calibri" w:hAnsi="Arial" w:cs="Arial"/>
                <w:color w:val="2F5496" w:themeColor="accent5" w:themeShade="BF"/>
              </w:rPr>
              <w:t>5</w:t>
            </w:r>
            <w:r w:rsidR="00782B86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782B86"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596" w:type="dxa"/>
          </w:tcPr>
          <w:p w14:paraId="7338AC68" w14:textId="72E8D549" w:rsidR="00782B86" w:rsidRPr="00394A0B" w:rsidRDefault="00BF580B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35 </w:t>
            </w:r>
            <w:r w:rsidR="00782B86" w:rsidRPr="00394A0B">
              <w:rPr>
                <w:rFonts w:ascii="Arial" w:eastAsia="Calibri" w:hAnsi="Arial" w:cs="Arial"/>
                <w:color w:val="2F5496" w:themeColor="accent5" w:themeShade="BF"/>
              </w:rPr>
              <w:t>M</w:t>
            </w:r>
            <w:r w:rsidR="00782B86"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94A0B" w:rsidRPr="00394A0B" w14:paraId="5D4C2C0F" w14:textId="77777777" w:rsidTr="00947163">
        <w:trPr>
          <w:trHeight w:val="279"/>
        </w:trPr>
        <w:tc>
          <w:tcPr>
            <w:tcW w:w="2214" w:type="dxa"/>
          </w:tcPr>
          <w:p w14:paraId="525F22A0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</w:p>
        </w:tc>
        <w:tc>
          <w:tcPr>
            <w:tcW w:w="2130" w:type="dxa"/>
          </w:tcPr>
          <w:p w14:paraId="26C02EF1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Vinyl</w:t>
            </w:r>
          </w:p>
        </w:tc>
        <w:tc>
          <w:tcPr>
            <w:tcW w:w="2061" w:type="dxa"/>
          </w:tcPr>
          <w:p w14:paraId="35D58CB9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596" w:type="dxa"/>
          </w:tcPr>
          <w:p w14:paraId="5C845F62" w14:textId="3A44345A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  <w:r w:rsidR="00BF580B" w:rsidRPr="00394A0B">
              <w:rPr>
                <w:rFonts w:ascii="Arial" w:eastAsia="Calibri" w:hAnsi="Arial" w:cs="Arial"/>
                <w:color w:val="2F5496" w:themeColor="accent5" w:themeShade="BF"/>
              </w:rPr>
              <w:t>6.6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Pr="00394A0B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94A0B" w:rsidRPr="00394A0B" w14:paraId="39D4B3DC" w14:textId="77777777" w:rsidTr="00947163">
        <w:trPr>
          <w:trHeight w:val="279"/>
        </w:trPr>
        <w:tc>
          <w:tcPr>
            <w:tcW w:w="2214" w:type="dxa"/>
          </w:tcPr>
          <w:p w14:paraId="7AFF0C9B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SKIRTING</w:t>
            </w:r>
          </w:p>
        </w:tc>
        <w:tc>
          <w:tcPr>
            <w:tcW w:w="2130" w:type="dxa"/>
          </w:tcPr>
          <w:p w14:paraId="25939D72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Pre-Primed MDF</w:t>
            </w:r>
          </w:p>
        </w:tc>
        <w:tc>
          <w:tcPr>
            <w:tcW w:w="2061" w:type="dxa"/>
          </w:tcPr>
          <w:p w14:paraId="2B0BD557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596" w:type="dxa"/>
          </w:tcPr>
          <w:p w14:paraId="0004238E" w14:textId="75666C62" w:rsidR="00782B86" w:rsidRPr="00394A0B" w:rsidRDefault="0057629D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14.9</w:t>
            </w:r>
            <w:r w:rsidR="00782B86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94A0B" w:rsidRPr="00394A0B" w14:paraId="5CA4C915" w14:textId="77777777" w:rsidTr="00947163">
        <w:trPr>
          <w:trHeight w:val="279"/>
        </w:trPr>
        <w:tc>
          <w:tcPr>
            <w:tcW w:w="2214" w:type="dxa"/>
          </w:tcPr>
          <w:p w14:paraId="3004DE62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CORNICE</w:t>
            </w:r>
          </w:p>
        </w:tc>
        <w:tc>
          <w:tcPr>
            <w:tcW w:w="2130" w:type="dxa"/>
          </w:tcPr>
          <w:p w14:paraId="45D426AD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75mm Cove</w:t>
            </w:r>
          </w:p>
        </w:tc>
        <w:tc>
          <w:tcPr>
            <w:tcW w:w="2061" w:type="dxa"/>
          </w:tcPr>
          <w:p w14:paraId="76DC82DA" w14:textId="77777777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596" w:type="dxa"/>
          </w:tcPr>
          <w:p w14:paraId="0494D465" w14:textId="4CC45ADE" w:rsidR="00782B86" w:rsidRPr="00394A0B" w:rsidRDefault="00782B86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57629D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16.7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L/M</w:t>
            </w:r>
          </w:p>
        </w:tc>
      </w:tr>
      <w:tr w:rsidR="00394A0B" w:rsidRPr="00394A0B" w14:paraId="2FFCA2C5" w14:textId="77777777" w:rsidTr="00947163">
        <w:trPr>
          <w:trHeight w:val="279"/>
        </w:trPr>
        <w:tc>
          <w:tcPr>
            <w:tcW w:w="2214" w:type="dxa"/>
          </w:tcPr>
          <w:p w14:paraId="790A6A76" w14:textId="58F82C13" w:rsidR="00EB4A42" w:rsidRPr="00394A0B" w:rsidRDefault="00EB4A42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2130" w:type="dxa"/>
          </w:tcPr>
          <w:p w14:paraId="1FA339EA" w14:textId="797BCA27" w:rsidR="00EB4A42" w:rsidRPr="00394A0B" w:rsidRDefault="00EB4A42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8</w:t>
            </w:r>
            <w:r w:rsidR="00964330" w:rsidRPr="00394A0B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0mm</w:t>
            </w:r>
          </w:p>
        </w:tc>
        <w:tc>
          <w:tcPr>
            <w:tcW w:w="2061" w:type="dxa"/>
          </w:tcPr>
          <w:p w14:paraId="53F18206" w14:textId="77777777" w:rsidR="00EB4A42" w:rsidRPr="00394A0B" w:rsidRDefault="00EB4A42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596" w:type="dxa"/>
          </w:tcPr>
          <w:p w14:paraId="73160CF9" w14:textId="1A596886" w:rsidR="00EB4A42" w:rsidRPr="00394A0B" w:rsidRDefault="005129FE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94A0B" w:rsidRPr="00394A0B" w14:paraId="617ABF65" w14:textId="77777777" w:rsidTr="00947163">
        <w:trPr>
          <w:trHeight w:val="279"/>
        </w:trPr>
        <w:tc>
          <w:tcPr>
            <w:tcW w:w="2214" w:type="dxa"/>
          </w:tcPr>
          <w:p w14:paraId="40F99D8A" w14:textId="3D7C7950" w:rsidR="00EB4A42" w:rsidRPr="00394A0B" w:rsidRDefault="00EB4A42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FRAME</w:t>
            </w:r>
          </w:p>
        </w:tc>
        <w:tc>
          <w:tcPr>
            <w:tcW w:w="2130" w:type="dxa"/>
          </w:tcPr>
          <w:p w14:paraId="431D9F5C" w14:textId="1662841B" w:rsidR="00EB4A42" w:rsidRPr="00394A0B" w:rsidRDefault="005129FE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="00E0401D" w:rsidRPr="00394A0B">
              <w:rPr>
                <w:rFonts w:ascii="Arial" w:eastAsia="Calibri" w:hAnsi="Arial" w:cs="Arial"/>
                <w:color w:val="2F5496" w:themeColor="accent5" w:themeShade="BF"/>
              </w:rPr>
              <w:t>teel split welded</w:t>
            </w:r>
          </w:p>
        </w:tc>
        <w:tc>
          <w:tcPr>
            <w:tcW w:w="2061" w:type="dxa"/>
          </w:tcPr>
          <w:p w14:paraId="6277594C" w14:textId="77777777" w:rsidR="00EB4A42" w:rsidRPr="00394A0B" w:rsidRDefault="00EB4A42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596" w:type="dxa"/>
          </w:tcPr>
          <w:p w14:paraId="17A9A063" w14:textId="71B3D0AD" w:rsidR="00EB4A42" w:rsidRPr="00394A0B" w:rsidRDefault="005129FE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94A0B" w:rsidRPr="00394A0B" w14:paraId="08A19037" w14:textId="77777777" w:rsidTr="00947163">
        <w:trPr>
          <w:trHeight w:val="279"/>
        </w:trPr>
        <w:tc>
          <w:tcPr>
            <w:tcW w:w="2214" w:type="dxa"/>
          </w:tcPr>
          <w:p w14:paraId="75026FE6" w14:textId="71AF9CD3" w:rsidR="00374B45" w:rsidRPr="00394A0B" w:rsidRDefault="00374B45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bookmarkStart w:id="2" w:name="_Hlk131353401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SECURITY SCREEN</w:t>
            </w:r>
          </w:p>
        </w:tc>
        <w:tc>
          <w:tcPr>
            <w:tcW w:w="2130" w:type="dxa"/>
          </w:tcPr>
          <w:p w14:paraId="798BBE8A" w14:textId="60806344" w:rsidR="00374B45" w:rsidRPr="00394A0B" w:rsidRDefault="00374B45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Crimsafe</w:t>
            </w:r>
          </w:p>
        </w:tc>
        <w:tc>
          <w:tcPr>
            <w:tcW w:w="2061" w:type="dxa"/>
          </w:tcPr>
          <w:p w14:paraId="0119BB3C" w14:textId="77777777" w:rsidR="00374B45" w:rsidRPr="00394A0B" w:rsidRDefault="00374B45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596" w:type="dxa"/>
          </w:tcPr>
          <w:p w14:paraId="53308D17" w14:textId="238D97CE" w:rsidR="00374B45" w:rsidRPr="00394A0B" w:rsidRDefault="002B4E22" w:rsidP="00782B8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2</w:t>
            </w:r>
          </w:p>
        </w:tc>
      </w:tr>
      <w:bookmarkEnd w:id="2"/>
    </w:tbl>
    <w:p w14:paraId="2F32CF0D" w14:textId="77777777" w:rsidR="00C6045B" w:rsidRDefault="00C6045B" w:rsidP="008C0543">
      <w:pPr>
        <w:rPr>
          <w:rFonts w:cstheme="minorHAnsi"/>
        </w:rPr>
      </w:pPr>
    </w:p>
    <w:p w14:paraId="0C746F3E" w14:textId="77777777" w:rsidR="00C6045B" w:rsidRDefault="00C6045B" w:rsidP="008C0543">
      <w:pPr>
        <w:rPr>
          <w:rFonts w:cstheme="minorHAnsi"/>
        </w:rPr>
      </w:pPr>
    </w:p>
    <w:p w14:paraId="13A99E82" w14:textId="77777777" w:rsidR="00223116" w:rsidRPr="00BA65C7" w:rsidRDefault="00223116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94A0B" w:rsidRPr="00394A0B" w14:paraId="518F070E" w14:textId="77777777" w:rsidTr="00947163">
        <w:trPr>
          <w:trHeight w:val="396"/>
        </w:trPr>
        <w:tc>
          <w:tcPr>
            <w:tcW w:w="1537" w:type="dxa"/>
          </w:tcPr>
          <w:p w14:paraId="211CADEA" w14:textId="77777777" w:rsidR="00FE13D4" w:rsidRPr="00394A0B" w:rsidRDefault="00FE13D4" w:rsidP="00FE13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bookmarkStart w:id="3" w:name="_Hlk116049329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INTERIOR</w:t>
            </w:r>
          </w:p>
        </w:tc>
        <w:tc>
          <w:tcPr>
            <w:tcW w:w="7458" w:type="dxa"/>
          </w:tcPr>
          <w:p w14:paraId="6448A280" w14:textId="77777777" w:rsidR="00FE13D4" w:rsidRPr="00394A0B" w:rsidRDefault="00FE13D4" w:rsidP="00FE13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94A0B" w:rsidRPr="00394A0B" w14:paraId="518E8D3E" w14:textId="77777777" w:rsidTr="00947163">
        <w:trPr>
          <w:trHeight w:val="373"/>
        </w:trPr>
        <w:tc>
          <w:tcPr>
            <w:tcW w:w="1537" w:type="dxa"/>
          </w:tcPr>
          <w:p w14:paraId="770E75E8" w14:textId="3B11AF28" w:rsidR="00FE13D4" w:rsidRPr="00394A0B" w:rsidRDefault="00FE13D4" w:rsidP="00FE13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KITCHEN </w:t>
            </w:r>
          </w:p>
        </w:tc>
        <w:tc>
          <w:tcPr>
            <w:tcW w:w="7458" w:type="dxa"/>
          </w:tcPr>
          <w:p w14:paraId="7FCF3EDA" w14:textId="7DDDA7A3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</w:t>
            </w:r>
            <w:r w:rsidR="001B4F61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extractor fans,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switches,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other outlets.</w:t>
            </w:r>
          </w:p>
          <w:p w14:paraId="4CAB276F" w14:textId="29C1EC21" w:rsidR="00481453" w:rsidRPr="00394A0B" w:rsidRDefault="004C209D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161EE4EB" w14:textId="77777777" w:rsidR="002149AE" w:rsidRPr="00394A0B" w:rsidRDefault="002149AE" w:rsidP="002149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Floor and wall cabinets complete </w:t>
            </w:r>
          </w:p>
          <w:p w14:paraId="3A40C18C" w14:textId="4780F283" w:rsidR="002149AE" w:rsidRPr="00394A0B" w:rsidRDefault="002149AE" w:rsidP="002149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Cooker. </w:t>
            </w:r>
          </w:p>
          <w:p w14:paraId="614DD7D9" w14:textId="4AD35E7A" w:rsidR="002149AE" w:rsidRPr="00394A0B" w:rsidRDefault="002149AE" w:rsidP="002149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 floor and wall tiling. </w:t>
            </w:r>
          </w:p>
          <w:p w14:paraId="39160B68" w14:textId="3F9FF727" w:rsidR="00481453" w:rsidRPr="00394A0B" w:rsidRDefault="002149AE" w:rsidP="00E25035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Fixtures and fittings complete</w:t>
            </w:r>
            <w:r w:rsidR="00994D02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1DC06961" w14:textId="7F788834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 skirting, door, and window architraves,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7997647C" w14:textId="5904E4E7" w:rsidR="00481453" w:rsidRPr="00394A0B" w:rsidRDefault="00481453" w:rsidP="0048145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 internal wall linings.</w:t>
            </w:r>
          </w:p>
          <w:p w14:paraId="653548BC" w14:textId="7CA0FA6E" w:rsidR="00FB4F2F" w:rsidRPr="00394A0B" w:rsidRDefault="00481453" w:rsidP="00FB4F2F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Floor coverings.</w:t>
            </w:r>
          </w:p>
          <w:p w14:paraId="48344211" w14:textId="4F6EF94F" w:rsidR="00FB4F2F" w:rsidRPr="00394A0B" w:rsidRDefault="00072ABD" w:rsidP="00FB4F2F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Wall frames as per architectural drawings.</w:t>
            </w:r>
          </w:p>
          <w:p w14:paraId="17D763FD" w14:textId="77777777" w:rsidR="00FB4F2F" w:rsidRPr="00394A0B" w:rsidRDefault="00FB4F2F" w:rsidP="00FB4F2F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08A8243D" w14:textId="4FCA968C" w:rsidR="00FB4F2F" w:rsidRPr="00394A0B" w:rsidRDefault="00072ABD" w:rsidP="00FB4F2F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wall frames as per architectural drawings.</w:t>
            </w:r>
          </w:p>
          <w:p w14:paraId="5877ED61" w14:textId="69B7A781" w:rsidR="00FB4F2F" w:rsidRPr="00394A0B" w:rsidRDefault="00FB4F2F" w:rsidP="00FB4F2F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Carry out repairs to cracks in ceilings.</w:t>
            </w:r>
          </w:p>
          <w:p w14:paraId="1258938D" w14:textId="35D0BC78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Check </w:t>
            </w:r>
            <w:r w:rsidR="00072ABD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remaining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walls for integrity.</w:t>
            </w:r>
          </w:p>
          <w:p w14:paraId="6B2140CB" w14:textId="77777777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Check walls are straight and plumb.</w:t>
            </w:r>
          </w:p>
          <w:p w14:paraId="309B14A4" w14:textId="10816D8F" w:rsidR="006A642A" w:rsidRPr="00394A0B" w:rsidRDefault="00481453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79C8F6C7" w14:textId="388464AF" w:rsidR="00992183" w:rsidRPr="00394A0B" w:rsidRDefault="006A642A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7884F25C" w14:textId="32DFDF75" w:rsidR="002673EA" w:rsidRPr="00394A0B" w:rsidRDefault="00C71EE8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hammer </w:t>
            </w:r>
            <w:r w:rsidR="00903053" w:rsidRPr="00394A0B">
              <w:rPr>
                <w:rFonts w:ascii="Arial" w:eastAsia="Calibri" w:hAnsi="Arial" w:cs="Arial"/>
                <w:color w:val="2F5496" w:themeColor="accent5" w:themeShade="BF"/>
              </w:rPr>
              <w:t>arrester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to cold water plumbing.</w:t>
            </w:r>
            <w:r w:rsidR="00603244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79AEF034" w14:textId="691F00E7" w:rsidR="00CF2363" w:rsidRPr="00394A0B" w:rsidRDefault="00603244" w:rsidP="00215FA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 plumbing to be installed in wall cavity or </w:t>
            </w:r>
            <w:r w:rsidR="00580B20" w:rsidRPr="00394A0B">
              <w:rPr>
                <w:rFonts w:ascii="Arial" w:eastAsia="Calibri" w:hAnsi="Arial" w:cs="Arial"/>
                <w:color w:val="2F5496" w:themeColor="accent5" w:themeShade="BF"/>
              </w:rPr>
              <w:t>chased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into brick walls.</w:t>
            </w:r>
          </w:p>
          <w:p w14:paraId="5D4B4BB3" w14:textId="77777777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2CA3F994" w14:textId="7E80012D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wiring for ceiling light</w:t>
            </w:r>
            <w:r w:rsidR="00890CB7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29AA7DA8" w14:textId="5FD57B07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to move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from skirting boards to 600mm above floor levels.</w:t>
            </w:r>
          </w:p>
          <w:p w14:paraId="1BDD9503" w14:textId="6302F36D" w:rsidR="00153144" w:rsidRPr="00394A0B" w:rsidRDefault="00153144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wiring for Rangehood</w:t>
            </w:r>
            <w:r w:rsidR="00143C46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51E5495A" w14:textId="74524A71" w:rsidR="00146EDC" w:rsidRPr="00394A0B" w:rsidRDefault="00143C46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 new wiring for fridge freezer relocation.</w:t>
            </w:r>
          </w:p>
          <w:p w14:paraId="6182E0DA" w14:textId="1CAC7EF0" w:rsidR="00146EDC" w:rsidRPr="00394A0B" w:rsidRDefault="00146EDC" w:rsidP="00146ED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for </w:t>
            </w:r>
            <w:r w:rsidR="00AB2C91" w:rsidRPr="00394A0B">
              <w:rPr>
                <w:rFonts w:ascii="Arial" w:eastAsia="Calibri" w:hAnsi="Arial" w:cs="Arial"/>
                <w:color w:val="2F5496" w:themeColor="accent5" w:themeShade="BF"/>
              </w:rPr>
              <w:t>cook top and under bench oven</w:t>
            </w:r>
            <w:r w:rsidR="00D751D8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7393C94E" w14:textId="1A54AACF" w:rsidR="00603244" w:rsidRPr="00394A0B" w:rsidRDefault="00603244" w:rsidP="00146EDC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All wiring to be installed </w:t>
            </w:r>
            <w:r w:rsidR="00E75E5D" w:rsidRPr="00394A0B">
              <w:rPr>
                <w:rFonts w:ascii="Arial" w:eastAsia="Calibri" w:hAnsi="Arial" w:cs="Arial"/>
                <w:color w:val="2F5496" w:themeColor="accent5" w:themeShade="BF"/>
              </w:rPr>
              <w:t>in wall cavity or chased into brick wall.</w:t>
            </w:r>
          </w:p>
          <w:p w14:paraId="712D9C0A" w14:textId="7F79E7E6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872E50" w:rsidRPr="00394A0B">
              <w:rPr>
                <w:rFonts w:ascii="Arial" w:eastAsia="Calibri" w:hAnsi="Arial" w:cs="Arial"/>
                <w:color w:val="2F5496" w:themeColor="accent5" w:themeShade="BF"/>
              </w:rPr>
              <w:t>10mm gyprock plus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(or equivalent) wall lining, flush joints sand, and seal and leave ready for painting.</w:t>
            </w:r>
          </w:p>
          <w:p w14:paraId="7DC82576" w14:textId="1D8E32EF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standard cove cornice</w:t>
            </w:r>
            <w:r w:rsidR="006940A4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seal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leave ready for painting.</w:t>
            </w:r>
          </w:p>
          <w:p w14:paraId="02522D90" w14:textId="3898D676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Install reveals to all windows</w:t>
            </w:r>
            <w:r w:rsidR="007D76C9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with x-angle corners.</w:t>
            </w:r>
          </w:p>
          <w:p w14:paraId="5E25BCA1" w14:textId="1525C319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pre primed MDF skirting, leave ready for painting</w:t>
            </w:r>
            <w:r w:rsidR="000E0FAE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5B3172C6" w14:textId="77777777" w:rsidR="000E0FAE" w:rsidRPr="00394A0B" w:rsidRDefault="000E0FAE" w:rsidP="000E0F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kitchen cabinetry as per architectural drawings.</w:t>
            </w:r>
          </w:p>
          <w:p w14:paraId="130CF611" w14:textId="77777777" w:rsidR="000E0FAE" w:rsidRPr="00394A0B" w:rsidRDefault="000E0FAE" w:rsidP="000E0F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600mm MR MDF laminate solid bench tops as per architectural drawings.</w:t>
            </w:r>
          </w:p>
          <w:p w14:paraId="73489F5F" w14:textId="3A9B0EFD" w:rsidR="000E0FAE" w:rsidRPr="00394A0B" w:rsidRDefault="000E0FAE" w:rsidP="000E0F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sink as per schedule.</w:t>
            </w:r>
            <w:r w:rsidR="00D459CD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Connect to existing services.</w:t>
            </w:r>
          </w:p>
          <w:p w14:paraId="03A96544" w14:textId="012FA7E9" w:rsidR="00596145" w:rsidRPr="00394A0B" w:rsidRDefault="00596145" w:rsidP="000E0F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Waterproof wet areas as per detail.</w:t>
            </w:r>
          </w:p>
          <w:p w14:paraId="4416FE5E" w14:textId="77777777" w:rsidR="000E0FAE" w:rsidRPr="00394A0B" w:rsidRDefault="000E0FAE" w:rsidP="000E0F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tiling as per architectural drawings.</w:t>
            </w:r>
          </w:p>
          <w:p w14:paraId="4129238E" w14:textId="276F62F1" w:rsidR="000E0FAE" w:rsidRPr="00394A0B" w:rsidRDefault="000E0FAE" w:rsidP="000E0FA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</w:t>
            </w:r>
            <w:r w:rsidR="00A93154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electric</w:t>
            </w:r>
            <w:r w:rsidR="00C144F4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cook top</w:t>
            </w:r>
            <w:r w:rsidR="00A93154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and under bench oven as p</w:t>
            </w:r>
            <w:r w:rsidR="00C144F4" w:rsidRPr="00394A0B">
              <w:rPr>
                <w:rFonts w:ascii="Arial" w:eastAsia="Calibri" w:hAnsi="Arial" w:cs="Arial"/>
                <w:color w:val="2F5496" w:themeColor="accent5" w:themeShade="BF"/>
              </w:rPr>
              <w:t>e</w:t>
            </w:r>
            <w:r w:rsidR="00A93154" w:rsidRPr="00394A0B">
              <w:rPr>
                <w:rFonts w:ascii="Arial" w:eastAsia="Calibri" w:hAnsi="Arial" w:cs="Arial"/>
                <w:color w:val="2F5496" w:themeColor="accent5" w:themeShade="BF"/>
              </w:rPr>
              <w:t>r schedule</w:t>
            </w:r>
            <w:r w:rsidR="00596145"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64BA53E5" w14:textId="5AF6B0CB" w:rsidR="000E0FAE" w:rsidRPr="00394A0B" w:rsidRDefault="00596145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range hood, externally vented.</w:t>
            </w:r>
          </w:p>
          <w:p w14:paraId="44E941E0" w14:textId="6A0F30C1" w:rsidR="002A1189" w:rsidRPr="00394A0B" w:rsidRDefault="002A1189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vinyl flooring as per </w:t>
            </w:r>
            <w:r w:rsidR="00D878CD" w:rsidRPr="00394A0B">
              <w:rPr>
                <w:rFonts w:ascii="Arial" w:eastAsia="Calibri" w:hAnsi="Arial" w:cs="Arial"/>
                <w:color w:val="2F5496" w:themeColor="accent5" w:themeShade="BF"/>
              </w:rPr>
              <w:t>schedule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68C2571C" w14:textId="77777777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0294B939" w14:textId="05F044CF" w:rsidR="00481453" w:rsidRPr="00394A0B" w:rsidRDefault="00481453" w:rsidP="0048145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new</w:t>
            </w:r>
            <w:r w:rsidR="004A4420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6D0908" w:rsidRPr="00394A0B">
              <w:rPr>
                <w:rFonts w:ascii="Arial" w:eastAsia="Calibri" w:hAnsi="Arial" w:cs="Arial"/>
                <w:color w:val="2F5496" w:themeColor="accent5" w:themeShade="BF"/>
              </w:rPr>
              <w:t>LED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light</w:t>
            </w:r>
            <w:r w:rsidR="00AF5347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(s)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as per schedule.</w:t>
            </w:r>
          </w:p>
          <w:p w14:paraId="070E7AED" w14:textId="3C28DC8A" w:rsidR="00FE13D4" w:rsidRPr="00394A0B" w:rsidRDefault="00481453" w:rsidP="00D459CD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install new </w:t>
            </w:r>
            <w:r w:rsidR="009F2DF9" w:rsidRPr="00394A0B">
              <w:rPr>
                <w:rFonts w:ascii="Arial" w:eastAsia="Calibri" w:hAnsi="Arial" w:cs="Arial"/>
                <w:color w:val="2F5496" w:themeColor="accent5" w:themeShade="BF"/>
              </w:rPr>
              <w:t>cook top</w:t>
            </w:r>
            <w:r w:rsidR="00903448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="00A93154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oven</w:t>
            </w:r>
            <w:r w:rsidR="00903448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="00D459CD"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range hood, 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light fittings, </w:t>
            </w:r>
            <w:r w:rsidR="002909FD" w:rsidRPr="00394A0B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witches</w:t>
            </w:r>
            <w:r w:rsidR="002909FD" w:rsidRPr="00394A0B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, and other outlets.</w:t>
            </w:r>
          </w:p>
        </w:tc>
      </w:tr>
      <w:tr w:rsidR="00394A0B" w:rsidRPr="00394A0B" w14:paraId="57B1348C" w14:textId="77777777" w:rsidTr="00947163">
        <w:trPr>
          <w:trHeight w:val="373"/>
        </w:trPr>
        <w:tc>
          <w:tcPr>
            <w:tcW w:w="1537" w:type="dxa"/>
          </w:tcPr>
          <w:p w14:paraId="1062ED93" w14:textId="43A37D87" w:rsidR="007B4654" w:rsidRPr="00394A0B" w:rsidRDefault="007B4654" w:rsidP="00FE13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INTERNAL DOORS</w:t>
            </w:r>
          </w:p>
        </w:tc>
        <w:tc>
          <w:tcPr>
            <w:tcW w:w="7458" w:type="dxa"/>
          </w:tcPr>
          <w:p w14:paraId="2E1B4195" w14:textId="18674C7F" w:rsidR="007B4654" w:rsidRPr="00394A0B" w:rsidRDefault="007B4654" w:rsidP="007B4654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1D79CC" w:rsidRPr="00394A0B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0mm (unless otherwise stated) split welded metal door frames (</w:t>
            </w:r>
            <w:r w:rsidR="00564FD8" w:rsidRPr="00394A0B">
              <w:rPr>
                <w:rFonts w:ascii="Arial" w:eastAsia="Calibri" w:hAnsi="Arial" w:cs="Arial"/>
                <w:color w:val="2F5496" w:themeColor="accent5" w:themeShade="BF"/>
              </w:rPr>
              <w:t>JDS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 xml:space="preserve"> or equivalent). Allow to resize openings to accommodate new door frames.</w:t>
            </w:r>
          </w:p>
          <w:p w14:paraId="3E40D17B" w14:textId="46D66946" w:rsidR="007B4654" w:rsidRPr="00394A0B" w:rsidRDefault="007B4654" w:rsidP="007B4654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1D79CC" w:rsidRPr="00394A0B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0mm door (unless otherwise stated) with lever style handset. (900mm-1100mm above floor level)</w:t>
            </w:r>
          </w:p>
        </w:tc>
      </w:tr>
      <w:tr w:rsidR="00394A0B" w:rsidRPr="00394A0B" w14:paraId="699E6425" w14:textId="77777777" w:rsidTr="00947163">
        <w:trPr>
          <w:trHeight w:val="373"/>
        </w:trPr>
        <w:tc>
          <w:tcPr>
            <w:tcW w:w="1537" w:type="dxa"/>
          </w:tcPr>
          <w:p w14:paraId="3905E495" w14:textId="35D61262" w:rsidR="007B4654" w:rsidRPr="00394A0B" w:rsidRDefault="007B4654" w:rsidP="00FE13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WINDOWS</w:t>
            </w:r>
          </w:p>
        </w:tc>
        <w:tc>
          <w:tcPr>
            <w:tcW w:w="7458" w:type="dxa"/>
          </w:tcPr>
          <w:p w14:paraId="4B2D6A04" w14:textId="2ABBD148" w:rsidR="00C657B7" w:rsidRPr="00394A0B" w:rsidRDefault="00C657B7" w:rsidP="00C657B7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Carry out minor repairs to sliding window guides and rollers.</w:t>
            </w:r>
          </w:p>
          <w:p w14:paraId="2848ED34" w14:textId="77777777" w:rsidR="00C657B7" w:rsidRPr="00394A0B" w:rsidRDefault="00C657B7" w:rsidP="00C657B7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security lock.</w:t>
            </w:r>
          </w:p>
          <w:p w14:paraId="321EFB60" w14:textId="3E730F45" w:rsidR="009E363E" w:rsidRPr="00394A0B" w:rsidRDefault="00C657B7" w:rsidP="00C657B7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94A0B">
              <w:rPr>
                <w:rFonts w:ascii="Arial" w:eastAsia="Calibri" w:hAnsi="Arial" w:cs="Arial"/>
                <w:color w:val="2F5496" w:themeColor="accent5" w:themeShade="BF"/>
              </w:rPr>
              <w:t>Supply and install crim-safe security screen.</w:t>
            </w:r>
          </w:p>
        </w:tc>
      </w:tr>
      <w:bookmarkEnd w:id="3"/>
    </w:tbl>
    <w:p w14:paraId="6367E71A" w14:textId="77777777" w:rsidR="00C46611" w:rsidRDefault="00C46611" w:rsidP="008C0543">
      <w:pPr>
        <w:rPr>
          <w:rFonts w:cstheme="minorHAnsi"/>
        </w:rPr>
      </w:pPr>
    </w:p>
    <w:p w14:paraId="10924175" w14:textId="77777777" w:rsidR="002B4E22" w:rsidRDefault="002B4E22" w:rsidP="008C0543">
      <w:pPr>
        <w:rPr>
          <w:rFonts w:cstheme="minorHAnsi"/>
        </w:rPr>
      </w:pPr>
    </w:p>
    <w:p w14:paraId="6EDB9A2E" w14:textId="77777777" w:rsidR="002B4E22" w:rsidRDefault="002B4E22" w:rsidP="008C0543">
      <w:pPr>
        <w:rPr>
          <w:rFonts w:cstheme="minorHAnsi"/>
        </w:rPr>
      </w:pPr>
    </w:p>
    <w:p w14:paraId="73464472" w14:textId="77777777" w:rsidR="002B4E22" w:rsidRDefault="002B4E22" w:rsidP="008C0543">
      <w:pPr>
        <w:rPr>
          <w:rFonts w:cstheme="minorHAnsi"/>
        </w:rPr>
      </w:pPr>
    </w:p>
    <w:p w14:paraId="72D1620C" w14:textId="77777777" w:rsidR="00674F0E" w:rsidRDefault="00674F0E" w:rsidP="008C0543">
      <w:pPr>
        <w:rPr>
          <w:rFonts w:cstheme="minorHAnsi"/>
        </w:rPr>
      </w:pPr>
    </w:p>
    <w:p w14:paraId="0987100C" w14:textId="77777777" w:rsidR="002B4E22" w:rsidRPr="00BA65C7" w:rsidRDefault="002B4E22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2086"/>
        <w:gridCol w:w="2019"/>
        <w:gridCol w:w="2721"/>
      </w:tblGrid>
      <w:tr w:rsidR="003C522C" w:rsidRPr="003C522C" w14:paraId="6F2CEE30" w14:textId="77777777" w:rsidTr="00246139">
        <w:tc>
          <w:tcPr>
            <w:tcW w:w="8995" w:type="dxa"/>
            <w:gridSpan w:val="4"/>
          </w:tcPr>
          <w:p w14:paraId="5D3C58F1" w14:textId="77777777" w:rsidR="00DD3763" w:rsidRPr="003C522C" w:rsidRDefault="00DD3763" w:rsidP="00DD3763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KITCHEN INTERIOR</w:t>
            </w:r>
          </w:p>
        </w:tc>
      </w:tr>
      <w:tr w:rsidR="003C522C" w:rsidRPr="003C522C" w14:paraId="63F5363A" w14:textId="77777777" w:rsidTr="00246139">
        <w:tc>
          <w:tcPr>
            <w:tcW w:w="2169" w:type="dxa"/>
          </w:tcPr>
          <w:p w14:paraId="29BAA312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780EB849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19" w:type="dxa"/>
          </w:tcPr>
          <w:p w14:paraId="67C0C50C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721" w:type="dxa"/>
          </w:tcPr>
          <w:p w14:paraId="6954595D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GROSS AREA\ LENGTH</w:t>
            </w:r>
          </w:p>
        </w:tc>
      </w:tr>
      <w:tr w:rsidR="003C522C" w:rsidRPr="003C522C" w14:paraId="705E0287" w14:textId="77777777" w:rsidTr="00246139">
        <w:tc>
          <w:tcPr>
            <w:tcW w:w="2169" w:type="dxa"/>
          </w:tcPr>
          <w:p w14:paraId="512E290F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WALLS</w:t>
            </w:r>
          </w:p>
        </w:tc>
        <w:tc>
          <w:tcPr>
            <w:tcW w:w="2086" w:type="dxa"/>
          </w:tcPr>
          <w:p w14:paraId="72EA040E" w14:textId="3F393AC4" w:rsidR="00DD3763" w:rsidRPr="003C522C" w:rsidRDefault="00594AE8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10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mm </w:t>
            </w:r>
            <w:r w:rsidR="00371A5F" w:rsidRPr="003C522C">
              <w:rPr>
                <w:rFonts w:ascii="Arial" w:eastAsia="Calibri" w:hAnsi="Arial" w:cs="Arial"/>
                <w:color w:val="2F5496" w:themeColor="accent5" w:themeShade="BF"/>
              </w:rPr>
              <w:t>Gyproc Plus</w:t>
            </w:r>
          </w:p>
        </w:tc>
        <w:tc>
          <w:tcPr>
            <w:tcW w:w="2019" w:type="dxa"/>
          </w:tcPr>
          <w:p w14:paraId="16AA8499" w14:textId="6A6C0537" w:rsidR="00DD3763" w:rsidRPr="003C522C" w:rsidRDefault="00E35EA2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27.4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26ADB0A2" w14:textId="4D1100F2" w:rsidR="00DD3763" w:rsidRPr="003C522C" w:rsidRDefault="005432B2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3</w:t>
            </w:r>
            <w:r w:rsidR="00E35EA2" w:rsidRPr="003C522C">
              <w:rPr>
                <w:rFonts w:ascii="Arial" w:eastAsia="Calibri" w:hAnsi="Arial" w:cs="Arial"/>
                <w:color w:val="2F5496" w:themeColor="accent5" w:themeShade="BF"/>
              </w:rPr>
              <w:t>6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51CE5B41" w14:textId="77777777" w:rsidTr="00246139">
        <w:tc>
          <w:tcPr>
            <w:tcW w:w="2169" w:type="dxa"/>
          </w:tcPr>
          <w:p w14:paraId="6193E06A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</w:p>
        </w:tc>
        <w:tc>
          <w:tcPr>
            <w:tcW w:w="2086" w:type="dxa"/>
          </w:tcPr>
          <w:p w14:paraId="01152797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Vinyl</w:t>
            </w:r>
          </w:p>
        </w:tc>
        <w:tc>
          <w:tcPr>
            <w:tcW w:w="2019" w:type="dxa"/>
          </w:tcPr>
          <w:p w14:paraId="239C809B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45FE8F5A" w14:textId="3145BB99" w:rsidR="00DD3763" w:rsidRPr="003C522C" w:rsidRDefault="00E35EA2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14.5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0275FFBF" w14:textId="77777777" w:rsidTr="00246139">
        <w:tc>
          <w:tcPr>
            <w:tcW w:w="2169" w:type="dxa"/>
          </w:tcPr>
          <w:p w14:paraId="38A939E7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SKIRTING</w:t>
            </w:r>
          </w:p>
        </w:tc>
        <w:tc>
          <w:tcPr>
            <w:tcW w:w="2086" w:type="dxa"/>
          </w:tcPr>
          <w:p w14:paraId="4F1F3440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Pre -Primed MDF</w:t>
            </w:r>
          </w:p>
        </w:tc>
        <w:tc>
          <w:tcPr>
            <w:tcW w:w="2019" w:type="dxa"/>
          </w:tcPr>
          <w:p w14:paraId="7B245336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3B994843" w14:textId="197406C2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7473CA" w:rsidRPr="003C522C">
              <w:rPr>
                <w:rFonts w:ascii="Arial" w:eastAsia="Calibri" w:hAnsi="Arial" w:cs="Arial"/>
                <w:color w:val="2F5496" w:themeColor="accent5" w:themeShade="BF"/>
              </w:rPr>
              <w:t>4.7</w:t>
            </w:r>
            <w:r w:rsidR="005B2DB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L/M</w:t>
            </w:r>
          </w:p>
        </w:tc>
      </w:tr>
      <w:tr w:rsidR="003C522C" w:rsidRPr="003C522C" w14:paraId="0932BC5F" w14:textId="77777777" w:rsidTr="00246139">
        <w:tc>
          <w:tcPr>
            <w:tcW w:w="2169" w:type="dxa"/>
          </w:tcPr>
          <w:p w14:paraId="03E0E7DB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CORNICE</w:t>
            </w:r>
          </w:p>
        </w:tc>
        <w:tc>
          <w:tcPr>
            <w:tcW w:w="2086" w:type="dxa"/>
          </w:tcPr>
          <w:p w14:paraId="662B6924" w14:textId="6C1E9812" w:rsidR="00DD3763" w:rsidRPr="003C522C" w:rsidRDefault="00860C4E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75mm Cove</w:t>
            </w:r>
          </w:p>
        </w:tc>
        <w:tc>
          <w:tcPr>
            <w:tcW w:w="2019" w:type="dxa"/>
          </w:tcPr>
          <w:p w14:paraId="2A6D7DD6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45813749" w14:textId="670F07EF" w:rsidR="00DD3763" w:rsidRPr="003C522C" w:rsidRDefault="005B2DBE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13.3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2BFD5E1E" w14:textId="77777777" w:rsidTr="00246139">
        <w:tc>
          <w:tcPr>
            <w:tcW w:w="2169" w:type="dxa"/>
          </w:tcPr>
          <w:p w14:paraId="0C471B5B" w14:textId="181F8265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SECURITY SCREEN</w:t>
            </w:r>
          </w:p>
        </w:tc>
        <w:tc>
          <w:tcPr>
            <w:tcW w:w="2086" w:type="dxa"/>
          </w:tcPr>
          <w:p w14:paraId="1EF136D8" w14:textId="0BDA0B86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Crimsafe</w:t>
            </w:r>
          </w:p>
        </w:tc>
        <w:tc>
          <w:tcPr>
            <w:tcW w:w="2019" w:type="dxa"/>
          </w:tcPr>
          <w:p w14:paraId="26D1CC92" w14:textId="77777777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59A1B72F" w14:textId="46F8DB50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6508CB3A" w14:textId="77777777" w:rsidTr="00246139">
        <w:tc>
          <w:tcPr>
            <w:tcW w:w="8995" w:type="dxa"/>
            <w:gridSpan w:val="4"/>
          </w:tcPr>
          <w:p w14:paraId="7A713B9C" w14:textId="77777777" w:rsidR="00DD3763" w:rsidRPr="003C522C" w:rsidRDefault="00DD3763" w:rsidP="00DD3763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CABINETS</w:t>
            </w:r>
          </w:p>
        </w:tc>
      </w:tr>
      <w:tr w:rsidR="003C522C" w:rsidRPr="003C522C" w14:paraId="074C6A6C" w14:textId="77777777" w:rsidTr="00246139">
        <w:tc>
          <w:tcPr>
            <w:tcW w:w="2169" w:type="dxa"/>
          </w:tcPr>
          <w:p w14:paraId="1D695E24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DESCRIPTION</w:t>
            </w:r>
          </w:p>
        </w:tc>
        <w:tc>
          <w:tcPr>
            <w:tcW w:w="2086" w:type="dxa"/>
          </w:tcPr>
          <w:p w14:paraId="6E4D5E65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292B484C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2721" w:type="dxa"/>
          </w:tcPr>
          <w:p w14:paraId="7C814BF8" w14:textId="40065287" w:rsidR="00DD3763" w:rsidRPr="003C522C" w:rsidRDefault="00594AE8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QTY</w:t>
            </w:r>
          </w:p>
        </w:tc>
      </w:tr>
      <w:tr w:rsidR="003C522C" w:rsidRPr="003C522C" w14:paraId="276902FD" w14:textId="77777777" w:rsidTr="00246139">
        <w:tc>
          <w:tcPr>
            <w:tcW w:w="2169" w:type="dxa"/>
          </w:tcPr>
          <w:p w14:paraId="719D42AF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900mm Corner Base</w:t>
            </w:r>
          </w:p>
        </w:tc>
        <w:tc>
          <w:tcPr>
            <w:tcW w:w="2086" w:type="dxa"/>
          </w:tcPr>
          <w:p w14:paraId="39143700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578EC58D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</w:p>
        </w:tc>
        <w:tc>
          <w:tcPr>
            <w:tcW w:w="2721" w:type="dxa"/>
          </w:tcPr>
          <w:p w14:paraId="1B3DA82A" w14:textId="3A894640" w:rsidR="00DD3763" w:rsidRPr="003C522C" w:rsidRDefault="00FF5105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29CD87E6" w14:textId="77777777" w:rsidTr="00246139">
        <w:tc>
          <w:tcPr>
            <w:tcW w:w="2169" w:type="dxa"/>
          </w:tcPr>
          <w:p w14:paraId="02A47270" w14:textId="05037FEC" w:rsidR="00DD3763" w:rsidRPr="003C522C" w:rsidRDefault="005766B0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8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>00mm Base Cabinet</w:t>
            </w:r>
          </w:p>
        </w:tc>
        <w:tc>
          <w:tcPr>
            <w:tcW w:w="2086" w:type="dxa"/>
          </w:tcPr>
          <w:p w14:paraId="79C6F3F2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60899322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</w:p>
        </w:tc>
        <w:tc>
          <w:tcPr>
            <w:tcW w:w="2721" w:type="dxa"/>
          </w:tcPr>
          <w:p w14:paraId="18DE78D0" w14:textId="5A2681B1" w:rsidR="00DD3763" w:rsidRPr="003C522C" w:rsidRDefault="00254D0E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</w:t>
            </w:r>
          </w:p>
        </w:tc>
      </w:tr>
      <w:tr w:rsidR="003C522C" w:rsidRPr="003C522C" w14:paraId="08AB4F37" w14:textId="77777777" w:rsidTr="00246139">
        <w:tc>
          <w:tcPr>
            <w:tcW w:w="2169" w:type="dxa"/>
          </w:tcPr>
          <w:p w14:paraId="4CE34F35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450mm 4 Drawer Cabinet</w:t>
            </w:r>
          </w:p>
        </w:tc>
        <w:tc>
          <w:tcPr>
            <w:tcW w:w="2086" w:type="dxa"/>
          </w:tcPr>
          <w:p w14:paraId="47627720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2780DC6B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</w:p>
        </w:tc>
        <w:tc>
          <w:tcPr>
            <w:tcW w:w="2721" w:type="dxa"/>
          </w:tcPr>
          <w:p w14:paraId="1594CDE4" w14:textId="124A5831" w:rsidR="00DD3763" w:rsidRPr="003C522C" w:rsidRDefault="00254D0E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51F8D652" w14:textId="77777777" w:rsidTr="00246139">
        <w:tc>
          <w:tcPr>
            <w:tcW w:w="2169" w:type="dxa"/>
          </w:tcPr>
          <w:p w14:paraId="2F0AAAFA" w14:textId="10BED4BF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4</w:t>
            </w:r>
            <w:r w:rsidR="00D92740" w:rsidRPr="003C522C">
              <w:rPr>
                <w:rFonts w:ascii="Arial" w:eastAsia="Calibri" w:hAnsi="Arial" w:cs="Arial"/>
                <w:color w:val="2F5496" w:themeColor="accent5" w:themeShade="BF"/>
              </w:rPr>
              <w:t>0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 Base Cabinet</w:t>
            </w:r>
          </w:p>
        </w:tc>
        <w:tc>
          <w:tcPr>
            <w:tcW w:w="2086" w:type="dxa"/>
          </w:tcPr>
          <w:p w14:paraId="474E02ED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16D30A3A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</w:p>
        </w:tc>
        <w:tc>
          <w:tcPr>
            <w:tcW w:w="2721" w:type="dxa"/>
          </w:tcPr>
          <w:p w14:paraId="393C1B87" w14:textId="49261110" w:rsidR="00DD3763" w:rsidRPr="003C522C" w:rsidRDefault="00254D0E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712D66A6" w14:textId="77777777" w:rsidTr="00246139">
        <w:tc>
          <w:tcPr>
            <w:tcW w:w="2169" w:type="dxa"/>
          </w:tcPr>
          <w:p w14:paraId="696D12F8" w14:textId="229D6932" w:rsidR="00135B35" w:rsidRPr="003C522C" w:rsidRDefault="00135B35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600</w:t>
            </w:r>
            <w:r w:rsidR="00D64999" w:rsidRPr="003C522C">
              <w:rPr>
                <w:rFonts w:ascii="Arial" w:eastAsia="Calibri" w:hAnsi="Arial" w:cs="Arial"/>
                <w:color w:val="2F5496" w:themeColor="accent5" w:themeShade="BF"/>
              </w:rPr>
              <w:t>mm Appliance Cabinet</w:t>
            </w:r>
          </w:p>
        </w:tc>
        <w:tc>
          <w:tcPr>
            <w:tcW w:w="2086" w:type="dxa"/>
          </w:tcPr>
          <w:p w14:paraId="187D92E1" w14:textId="77777777" w:rsidR="00135B35" w:rsidRPr="003C522C" w:rsidRDefault="00135B35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247892F6" w14:textId="036C5D53" w:rsidR="00135B35" w:rsidRPr="003C522C" w:rsidRDefault="00D64999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</w:p>
        </w:tc>
        <w:tc>
          <w:tcPr>
            <w:tcW w:w="2721" w:type="dxa"/>
          </w:tcPr>
          <w:p w14:paraId="40AABD4F" w14:textId="6F44E86E" w:rsidR="00135B35" w:rsidRPr="003C522C" w:rsidRDefault="00D64999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1D6F9751" w14:textId="77777777" w:rsidTr="00246139">
        <w:tc>
          <w:tcPr>
            <w:tcW w:w="2169" w:type="dxa"/>
          </w:tcPr>
          <w:p w14:paraId="5242DE2E" w14:textId="622AB7E2" w:rsidR="00DD3763" w:rsidRPr="003C522C" w:rsidRDefault="006D22B5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900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>mm Wall Cabinet</w:t>
            </w:r>
          </w:p>
        </w:tc>
        <w:tc>
          <w:tcPr>
            <w:tcW w:w="2086" w:type="dxa"/>
          </w:tcPr>
          <w:p w14:paraId="6A52751B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78638A4F" w14:textId="13C1F9A8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  <w:r w:rsidR="00692C17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x2</w:t>
            </w:r>
          </w:p>
        </w:tc>
        <w:tc>
          <w:tcPr>
            <w:tcW w:w="2721" w:type="dxa"/>
          </w:tcPr>
          <w:p w14:paraId="1DBE026B" w14:textId="1393597B" w:rsidR="00DD3763" w:rsidRPr="003C522C" w:rsidRDefault="00692C17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71B6E03B" w14:textId="77777777" w:rsidTr="00246139">
        <w:tc>
          <w:tcPr>
            <w:tcW w:w="2169" w:type="dxa"/>
          </w:tcPr>
          <w:p w14:paraId="5D0CCD19" w14:textId="08DF7B59" w:rsidR="00DD3763" w:rsidRPr="003C522C" w:rsidRDefault="00286214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4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>00</w:t>
            </w:r>
            <w:r w:rsidR="006343CB" w:rsidRPr="003C522C">
              <w:rPr>
                <w:rFonts w:ascii="Arial" w:eastAsia="Calibri" w:hAnsi="Arial" w:cs="Arial"/>
                <w:color w:val="2F5496" w:themeColor="accent5" w:themeShade="BF"/>
              </w:rPr>
              <w:t>mm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Wall Cabinet</w:t>
            </w:r>
          </w:p>
        </w:tc>
        <w:tc>
          <w:tcPr>
            <w:tcW w:w="2086" w:type="dxa"/>
          </w:tcPr>
          <w:p w14:paraId="4F252DA5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6054EC8E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</w:p>
        </w:tc>
        <w:tc>
          <w:tcPr>
            <w:tcW w:w="2721" w:type="dxa"/>
          </w:tcPr>
          <w:p w14:paraId="3503E6B8" w14:textId="0EBEDAD7" w:rsidR="00DD3763" w:rsidRPr="003C522C" w:rsidRDefault="00F95189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692C17" w:rsidRPr="003C522C" w14:paraId="646B9A59" w14:textId="77777777" w:rsidTr="00246139">
        <w:tc>
          <w:tcPr>
            <w:tcW w:w="2169" w:type="dxa"/>
          </w:tcPr>
          <w:p w14:paraId="4D157066" w14:textId="0E570B2E" w:rsidR="00692C17" w:rsidRPr="003C522C" w:rsidRDefault="00692C17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450</w:t>
            </w:r>
            <w:r w:rsidR="006343CB" w:rsidRPr="003C522C">
              <w:rPr>
                <w:rFonts w:ascii="Arial" w:eastAsia="Calibri" w:hAnsi="Arial" w:cs="Arial"/>
                <w:color w:val="2F5496" w:themeColor="accent5" w:themeShade="BF"/>
              </w:rPr>
              <w:t>mm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Wall Cabinet</w:t>
            </w:r>
          </w:p>
        </w:tc>
        <w:tc>
          <w:tcPr>
            <w:tcW w:w="2086" w:type="dxa"/>
          </w:tcPr>
          <w:p w14:paraId="4A85CA20" w14:textId="77777777" w:rsidR="00692C17" w:rsidRPr="003C522C" w:rsidRDefault="00692C17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09A81BFF" w14:textId="77777777" w:rsidR="00692C17" w:rsidRPr="003C522C" w:rsidRDefault="00692C17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1146CE78" w14:textId="429950D5" w:rsidR="00692C17" w:rsidRPr="003C522C" w:rsidRDefault="00F95189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04169B40" w14:textId="77777777" w:rsidTr="00246139">
        <w:tc>
          <w:tcPr>
            <w:tcW w:w="2169" w:type="dxa"/>
          </w:tcPr>
          <w:p w14:paraId="0FC52AE7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600mm Range Hood Cabinet</w:t>
            </w:r>
          </w:p>
        </w:tc>
        <w:tc>
          <w:tcPr>
            <w:tcW w:w="2086" w:type="dxa"/>
          </w:tcPr>
          <w:p w14:paraId="1A0B8FF3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489E2150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White</w:t>
            </w:r>
          </w:p>
        </w:tc>
        <w:tc>
          <w:tcPr>
            <w:tcW w:w="2721" w:type="dxa"/>
          </w:tcPr>
          <w:p w14:paraId="7570D133" w14:textId="097D5ADE" w:rsidR="00DD3763" w:rsidRPr="003C522C" w:rsidRDefault="00986727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15E9E6EA" w14:textId="77777777" w:rsidTr="00246139">
        <w:tc>
          <w:tcPr>
            <w:tcW w:w="2169" w:type="dxa"/>
          </w:tcPr>
          <w:p w14:paraId="724E9454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600mm WR MDF Bench Top</w:t>
            </w:r>
          </w:p>
        </w:tc>
        <w:tc>
          <w:tcPr>
            <w:tcW w:w="2086" w:type="dxa"/>
          </w:tcPr>
          <w:p w14:paraId="4B9D4F8E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19" w:type="dxa"/>
          </w:tcPr>
          <w:p w14:paraId="6D01C9EF" w14:textId="77777777" w:rsidR="00DD3763" w:rsidRPr="003C522C" w:rsidRDefault="00DD3763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78ACBD5F" w14:textId="173D344B" w:rsidR="00DD3763" w:rsidRPr="003C522C" w:rsidRDefault="00986727" w:rsidP="00DD376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5</w:t>
            </w:r>
            <w:r w:rsidR="00DD376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</w:tbl>
    <w:p w14:paraId="1D0D8A2B" w14:textId="77777777" w:rsidR="00E2784C" w:rsidRPr="00BA65C7" w:rsidRDefault="00E2784C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C522C" w:rsidRPr="003C522C" w14:paraId="236D2377" w14:textId="77777777" w:rsidTr="009424BA">
        <w:trPr>
          <w:trHeight w:val="396"/>
        </w:trPr>
        <w:tc>
          <w:tcPr>
            <w:tcW w:w="1537" w:type="dxa"/>
          </w:tcPr>
          <w:p w14:paraId="287332D1" w14:textId="77777777" w:rsidR="003F5DC5" w:rsidRPr="003C522C" w:rsidRDefault="003F5DC5" w:rsidP="003F5DC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bookmarkStart w:id="4" w:name="_Hlk118280867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INTERIOR</w:t>
            </w:r>
          </w:p>
        </w:tc>
        <w:tc>
          <w:tcPr>
            <w:tcW w:w="7458" w:type="dxa"/>
          </w:tcPr>
          <w:p w14:paraId="66714B93" w14:textId="77777777" w:rsidR="003F5DC5" w:rsidRPr="003C522C" w:rsidRDefault="003F5DC5" w:rsidP="003F5DC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21EE19A0" w14:textId="77777777" w:rsidTr="009424BA">
        <w:trPr>
          <w:trHeight w:val="373"/>
        </w:trPr>
        <w:tc>
          <w:tcPr>
            <w:tcW w:w="1537" w:type="dxa"/>
          </w:tcPr>
          <w:p w14:paraId="2CF656A3" w14:textId="3C325BE6" w:rsidR="003F5DC5" w:rsidRPr="003C522C" w:rsidRDefault="003F5DC5" w:rsidP="003F5DC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BEDROOM 1</w:t>
            </w:r>
          </w:p>
        </w:tc>
        <w:tc>
          <w:tcPr>
            <w:tcW w:w="7458" w:type="dxa"/>
          </w:tcPr>
          <w:p w14:paraId="671CD006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switches,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other outlets.</w:t>
            </w:r>
          </w:p>
          <w:p w14:paraId="7E55CE23" w14:textId="6F866807" w:rsidR="00CF13D4" w:rsidRPr="003C522C" w:rsidRDefault="0044692A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2BFC8DD9" w14:textId="5EFF33F1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skirting, door, and window architraves,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12DA80F9" w14:textId="0A0F8A41" w:rsidR="00EF77E8" w:rsidRPr="003C522C" w:rsidRDefault="00EF77E8" w:rsidP="00EF77E8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internal wall linings.</w:t>
            </w:r>
          </w:p>
          <w:p w14:paraId="056C4A0E" w14:textId="1B700FC8" w:rsidR="00EF77E8" w:rsidRPr="003C522C" w:rsidRDefault="00EF77E8" w:rsidP="00EF77E8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 coverings.</w:t>
            </w:r>
          </w:p>
          <w:p w14:paraId="4D1DBDF6" w14:textId="27062B3C" w:rsidR="006C0E79" w:rsidRPr="003C522C" w:rsidRDefault="006C0E79" w:rsidP="006C0E79">
            <w:pPr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 and Frame.</w:t>
            </w:r>
          </w:p>
          <w:p w14:paraId="5FFD10C3" w14:textId="6B4DFCA1" w:rsidR="006C0E79" w:rsidRPr="003C522C" w:rsidRDefault="006C0E79" w:rsidP="006C0E7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0A78F531" w14:textId="12B1995D" w:rsidR="006C0E79" w:rsidRPr="003C522C" w:rsidRDefault="006C0E79" w:rsidP="006C0E7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Carry out repairs </w:t>
            </w:r>
            <w:r w:rsidR="00E41531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to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ceilings.</w:t>
            </w:r>
            <w:r w:rsidR="00A42B02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Flush break</w:t>
            </w:r>
            <w:r w:rsidR="00E41531" w:rsidRPr="003C522C">
              <w:rPr>
                <w:rFonts w:ascii="Arial" w:eastAsia="Calibri" w:hAnsi="Arial" w:cs="Arial"/>
                <w:color w:val="2F5496" w:themeColor="accent5" w:themeShade="BF"/>
              </w:rPr>
              <w:t>-</w:t>
            </w:r>
            <w:r w:rsidR="00A42B02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over in </w:t>
            </w:r>
            <w:r w:rsidR="00E41531" w:rsidRPr="003C522C">
              <w:rPr>
                <w:rFonts w:ascii="Arial" w:eastAsia="Calibri" w:hAnsi="Arial" w:cs="Arial"/>
                <w:color w:val="2F5496" w:themeColor="accent5" w:themeShade="BF"/>
              </w:rPr>
              <w:t>accordance with AS2589 level 4 as a minimum standard.</w:t>
            </w:r>
          </w:p>
          <w:p w14:paraId="2661A486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for integrity.</w:t>
            </w:r>
          </w:p>
          <w:p w14:paraId="0AF16D51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are straight and plumb.</w:t>
            </w:r>
          </w:p>
          <w:p w14:paraId="6AFB7E96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395C4966" w14:textId="77777777" w:rsidR="006A642A" w:rsidRPr="003C522C" w:rsidRDefault="006A642A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651F06F6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725B0A98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for ceiling fan light and control.</w:t>
            </w:r>
          </w:p>
          <w:p w14:paraId="29B25365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to move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from skirting boards to 600mm above floor levels.</w:t>
            </w:r>
          </w:p>
          <w:p w14:paraId="39360C01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wiring to be installed in wall cavity or chased into brick wall.</w:t>
            </w:r>
          </w:p>
          <w:p w14:paraId="21ABF8FD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10mm Gyprock plus (or equivalent) plaster board wall lining, flush joints sand, and seal and leave ready for painting.</w:t>
            </w:r>
          </w:p>
          <w:p w14:paraId="5D7BCD96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standard cove cornice seal and leave ready for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painting.</w:t>
            </w:r>
          </w:p>
          <w:p w14:paraId="718ADEDD" w14:textId="48CBBB00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Install reveals to all windows with x-angle corners.</w:t>
            </w:r>
          </w:p>
          <w:p w14:paraId="2A2C0AB2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pre primed MDF skirting, leave ready for painting.</w:t>
            </w:r>
          </w:p>
          <w:p w14:paraId="76A319E4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vinyl flooring as per schedule.</w:t>
            </w:r>
          </w:p>
          <w:p w14:paraId="6A2527C0" w14:textId="77777777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2E72EE8E" w14:textId="60FC5BFC" w:rsidR="00EF77E8" w:rsidRPr="003C522C" w:rsidRDefault="00EF77E8" w:rsidP="00EF77E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new </w:t>
            </w:r>
            <w:r w:rsidR="004A4420" w:rsidRPr="003C522C">
              <w:rPr>
                <w:rFonts w:ascii="Arial" w:eastAsia="Calibri" w:hAnsi="Arial" w:cs="Arial"/>
                <w:color w:val="2F5496" w:themeColor="accent5" w:themeShade="BF"/>
              </w:rPr>
              <w:t>120</w:t>
            </w:r>
            <w:r w:rsidR="00391F98" w:rsidRPr="003C522C">
              <w:rPr>
                <w:rFonts w:ascii="Arial" w:eastAsia="Calibri" w:hAnsi="Arial" w:cs="Arial"/>
                <w:color w:val="2F5496" w:themeColor="accent5" w:themeShade="BF"/>
              </w:rPr>
              <w:t>0</w:t>
            </w:r>
            <w:r w:rsidR="004A4420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mm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ceiling fan with </w:t>
            </w:r>
            <w:r w:rsidR="006D0908" w:rsidRPr="003C522C">
              <w:rPr>
                <w:rFonts w:ascii="Arial" w:eastAsia="Calibri" w:hAnsi="Arial" w:cs="Arial"/>
                <w:color w:val="2F5496" w:themeColor="accent5" w:themeShade="BF"/>
              </w:rPr>
              <w:t>LED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light as per schedule.</w:t>
            </w:r>
          </w:p>
          <w:p w14:paraId="582F1965" w14:textId="6801F96C" w:rsidR="003F5DC5" w:rsidRPr="003C522C" w:rsidRDefault="00EF77E8" w:rsidP="00EF77E8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install new light fittings, </w:t>
            </w:r>
            <w:r w:rsidR="00441656"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witches</w:t>
            </w:r>
            <w:r w:rsidR="00441656" w:rsidRPr="003C522C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, and other outlets.</w:t>
            </w:r>
          </w:p>
        </w:tc>
      </w:tr>
      <w:tr w:rsidR="003C522C" w:rsidRPr="003C522C" w14:paraId="1D993295" w14:textId="77777777" w:rsidTr="009424BA">
        <w:trPr>
          <w:trHeight w:val="373"/>
        </w:trPr>
        <w:tc>
          <w:tcPr>
            <w:tcW w:w="1537" w:type="dxa"/>
          </w:tcPr>
          <w:p w14:paraId="4659D21C" w14:textId="15DD9B59" w:rsidR="003F5DC5" w:rsidRPr="003C522C" w:rsidRDefault="005D5D88" w:rsidP="003F5DC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INTERNAL DOORS</w:t>
            </w:r>
          </w:p>
        </w:tc>
        <w:tc>
          <w:tcPr>
            <w:tcW w:w="7458" w:type="dxa"/>
          </w:tcPr>
          <w:p w14:paraId="423331A4" w14:textId="33F9C107" w:rsidR="005D5D88" w:rsidRPr="003C522C" w:rsidRDefault="005D5D88" w:rsidP="005D5D8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A842C2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 (unless otherwise stated) split welded metal door frames (</w:t>
            </w:r>
            <w:r w:rsidR="00564FD8" w:rsidRPr="003C522C">
              <w:rPr>
                <w:rFonts w:ascii="Arial" w:eastAsia="Calibri" w:hAnsi="Arial" w:cs="Arial"/>
                <w:color w:val="2F5496" w:themeColor="accent5" w:themeShade="BF"/>
              </w:rPr>
              <w:t>JDS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or equivalent). Allow to resize openings to accommodate new door frames.</w:t>
            </w:r>
          </w:p>
          <w:p w14:paraId="34CFA928" w14:textId="1910DEFF" w:rsidR="003F5DC5" w:rsidRPr="003C522C" w:rsidRDefault="005D5D88" w:rsidP="005D5D8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A842C2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 door (unless otherwise stated) with lever style handset. (900mm-1100mm above floor level)</w:t>
            </w:r>
          </w:p>
        </w:tc>
      </w:tr>
      <w:tr w:rsidR="003C522C" w:rsidRPr="003C522C" w14:paraId="5741E8EE" w14:textId="77777777" w:rsidTr="009424BA">
        <w:trPr>
          <w:trHeight w:val="373"/>
        </w:trPr>
        <w:tc>
          <w:tcPr>
            <w:tcW w:w="1537" w:type="dxa"/>
          </w:tcPr>
          <w:p w14:paraId="5ECE470D" w14:textId="4C9F9AF1" w:rsidR="00903448" w:rsidRPr="003C522C" w:rsidRDefault="005D5D88" w:rsidP="003F5DC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</w:t>
            </w:r>
          </w:p>
        </w:tc>
        <w:tc>
          <w:tcPr>
            <w:tcW w:w="7458" w:type="dxa"/>
          </w:tcPr>
          <w:p w14:paraId="2AF2262A" w14:textId="5A59F9CE" w:rsidR="005D5D88" w:rsidRPr="003C522C" w:rsidRDefault="00AC6808" w:rsidP="005D5D8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Carry out minor repairs to guides and rollers.</w:t>
            </w:r>
          </w:p>
          <w:p w14:paraId="26AEDF3E" w14:textId="77777777" w:rsidR="005D5D88" w:rsidRPr="003C522C" w:rsidRDefault="005D5D88" w:rsidP="005D5D8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security lock.</w:t>
            </w:r>
          </w:p>
          <w:p w14:paraId="2A88A580" w14:textId="5CB7294D" w:rsidR="009E363E" w:rsidRPr="003C522C" w:rsidRDefault="005D5D88" w:rsidP="005D5D8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crim-safe security screen.</w:t>
            </w:r>
          </w:p>
        </w:tc>
      </w:tr>
      <w:bookmarkEnd w:id="4"/>
    </w:tbl>
    <w:p w14:paraId="3D24387D" w14:textId="77777777" w:rsidR="00714B17" w:rsidRPr="00BA65C7" w:rsidRDefault="00714B17" w:rsidP="00487B1A">
      <w:pPr>
        <w:spacing w:after="160" w:line="259" w:lineRule="auto"/>
        <w:contextualSpacing/>
        <w:rPr>
          <w:rFonts w:eastAsia="Calibri"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2086"/>
        <w:gridCol w:w="2019"/>
        <w:gridCol w:w="2721"/>
      </w:tblGrid>
      <w:tr w:rsidR="003C522C" w:rsidRPr="003C522C" w14:paraId="28E64AEB" w14:textId="77777777" w:rsidTr="009424BA">
        <w:tc>
          <w:tcPr>
            <w:tcW w:w="8995" w:type="dxa"/>
            <w:gridSpan w:val="4"/>
          </w:tcPr>
          <w:p w14:paraId="3197D580" w14:textId="77777777" w:rsidR="00714B17" w:rsidRPr="003C522C" w:rsidRDefault="00714B17" w:rsidP="00714B17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BEDROOM #1 INTERIOR</w:t>
            </w:r>
          </w:p>
        </w:tc>
      </w:tr>
      <w:tr w:rsidR="003C522C" w:rsidRPr="003C522C" w14:paraId="4E010246" w14:textId="77777777" w:rsidTr="009424BA">
        <w:tc>
          <w:tcPr>
            <w:tcW w:w="2169" w:type="dxa"/>
          </w:tcPr>
          <w:p w14:paraId="25D4F4C9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75BF8D92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19" w:type="dxa"/>
          </w:tcPr>
          <w:p w14:paraId="50A70FFA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721" w:type="dxa"/>
          </w:tcPr>
          <w:p w14:paraId="341CC010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GROSS AREA\ LENGTH</w:t>
            </w:r>
          </w:p>
        </w:tc>
      </w:tr>
      <w:tr w:rsidR="003C522C" w:rsidRPr="003C522C" w14:paraId="60846C55" w14:textId="77777777" w:rsidTr="009424BA">
        <w:tc>
          <w:tcPr>
            <w:tcW w:w="2169" w:type="dxa"/>
          </w:tcPr>
          <w:p w14:paraId="17C116D1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WALLS</w:t>
            </w:r>
          </w:p>
        </w:tc>
        <w:tc>
          <w:tcPr>
            <w:tcW w:w="2086" w:type="dxa"/>
          </w:tcPr>
          <w:p w14:paraId="65950C2B" w14:textId="224D0AEF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10mm </w:t>
            </w:r>
            <w:r w:rsidR="00B5249A" w:rsidRPr="003C522C">
              <w:rPr>
                <w:rFonts w:ascii="Arial" w:eastAsia="Calibri" w:hAnsi="Arial" w:cs="Arial"/>
                <w:color w:val="2F5496" w:themeColor="accent5" w:themeShade="BF"/>
              </w:rPr>
              <w:t>Gyproc Plus</w:t>
            </w:r>
          </w:p>
        </w:tc>
        <w:tc>
          <w:tcPr>
            <w:tcW w:w="2019" w:type="dxa"/>
          </w:tcPr>
          <w:p w14:paraId="2200A8F6" w14:textId="2A4116DE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FE1245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33.2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0E5EA8F5" w14:textId="6BFE4253" w:rsidR="00714B17" w:rsidRPr="003C522C" w:rsidRDefault="0032010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  </w:t>
            </w:r>
            <w:r w:rsidR="00F34832" w:rsidRPr="003C522C">
              <w:rPr>
                <w:rFonts w:ascii="Arial" w:eastAsia="Calibri" w:hAnsi="Arial" w:cs="Arial"/>
                <w:color w:val="2F5496" w:themeColor="accent5" w:themeShade="BF"/>
              </w:rPr>
              <w:t>38.5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55E4D68C" w14:textId="77777777" w:rsidTr="009424BA">
        <w:tc>
          <w:tcPr>
            <w:tcW w:w="2169" w:type="dxa"/>
          </w:tcPr>
          <w:p w14:paraId="533CF4F6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</w:p>
        </w:tc>
        <w:tc>
          <w:tcPr>
            <w:tcW w:w="2086" w:type="dxa"/>
          </w:tcPr>
          <w:p w14:paraId="648E5369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Vinyl</w:t>
            </w:r>
          </w:p>
        </w:tc>
        <w:tc>
          <w:tcPr>
            <w:tcW w:w="2019" w:type="dxa"/>
          </w:tcPr>
          <w:p w14:paraId="4322DF60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2BE045DC" w14:textId="3E49F3B8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  <w:r w:rsidR="00F34832" w:rsidRPr="003C522C">
              <w:rPr>
                <w:rFonts w:ascii="Arial" w:eastAsia="Calibri" w:hAnsi="Arial" w:cs="Arial"/>
                <w:color w:val="2F5496" w:themeColor="accent5" w:themeShade="BF"/>
              </w:rPr>
              <w:t>2.7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2C4AB641" w14:textId="77777777" w:rsidTr="009424BA">
        <w:tc>
          <w:tcPr>
            <w:tcW w:w="2169" w:type="dxa"/>
          </w:tcPr>
          <w:p w14:paraId="5C84441C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SKIRTING</w:t>
            </w:r>
          </w:p>
        </w:tc>
        <w:tc>
          <w:tcPr>
            <w:tcW w:w="2086" w:type="dxa"/>
          </w:tcPr>
          <w:p w14:paraId="5935D9F0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Pre- Primed MDF</w:t>
            </w:r>
          </w:p>
        </w:tc>
        <w:tc>
          <w:tcPr>
            <w:tcW w:w="2019" w:type="dxa"/>
          </w:tcPr>
          <w:p w14:paraId="01F6AF06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6FA51CB1" w14:textId="71AAD6A7" w:rsidR="00714B17" w:rsidRPr="003C522C" w:rsidRDefault="009D6802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13.4</w:t>
            </w:r>
            <w:r w:rsidR="00714B17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65236109" w14:textId="77777777" w:rsidTr="009424BA">
        <w:tc>
          <w:tcPr>
            <w:tcW w:w="2169" w:type="dxa"/>
          </w:tcPr>
          <w:p w14:paraId="493EA112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CORNICE</w:t>
            </w:r>
          </w:p>
        </w:tc>
        <w:tc>
          <w:tcPr>
            <w:tcW w:w="2086" w:type="dxa"/>
          </w:tcPr>
          <w:p w14:paraId="02B617FE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75mm Cove</w:t>
            </w:r>
          </w:p>
        </w:tc>
        <w:tc>
          <w:tcPr>
            <w:tcW w:w="2019" w:type="dxa"/>
          </w:tcPr>
          <w:p w14:paraId="1EC326B2" w14:textId="77777777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3FB02FB7" w14:textId="3B55C96E" w:rsidR="00714B17" w:rsidRPr="003C522C" w:rsidRDefault="00714B17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  <w:r w:rsidR="009D6802" w:rsidRPr="003C522C">
              <w:rPr>
                <w:rFonts w:ascii="Arial" w:eastAsia="Calibri" w:hAnsi="Arial" w:cs="Arial"/>
                <w:color w:val="2F5496" w:themeColor="accent5" w:themeShade="BF"/>
              </w:rPr>
              <w:t>4.3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6CFDAAA5" w14:textId="77777777" w:rsidTr="009424BA">
        <w:tc>
          <w:tcPr>
            <w:tcW w:w="2169" w:type="dxa"/>
          </w:tcPr>
          <w:p w14:paraId="79D5F81A" w14:textId="0A2E9D4B" w:rsidR="00E0401D" w:rsidRPr="003C522C" w:rsidRDefault="000B6CB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2086" w:type="dxa"/>
          </w:tcPr>
          <w:p w14:paraId="209BE898" w14:textId="14C5ADFE" w:rsidR="00E0401D" w:rsidRPr="003C522C" w:rsidRDefault="000B6CB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8</w:t>
            </w:r>
            <w:r w:rsidR="00C97061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</w:t>
            </w:r>
          </w:p>
        </w:tc>
        <w:tc>
          <w:tcPr>
            <w:tcW w:w="2019" w:type="dxa"/>
          </w:tcPr>
          <w:p w14:paraId="1836DF78" w14:textId="77777777" w:rsidR="00E0401D" w:rsidRPr="003C522C" w:rsidRDefault="00E0401D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0C27C6AE" w14:textId="3FE55E02" w:rsidR="00E0401D" w:rsidRPr="003C522C" w:rsidRDefault="000B6CB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702F5DFE" w14:textId="77777777" w:rsidTr="009424BA">
        <w:tc>
          <w:tcPr>
            <w:tcW w:w="2169" w:type="dxa"/>
          </w:tcPr>
          <w:p w14:paraId="01D91220" w14:textId="0ACD9DBD" w:rsidR="000B6CB0" w:rsidRPr="003C522C" w:rsidRDefault="000B6CB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</w:t>
            </w:r>
          </w:p>
        </w:tc>
        <w:tc>
          <w:tcPr>
            <w:tcW w:w="2086" w:type="dxa"/>
          </w:tcPr>
          <w:p w14:paraId="7F9913A9" w14:textId="40F631E8" w:rsidR="000B6CB0" w:rsidRPr="003C522C" w:rsidRDefault="000B6CB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Steel split welded</w:t>
            </w:r>
          </w:p>
        </w:tc>
        <w:tc>
          <w:tcPr>
            <w:tcW w:w="2019" w:type="dxa"/>
          </w:tcPr>
          <w:p w14:paraId="2E9449E3" w14:textId="77777777" w:rsidR="000B6CB0" w:rsidRPr="003C522C" w:rsidRDefault="000B6CB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09E34DE1" w14:textId="5D544C90" w:rsidR="000B6CB0" w:rsidRPr="003C522C" w:rsidRDefault="000B6CB0" w:rsidP="00714B1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4472D85A" w14:textId="77777777" w:rsidTr="009424BA">
        <w:tc>
          <w:tcPr>
            <w:tcW w:w="2169" w:type="dxa"/>
          </w:tcPr>
          <w:p w14:paraId="37BC6E69" w14:textId="0A511EDE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SECURITY SCREEN</w:t>
            </w:r>
          </w:p>
        </w:tc>
        <w:tc>
          <w:tcPr>
            <w:tcW w:w="2086" w:type="dxa"/>
          </w:tcPr>
          <w:p w14:paraId="52E49234" w14:textId="6519D38F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Crimsafe</w:t>
            </w:r>
          </w:p>
        </w:tc>
        <w:tc>
          <w:tcPr>
            <w:tcW w:w="2019" w:type="dxa"/>
          </w:tcPr>
          <w:p w14:paraId="25C9A97D" w14:textId="77777777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4477D6A9" w14:textId="2AD5F589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</w:tbl>
    <w:p w14:paraId="21411EB4" w14:textId="4B974ADE" w:rsidR="009424BA" w:rsidRDefault="009424BA" w:rsidP="008C0543">
      <w:pPr>
        <w:rPr>
          <w:rFonts w:cstheme="minorHAnsi"/>
        </w:rPr>
      </w:pPr>
    </w:p>
    <w:p w14:paraId="2D75093F" w14:textId="77777777" w:rsidR="005875B1" w:rsidRDefault="005875B1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C522C" w:rsidRPr="003C522C" w14:paraId="39E5E2FF" w14:textId="77777777" w:rsidTr="00625D5B">
        <w:trPr>
          <w:trHeight w:val="396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D691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INTERIOR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2DCE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0CE04C86" w14:textId="77777777" w:rsidTr="00625D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1C17" w14:textId="219F343A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BEDROOM 2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8335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switches,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other outlets.</w:t>
            </w:r>
          </w:p>
          <w:p w14:paraId="5E8274D3" w14:textId="799A50C9" w:rsidR="00625D5B" w:rsidRPr="003C522C" w:rsidRDefault="006813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4DC8A40F" w14:textId="692ADF5F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 and cornice complete</w:t>
            </w:r>
            <w:r w:rsidR="00F20C77" w:rsidRPr="003C522C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3DAA38C3" w14:textId="2E0DD6EE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Snap vents to wall and ceiling.</w:t>
            </w:r>
          </w:p>
          <w:p w14:paraId="46505E8A" w14:textId="50D38E19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skirting, door, and window architraves,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08368027" w14:textId="2FB7AB26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internal wall linings.</w:t>
            </w:r>
          </w:p>
          <w:p w14:paraId="22FD5538" w14:textId="0824CA70" w:rsidR="00681372" w:rsidRPr="003C522C" w:rsidRDefault="00681372" w:rsidP="00681372">
            <w:pPr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 and Frame.</w:t>
            </w:r>
          </w:p>
          <w:p w14:paraId="76929B09" w14:textId="24303B8F" w:rsidR="00681372" w:rsidRPr="003C522C" w:rsidRDefault="00681372" w:rsidP="0068137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2DDF1EFA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for integrity.</w:t>
            </w:r>
          </w:p>
          <w:p w14:paraId="63B4293F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are straight and plumb.</w:t>
            </w:r>
          </w:p>
          <w:p w14:paraId="119F3A38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59D371C3" w14:textId="77777777" w:rsidR="006A642A" w:rsidRPr="003C522C" w:rsidRDefault="006A642A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3E55409B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679C569E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for ceiling fan light and control.</w:t>
            </w:r>
          </w:p>
          <w:p w14:paraId="73B3E335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to move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from skirting boards to 600mm above floor levels.</w:t>
            </w:r>
          </w:p>
          <w:p w14:paraId="5720531A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wiring to be installed in wall cavity or chased into brick wall.</w:t>
            </w:r>
          </w:p>
          <w:p w14:paraId="0E20E730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10 mm Gyprock Supaceil (or equivalent) ceiling linings in all new openings and those removed under demolition. Flush, sand, and seal and leave ready for painting. </w:t>
            </w:r>
          </w:p>
          <w:p w14:paraId="1F51CEA4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10mm Gyprock plus (or equivalent) plaster board wall lining, flush joints sand, and seal and leave ready for painting.</w:t>
            </w:r>
          </w:p>
          <w:p w14:paraId="207137E1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standard cove cornice seal and leave ready for painting.</w:t>
            </w:r>
          </w:p>
          <w:p w14:paraId="32798576" w14:textId="0208B261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Install reveals to all windows x-angle corners.</w:t>
            </w:r>
          </w:p>
          <w:p w14:paraId="5D0AD760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Supply and install new pre primed MDF skirting, leave ready for painting.</w:t>
            </w:r>
          </w:p>
          <w:p w14:paraId="03F57337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vinyl flooring as per schedule.</w:t>
            </w:r>
          </w:p>
          <w:p w14:paraId="7A51C9B0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2EB3546F" w14:textId="4B181AA4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new </w:t>
            </w:r>
            <w:r w:rsidR="004A4420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1200mm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ceiling fan with </w:t>
            </w:r>
            <w:r w:rsidR="006D0908" w:rsidRPr="003C522C">
              <w:rPr>
                <w:rFonts w:ascii="Arial" w:eastAsia="Calibri" w:hAnsi="Arial" w:cs="Arial"/>
                <w:color w:val="2F5496" w:themeColor="accent5" w:themeShade="BF"/>
              </w:rPr>
              <w:t>LED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light as per schedule.</w:t>
            </w:r>
          </w:p>
          <w:p w14:paraId="30BAE497" w14:textId="28BCF9C1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install new light fittings, </w:t>
            </w:r>
            <w:r w:rsidR="00441656"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witches</w:t>
            </w:r>
            <w:r w:rsidR="00955503" w:rsidRPr="003C522C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, and other outlets.</w:t>
            </w:r>
          </w:p>
        </w:tc>
      </w:tr>
      <w:tr w:rsidR="003C522C" w:rsidRPr="003C522C" w14:paraId="7E35F381" w14:textId="77777777" w:rsidTr="00625D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7817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INTERNAL DOORS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C1CE" w14:textId="2E7F09A2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820mm (unless otherwise stated) split welded metal door frames (</w:t>
            </w:r>
            <w:r w:rsidR="00564FD8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JDS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or equivalent). Allow to resize openings to accommodate new door frames.</w:t>
            </w:r>
          </w:p>
          <w:p w14:paraId="291ABF33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820mm door (unless otherwise stated) with lever style handset. (900mm-1100mm above floor level)</w:t>
            </w:r>
          </w:p>
          <w:p w14:paraId="0225C652" w14:textId="0F32FB43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06958A7F" w14:textId="77777777" w:rsidTr="00625D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326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C279" w14:textId="05F5F54F" w:rsidR="00625D5B" w:rsidRPr="003C522C" w:rsidRDefault="00AC680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Carry out minor repairs to guides and rollers.</w:t>
            </w:r>
          </w:p>
          <w:p w14:paraId="4C588E13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security lock.</w:t>
            </w:r>
          </w:p>
          <w:p w14:paraId="7C4F3AF4" w14:textId="53FFA7A9" w:rsidR="00BE1DBF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crim-safe security screen.</w:t>
            </w:r>
          </w:p>
        </w:tc>
      </w:tr>
    </w:tbl>
    <w:p w14:paraId="133E500D" w14:textId="77777777" w:rsidR="00C22426" w:rsidRDefault="00C22426" w:rsidP="008C0543">
      <w:pPr>
        <w:rPr>
          <w:rFonts w:cstheme="minorHAnsi"/>
        </w:rPr>
      </w:pPr>
    </w:p>
    <w:p w14:paraId="6C5D4DC9" w14:textId="77777777" w:rsidR="00C22426" w:rsidRPr="00BA65C7" w:rsidRDefault="00C22426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264"/>
        <w:gridCol w:w="2086"/>
        <w:gridCol w:w="2019"/>
        <w:gridCol w:w="2626"/>
      </w:tblGrid>
      <w:tr w:rsidR="002F5573" w:rsidRPr="00486109" w14:paraId="4BE02BD8" w14:textId="77777777" w:rsidTr="008464F4">
        <w:tc>
          <w:tcPr>
            <w:tcW w:w="8995" w:type="dxa"/>
            <w:gridSpan w:val="4"/>
          </w:tcPr>
          <w:p w14:paraId="5F1536B2" w14:textId="77777777" w:rsidR="002F5573" w:rsidRPr="00486109" w:rsidRDefault="002F5573" w:rsidP="002F5573">
            <w:pPr>
              <w:contextualSpacing/>
              <w:jc w:val="center"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BEDROOM #2 INTERIOR</w:t>
            </w:r>
          </w:p>
        </w:tc>
      </w:tr>
      <w:tr w:rsidR="002F5573" w:rsidRPr="00486109" w14:paraId="6CC68326" w14:textId="77777777" w:rsidTr="008464F4">
        <w:tc>
          <w:tcPr>
            <w:tcW w:w="2264" w:type="dxa"/>
          </w:tcPr>
          <w:p w14:paraId="71FEEDDC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086" w:type="dxa"/>
          </w:tcPr>
          <w:p w14:paraId="5BF7FC71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MATERIAL</w:t>
            </w:r>
          </w:p>
        </w:tc>
        <w:tc>
          <w:tcPr>
            <w:tcW w:w="2019" w:type="dxa"/>
          </w:tcPr>
          <w:p w14:paraId="539C6E11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NET AREA</w:t>
            </w:r>
          </w:p>
        </w:tc>
        <w:tc>
          <w:tcPr>
            <w:tcW w:w="2626" w:type="dxa"/>
          </w:tcPr>
          <w:p w14:paraId="3337550C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GROSS AREA/ LENGTH</w:t>
            </w:r>
          </w:p>
        </w:tc>
      </w:tr>
      <w:tr w:rsidR="002F5573" w:rsidRPr="00486109" w14:paraId="6E887645" w14:textId="77777777" w:rsidTr="008464F4">
        <w:tc>
          <w:tcPr>
            <w:tcW w:w="2264" w:type="dxa"/>
          </w:tcPr>
          <w:p w14:paraId="16A24830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WALLS</w:t>
            </w:r>
          </w:p>
        </w:tc>
        <w:tc>
          <w:tcPr>
            <w:tcW w:w="2086" w:type="dxa"/>
          </w:tcPr>
          <w:p w14:paraId="6AB804D2" w14:textId="514D43E8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10mm </w:t>
            </w:r>
            <w:r w:rsidR="002B27F7">
              <w:rPr>
                <w:rFonts w:ascii="Arial" w:eastAsia="Calibri" w:hAnsi="Arial" w:cs="Arial"/>
                <w:color w:val="2F5496"/>
              </w:rPr>
              <w:t>Gyprock plus</w:t>
            </w:r>
          </w:p>
        </w:tc>
        <w:tc>
          <w:tcPr>
            <w:tcW w:w="2019" w:type="dxa"/>
          </w:tcPr>
          <w:p w14:paraId="309DCCA6" w14:textId="44FD0D11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 </w:t>
            </w:r>
            <w:r w:rsidR="00E56669">
              <w:rPr>
                <w:rFonts w:ascii="Arial" w:eastAsia="Calibri" w:hAnsi="Arial" w:cs="Arial"/>
                <w:color w:val="2F5496"/>
              </w:rPr>
              <w:t xml:space="preserve">30.1 </w:t>
            </w:r>
            <w:r w:rsidRPr="00486109">
              <w:rPr>
                <w:rFonts w:ascii="Arial" w:eastAsia="Calibri" w:hAnsi="Arial" w:cs="Arial"/>
                <w:color w:val="2F5496"/>
              </w:rPr>
              <w:t>M</w:t>
            </w:r>
            <w:r w:rsidRPr="00486109">
              <w:rPr>
                <w:rFonts w:ascii="Arial" w:eastAsia="Calibri" w:hAnsi="Arial" w:cs="Arial"/>
                <w:color w:val="2F5496"/>
                <w:vertAlign w:val="superscript"/>
              </w:rPr>
              <w:t>2</w:t>
            </w:r>
          </w:p>
        </w:tc>
        <w:tc>
          <w:tcPr>
            <w:tcW w:w="2626" w:type="dxa"/>
          </w:tcPr>
          <w:p w14:paraId="30C0C669" w14:textId="5389ACF7" w:rsidR="002F5573" w:rsidRPr="00486109" w:rsidRDefault="00E56669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33.5</w:t>
            </w:r>
            <w:r w:rsidR="002F5573" w:rsidRPr="00486109">
              <w:rPr>
                <w:rFonts w:ascii="Arial" w:eastAsia="Calibri" w:hAnsi="Arial" w:cs="Arial"/>
                <w:color w:val="2F5496"/>
              </w:rPr>
              <w:t xml:space="preserve"> M</w:t>
            </w:r>
            <w:r w:rsidR="002F5573" w:rsidRPr="00486109">
              <w:rPr>
                <w:rFonts w:ascii="Arial" w:eastAsia="Calibri" w:hAnsi="Arial" w:cs="Arial"/>
                <w:color w:val="2F5496"/>
                <w:vertAlign w:val="superscript"/>
              </w:rPr>
              <w:t>2</w:t>
            </w:r>
          </w:p>
        </w:tc>
      </w:tr>
      <w:tr w:rsidR="002F5573" w:rsidRPr="00486109" w14:paraId="662B715D" w14:textId="77777777" w:rsidTr="008464F4">
        <w:tc>
          <w:tcPr>
            <w:tcW w:w="2264" w:type="dxa"/>
          </w:tcPr>
          <w:p w14:paraId="042E23E4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FLOOR</w:t>
            </w:r>
          </w:p>
        </w:tc>
        <w:tc>
          <w:tcPr>
            <w:tcW w:w="2086" w:type="dxa"/>
          </w:tcPr>
          <w:p w14:paraId="792387D0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Vinyl</w:t>
            </w:r>
          </w:p>
        </w:tc>
        <w:tc>
          <w:tcPr>
            <w:tcW w:w="2019" w:type="dxa"/>
          </w:tcPr>
          <w:p w14:paraId="631E3A49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626" w:type="dxa"/>
          </w:tcPr>
          <w:p w14:paraId="19AEE8F3" w14:textId="0AA25708" w:rsidR="002F5573" w:rsidRPr="00486109" w:rsidRDefault="0069509A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9.2</w:t>
            </w:r>
            <w:r w:rsidR="002F5573" w:rsidRPr="00486109">
              <w:rPr>
                <w:rFonts w:ascii="Arial" w:eastAsia="Calibri" w:hAnsi="Arial" w:cs="Arial"/>
                <w:color w:val="2F5496"/>
              </w:rPr>
              <w:t xml:space="preserve"> M</w:t>
            </w:r>
            <w:r w:rsidR="002F5573" w:rsidRPr="00486109">
              <w:rPr>
                <w:rFonts w:ascii="Arial" w:eastAsia="Calibri" w:hAnsi="Arial" w:cs="Arial"/>
                <w:color w:val="2F5496"/>
                <w:vertAlign w:val="superscript"/>
              </w:rPr>
              <w:t>2</w:t>
            </w:r>
          </w:p>
        </w:tc>
      </w:tr>
      <w:tr w:rsidR="002F5573" w:rsidRPr="00486109" w14:paraId="525B672E" w14:textId="77777777" w:rsidTr="008464F4">
        <w:tc>
          <w:tcPr>
            <w:tcW w:w="2264" w:type="dxa"/>
          </w:tcPr>
          <w:p w14:paraId="2BA8FABE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CEILING</w:t>
            </w:r>
          </w:p>
        </w:tc>
        <w:tc>
          <w:tcPr>
            <w:tcW w:w="2086" w:type="dxa"/>
          </w:tcPr>
          <w:p w14:paraId="0CA80B77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10mm</w:t>
            </w:r>
          </w:p>
        </w:tc>
        <w:tc>
          <w:tcPr>
            <w:tcW w:w="2019" w:type="dxa"/>
          </w:tcPr>
          <w:p w14:paraId="25CC8FCD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626" w:type="dxa"/>
          </w:tcPr>
          <w:p w14:paraId="33B56E76" w14:textId="18F7A91C" w:rsidR="002F5573" w:rsidRPr="00486109" w:rsidRDefault="0069509A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9.2</w:t>
            </w:r>
            <w:r w:rsidR="002F5573" w:rsidRPr="00486109">
              <w:rPr>
                <w:rFonts w:ascii="Arial" w:eastAsia="Calibri" w:hAnsi="Arial" w:cs="Arial"/>
                <w:color w:val="2F5496"/>
              </w:rPr>
              <w:t xml:space="preserve"> M</w:t>
            </w:r>
            <w:r w:rsidR="002F5573" w:rsidRPr="00486109">
              <w:rPr>
                <w:rFonts w:ascii="Arial" w:eastAsia="Calibri" w:hAnsi="Arial" w:cs="Arial"/>
                <w:color w:val="2F5496"/>
                <w:vertAlign w:val="superscript"/>
              </w:rPr>
              <w:t>2</w:t>
            </w:r>
          </w:p>
        </w:tc>
      </w:tr>
      <w:tr w:rsidR="002F5573" w:rsidRPr="00486109" w14:paraId="13B51DF4" w14:textId="77777777" w:rsidTr="008464F4">
        <w:tc>
          <w:tcPr>
            <w:tcW w:w="2264" w:type="dxa"/>
          </w:tcPr>
          <w:p w14:paraId="17922009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SKIRTING</w:t>
            </w:r>
          </w:p>
        </w:tc>
        <w:tc>
          <w:tcPr>
            <w:tcW w:w="2086" w:type="dxa"/>
          </w:tcPr>
          <w:p w14:paraId="5BE3C851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Pre-Primed MDF</w:t>
            </w:r>
          </w:p>
        </w:tc>
        <w:tc>
          <w:tcPr>
            <w:tcW w:w="2019" w:type="dxa"/>
          </w:tcPr>
          <w:p w14:paraId="4C88BD77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626" w:type="dxa"/>
          </w:tcPr>
          <w:p w14:paraId="34D9699B" w14:textId="43DAD123" w:rsidR="002F5573" w:rsidRPr="00486109" w:rsidRDefault="0069509A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11.5</w:t>
            </w:r>
            <w:r w:rsidR="002F5573" w:rsidRPr="00486109">
              <w:rPr>
                <w:rFonts w:ascii="Arial" w:eastAsia="Calibri" w:hAnsi="Arial" w:cs="Arial"/>
                <w:color w:val="2F5496"/>
              </w:rPr>
              <w:t xml:space="preserve"> L/M</w:t>
            </w:r>
          </w:p>
        </w:tc>
      </w:tr>
      <w:tr w:rsidR="002F5573" w:rsidRPr="00486109" w14:paraId="06ECE627" w14:textId="77777777" w:rsidTr="008464F4">
        <w:tc>
          <w:tcPr>
            <w:tcW w:w="2264" w:type="dxa"/>
          </w:tcPr>
          <w:p w14:paraId="264AC76C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CORNICE</w:t>
            </w:r>
          </w:p>
        </w:tc>
        <w:tc>
          <w:tcPr>
            <w:tcW w:w="2086" w:type="dxa"/>
          </w:tcPr>
          <w:p w14:paraId="1DD15367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75mm Cove</w:t>
            </w:r>
          </w:p>
        </w:tc>
        <w:tc>
          <w:tcPr>
            <w:tcW w:w="2019" w:type="dxa"/>
          </w:tcPr>
          <w:p w14:paraId="02794FBE" w14:textId="77777777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626" w:type="dxa"/>
          </w:tcPr>
          <w:p w14:paraId="02F4DDC8" w14:textId="08780D3E" w:rsidR="002F5573" w:rsidRPr="00486109" w:rsidRDefault="002F557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1</w:t>
            </w:r>
            <w:r w:rsidR="0069509A">
              <w:rPr>
                <w:rFonts w:ascii="Arial" w:eastAsia="Calibri" w:hAnsi="Arial" w:cs="Arial"/>
                <w:color w:val="2F5496"/>
              </w:rPr>
              <w:t>2.4</w:t>
            </w:r>
            <w:r w:rsidRPr="00486109">
              <w:rPr>
                <w:rFonts w:ascii="Arial" w:eastAsia="Calibri" w:hAnsi="Arial" w:cs="Arial"/>
                <w:color w:val="2F5496"/>
              </w:rPr>
              <w:t xml:space="preserve"> L/M</w:t>
            </w:r>
          </w:p>
        </w:tc>
      </w:tr>
      <w:tr w:rsidR="00E6161B" w:rsidRPr="00486109" w14:paraId="30EDA515" w14:textId="77777777" w:rsidTr="008464F4">
        <w:tc>
          <w:tcPr>
            <w:tcW w:w="2264" w:type="dxa"/>
          </w:tcPr>
          <w:p w14:paraId="18A5F22C" w14:textId="08912D34" w:rsidR="00E6161B" w:rsidRPr="00486109" w:rsidRDefault="00761F2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DOOR</w:t>
            </w:r>
          </w:p>
        </w:tc>
        <w:tc>
          <w:tcPr>
            <w:tcW w:w="2086" w:type="dxa"/>
          </w:tcPr>
          <w:p w14:paraId="314834C9" w14:textId="5B1DC507" w:rsidR="00E6161B" w:rsidRPr="00486109" w:rsidRDefault="00761F2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8</w:t>
            </w:r>
            <w:r w:rsidR="00C97061">
              <w:rPr>
                <w:rFonts w:ascii="Arial" w:eastAsia="Calibri" w:hAnsi="Arial" w:cs="Arial"/>
                <w:color w:val="2F5496"/>
              </w:rPr>
              <w:t>7</w:t>
            </w:r>
            <w:r>
              <w:rPr>
                <w:rFonts w:ascii="Arial" w:eastAsia="Calibri" w:hAnsi="Arial" w:cs="Arial"/>
                <w:color w:val="2F5496"/>
              </w:rPr>
              <w:t>0mm</w:t>
            </w:r>
          </w:p>
        </w:tc>
        <w:tc>
          <w:tcPr>
            <w:tcW w:w="2019" w:type="dxa"/>
          </w:tcPr>
          <w:p w14:paraId="3A1DE2B4" w14:textId="77777777" w:rsidR="00E6161B" w:rsidRPr="00486109" w:rsidRDefault="00E6161B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626" w:type="dxa"/>
          </w:tcPr>
          <w:p w14:paraId="278EEB82" w14:textId="33B5D35C" w:rsidR="00E6161B" w:rsidRPr="00486109" w:rsidRDefault="00761F2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1</w:t>
            </w:r>
          </w:p>
        </w:tc>
      </w:tr>
      <w:tr w:rsidR="00E6161B" w:rsidRPr="00486109" w14:paraId="43DC99E5" w14:textId="77777777" w:rsidTr="008464F4">
        <w:tc>
          <w:tcPr>
            <w:tcW w:w="2264" w:type="dxa"/>
          </w:tcPr>
          <w:p w14:paraId="5E51DF74" w14:textId="541EC4E1" w:rsidR="00E6161B" w:rsidRPr="00486109" w:rsidRDefault="00761F2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FRAME</w:t>
            </w:r>
          </w:p>
        </w:tc>
        <w:tc>
          <w:tcPr>
            <w:tcW w:w="2086" w:type="dxa"/>
          </w:tcPr>
          <w:p w14:paraId="05F64F05" w14:textId="00F43585" w:rsidR="00E6161B" w:rsidRPr="00486109" w:rsidRDefault="00761F2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Steel split welded</w:t>
            </w:r>
          </w:p>
        </w:tc>
        <w:tc>
          <w:tcPr>
            <w:tcW w:w="2019" w:type="dxa"/>
          </w:tcPr>
          <w:p w14:paraId="5542192E" w14:textId="77777777" w:rsidR="00E6161B" w:rsidRPr="00486109" w:rsidRDefault="00E6161B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626" w:type="dxa"/>
          </w:tcPr>
          <w:p w14:paraId="63CCD38C" w14:textId="617A320F" w:rsidR="00E6161B" w:rsidRPr="00486109" w:rsidRDefault="00761F23" w:rsidP="002F5573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1</w:t>
            </w:r>
          </w:p>
        </w:tc>
      </w:tr>
      <w:tr w:rsidR="00374B45" w:rsidRPr="00486109" w14:paraId="0E7FB2BA" w14:textId="77777777" w:rsidTr="008464F4">
        <w:tc>
          <w:tcPr>
            <w:tcW w:w="2264" w:type="dxa"/>
          </w:tcPr>
          <w:p w14:paraId="28DE6505" w14:textId="79BF2F78" w:rsidR="00374B45" w:rsidRDefault="00374B45" w:rsidP="00374B45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SECURITY SCREEN</w:t>
            </w:r>
          </w:p>
        </w:tc>
        <w:tc>
          <w:tcPr>
            <w:tcW w:w="2086" w:type="dxa"/>
          </w:tcPr>
          <w:p w14:paraId="76D639A5" w14:textId="368D153E" w:rsidR="00374B45" w:rsidRDefault="00374B45" w:rsidP="00374B45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Crimsafe</w:t>
            </w:r>
          </w:p>
        </w:tc>
        <w:tc>
          <w:tcPr>
            <w:tcW w:w="2019" w:type="dxa"/>
          </w:tcPr>
          <w:p w14:paraId="136E5E10" w14:textId="77777777" w:rsidR="00374B45" w:rsidRPr="00486109" w:rsidRDefault="00374B45" w:rsidP="00374B45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2626" w:type="dxa"/>
          </w:tcPr>
          <w:p w14:paraId="0C1B4DAE" w14:textId="5D74AEBC" w:rsidR="00374B45" w:rsidRDefault="00374B45" w:rsidP="00374B45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1</w:t>
            </w:r>
          </w:p>
        </w:tc>
      </w:tr>
    </w:tbl>
    <w:p w14:paraId="2106B4EC" w14:textId="0D15BF5C" w:rsidR="001B5102" w:rsidRDefault="001B5102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C522C" w:rsidRPr="003C522C" w14:paraId="6EE8FA05" w14:textId="77777777" w:rsidTr="00625D5B">
        <w:trPr>
          <w:trHeight w:val="396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0203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INTERIOR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22CE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255610B5" w14:textId="77777777" w:rsidTr="00625D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9310" w14:textId="5C44F45F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BEDROOM 3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D9C1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switches,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other outlets.</w:t>
            </w:r>
          </w:p>
          <w:p w14:paraId="40D4AA4C" w14:textId="5D1C760E" w:rsidR="00625D5B" w:rsidRPr="003C522C" w:rsidRDefault="00FD0EAB" w:rsidP="00D36D9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4333F72C" w14:textId="72B056D2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skirting, door, and window architraves,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5B1D5A7E" w14:textId="6EB5DADF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internal wall linings.</w:t>
            </w:r>
          </w:p>
          <w:p w14:paraId="42012EB5" w14:textId="5EC7786B" w:rsidR="00FD0EAB" w:rsidRPr="003C522C" w:rsidRDefault="00FD0EAB" w:rsidP="00FD0EAB">
            <w:pPr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 and Frame.</w:t>
            </w:r>
          </w:p>
          <w:p w14:paraId="694625A0" w14:textId="63E433A5" w:rsidR="00FD0EAB" w:rsidRPr="003C522C" w:rsidRDefault="00FD0EAB" w:rsidP="00FD0EA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4944C481" w14:textId="275A1CF4" w:rsidR="00FD0EAB" w:rsidRPr="003C522C" w:rsidRDefault="00FD0EAB" w:rsidP="00FD0EA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Carry out repairs to</w:t>
            </w:r>
            <w:r w:rsidR="004B58F5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ceilings.</w:t>
            </w:r>
          </w:p>
          <w:p w14:paraId="10257E40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for integrity.</w:t>
            </w:r>
          </w:p>
          <w:p w14:paraId="09691500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are straight and plumb.</w:t>
            </w:r>
          </w:p>
          <w:p w14:paraId="1F5759DF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0067CA24" w14:textId="77777777" w:rsidR="006A642A" w:rsidRPr="003C522C" w:rsidRDefault="006A642A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5797BACA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72E5C0A7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for ceiling fan light and control.</w:t>
            </w:r>
          </w:p>
          <w:p w14:paraId="731CCEBC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to move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from skirting boards to 600mm above floor levels.</w:t>
            </w:r>
          </w:p>
          <w:p w14:paraId="3333FD1B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wiring to be installed in wall cavity or chased into brick wall.</w:t>
            </w:r>
          </w:p>
          <w:p w14:paraId="49381B1E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10mm Gyprock plus (or equivalent) plaster board wall lining, flush joints sand, and seal and leave ready for painting.</w:t>
            </w:r>
          </w:p>
          <w:p w14:paraId="0875238C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standard cove cornice seal and leave ready for painting.</w:t>
            </w:r>
          </w:p>
          <w:p w14:paraId="10E15694" w14:textId="39884A6D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Install reveals to all windows with x-angle corners.</w:t>
            </w:r>
          </w:p>
          <w:p w14:paraId="45E7AE56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pre primed MDF skirting, leave ready for painting.</w:t>
            </w:r>
          </w:p>
          <w:p w14:paraId="6417E84A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vinyl flooring as per schedule.</w:t>
            </w:r>
          </w:p>
          <w:p w14:paraId="043750ED" w14:textId="77777777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5928591B" w14:textId="2D74D85F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new </w:t>
            </w:r>
            <w:r w:rsidR="004A4420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1200mm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ceiling fan with </w:t>
            </w:r>
            <w:r w:rsidR="006D0908" w:rsidRPr="003C522C">
              <w:rPr>
                <w:rFonts w:ascii="Arial" w:eastAsia="Calibri" w:hAnsi="Arial" w:cs="Arial"/>
                <w:color w:val="2F5496" w:themeColor="accent5" w:themeShade="BF"/>
              </w:rPr>
              <w:t>LED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light as per schedule.</w:t>
            </w:r>
          </w:p>
          <w:p w14:paraId="7BEF45CF" w14:textId="1124A156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 xml:space="preserve">Electrician to install new light fittings, </w:t>
            </w:r>
            <w:r w:rsidR="00FD0EAB"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witches</w:t>
            </w:r>
            <w:r w:rsidR="00FD0EAB" w:rsidRPr="003C522C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, and other outlets.</w:t>
            </w:r>
          </w:p>
        </w:tc>
      </w:tr>
      <w:tr w:rsidR="003C522C" w:rsidRPr="003C522C" w14:paraId="6C56249E" w14:textId="77777777" w:rsidTr="00625D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C8FE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INTERNAL DOORS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9EED" w14:textId="46B6CE2D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820mm (unless otherwise stated) split welded metal door frames (</w:t>
            </w:r>
            <w:r w:rsidR="00564FD8" w:rsidRPr="003C522C">
              <w:rPr>
                <w:rFonts w:ascii="Arial" w:eastAsia="Calibri" w:hAnsi="Arial" w:cs="Arial"/>
                <w:color w:val="2F5496" w:themeColor="accent5" w:themeShade="BF"/>
              </w:rPr>
              <w:t>JDS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or equivalent). Allow to resize openings to accommodate new door frames.</w:t>
            </w:r>
          </w:p>
          <w:p w14:paraId="729229AF" w14:textId="4E3663C2" w:rsidR="00625D5B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820mm door (unless otherwise stated) with lever style handset. (900mm-1100mm above floor level)</w:t>
            </w:r>
          </w:p>
        </w:tc>
      </w:tr>
      <w:tr w:rsidR="003C522C" w:rsidRPr="003C522C" w14:paraId="19FA6001" w14:textId="77777777" w:rsidTr="00625D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BFF4" w14:textId="77777777" w:rsidR="00625D5B" w:rsidRPr="003C522C" w:rsidRDefault="00625D5B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D90A" w14:textId="52BADA1C" w:rsidR="00625D5B" w:rsidRPr="003C522C" w:rsidRDefault="00AC680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Carry out minor repairs to guides and rollers.</w:t>
            </w:r>
          </w:p>
          <w:p w14:paraId="73082182" w14:textId="6838F22E" w:rsidR="00BE1DBF" w:rsidRPr="003C522C" w:rsidRDefault="00625D5B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crim-safe security screen.</w:t>
            </w:r>
          </w:p>
        </w:tc>
      </w:tr>
    </w:tbl>
    <w:p w14:paraId="2EA78556" w14:textId="541BC980" w:rsidR="00834DB2" w:rsidRPr="00BA65C7" w:rsidRDefault="00834DB2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2086"/>
        <w:gridCol w:w="2019"/>
        <w:gridCol w:w="2721"/>
      </w:tblGrid>
      <w:tr w:rsidR="003C522C" w:rsidRPr="003C522C" w14:paraId="2B18FE22" w14:textId="77777777" w:rsidTr="004B5D6B">
        <w:tc>
          <w:tcPr>
            <w:tcW w:w="8995" w:type="dxa"/>
            <w:gridSpan w:val="4"/>
          </w:tcPr>
          <w:p w14:paraId="6DB09A36" w14:textId="77777777" w:rsidR="008C742E" w:rsidRPr="003C522C" w:rsidRDefault="008C742E" w:rsidP="008C742E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BEDROOM #3 INTERIOR</w:t>
            </w:r>
          </w:p>
        </w:tc>
      </w:tr>
      <w:tr w:rsidR="003C522C" w:rsidRPr="003C522C" w14:paraId="6A592A29" w14:textId="77777777" w:rsidTr="004B5D6B">
        <w:tc>
          <w:tcPr>
            <w:tcW w:w="2169" w:type="dxa"/>
          </w:tcPr>
          <w:p w14:paraId="78DA2335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6385A5AF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19" w:type="dxa"/>
          </w:tcPr>
          <w:p w14:paraId="1932071D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721" w:type="dxa"/>
          </w:tcPr>
          <w:p w14:paraId="2F47A386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GROSS AREA/LENGTH</w:t>
            </w:r>
          </w:p>
        </w:tc>
      </w:tr>
      <w:tr w:rsidR="003C522C" w:rsidRPr="003C522C" w14:paraId="05E4DB19" w14:textId="77777777" w:rsidTr="004B5D6B">
        <w:tc>
          <w:tcPr>
            <w:tcW w:w="2169" w:type="dxa"/>
          </w:tcPr>
          <w:p w14:paraId="79B368F8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WALLS</w:t>
            </w:r>
          </w:p>
        </w:tc>
        <w:tc>
          <w:tcPr>
            <w:tcW w:w="2086" w:type="dxa"/>
          </w:tcPr>
          <w:p w14:paraId="72CED885" w14:textId="6987298E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10mm </w:t>
            </w:r>
            <w:r w:rsidR="00E92C39" w:rsidRPr="003C522C">
              <w:rPr>
                <w:rFonts w:ascii="Arial" w:eastAsia="Calibri" w:hAnsi="Arial" w:cs="Arial"/>
                <w:color w:val="2F5496" w:themeColor="accent5" w:themeShade="BF"/>
              </w:rPr>
              <w:t>Gyprock plus</w:t>
            </w:r>
          </w:p>
        </w:tc>
        <w:tc>
          <w:tcPr>
            <w:tcW w:w="2019" w:type="dxa"/>
          </w:tcPr>
          <w:p w14:paraId="04554BD9" w14:textId="696162A8" w:rsidR="008C742E" w:rsidRPr="003C522C" w:rsidRDefault="00210ED4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30.1</w:t>
            </w:r>
            <w:r w:rsidR="008C742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8C742E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574B7C1A" w14:textId="1999256B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210ED4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33.6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385CE8D9" w14:textId="77777777" w:rsidTr="004B5D6B">
        <w:tc>
          <w:tcPr>
            <w:tcW w:w="2169" w:type="dxa"/>
          </w:tcPr>
          <w:p w14:paraId="37B605E8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</w:p>
        </w:tc>
        <w:tc>
          <w:tcPr>
            <w:tcW w:w="2086" w:type="dxa"/>
          </w:tcPr>
          <w:p w14:paraId="5D0D551E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Vinyl</w:t>
            </w:r>
          </w:p>
        </w:tc>
        <w:tc>
          <w:tcPr>
            <w:tcW w:w="2019" w:type="dxa"/>
          </w:tcPr>
          <w:p w14:paraId="638756CF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5A1A2727" w14:textId="2D86857F" w:rsidR="008C742E" w:rsidRPr="003C522C" w:rsidRDefault="005C1125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9.3</w:t>
            </w:r>
            <w:r w:rsidR="008C742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8C742E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7B1B91D6" w14:textId="77777777" w:rsidTr="004B5D6B">
        <w:tc>
          <w:tcPr>
            <w:tcW w:w="2169" w:type="dxa"/>
          </w:tcPr>
          <w:p w14:paraId="014ED5D9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SKIRTING</w:t>
            </w:r>
          </w:p>
        </w:tc>
        <w:tc>
          <w:tcPr>
            <w:tcW w:w="2086" w:type="dxa"/>
          </w:tcPr>
          <w:p w14:paraId="486EA66C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Pre-Primed MDF</w:t>
            </w:r>
          </w:p>
        </w:tc>
        <w:tc>
          <w:tcPr>
            <w:tcW w:w="2019" w:type="dxa"/>
          </w:tcPr>
          <w:p w14:paraId="57F346BD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2AEDAD3C" w14:textId="369ABFCC" w:rsidR="008C742E" w:rsidRPr="003C522C" w:rsidRDefault="00CD46A0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11.6</w:t>
            </w:r>
            <w:r w:rsidR="008C742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52E57F74" w14:textId="77777777" w:rsidTr="004B5D6B">
        <w:tc>
          <w:tcPr>
            <w:tcW w:w="2169" w:type="dxa"/>
          </w:tcPr>
          <w:p w14:paraId="6BB6C40A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CORNICE</w:t>
            </w:r>
          </w:p>
        </w:tc>
        <w:tc>
          <w:tcPr>
            <w:tcW w:w="2086" w:type="dxa"/>
          </w:tcPr>
          <w:p w14:paraId="5D8B92DD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75mm Cove</w:t>
            </w:r>
          </w:p>
        </w:tc>
        <w:tc>
          <w:tcPr>
            <w:tcW w:w="2019" w:type="dxa"/>
          </w:tcPr>
          <w:p w14:paraId="4E8E2364" w14:textId="77777777" w:rsidR="008C742E" w:rsidRPr="003C522C" w:rsidRDefault="008C742E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3DF09DE0" w14:textId="53A7075F" w:rsidR="008C742E" w:rsidRPr="003C522C" w:rsidRDefault="00B170E5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12.5</w:t>
            </w:r>
            <w:r w:rsidR="008C742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654853F4" w14:textId="77777777" w:rsidTr="004B5D6B">
        <w:tc>
          <w:tcPr>
            <w:tcW w:w="2169" w:type="dxa"/>
          </w:tcPr>
          <w:p w14:paraId="08D80B27" w14:textId="4F463EEB" w:rsidR="007107DA" w:rsidRPr="003C522C" w:rsidRDefault="007107DA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2086" w:type="dxa"/>
          </w:tcPr>
          <w:p w14:paraId="633088D8" w14:textId="0D1BD649" w:rsidR="007107DA" w:rsidRPr="003C522C" w:rsidRDefault="007107DA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8</w:t>
            </w:r>
            <w:r w:rsidR="00113109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</w:t>
            </w:r>
          </w:p>
        </w:tc>
        <w:tc>
          <w:tcPr>
            <w:tcW w:w="2019" w:type="dxa"/>
          </w:tcPr>
          <w:p w14:paraId="57FEB0B7" w14:textId="77777777" w:rsidR="007107DA" w:rsidRPr="003C522C" w:rsidRDefault="007107DA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60CE4C0C" w14:textId="1D118A03" w:rsidR="007107DA" w:rsidRPr="003C522C" w:rsidRDefault="00E44926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3C0F0D64" w14:textId="77777777" w:rsidTr="004B5D6B">
        <w:tc>
          <w:tcPr>
            <w:tcW w:w="2169" w:type="dxa"/>
          </w:tcPr>
          <w:p w14:paraId="4A93C031" w14:textId="34364FEF" w:rsidR="007107DA" w:rsidRPr="003C522C" w:rsidRDefault="007107DA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</w:t>
            </w:r>
          </w:p>
        </w:tc>
        <w:tc>
          <w:tcPr>
            <w:tcW w:w="2086" w:type="dxa"/>
          </w:tcPr>
          <w:p w14:paraId="214106EC" w14:textId="170E5CF9" w:rsidR="007107DA" w:rsidRPr="003C522C" w:rsidRDefault="007107DA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Steel</w:t>
            </w:r>
            <w:r w:rsidR="00E44926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Split welded</w:t>
            </w:r>
          </w:p>
        </w:tc>
        <w:tc>
          <w:tcPr>
            <w:tcW w:w="2019" w:type="dxa"/>
          </w:tcPr>
          <w:p w14:paraId="56B34D85" w14:textId="77777777" w:rsidR="007107DA" w:rsidRPr="003C522C" w:rsidRDefault="007107DA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37B1D397" w14:textId="44E8487E" w:rsidR="007107DA" w:rsidRPr="003C522C" w:rsidRDefault="00E44926" w:rsidP="008C742E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21859B52" w14:textId="77777777" w:rsidTr="004B5D6B">
        <w:tc>
          <w:tcPr>
            <w:tcW w:w="2169" w:type="dxa"/>
          </w:tcPr>
          <w:p w14:paraId="6AA01B79" w14:textId="110F1C1A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SECURITY SCREEN</w:t>
            </w:r>
          </w:p>
        </w:tc>
        <w:tc>
          <w:tcPr>
            <w:tcW w:w="2086" w:type="dxa"/>
          </w:tcPr>
          <w:p w14:paraId="1B4ACE65" w14:textId="0BB5CA78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Crimsafe</w:t>
            </w:r>
          </w:p>
        </w:tc>
        <w:tc>
          <w:tcPr>
            <w:tcW w:w="2019" w:type="dxa"/>
          </w:tcPr>
          <w:p w14:paraId="1FDCBF93" w14:textId="77777777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72AE3DCB" w14:textId="582519D6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</w:tbl>
    <w:p w14:paraId="015F9E71" w14:textId="06C84359" w:rsidR="004B5D6B" w:rsidRDefault="004B5D6B" w:rsidP="008C0543">
      <w:pPr>
        <w:rPr>
          <w:rFonts w:cstheme="minorHAnsi"/>
        </w:rPr>
      </w:pPr>
    </w:p>
    <w:p w14:paraId="5696512C" w14:textId="77777777" w:rsidR="00E97FDB" w:rsidRPr="00BA65C7" w:rsidRDefault="00E97FDB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C522C" w:rsidRPr="003C522C" w14:paraId="5F2667E2" w14:textId="77777777" w:rsidTr="006C1A72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021" w14:textId="7CF4D210" w:rsidR="007C26F9" w:rsidRPr="003C522C" w:rsidRDefault="00C31D7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INTERIOR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7A8D" w14:textId="77777777" w:rsidR="007C26F9" w:rsidRPr="003C522C" w:rsidRDefault="007C26F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755AA0C2" w14:textId="77777777" w:rsidTr="006C1A72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FB77" w14:textId="00EAEFD4" w:rsidR="005312B9" w:rsidRPr="003C522C" w:rsidRDefault="00C31D7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BATHROOM</w:t>
            </w:r>
            <w:r w:rsidR="005312B9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C078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extractor fans, switches,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other outlets.</w:t>
            </w:r>
          </w:p>
          <w:p w14:paraId="161DD22F" w14:textId="2862B78A" w:rsidR="00AF6CB1" w:rsidRPr="003C522C" w:rsidRDefault="00AF6CB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0B5BF648" w14:textId="0B4693C4" w:rsidR="00C31D79" w:rsidRPr="003C522C" w:rsidRDefault="00C31D7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="00A83D70" w:rsidRPr="003C522C">
              <w:rPr>
                <w:rFonts w:ascii="Arial" w:eastAsia="Calibri" w:hAnsi="Arial" w:cs="Arial"/>
                <w:color w:val="2F5496" w:themeColor="accent5" w:themeShade="BF"/>
              </w:rPr>
              <w:t>hower screens</w:t>
            </w:r>
            <w:r w:rsidR="00AF6CB1" w:rsidRPr="003C522C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6FABE657" w14:textId="74A5D123" w:rsidR="00A83D70" w:rsidRPr="003C522C" w:rsidRDefault="00A83D70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Bath.</w:t>
            </w:r>
          </w:p>
          <w:p w14:paraId="18551657" w14:textId="298B8CED" w:rsidR="00A83D70" w:rsidRPr="003C522C" w:rsidRDefault="00A83D70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Vanity </w:t>
            </w:r>
          </w:p>
          <w:p w14:paraId="6000D479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floor and wall tiling. </w:t>
            </w:r>
          </w:p>
          <w:p w14:paraId="7D3EA3A9" w14:textId="6F82FC5F" w:rsidR="005312B9" w:rsidRPr="003C522C" w:rsidRDefault="005312B9" w:rsidP="0099167E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Fixtures and fittings complete. </w:t>
            </w:r>
          </w:p>
          <w:p w14:paraId="671973AB" w14:textId="1B74A1DD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door, and window architraves,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146D2CA3" w14:textId="66BFBDF2" w:rsidR="00BB32CD" w:rsidRPr="003C522C" w:rsidRDefault="00682284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floor and wall tiling. </w:t>
            </w:r>
          </w:p>
          <w:p w14:paraId="567748E7" w14:textId="04DECC59" w:rsidR="005312B9" w:rsidRPr="003C522C" w:rsidRDefault="005312B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internal wall linings.</w:t>
            </w:r>
          </w:p>
          <w:p w14:paraId="3934A155" w14:textId="42040865" w:rsidR="005312B9" w:rsidRPr="003C522C" w:rsidRDefault="005312B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 coverings.</w:t>
            </w:r>
          </w:p>
          <w:p w14:paraId="331E046F" w14:textId="77777777" w:rsidR="005312B9" w:rsidRPr="003C522C" w:rsidRDefault="005312B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Flooring.</w:t>
            </w:r>
          </w:p>
          <w:p w14:paraId="123C8056" w14:textId="0A635B61" w:rsidR="00AF6CB1" w:rsidRPr="003C522C" w:rsidRDefault="00AF6CB1" w:rsidP="00AF6CB1">
            <w:pPr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 and Frame.</w:t>
            </w:r>
          </w:p>
          <w:p w14:paraId="3C7BD9B9" w14:textId="528B631E" w:rsidR="00AF6CB1" w:rsidRPr="003C522C" w:rsidRDefault="00AF6CB1" w:rsidP="00AF6CB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5955DA89" w14:textId="420CE6AC" w:rsidR="00AF6CB1" w:rsidRPr="003C522C" w:rsidRDefault="00AF6CB1" w:rsidP="00AF6CB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Carry out repairs to ceilings.</w:t>
            </w:r>
          </w:p>
          <w:p w14:paraId="219CE5E6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for integrity.</w:t>
            </w:r>
          </w:p>
          <w:p w14:paraId="1B2C7EA6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are straight and plumb.</w:t>
            </w:r>
          </w:p>
          <w:p w14:paraId="150374D5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44A2E12C" w14:textId="4EA844C5" w:rsidR="006A642A" w:rsidRPr="003C522C" w:rsidRDefault="005312B9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Scyon Secura flooring. Allow to </w:t>
            </w:r>
            <w:r w:rsidR="001F5A4B" w:rsidRPr="003C522C">
              <w:rPr>
                <w:rFonts w:ascii="Arial" w:eastAsia="Calibri" w:hAnsi="Arial" w:cs="Arial"/>
                <w:color w:val="2F5496" w:themeColor="accent5" w:themeShade="BF"/>
              </w:rPr>
              <w:t>install new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floor joists to raise floor level and sister floor joists at room perimeter.</w:t>
            </w:r>
            <w:r w:rsidR="006A642A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0B564849" w14:textId="5C99D0C4" w:rsidR="006A642A" w:rsidRPr="003C522C" w:rsidRDefault="006A642A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4573AA57" w14:textId="7C045EA0" w:rsidR="002673EA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Relocate plumbing and wastes to suit new </w:t>
            </w:r>
            <w:r w:rsidR="00580B20" w:rsidRPr="003C522C">
              <w:rPr>
                <w:rFonts w:ascii="Arial" w:eastAsia="Calibri" w:hAnsi="Arial" w:cs="Arial"/>
                <w:color w:val="2F5496" w:themeColor="accent5" w:themeShade="BF"/>
              </w:rPr>
              <w:t>bathroom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layout.</w:t>
            </w:r>
          </w:p>
          <w:p w14:paraId="3442056F" w14:textId="01CBF065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plumbing to be installed in wall cavity or cha</w:t>
            </w:r>
            <w:r w:rsidR="00580B20" w:rsidRPr="003C522C">
              <w:rPr>
                <w:rFonts w:ascii="Arial" w:eastAsia="Calibri" w:hAnsi="Arial" w:cs="Arial"/>
                <w:color w:val="2F5496" w:themeColor="accent5" w:themeShade="BF"/>
              </w:rPr>
              <w:t>sed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into brick walls.</w:t>
            </w:r>
          </w:p>
          <w:p w14:paraId="63D755B4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56FFC72F" w14:textId="564BF3C3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for ceiling </w:t>
            </w:r>
            <w:r w:rsidR="00221741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extractor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fan</w:t>
            </w:r>
            <w:r w:rsidR="006412C9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heater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light</w:t>
            </w:r>
            <w:r w:rsidR="006412C9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, </w:t>
            </w:r>
            <w:proofErr w:type="gramStart"/>
            <w:r w:rsidR="001F5A4B" w:rsidRPr="003C522C">
              <w:rPr>
                <w:rFonts w:ascii="Arial" w:eastAsia="Calibri" w:hAnsi="Arial" w:cs="Arial"/>
                <w:color w:val="2F5496" w:themeColor="accent5" w:themeShade="BF"/>
              </w:rPr>
              <w:t>unit</w:t>
            </w:r>
            <w:proofErr w:type="gramEnd"/>
            <w:r w:rsidR="001F5A4B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control.</w:t>
            </w:r>
          </w:p>
          <w:p w14:paraId="2D894C63" w14:textId="7A5FBB3C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to </w:t>
            </w:r>
            <w:r w:rsidR="001E45F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relocate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="001E45F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to suit new bathroom layout.</w:t>
            </w:r>
          </w:p>
          <w:p w14:paraId="389B42F5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wiring to be installed in wall cavity or chased into brick wall.</w:t>
            </w:r>
          </w:p>
          <w:p w14:paraId="37647916" w14:textId="5AD0C592" w:rsidR="005312B9" w:rsidRPr="003C522C" w:rsidRDefault="006D0908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extra noggins as required to install inverted T grab rail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to shower as per architectural drawings.</w:t>
            </w:r>
            <w:r w:rsidR="005312B9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248610CB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6mm recessed edge villaboard (or equivalent) wall lining, flush joints sand, and seal and leave ready for painting.</w:t>
            </w:r>
          </w:p>
          <w:p w14:paraId="463F0061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standard cove cornice,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seal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leave ready for painting.</w:t>
            </w:r>
          </w:p>
          <w:p w14:paraId="79FE71C3" w14:textId="6C05023C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Install reveals to all windows with x-angle corners.</w:t>
            </w:r>
          </w:p>
          <w:p w14:paraId="45E044A2" w14:textId="697B7FA6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</w:t>
            </w:r>
            <w:r w:rsidR="00E45B08" w:rsidRPr="003C522C">
              <w:rPr>
                <w:rFonts w:ascii="Arial" w:eastAsia="Calibri" w:hAnsi="Arial" w:cs="Arial"/>
                <w:color w:val="2F5496" w:themeColor="accent5" w:themeShade="BF"/>
              </w:rPr>
              <w:t>vanity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as per schedule. Connect to existing services.</w:t>
            </w:r>
          </w:p>
          <w:p w14:paraId="47B5C63B" w14:textId="77777777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Waterproof wet areas as per detail.</w:t>
            </w:r>
          </w:p>
          <w:p w14:paraId="18D377F0" w14:textId="28918812" w:rsidR="00A40282" w:rsidRPr="003C522C" w:rsidRDefault="005312B9" w:rsidP="00A94CD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</w:t>
            </w:r>
            <w:r w:rsidR="004F1227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wall tiling and R11 nonslip floor </w:t>
            </w:r>
            <w:r w:rsidR="006E5ED2" w:rsidRPr="003C522C">
              <w:rPr>
                <w:rFonts w:ascii="Arial" w:eastAsia="Calibri" w:hAnsi="Arial" w:cs="Arial"/>
                <w:color w:val="2F5496" w:themeColor="accent5" w:themeShade="BF"/>
              </w:rPr>
              <w:t>tiling as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per architectural drawings.</w:t>
            </w:r>
          </w:p>
          <w:p w14:paraId="24C0AC89" w14:textId="1F34C2C2" w:rsidR="006D0908" w:rsidRPr="003C522C" w:rsidRDefault="006D0908" w:rsidP="00A94CD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inverted T grab rail as per architectural drawings.</w:t>
            </w:r>
          </w:p>
          <w:p w14:paraId="0166EFBC" w14:textId="7C3AB31E" w:rsidR="00A40282" w:rsidRPr="003C522C" w:rsidRDefault="00A40282" w:rsidP="00A40282">
            <w:pPr>
              <w:rPr>
                <w:rFonts w:ascii="Arial" w:hAnsi="Arial" w:cs="Arial"/>
                <w:color w:val="2F5496" w:themeColor="accent5" w:themeShade="BF"/>
              </w:rPr>
            </w:pPr>
            <w:r w:rsidRPr="003C522C">
              <w:rPr>
                <w:rFonts w:ascii="Arial" w:hAnsi="Arial" w:cs="Arial"/>
                <w:color w:val="2F5496" w:themeColor="accent5" w:themeShade="BF"/>
              </w:rPr>
              <w:t>Supply and install AAA rated shower rose – must be WELS 3-star rated.</w:t>
            </w:r>
          </w:p>
          <w:p w14:paraId="756C91CF" w14:textId="3CC31EA8" w:rsidR="006D0908" w:rsidRPr="003C522C" w:rsidRDefault="006D0908" w:rsidP="00A40282">
            <w:pPr>
              <w:rPr>
                <w:rFonts w:ascii="Arial" w:hAnsi="Arial" w:cs="Arial"/>
                <w:color w:val="2F5496" w:themeColor="accent5" w:themeShade="BF"/>
              </w:rPr>
            </w:pPr>
            <w:r w:rsidRPr="003C522C">
              <w:rPr>
                <w:rFonts w:ascii="Arial" w:hAnsi="Arial" w:cs="Arial"/>
                <w:color w:val="2F5496" w:themeColor="accent5" w:themeShade="BF"/>
              </w:rPr>
              <w:t>(Caroma plus star safe 11 or similar)</w:t>
            </w:r>
          </w:p>
          <w:p w14:paraId="639863F2" w14:textId="7BB1665B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435A7A" w:rsidRPr="003C522C">
              <w:rPr>
                <w:rFonts w:ascii="Arial" w:eastAsia="Calibri" w:hAnsi="Arial" w:cs="Arial"/>
                <w:color w:val="2F5496" w:themeColor="accent5" w:themeShade="BF"/>
              </w:rPr>
              <w:t>shower screens and doors as per architectural drawings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. </w:t>
            </w:r>
          </w:p>
          <w:p w14:paraId="683F33EC" w14:textId="39FF82C5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CA1F95" w:rsidRPr="003C522C">
              <w:rPr>
                <w:rFonts w:ascii="Arial" w:eastAsia="Calibri" w:hAnsi="Arial" w:cs="Arial"/>
                <w:color w:val="2F5496" w:themeColor="accent5" w:themeShade="BF"/>
              </w:rPr>
              <w:t>extractor fan</w:t>
            </w:r>
            <w:r w:rsidR="004F1227" w:rsidRPr="003C522C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="00CA1F95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heater</w:t>
            </w:r>
            <w:r w:rsidR="004F1227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, </w:t>
            </w:r>
            <w:r w:rsidR="00CA1F95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LED light unit,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externally vented.</w:t>
            </w:r>
          </w:p>
          <w:p w14:paraId="2AB4BFB9" w14:textId="6242A70D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732BE0C3" w14:textId="1ACC3B85" w:rsidR="005312B9" w:rsidRPr="003C522C" w:rsidRDefault="005312B9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Electrician to install new</w:t>
            </w:r>
            <w:r w:rsidR="00F05B6C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light fittings, </w:t>
            </w:r>
            <w:r w:rsidR="00AF6CB1"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witches</w:t>
            </w:r>
            <w:r w:rsidR="00AF6CB1" w:rsidRPr="003C522C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, and other outlets.</w:t>
            </w:r>
          </w:p>
        </w:tc>
      </w:tr>
      <w:tr w:rsidR="003C522C" w:rsidRPr="003C522C" w14:paraId="7B932A4F" w14:textId="77777777" w:rsidTr="006C1A72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1FBA" w14:textId="1691E5A4" w:rsidR="006943CD" w:rsidRPr="003C522C" w:rsidRDefault="00D0137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INTERNAL DOORS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8934" w14:textId="3E853E7E" w:rsidR="00D01375" w:rsidRPr="003C522C" w:rsidRDefault="00D01375" w:rsidP="00D0137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C56A3E" w:rsidRPr="003C522C">
              <w:rPr>
                <w:rFonts w:ascii="Arial" w:eastAsia="Calibri" w:hAnsi="Arial" w:cs="Arial"/>
                <w:color w:val="2F5496" w:themeColor="accent5" w:themeShade="BF"/>
              </w:rPr>
              <w:t>87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 (unless otherwise stated) split welded metal door frames (Metrol or equivalent). Allow to resize openings to accommodate new door frames.</w:t>
            </w:r>
          </w:p>
          <w:p w14:paraId="59FDE04F" w14:textId="4CC3B37C" w:rsidR="00D01375" w:rsidRPr="003C522C" w:rsidRDefault="00D01375" w:rsidP="00D0137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C56A3E" w:rsidRPr="003C522C">
              <w:rPr>
                <w:rFonts w:ascii="Arial" w:eastAsia="Calibri" w:hAnsi="Arial" w:cs="Arial"/>
                <w:color w:val="2F5496" w:themeColor="accent5" w:themeShade="BF"/>
              </w:rPr>
              <w:t>870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mm door (unless otherwise stated) with lever style handset</w:t>
            </w:r>
            <w:r w:rsidR="00F16DD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907EA5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with </w:t>
            </w:r>
            <w:r w:rsidR="00F16DDE" w:rsidRPr="003C522C">
              <w:rPr>
                <w:rFonts w:ascii="Arial" w:eastAsia="Calibri" w:hAnsi="Arial" w:cs="Arial"/>
                <w:color w:val="2F5496" w:themeColor="accent5" w:themeShade="BF"/>
              </w:rPr>
              <w:t>and privacy lock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. (900mm-1100mm above floor level)</w:t>
            </w:r>
          </w:p>
        </w:tc>
      </w:tr>
      <w:tr w:rsidR="003C522C" w:rsidRPr="003C522C" w14:paraId="36E7283F" w14:textId="77777777" w:rsidTr="006C1A72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5A2B" w14:textId="7B5566E4" w:rsidR="006943CD" w:rsidRPr="003C522C" w:rsidRDefault="00D0137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WINDOWS</w:t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4F14" w14:textId="6709ED5B" w:rsidR="00D01375" w:rsidRPr="003C522C" w:rsidRDefault="00AC6808" w:rsidP="00D0137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Carry out minor repairs to guides and rollers.</w:t>
            </w:r>
          </w:p>
          <w:p w14:paraId="01006B11" w14:textId="77777777" w:rsidR="00D01375" w:rsidRPr="003C522C" w:rsidRDefault="00D01375" w:rsidP="00D0137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security lock.</w:t>
            </w:r>
          </w:p>
          <w:p w14:paraId="2CAAFE36" w14:textId="64389257" w:rsidR="00BE1DBF" w:rsidRPr="003C522C" w:rsidRDefault="00D01375" w:rsidP="00D0137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crim-safe security screen.</w:t>
            </w:r>
          </w:p>
        </w:tc>
      </w:tr>
    </w:tbl>
    <w:p w14:paraId="65789437" w14:textId="77777777" w:rsidR="00D32D7D" w:rsidRPr="00BA65C7" w:rsidRDefault="00D32D7D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2086"/>
        <w:gridCol w:w="2019"/>
        <w:gridCol w:w="2721"/>
      </w:tblGrid>
      <w:tr w:rsidR="003C522C" w:rsidRPr="003C522C" w14:paraId="60BE20AD" w14:textId="77777777" w:rsidTr="006C1A72">
        <w:tc>
          <w:tcPr>
            <w:tcW w:w="8995" w:type="dxa"/>
            <w:gridSpan w:val="4"/>
          </w:tcPr>
          <w:p w14:paraId="4A34A581" w14:textId="77777777" w:rsidR="00655942" w:rsidRPr="003C522C" w:rsidRDefault="00655942" w:rsidP="00655942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BATHROOM INTERIOR</w:t>
            </w:r>
          </w:p>
        </w:tc>
      </w:tr>
      <w:tr w:rsidR="003C522C" w:rsidRPr="003C522C" w14:paraId="56C09828" w14:textId="77777777" w:rsidTr="006C1A72">
        <w:tc>
          <w:tcPr>
            <w:tcW w:w="2169" w:type="dxa"/>
          </w:tcPr>
          <w:p w14:paraId="78F86C61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6D62B5C7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19" w:type="dxa"/>
          </w:tcPr>
          <w:p w14:paraId="7EE48CE6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721" w:type="dxa"/>
          </w:tcPr>
          <w:p w14:paraId="20FE4C44" w14:textId="165DCFA8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GROSS AREA</w:t>
            </w:r>
            <w:r w:rsidR="007B547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/</w:t>
            </w:r>
            <w:r w:rsidR="007B547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LENGTH</w:t>
            </w:r>
            <w:r w:rsidR="007B5473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/ QTY</w:t>
            </w:r>
          </w:p>
        </w:tc>
      </w:tr>
      <w:tr w:rsidR="003C522C" w:rsidRPr="003C522C" w14:paraId="58CC09A7" w14:textId="77777777" w:rsidTr="006C1A72">
        <w:tc>
          <w:tcPr>
            <w:tcW w:w="2169" w:type="dxa"/>
          </w:tcPr>
          <w:p w14:paraId="359A0D00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WALLS</w:t>
            </w:r>
          </w:p>
        </w:tc>
        <w:tc>
          <w:tcPr>
            <w:tcW w:w="2086" w:type="dxa"/>
          </w:tcPr>
          <w:p w14:paraId="71F18400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6mm Recessed Edge Villaboard</w:t>
            </w:r>
          </w:p>
        </w:tc>
        <w:tc>
          <w:tcPr>
            <w:tcW w:w="2019" w:type="dxa"/>
          </w:tcPr>
          <w:p w14:paraId="5961ED62" w14:textId="16FBC66F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AD611B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16.1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1CDCAC55" w14:textId="3141A1B4" w:rsidR="00655942" w:rsidRPr="003C522C" w:rsidRDefault="00AD611B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19.7</w:t>
            </w:r>
            <w:r w:rsidR="00655942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655942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28C2C9D2" w14:textId="77777777" w:rsidTr="006C1A72">
        <w:tc>
          <w:tcPr>
            <w:tcW w:w="2169" w:type="dxa"/>
          </w:tcPr>
          <w:p w14:paraId="269B1E2A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</w:p>
        </w:tc>
        <w:tc>
          <w:tcPr>
            <w:tcW w:w="2086" w:type="dxa"/>
          </w:tcPr>
          <w:p w14:paraId="27E10A93" w14:textId="6429AA79" w:rsidR="00655942" w:rsidRPr="003C522C" w:rsidRDefault="00AD03A7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="008A77DF" w:rsidRPr="003C522C">
              <w:rPr>
                <w:rFonts w:ascii="Arial" w:eastAsia="Calibri" w:hAnsi="Arial" w:cs="Arial"/>
                <w:color w:val="2F5496" w:themeColor="accent5" w:themeShade="BF"/>
              </w:rPr>
              <w:t>cyon Secura</w:t>
            </w:r>
          </w:p>
        </w:tc>
        <w:tc>
          <w:tcPr>
            <w:tcW w:w="2019" w:type="dxa"/>
          </w:tcPr>
          <w:p w14:paraId="7F5F70A8" w14:textId="28AD5ACB" w:rsidR="00655942" w:rsidRPr="003C522C" w:rsidRDefault="002E0897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3.4</w:t>
            </w:r>
            <w:r w:rsidR="00655942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655942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0B71D346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3E3D529D" w14:textId="77777777" w:rsidTr="006C1A72">
        <w:tc>
          <w:tcPr>
            <w:tcW w:w="2169" w:type="dxa"/>
          </w:tcPr>
          <w:p w14:paraId="0F778D37" w14:textId="7554D0EB" w:rsidR="00AD03A7" w:rsidRPr="003C522C" w:rsidRDefault="00AD03A7" w:rsidP="00AD03A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  <w:r w:rsidR="00BD37D6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COVERING</w:t>
            </w:r>
          </w:p>
        </w:tc>
        <w:tc>
          <w:tcPr>
            <w:tcW w:w="2086" w:type="dxa"/>
          </w:tcPr>
          <w:p w14:paraId="78712881" w14:textId="3054C792" w:rsidR="00AD03A7" w:rsidRPr="003C522C" w:rsidRDefault="00AD03A7" w:rsidP="00AD03A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R11 Nonslip ceramic tiles</w:t>
            </w:r>
          </w:p>
        </w:tc>
        <w:tc>
          <w:tcPr>
            <w:tcW w:w="2019" w:type="dxa"/>
          </w:tcPr>
          <w:p w14:paraId="282BDF8A" w14:textId="114EC821" w:rsidR="00AD03A7" w:rsidRPr="003C522C" w:rsidRDefault="002E0897" w:rsidP="00AD03A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3.1</w:t>
            </w:r>
            <w:r w:rsidR="00AD03A7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AD03A7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362B8295" w14:textId="77777777" w:rsidR="00AD03A7" w:rsidRPr="003C522C" w:rsidRDefault="00AD03A7" w:rsidP="00AD03A7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2CE31460" w14:textId="77777777" w:rsidTr="006C1A72">
        <w:tc>
          <w:tcPr>
            <w:tcW w:w="2169" w:type="dxa"/>
          </w:tcPr>
          <w:p w14:paraId="53C54944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</w:t>
            </w:r>
          </w:p>
        </w:tc>
        <w:tc>
          <w:tcPr>
            <w:tcW w:w="2086" w:type="dxa"/>
          </w:tcPr>
          <w:p w14:paraId="52989696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10mm Aquacheck</w:t>
            </w:r>
          </w:p>
        </w:tc>
        <w:tc>
          <w:tcPr>
            <w:tcW w:w="2019" w:type="dxa"/>
          </w:tcPr>
          <w:p w14:paraId="42D5CD03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1F26C1BC" w14:textId="0971A3BD" w:rsidR="00655942" w:rsidRPr="003C522C" w:rsidRDefault="007825B5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3.4</w:t>
            </w:r>
            <w:r w:rsidR="00655942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655942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4789B3D7" w14:textId="77777777" w:rsidTr="006C1A72">
        <w:tc>
          <w:tcPr>
            <w:tcW w:w="2169" w:type="dxa"/>
          </w:tcPr>
          <w:p w14:paraId="1E9180DE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 TILES</w:t>
            </w:r>
          </w:p>
        </w:tc>
        <w:tc>
          <w:tcPr>
            <w:tcW w:w="2086" w:type="dxa"/>
          </w:tcPr>
          <w:p w14:paraId="4F097DE5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200X200 Ceramic</w:t>
            </w:r>
          </w:p>
        </w:tc>
        <w:tc>
          <w:tcPr>
            <w:tcW w:w="2019" w:type="dxa"/>
          </w:tcPr>
          <w:p w14:paraId="3A2F8B57" w14:textId="2E11D86E" w:rsidR="00655942" w:rsidRPr="003C522C" w:rsidRDefault="00200408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3.6 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4D015794" w14:textId="0805FF58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176B6EFD" w14:textId="77777777" w:rsidTr="006C1A72">
        <w:tc>
          <w:tcPr>
            <w:tcW w:w="2169" w:type="dxa"/>
          </w:tcPr>
          <w:p w14:paraId="08C5083D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SKIRTING TILES</w:t>
            </w:r>
          </w:p>
        </w:tc>
        <w:tc>
          <w:tcPr>
            <w:tcW w:w="2086" w:type="dxa"/>
          </w:tcPr>
          <w:p w14:paraId="09D9CA6E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200X200 Ceramic</w:t>
            </w:r>
          </w:p>
        </w:tc>
        <w:tc>
          <w:tcPr>
            <w:tcW w:w="2019" w:type="dxa"/>
          </w:tcPr>
          <w:p w14:paraId="03378F45" w14:textId="2AB024AA" w:rsidR="00655942" w:rsidRPr="003C522C" w:rsidRDefault="006A5920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3.2</w:t>
            </w:r>
            <w:r w:rsidR="0008723F" w:rsidRPr="003C522C">
              <w:rPr>
                <w:rFonts w:ascii="Arial" w:eastAsia="Calibri" w:hAnsi="Arial" w:cs="Arial"/>
                <w:color w:val="2F5496" w:themeColor="accent5" w:themeShade="BF"/>
              </w:rPr>
              <w:t>L/M</w:t>
            </w:r>
          </w:p>
        </w:tc>
        <w:tc>
          <w:tcPr>
            <w:tcW w:w="2721" w:type="dxa"/>
          </w:tcPr>
          <w:p w14:paraId="057FEB1D" w14:textId="2DF99A6B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4D133A25" w14:textId="77777777" w:rsidTr="006C1A72">
        <w:tc>
          <w:tcPr>
            <w:tcW w:w="2169" w:type="dxa"/>
          </w:tcPr>
          <w:p w14:paraId="0F8D93E8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CORNICE</w:t>
            </w:r>
          </w:p>
        </w:tc>
        <w:tc>
          <w:tcPr>
            <w:tcW w:w="2086" w:type="dxa"/>
          </w:tcPr>
          <w:p w14:paraId="456FD1C2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75mm Cove</w:t>
            </w:r>
          </w:p>
        </w:tc>
        <w:tc>
          <w:tcPr>
            <w:tcW w:w="2019" w:type="dxa"/>
          </w:tcPr>
          <w:p w14:paraId="6DCED095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3224E934" w14:textId="1636D19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D3596F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7.5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L/M</w:t>
            </w:r>
          </w:p>
        </w:tc>
      </w:tr>
      <w:tr w:rsidR="003C522C" w:rsidRPr="003C522C" w14:paraId="4862C3F6" w14:textId="77777777" w:rsidTr="006C1A72">
        <w:tc>
          <w:tcPr>
            <w:tcW w:w="2169" w:type="dxa"/>
          </w:tcPr>
          <w:p w14:paraId="36BB0778" w14:textId="169CA36D" w:rsidR="00BE7B52" w:rsidRPr="003C522C" w:rsidRDefault="00A70E70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2086" w:type="dxa"/>
          </w:tcPr>
          <w:p w14:paraId="401A65AE" w14:textId="6AEE5C7D" w:rsidR="00BE7B52" w:rsidRPr="003C522C" w:rsidRDefault="00D3596F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87</w:t>
            </w:r>
            <w:r w:rsidR="00A70E70" w:rsidRPr="003C522C">
              <w:rPr>
                <w:rFonts w:ascii="Arial" w:eastAsia="Calibri" w:hAnsi="Arial" w:cs="Arial"/>
                <w:color w:val="2F5496" w:themeColor="accent5" w:themeShade="BF"/>
              </w:rPr>
              <w:t>0mm</w:t>
            </w:r>
          </w:p>
        </w:tc>
        <w:tc>
          <w:tcPr>
            <w:tcW w:w="2019" w:type="dxa"/>
          </w:tcPr>
          <w:p w14:paraId="4FBB8AF1" w14:textId="77777777" w:rsidR="00BE7B52" w:rsidRPr="003C522C" w:rsidRDefault="00BE7B5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68CE2B5F" w14:textId="4A13854E" w:rsidR="00BE7B52" w:rsidRPr="003C522C" w:rsidRDefault="00A70E70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4AC91253" w14:textId="77777777" w:rsidTr="006C1A72">
        <w:tc>
          <w:tcPr>
            <w:tcW w:w="2169" w:type="dxa"/>
          </w:tcPr>
          <w:p w14:paraId="20FCE815" w14:textId="1E04751B" w:rsidR="00BE7B52" w:rsidRPr="003C522C" w:rsidRDefault="00A70E70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</w:t>
            </w:r>
          </w:p>
        </w:tc>
        <w:tc>
          <w:tcPr>
            <w:tcW w:w="2086" w:type="dxa"/>
          </w:tcPr>
          <w:p w14:paraId="21603C28" w14:textId="6D1497E1" w:rsidR="00BE7B52" w:rsidRPr="003C522C" w:rsidRDefault="00A70E70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Metal split welded</w:t>
            </w:r>
          </w:p>
        </w:tc>
        <w:tc>
          <w:tcPr>
            <w:tcW w:w="2019" w:type="dxa"/>
          </w:tcPr>
          <w:p w14:paraId="03F08BCC" w14:textId="77777777" w:rsidR="00BE7B52" w:rsidRPr="003C522C" w:rsidRDefault="00BE7B5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3E2FCC9A" w14:textId="69EDD0D5" w:rsidR="00BE7B52" w:rsidRPr="003C522C" w:rsidRDefault="00A70E70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5626ADCA" w14:textId="77777777" w:rsidTr="006C1A72">
        <w:tc>
          <w:tcPr>
            <w:tcW w:w="2169" w:type="dxa"/>
          </w:tcPr>
          <w:p w14:paraId="1898AA6D" w14:textId="17482E51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SECURITY SCREEN</w:t>
            </w:r>
          </w:p>
        </w:tc>
        <w:tc>
          <w:tcPr>
            <w:tcW w:w="2086" w:type="dxa"/>
          </w:tcPr>
          <w:p w14:paraId="33CEC634" w14:textId="4725A7F3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Crimsafe</w:t>
            </w:r>
          </w:p>
        </w:tc>
        <w:tc>
          <w:tcPr>
            <w:tcW w:w="2019" w:type="dxa"/>
          </w:tcPr>
          <w:p w14:paraId="1E9691FC" w14:textId="77777777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116B22E7" w14:textId="0AA8FCE8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27B77671" w14:textId="77777777" w:rsidTr="006C1A72">
        <w:tc>
          <w:tcPr>
            <w:tcW w:w="8995" w:type="dxa"/>
            <w:gridSpan w:val="4"/>
          </w:tcPr>
          <w:p w14:paraId="75AA7781" w14:textId="77777777" w:rsidR="00655942" w:rsidRPr="003C522C" w:rsidRDefault="00655942" w:rsidP="00655942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FITTINGS AND FIXINGS</w:t>
            </w:r>
          </w:p>
        </w:tc>
      </w:tr>
      <w:tr w:rsidR="003C522C" w:rsidRPr="003C522C" w14:paraId="7AAA461B" w14:textId="77777777" w:rsidTr="006C1A72">
        <w:tc>
          <w:tcPr>
            <w:tcW w:w="2169" w:type="dxa"/>
          </w:tcPr>
          <w:p w14:paraId="44479A27" w14:textId="3485670B" w:rsidR="00655942" w:rsidRPr="003C522C" w:rsidRDefault="00D32D7D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MANUFACTURER</w:t>
            </w:r>
            <w:r w:rsidR="00655942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</w:tc>
        <w:tc>
          <w:tcPr>
            <w:tcW w:w="2086" w:type="dxa"/>
          </w:tcPr>
          <w:p w14:paraId="09F1A07D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DESCRIPTION</w:t>
            </w:r>
          </w:p>
        </w:tc>
        <w:tc>
          <w:tcPr>
            <w:tcW w:w="2019" w:type="dxa"/>
          </w:tcPr>
          <w:p w14:paraId="15A6987B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33345B96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494ED313" w14:textId="77777777" w:rsidTr="006C1A72">
        <w:tc>
          <w:tcPr>
            <w:tcW w:w="2169" w:type="dxa"/>
          </w:tcPr>
          <w:p w14:paraId="715077FC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3717FA41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Shower Screen</w:t>
            </w:r>
          </w:p>
        </w:tc>
        <w:tc>
          <w:tcPr>
            <w:tcW w:w="2019" w:type="dxa"/>
          </w:tcPr>
          <w:p w14:paraId="2DE86542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Safety Glass</w:t>
            </w:r>
          </w:p>
        </w:tc>
        <w:tc>
          <w:tcPr>
            <w:tcW w:w="2721" w:type="dxa"/>
          </w:tcPr>
          <w:p w14:paraId="4781600E" w14:textId="6A84BE9A" w:rsidR="00655942" w:rsidRPr="003C522C" w:rsidRDefault="004E7B64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</w:t>
            </w:r>
            <w:r w:rsidR="00FD7E4E" w:rsidRPr="003C522C">
              <w:rPr>
                <w:rFonts w:ascii="Arial" w:eastAsia="Calibri" w:hAnsi="Arial" w:cs="Arial"/>
                <w:color w:val="2F5496" w:themeColor="accent5" w:themeShade="BF"/>
              </w:rPr>
              <w:t>s per architectural drawings</w:t>
            </w:r>
          </w:p>
        </w:tc>
      </w:tr>
      <w:tr w:rsidR="003C522C" w:rsidRPr="003C522C" w14:paraId="52C26A9D" w14:textId="77777777" w:rsidTr="006C1A72">
        <w:tc>
          <w:tcPr>
            <w:tcW w:w="2169" w:type="dxa"/>
          </w:tcPr>
          <w:p w14:paraId="676A30EF" w14:textId="62F149FB" w:rsidR="00883F1A" w:rsidRPr="003C522C" w:rsidRDefault="007362A3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</w:t>
            </w:r>
            <w:r w:rsidR="004F4F89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NVERTED “T </w:t>
            </w:r>
            <w:proofErr w:type="gramStart"/>
            <w:r w:rsidR="004F4F89" w:rsidRPr="003C522C">
              <w:rPr>
                <w:rFonts w:ascii="Arial" w:eastAsia="Calibri" w:hAnsi="Arial" w:cs="Arial"/>
                <w:color w:val="2F5496" w:themeColor="accent5" w:themeShade="BF"/>
              </w:rPr>
              <w:t>“ GRAB</w:t>
            </w:r>
            <w:proofErr w:type="gramEnd"/>
            <w:r w:rsidR="004F4F89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RAIL AND SHOWER</w:t>
            </w:r>
            <w:r w:rsidR="0084591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HEAD</w:t>
            </w:r>
          </w:p>
        </w:tc>
        <w:tc>
          <w:tcPr>
            <w:tcW w:w="2086" w:type="dxa"/>
          </w:tcPr>
          <w:p w14:paraId="6FE42440" w14:textId="60DC5ECE" w:rsidR="00883F1A" w:rsidRPr="003C522C" w:rsidRDefault="007362A3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(</w:t>
            </w:r>
            <w:r w:rsidR="00DF378A" w:rsidRPr="003C522C">
              <w:rPr>
                <w:rFonts w:ascii="Arial" w:eastAsia="Calibri" w:hAnsi="Arial" w:cs="Arial"/>
                <w:color w:val="2F5496" w:themeColor="accent5" w:themeShade="BF"/>
              </w:rPr>
              <w:t>Caroma star safe 11) (typical)</w:t>
            </w:r>
          </w:p>
        </w:tc>
        <w:tc>
          <w:tcPr>
            <w:tcW w:w="2019" w:type="dxa"/>
          </w:tcPr>
          <w:p w14:paraId="1E4FACE1" w14:textId="77777777" w:rsidR="00883F1A" w:rsidRPr="003C522C" w:rsidRDefault="00883F1A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71A7F081" w14:textId="18984818" w:rsidR="00883F1A" w:rsidRPr="003C522C" w:rsidRDefault="007362A3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7C71E421" w14:textId="77777777" w:rsidTr="006C1A72">
        <w:tc>
          <w:tcPr>
            <w:tcW w:w="2169" w:type="dxa"/>
          </w:tcPr>
          <w:p w14:paraId="38C36BCB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3C0B1F44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Vanity</w:t>
            </w:r>
          </w:p>
        </w:tc>
        <w:tc>
          <w:tcPr>
            <w:tcW w:w="2019" w:type="dxa"/>
          </w:tcPr>
          <w:p w14:paraId="11BB4959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58F9A669" w14:textId="77777777" w:rsidR="00655942" w:rsidRPr="003C522C" w:rsidRDefault="00655942" w:rsidP="00655942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900</w:t>
            </w:r>
          </w:p>
        </w:tc>
      </w:tr>
    </w:tbl>
    <w:p w14:paraId="2F2A0676" w14:textId="77777777" w:rsidR="00DF378A" w:rsidRPr="00BA65C7" w:rsidRDefault="00DF378A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C522C" w:rsidRPr="003C522C" w14:paraId="71438F51" w14:textId="77777777" w:rsidTr="006C1A72">
        <w:trPr>
          <w:trHeight w:val="396"/>
        </w:trPr>
        <w:tc>
          <w:tcPr>
            <w:tcW w:w="1537" w:type="dxa"/>
          </w:tcPr>
          <w:p w14:paraId="455AD856" w14:textId="77777777" w:rsidR="00BE6CC7" w:rsidRPr="003C522C" w:rsidRDefault="00BE6CC7" w:rsidP="00BE6CC7">
            <w:pPr>
              <w:ind w:left="20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INTERIOR </w:t>
            </w:r>
          </w:p>
        </w:tc>
        <w:tc>
          <w:tcPr>
            <w:tcW w:w="7458" w:type="dxa"/>
          </w:tcPr>
          <w:p w14:paraId="492A27BE" w14:textId="77777777" w:rsidR="00BE6CC7" w:rsidRPr="003C522C" w:rsidRDefault="00BE6CC7" w:rsidP="00BE6CC7">
            <w:pPr>
              <w:ind w:left="20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7FAAF12D" w14:textId="77777777" w:rsidTr="006C1A72">
        <w:trPr>
          <w:trHeight w:val="373"/>
        </w:trPr>
        <w:tc>
          <w:tcPr>
            <w:tcW w:w="1537" w:type="dxa"/>
          </w:tcPr>
          <w:p w14:paraId="47DE1AD3" w14:textId="77777777" w:rsidR="00BE6CC7" w:rsidRPr="003C522C" w:rsidRDefault="00BE6CC7" w:rsidP="00BE6CC7">
            <w:pPr>
              <w:ind w:left="20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LAUNDRY</w:t>
            </w:r>
          </w:p>
        </w:tc>
        <w:tc>
          <w:tcPr>
            <w:tcW w:w="7458" w:type="dxa"/>
          </w:tcPr>
          <w:p w14:paraId="72E1E57F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extractor fans, switches,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other outlets.</w:t>
            </w:r>
          </w:p>
          <w:p w14:paraId="5F2E2BC7" w14:textId="52819CFA" w:rsidR="00EB5056" w:rsidRPr="003C522C" w:rsidRDefault="00AF6CB1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lastRenderedPageBreak/>
              <w:t xml:space="preserve">REMOVE AND DISPOSE OF THE FOLLOWING: </w:t>
            </w:r>
          </w:p>
          <w:p w14:paraId="43637A58" w14:textId="24D34E2A" w:rsidR="00EB5056" w:rsidRPr="003C522C" w:rsidRDefault="008A5179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Trough.</w:t>
            </w:r>
            <w:r w:rsidR="00EB5056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  <w:p w14:paraId="2F40FB99" w14:textId="37CF84A2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Fixtures and fittings complete. </w:t>
            </w:r>
          </w:p>
          <w:p w14:paraId="6B00F7C4" w14:textId="77777777" w:rsidR="00EB5056" w:rsidRPr="003C522C" w:rsidRDefault="00EB5056" w:rsidP="00EB505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 and cornice complete (ACM) in accordance with regulations.</w:t>
            </w:r>
          </w:p>
          <w:p w14:paraId="1F2E1C95" w14:textId="50D7EA15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Snap vents to wall and ceiling</w:t>
            </w:r>
            <w:r w:rsidR="00AF6CB1" w:rsidRPr="003C522C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470B35B4" w14:textId="7744B718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door, and window architraves,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5CF085CD" w14:textId="77777777" w:rsidR="00682284" w:rsidRPr="003C522C" w:rsidRDefault="00682284" w:rsidP="00682284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floor and wall tiling. </w:t>
            </w:r>
          </w:p>
          <w:p w14:paraId="22D01B4F" w14:textId="6491BCDA" w:rsidR="00EB5056" w:rsidRPr="003C522C" w:rsidRDefault="00EB5056" w:rsidP="00EB5056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internal wall linings. (ACM) in accordance with regulations.</w:t>
            </w:r>
          </w:p>
          <w:p w14:paraId="2001C684" w14:textId="3726E0FF" w:rsidR="00651650" w:rsidRPr="003C522C" w:rsidRDefault="00651650" w:rsidP="00651650">
            <w:pPr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 and Frame.</w:t>
            </w:r>
          </w:p>
          <w:p w14:paraId="7F2978DC" w14:textId="77777777" w:rsidR="00651650" w:rsidRPr="003C522C" w:rsidRDefault="00651650" w:rsidP="00651650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24B45B93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for integrity.</w:t>
            </w:r>
          </w:p>
          <w:p w14:paraId="3629E0E2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are straight and plumb.</w:t>
            </w:r>
          </w:p>
          <w:p w14:paraId="7FA506B4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266E15AA" w14:textId="77777777" w:rsidR="006A642A" w:rsidRPr="003C522C" w:rsidRDefault="006A642A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602DECBF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plumbing to be installed in wall cavity or chased into brick walls.</w:t>
            </w:r>
          </w:p>
          <w:p w14:paraId="5CE03287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6BDF1C5F" w14:textId="7DF62D9E" w:rsidR="00E86E12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for</w:t>
            </w:r>
            <w:r w:rsidR="00A26E5F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AF6CB1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LED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ligh</w:t>
            </w:r>
            <w:r w:rsidR="00AF6CB1" w:rsidRPr="003C522C">
              <w:rPr>
                <w:rFonts w:ascii="Arial" w:eastAsia="Calibri" w:hAnsi="Arial" w:cs="Arial"/>
                <w:color w:val="2F5496" w:themeColor="accent5" w:themeShade="BF"/>
              </w:rPr>
              <w:t>t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70364E6E" w14:textId="5FE83FA9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wiring to be installed in wall cavity or chased into brick wall.</w:t>
            </w:r>
          </w:p>
          <w:p w14:paraId="6E6BCFC3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10 mm Gyprock Aquacheck (or equivalent) ceiling linings in all new openings and those removed under demolition. Flush, sand, and seal and leave ready for painting. </w:t>
            </w:r>
          </w:p>
          <w:p w14:paraId="390E6B25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6mm recessed edge villaboard (or equivalent) wall lining, flush joints sand, and seal and leave ready for painting.</w:t>
            </w:r>
          </w:p>
          <w:p w14:paraId="7931354B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standard cove cornice,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seal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leave ready for painting.</w:t>
            </w:r>
          </w:p>
          <w:p w14:paraId="6FD669B1" w14:textId="6934F6BB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Install reveals to all windows with x-angle corners.</w:t>
            </w:r>
          </w:p>
          <w:p w14:paraId="4ADD1367" w14:textId="1E4648C2" w:rsidR="00EB5056" w:rsidRPr="003C522C" w:rsidRDefault="004A12DE" w:rsidP="004A12DE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ind w:left="20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approved 45L stainless steel suds saver trough and white enamel zinc annealed steel cabinet with floor, hinged door,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handle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concealed latch. Nominated brand is CLARK as per architectural drawings.</w:t>
            </w:r>
            <w:r w:rsidR="00EB5056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Connect to existing services.</w:t>
            </w:r>
          </w:p>
          <w:p w14:paraId="1E3E23BF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Waterproof wet areas as per detail.</w:t>
            </w:r>
          </w:p>
          <w:p w14:paraId="3AB56B07" w14:textId="2B9935B4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wall tiling and R11 nonslip floor tiling as per architectural drawings. </w:t>
            </w:r>
          </w:p>
          <w:p w14:paraId="21E863A3" w14:textId="0489016B" w:rsidR="004C3BE2" w:rsidRPr="003C522C" w:rsidRDefault="004C3BE2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washing machine taps.</w:t>
            </w:r>
          </w:p>
          <w:p w14:paraId="5CD7C3F5" w14:textId="4B11954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</w:t>
            </w:r>
            <w:r w:rsidR="00AB4DA1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new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LED light.</w:t>
            </w:r>
          </w:p>
          <w:p w14:paraId="5C8574BB" w14:textId="77777777" w:rsidR="00EB5056" w:rsidRPr="003C522C" w:rsidRDefault="00EB5056" w:rsidP="00EB5056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33849092" w14:textId="141CD700" w:rsidR="00BE6CC7" w:rsidRPr="003C522C" w:rsidRDefault="00EB5056" w:rsidP="00E86E1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ind w:left="20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install new light fittings, </w:t>
            </w:r>
            <w:r w:rsidR="00651650"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witches</w:t>
            </w:r>
            <w:r w:rsidR="00651650" w:rsidRPr="003C522C">
              <w:rPr>
                <w:rFonts w:ascii="Arial" w:eastAsia="Calibri" w:hAnsi="Arial" w:cs="Arial"/>
                <w:color w:val="2F5496" w:themeColor="accent5" w:themeShade="BF"/>
              </w:rPr>
              <w:t>,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GPO’s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, and other outlets.</w:t>
            </w:r>
          </w:p>
        </w:tc>
      </w:tr>
      <w:tr w:rsidR="003C522C" w:rsidRPr="003C522C" w14:paraId="0D3AA452" w14:textId="77777777" w:rsidTr="006C1A72">
        <w:trPr>
          <w:trHeight w:val="373"/>
        </w:trPr>
        <w:tc>
          <w:tcPr>
            <w:tcW w:w="1537" w:type="dxa"/>
          </w:tcPr>
          <w:p w14:paraId="5BF337C4" w14:textId="0AC73C82" w:rsidR="00BE6CC7" w:rsidRPr="003C522C" w:rsidRDefault="00BE6CC7" w:rsidP="00BE6CC7">
            <w:pPr>
              <w:ind w:left="20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I</w:t>
            </w:r>
            <w:r w:rsidR="003A60A3" w:rsidRPr="003C522C">
              <w:rPr>
                <w:rFonts w:ascii="Arial" w:eastAsia="Calibri" w:hAnsi="Arial" w:cs="Arial"/>
                <w:color w:val="2F5496" w:themeColor="accent5" w:themeShade="BF"/>
              </w:rPr>
              <w:t>NTERNAL DOORS</w:t>
            </w:r>
          </w:p>
        </w:tc>
        <w:tc>
          <w:tcPr>
            <w:tcW w:w="7458" w:type="dxa"/>
          </w:tcPr>
          <w:p w14:paraId="1D7CE91F" w14:textId="1BE15718" w:rsidR="003A60A3" w:rsidRPr="003C522C" w:rsidRDefault="003A60A3" w:rsidP="003A60A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A2721B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 (unless otherwise stated) split welded metal door frames (</w:t>
            </w:r>
            <w:r w:rsidR="00564FD8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JDS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or equivalent). Allow to resize openings to accommodate new door frames.</w:t>
            </w:r>
          </w:p>
          <w:p w14:paraId="1CAF541D" w14:textId="08969834" w:rsidR="00BE6CC7" w:rsidRPr="003C522C" w:rsidRDefault="003A60A3" w:rsidP="004C3BE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8</w:t>
            </w:r>
            <w:r w:rsidR="00A2721B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 door (unless otherwise stated) with lever style handset. (900mm-1100mm above floor level)</w:t>
            </w:r>
          </w:p>
        </w:tc>
      </w:tr>
      <w:tr w:rsidR="003C522C" w:rsidRPr="003C522C" w14:paraId="649D1083" w14:textId="77777777" w:rsidTr="006C1A72">
        <w:trPr>
          <w:trHeight w:val="373"/>
        </w:trPr>
        <w:tc>
          <w:tcPr>
            <w:tcW w:w="1537" w:type="dxa"/>
          </w:tcPr>
          <w:p w14:paraId="2302E425" w14:textId="40261E3C" w:rsidR="003A60A3" w:rsidRPr="003C522C" w:rsidRDefault="003A60A3" w:rsidP="00BE6CC7">
            <w:pPr>
              <w:ind w:left="20"/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WINDOWS</w:t>
            </w:r>
          </w:p>
        </w:tc>
        <w:tc>
          <w:tcPr>
            <w:tcW w:w="7458" w:type="dxa"/>
          </w:tcPr>
          <w:p w14:paraId="4F5BAF6D" w14:textId="77777777" w:rsidR="003A60A3" w:rsidRPr="003C522C" w:rsidRDefault="003A60A3" w:rsidP="003A60A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security lock.</w:t>
            </w:r>
          </w:p>
          <w:p w14:paraId="40F726EC" w14:textId="498469B3" w:rsidR="00BE1DBF" w:rsidRPr="003C522C" w:rsidRDefault="003A60A3" w:rsidP="004C3BE2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ind w:left="20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crim-safe security screen.</w:t>
            </w:r>
          </w:p>
        </w:tc>
      </w:tr>
    </w:tbl>
    <w:p w14:paraId="58826047" w14:textId="77777777" w:rsidR="00700BE4" w:rsidRPr="00BA65C7" w:rsidRDefault="00700BE4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2086"/>
        <w:gridCol w:w="2019"/>
        <w:gridCol w:w="2721"/>
      </w:tblGrid>
      <w:tr w:rsidR="003C522C" w:rsidRPr="003C522C" w14:paraId="23C60204" w14:textId="77777777" w:rsidTr="006C1A72">
        <w:tc>
          <w:tcPr>
            <w:tcW w:w="8995" w:type="dxa"/>
            <w:gridSpan w:val="4"/>
          </w:tcPr>
          <w:p w14:paraId="478711E3" w14:textId="77777777" w:rsidR="00804BD4" w:rsidRPr="003C522C" w:rsidRDefault="00804BD4" w:rsidP="00804BD4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LAUNDRY INTERIOR</w:t>
            </w:r>
          </w:p>
        </w:tc>
      </w:tr>
      <w:tr w:rsidR="003C522C" w:rsidRPr="003C522C" w14:paraId="45C3B5B5" w14:textId="77777777" w:rsidTr="006C1A72">
        <w:tc>
          <w:tcPr>
            <w:tcW w:w="2169" w:type="dxa"/>
          </w:tcPr>
          <w:p w14:paraId="7E48110A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2DC2B8AD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19" w:type="dxa"/>
          </w:tcPr>
          <w:p w14:paraId="22338B0F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721" w:type="dxa"/>
          </w:tcPr>
          <w:p w14:paraId="2E6A797E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GROSS AREA/LENGTH</w:t>
            </w:r>
          </w:p>
        </w:tc>
      </w:tr>
      <w:tr w:rsidR="003C522C" w:rsidRPr="003C522C" w14:paraId="4E416F29" w14:textId="77777777" w:rsidTr="006C1A72">
        <w:tc>
          <w:tcPr>
            <w:tcW w:w="2169" w:type="dxa"/>
          </w:tcPr>
          <w:p w14:paraId="001EBFEB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WALLS</w:t>
            </w:r>
          </w:p>
        </w:tc>
        <w:tc>
          <w:tcPr>
            <w:tcW w:w="2086" w:type="dxa"/>
          </w:tcPr>
          <w:p w14:paraId="36B541B6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6mm Recessed Edge Villaboard</w:t>
            </w:r>
          </w:p>
        </w:tc>
        <w:tc>
          <w:tcPr>
            <w:tcW w:w="2019" w:type="dxa"/>
          </w:tcPr>
          <w:p w14:paraId="62A6A474" w14:textId="052C6F24" w:rsidR="00804BD4" w:rsidRPr="003C522C" w:rsidRDefault="00CC10CE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16.7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2DFFED5A" w14:textId="4F153884" w:rsidR="00804BD4" w:rsidRPr="003C522C" w:rsidRDefault="00CC10CE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27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0BF7844F" w14:textId="77777777" w:rsidTr="006C1A72">
        <w:tc>
          <w:tcPr>
            <w:tcW w:w="2169" w:type="dxa"/>
          </w:tcPr>
          <w:p w14:paraId="3F524D17" w14:textId="6E4E308B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  <w:r w:rsidR="0015417A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COVERING</w:t>
            </w:r>
          </w:p>
        </w:tc>
        <w:tc>
          <w:tcPr>
            <w:tcW w:w="2086" w:type="dxa"/>
          </w:tcPr>
          <w:p w14:paraId="536432FC" w14:textId="684D4420" w:rsidR="00804BD4" w:rsidRPr="003C522C" w:rsidRDefault="00F0791C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R11 Non</w:t>
            </w:r>
            <w:r w:rsidR="00A54B6D"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lip c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eramic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t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</w:rPr>
              <w:t>iles</w:t>
            </w:r>
          </w:p>
        </w:tc>
        <w:tc>
          <w:tcPr>
            <w:tcW w:w="2019" w:type="dxa"/>
          </w:tcPr>
          <w:p w14:paraId="4604E043" w14:textId="05F102B9" w:rsidR="00804BD4" w:rsidRPr="003C522C" w:rsidRDefault="0025273A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5.8 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441C47B3" w14:textId="685B2A8C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</w:p>
        </w:tc>
      </w:tr>
      <w:tr w:rsidR="003C522C" w:rsidRPr="003C522C" w14:paraId="76B057FF" w14:textId="77777777" w:rsidTr="006C1A72">
        <w:tc>
          <w:tcPr>
            <w:tcW w:w="2169" w:type="dxa"/>
          </w:tcPr>
          <w:p w14:paraId="319B7BDA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</w:t>
            </w:r>
          </w:p>
        </w:tc>
        <w:tc>
          <w:tcPr>
            <w:tcW w:w="2086" w:type="dxa"/>
          </w:tcPr>
          <w:p w14:paraId="34EB3A08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10mm Aquacheck</w:t>
            </w:r>
          </w:p>
        </w:tc>
        <w:tc>
          <w:tcPr>
            <w:tcW w:w="2019" w:type="dxa"/>
          </w:tcPr>
          <w:p w14:paraId="3F1E0498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7DA32431" w14:textId="1D2BC6D1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B60E26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6.3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7853361C" w14:textId="77777777" w:rsidTr="006C1A72">
        <w:tc>
          <w:tcPr>
            <w:tcW w:w="2169" w:type="dxa"/>
          </w:tcPr>
          <w:p w14:paraId="662CB690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 TILES</w:t>
            </w:r>
          </w:p>
        </w:tc>
        <w:tc>
          <w:tcPr>
            <w:tcW w:w="2086" w:type="dxa"/>
          </w:tcPr>
          <w:p w14:paraId="5C64A5ED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200x200 Ceramic</w:t>
            </w:r>
          </w:p>
        </w:tc>
        <w:tc>
          <w:tcPr>
            <w:tcW w:w="2019" w:type="dxa"/>
          </w:tcPr>
          <w:p w14:paraId="1C3E595B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1EF6ACE3" w14:textId="6D73521A" w:rsidR="00804BD4" w:rsidRPr="003C522C" w:rsidRDefault="0047553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1.2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1237EB9C" w14:textId="77777777" w:rsidTr="006C1A72">
        <w:tc>
          <w:tcPr>
            <w:tcW w:w="2169" w:type="dxa"/>
          </w:tcPr>
          <w:p w14:paraId="2B4FD279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SKIRTING TILES</w:t>
            </w:r>
          </w:p>
        </w:tc>
        <w:tc>
          <w:tcPr>
            <w:tcW w:w="2086" w:type="dxa"/>
          </w:tcPr>
          <w:p w14:paraId="304A4100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200x200 Ceramic</w:t>
            </w:r>
          </w:p>
        </w:tc>
        <w:tc>
          <w:tcPr>
            <w:tcW w:w="2019" w:type="dxa"/>
          </w:tcPr>
          <w:p w14:paraId="2BAC7D0F" w14:textId="3E25A29D" w:rsidR="00804BD4" w:rsidRPr="003C522C" w:rsidRDefault="006E47B2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6.4 L/M</w:t>
            </w:r>
          </w:p>
        </w:tc>
        <w:tc>
          <w:tcPr>
            <w:tcW w:w="2721" w:type="dxa"/>
          </w:tcPr>
          <w:p w14:paraId="13467D0C" w14:textId="0F9A646B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585756A9" w14:textId="77777777" w:rsidTr="006C1A72">
        <w:tc>
          <w:tcPr>
            <w:tcW w:w="2169" w:type="dxa"/>
          </w:tcPr>
          <w:p w14:paraId="065686A2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CORNICE</w:t>
            </w:r>
          </w:p>
        </w:tc>
        <w:tc>
          <w:tcPr>
            <w:tcW w:w="2086" w:type="dxa"/>
          </w:tcPr>
          <w:p w14:paraId="4077A8DA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75mm Cove</w:t>
            </w:r>
          </w:p>
        </w:tc>
        <w:tc>
          <w:tcPr>
            <w:tcW w:w="2019" w:type="dxa"/>
          </w:tcPr>
          <w:p w14:paraId="49958F48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09A6A011" w14:textId="0843021C" w:rsidR="00804BD4" w:rsidRPr="003C522C" w:rsidRDefault="00700D17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10.5</w:t>
            </w:r>
            <w:r w:rsidR="00804BD4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52FAAA4D" w14:textId="77777777" w:rsidTr="006C1A72">
        <w:tc>
          <w:tcPr>
            <w:tcW w:w="2169" w:type="dxa"/>
          </w:tcPr>
          <w:p w14:paraId="031C8B40" w14:textId="1CFED616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2086" w:type="dxa"/>
          </w:tcPr>
          <w:p w14:paraId="7916BA23" w14:textId="5CEA74B4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8</w:t>
            </w:r>
            <w:r w:rsidR="00A2721B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0mm</w:t>
            </w:r>
          </w:p>
        </w:tc>
        <w:tc>
          <w:tcPr>
            <w:tcW w:w="2019" w:type="dxa"/>
          </w:tcPr>
          <w:p w14:paraId="77EFD124" w14:textId="77777777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46374FBC" w14:textId="6F84C03E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0CDE41F0" w14:textId="77777777" w:rsidTr="006C1A72">
        <w:tc>
          <w:tcPr>
            <w:tcW w:w="2169" w:type="dxa"/>
          </w:tcPr>
          <w:p w14:paraId="79FAD893" w14:textId="694D1CC9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FRAME</w:t>
            </w:r>
          </w:p>
        </w:tc>
        <w:tc>
          <w:tcPr>
            <w:tcW w:w="2086" w:type="dxa"/>
          </w:tcPr>
          <w:p w14:paraId="27536A54" w14:textId="2595665D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Metal split welded</w:t>
            </w:r>
          </w:p>
        </w:tc>
        <w:tc>
          <w:tcPr>
            <w:tcW w:w="2019" w:type="dxa"/>
          </w:tcPr>
          <w:p w14:paraId="4622D3C9" w14:textId="77777777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4123937F" w14:textId="52D00F25" w:rsidR="00A70E70" w:rsidRPr="003C522C" w:rsidRDefault="00A70E70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7C6D5237" w14:textId="77777777" w:rsidTr="006C1A72">
        <w:tc>
          <w:tcPr>
            <w:tcW w:w="2169" w:type="dxa"/>
          </w:tcPr>
          <w:p w14:paraId="79D11D74" w14:textId="58402074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SECURITY SCREEN</w:t>
            </w:r>
          </w:p>
        </w:tc>
        <w:tc>
          <w:tcPr>
            <w:tcW w:w="2086" w:type="dxa"/>
          </w:tcPr>
          <w:p w14:paraId="6663E92B" w14:textId="2F29DDC7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Crimsafe</w:t>
            </w:r>
          </w:p>
        </w:tc>
        <w:tc>
          <w:tcPr>
            <w:tcW w:w="2019" w:type="dxa"/>
          </w:tcPr>
          <w:p w14:paraId="21F5048B" w14:textId="77777777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4FBC0DE1" w14:textId="742DFAC0" w:rsidR="00374B45" w:rsidRPr="003C522C" w:rsidRDefault="00374B45" w:rsidP="00374B45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23A44F1E" w14:textId="77777777" w:rsidTr="006C1A72">
        <w:tc>
          <w:tcPr>
            <w:tcW w:w="8995" w:type="dxa"/>
            <w:gridSpan w:val="4"/>
          </w:tcPr>
          <w:p w14:paraId="29A46ADC" w14:textId="77777777" w:rsidR="00804BD4" w:rsidRPr="003C522C" w:rsidRDefault="00804BD4" w:rsidP="00804BD4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FITTINGS AND FIXINGS</w:t>
            </w:r>
          </w:p>
        </w:tc>
      </w:tr>
      <w:tr w:rsidR="003C522C" w:rsidRPr="003C522C" w14:paraId="610CEA39" w14:textId="77777777" w:rsidTr="006C1A72">
        <w:tc>
          <w:tcPr>
            <w:tcW w:w="2169" w:type="dxa"/>
          </w:tcPr>
          <w:p w14:paraId="717BF987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MANUFACTURER</w:t>
            </w:r>
          </w:p>
        </w:tc>
        <w:tc>
          <w:tcPr>
            <w:tcW w:w="2086" w:type="dxa"/>
          </w:tcPr>
          <w:p w14:paraId="3C20A2C2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DESCRIPTION</w:t>
            </w:r>
          </w:p>
        </w:tc>
        <w:tc>
          <w:tcPr>
            <w:tcW w:w="2019" w:type="dxa"/>
          </w:tcPr>
          <w:p w14:paraId="4B10C9E9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5E1EDCE3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63F99D19" w14:textId="77777777" w:rsidTr="006C1A72">
        <w:tc>
          <w:tcPr>
            <w:tcW w:w="2169" w:type="dxa"/>
          </w:tcPr>
          <w:p w14:paraId="47826CEA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71992F89" w14:textId="0F178ED6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Laundry Trough</w:t>
            </w:r>
            <w:r w:rsidR="00AD56DF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+ tap</w:t>
            </w:r>
          </w:p>
        </w:tc>
        <w:tc>
          <w:tcPr>
            <w:tcW w:w="2019" w:type="dxa"/>
          </w:tcPr>
          <w:p w14:paraId="1CC19581" w14:textId="77777777" w:rsidR="00804BD4" w:rsidRPr="003C522C" w:rsidRDefault="00804BD4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45 LTR</w:t>
            </w:r>
          </w:p>
        </w:tc>
        <w:tc>
          <w:tcPr>
            <w:tcW w:w="2721" w:type="dxa"/>
          </w:tcPr>
          <w:p w14:paraId="49913DB8" w14:textId="3FCD7DF7" w:rsidR="00804BD4" w:rsidRPr="003C522C" w:rsidRDefault="008A1A01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1F783E15" w14:textId="77777777" w:rsidTr="006C1A72">
        <w:tc>
          <w:tcPr>
            <w:tcW w:w="2169" w:type="dxa"/>
          </w:tcPr>
          <w:p w14:paraId="225A0B75" w14:textId="77777777" w:rsidR="007B5473" w:rsidRPr="003C522C" w:rsidRDefault="007B5473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73764E15" w14:textId="165C15B8" w:rsidR="007B5473" w:rsidRPr="003C522C" w:rsidRDefault="00AD56DF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Washing machine </w:t>
            </w:r>
            <w:r w:rsidR="007B5473" w:rsidRPr="003C522C">
              <w:rPr>
                <w:rFonts w:ascii="Arial" w:eastAsia="Calibri" w:hAnsi="Arial" w:cs="Arial"/>
                <w:color w:val="2F5496" w:themeColor="accent5" w:themeShade="BF"/>
              </w:rPr>
              <w:t>Taps</w:t>
            </w:r>
          </w:p>
        </w:tc>
        <w:tc>
          <w:tcPr>
            <w:tcW w:w="2019" w:type="dxa"/>
          </w:tcPr>
          <w:p w14:paraId="1C9E7FE1" w14:textId="77777777" w:rsidR="007B5473" w:rsidRPr="003C522C" w:rsidRDefault="007B5473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079CA525" w14:textId="316F60DB" w:rsidR="007B5473" w:rsidRPr="003C522C" w:rsidRDefault="008A1A01" w:rsidP="00804BD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 Set</w:t>
            </w:r>
          </w:p>
        </w:tc>
      </w:tr>
    </w:tbl>
    <w:p w14:paraId="2A70E17C" w14:textId="60D5EBC1" w:rsidR="00804BD4" w:rsidRPr="00BA65C7" w:rsidRDefault="00804BD4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37"/>
        <w:gridCol w:w="7458"/>
      </w:tblGrid>
      <w:tr w:rsidR="003C522C" w:rsidRPr="003C522C" w14:paraId="1A1067AA" w14:textId="77777777" w:rsidTr="006C1A72">
        <w:trPr>
          <w:trHeight w:val="396"/>
        </w:trPr>
        <w:tc>
          <w:tcPr>
            <w:tcW w:w="1537" w:type="dxa"/>
          </w:tcPr>
          <w:p w14:paraId="66E5254B" w14:textId="77777777" w:rsidR="00940189" w:rsidRPr="003C522C" w:rsidRDefault="00940189" w:rsidP="009401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bookmarkStart w:id="5" w:name="_Hlk131346769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INTERIOR</w:t>
            </w:r>
          </w:p>
        </w:tc>
        <w:tc>
          <w:tcPr>
            <w:tcW w:w="7458" w:type="dxa"/>
          </w:tcPr>
          <w:p w14:paraId="7FD49977" w14:textId="77777777" w:rsidR="00940189" w:rsidRPr="003C522C" w:rsidRDefault="00940189" w:rsidP="009401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0972C199" w14:textId="77777777" w:rsidTr="006C1A72">
        <w:trPr>
          <w:trHeight w:val="373"/>
        </w:trPr>
        <w:tc>
          <w:tcPr>
            <w:tcW w:w="1537" w:type="dxa"/>
          </w:tcPr>
          <w:p w14:paraId="02659AEF" w14:textId="77777777" w:rsidR="00940189" w:rsidRPr="003C522C" w:rsidRDefault="00940189" w:rsidP="009401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TOILET 1</w:t>
            </w:r>
          </w:p>
        </w:tc>
        <w:tc>
          <w:tcPr>
            <w:tcW w:w="7458" w:type="dxa"/>
          </w:tcPr>
          <w:p w14:paraId="69D798C6" w14:textId="775D5869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remove all light fittings, extractor fans, </w:t>
            </w:r>
            <w:r w:rsidR="00D17A32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and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switch</w:t>
            </w:r>
            <w:r w:rsidR="00D17A32" w:rsidRPr="003C522C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1D132CD1" w14:textId="564E7CC8" w:rsidR="00AB4DA1" w:rsidRPr="003C522C" w:rsidRDefault="00651650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 xml:space="preserve">REMOVE AND DISPOSE OF THE FOLLOWING: </w:t>
            </w:r>
          </w:p>
          <w:p w14:paraId="71C4169B" w14:textId="1847FF20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floor and wall tiling. </w:t>
            </w:r>
          </w:p>
          <w:p w14:paraId="5A327EA9" w14:textId="130840E3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3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Fixtures and fittings complete.  </w:t>
            </w:r>
          </w:p>
          <w:p w14:paraId="5E320BE2" w14:textId="77777777" w:rsidR="00AB4DA1" w:rsidRPr="003C522C" w:rsidRDefault="00AB4DA1" w:rsidP="00AB4D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 and cornice complete (ACM) in accordance with regulations.</w:t>
            </w:r>
          </w:p>
          <w:p w14:paraId="40FECBEC" w14:textId="16642DAA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Snap vents to wall and ceiling</w:t>
            </w:r>
            <w:r w:rsidR="00FC0713" w:rsidRPr="003C522C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09E1E904" w14:textId="22311BCA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All door, and window architraves,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frames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sills.</w:t>
            </w:r>
          </w:p>
          <w:p w14:paraId="3AB4EE7C" w14:textId="77777777" w:rsidR="00AB4DA1" w:rsidRPr="003C522C" w:rsidRDefault="00AB4DA1" w:rsidP="00AB4D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internal wall linings. (ACM) in accordance with regulations.</w:t>
            </w:r>
          </w:p>
          <w:p w14:paraId="5A6E2FC5" w14:textId="5E868F2A" w:rsidR="00AB4DA1" w:rsidRPr="003C522C" w:rsidRDefault="00AB4DA1" w:rsidP="00AB4DA1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 coverings. (Adhesive may contain asbestos).</w:t>
            </w:r>
          </w:p>
          <w:p w14:paraId="000A643A" w14:textId="77777777" w:rsidR="00FC0713" w:rsidRPr="003C522C" w:rsidRDefault="00FC0713" w:rsidP="00FC0713">
            <w:pPr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 and Frame.</w:t>
            </w:r>
          </w:p>
          <w:p w14:paraId="29B3BF37" w14:textId="77777777" w:rsidR="00FC0713" w:rsidRPr="003C522C" w:rsidRDefault="00FC0713" w:rsidP="00FC071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Window.</w:t>
            </w:r>
          </w:p>
          <w:p w14:paraId="6FBB7905" w14:textId="77777777" w:rsidR="00FC0713" w:rsidRPr="003C522C" w:rsidRDefault="00FC0713" w:rsidP="00FC0713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i/>
                <w:iCs/>
                <w:color w:val="2F5496" w:themeColor="accent5" w:themeShade="BF"/>
              </w:rPr>
              <w:t>REFURBISH AS FOLLOWS:</w:t>
            </w:r>
          </w:p>
          <w:p w14:paraId="502B7BEC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for integrity.</w:t>
            </w:r>
          </w:p>
          <w:p w14:paraId="2F3DE108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Check walls are straight and plumb.</w:t>
            </w:r>
          </w:p>
          <w:p w14:paraId="73EEB0A4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Allow to prop as necessary to ensure the integrity of the remaining building.</w:t>
            </w:r>
          </w:p>
          <w:p w14:paraId="1D3A90BA" w14:textId="77777777" w:rsidR="006A642A" w:rsidRPr="003C522C" w:rsidRDefault="006A642A" w:rsidP="006A642A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Resize openings for new door frames.</w:t>
            </w:r>
          </w:p>
          <w:p w14:paraId="1A9F71E9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wiring to move light switches from door architraves to adjacent walls.</w:t>
            </w:r>
          </w:p>
          <w:p w14:paraId="71E1C15F" w14:textId="5315A1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wiring for ceiling </w:t>
            </w:r>
            <w:r w:rsidR="00081D79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extractor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fan</w:t>
            </w:r>
            <w:r w:rsidR="00FC0713" w:rsidRPr="003C522C">
              <w:rPr>
                <w:rFonts w:ascii="Arial" w:eastAsia="Calibri" w:hAnsi="Arial" w:cs="Arial"/>
                <w:color w:val="2F5496" w:themeColor="accent5" w:themeShade="BF"/>
              </w:rPr>
              <w:t>/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light,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unit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control.</w:t>
            </w:r>
          </w:p>
          <w:p w14:paraId="122BA4D2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All wiring to be installed in wall cavity or chased into brick wall.</w:t>
            </w:r>
          </w:p>
          <w:p w14:paraId="3F1BB120" w14:textId="739322A7" w:rsidR="006D0908" w:rsidRPr="003C522C" w:rsidRDefault="006D0908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extra noggins to support grab rail as per architectural drawings.</w:t>
            </w:r>
          </w:p>
          <w:p w14:paraId="2F5EB760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10 mm Gyprock Aquacheck (or equivalent) ceiling linings in all new openings and those removed under demolition. Flush, sand, and seal and leave ready for painting. </w:t>
            </w:r>
          </w:p>
          <w:p w14:paraId="5FADA25C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6mm recessed edge villaboard (or equivalent) wall lining, flush joints sand, and seal and leave ready for painting.</w:t>
            </w:r>
          </w:p>
          <w:p w14:paraId="233A7E03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standard cove cornice, </w:t>
            </w:r>
            <w:proofErr w:type="gramStart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seal</w:t>
            </w:r>
            <w:proofErr w:type="gramEnd"/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and leave ready for painting.</w:t>
            </w:r>
          </w:p>
          <w:p w14:paraId="3B6227F0" w14:textId="4B8CC61A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Install reveals to all windows</w:t>
            </w:r>
            <w:r w:rsidR="00A8608B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with x-angle corners.</w:t>
            </w:r>
          </w:p>
          <w:p w14:paraId="1580E223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Waterproof wet areas as per detail.</w:t>
            </w:r>
          </w:p>
          <w:p w14:paraId="2150BE61" w14:textId="2E9917CF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wall tiling and R11 nonslip floor tiling as per architectural drawings. </w:t>
            </w:r>
          </w:p>
          <w:p w14:paraId="31A46435" w14:textId="7D8A17AF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extractor </w:t>
            </w:r>
            <w:r w:rsidR="00677081" w:rsidRPr="003C522C">
              <w:rPr>
                <w:rFonts w:ascii="Arial" w:eastAsia="Calibri" w:hAnsi="Arial" w:cs="Arial"/>
                <w:color w:val="2F5496" w:themeColor="accent5" w:themeShade="BF"/>
              </w:rPr>
              <w:t>fan, LED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light unit, externally vented.</w:t>
            </w:r>
          </w:p>
          <w:p w14:paraId="0AA51E59" w14:textId="77777777" w:rsidR="00AB4DA1" w:rsidRPr="003C522C" w:rsidRDefault="00AB4DA1" w:rsidP="00AB4DA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Paint all surfaces.</w:t>
            </w:r>
          </w:p>
          <w:p w14:paraId="012F548B" w14:textId="1072F5D2" w:rsidR="00940189" w:rsidRPr="003C522C" w:rsidRDefault="00AB4DA1" w:rsidP="0009414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Electrician to install new light fittings, </w:t>
            </w:r>
            <w:r w:rsidR="007E0B7E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and </w:t>
            </w:r>
            <w:r w:rsidR="00677081" w:rsidRPr="003C522C">
              <w:rPr>
                <w:rFonts w:ascii="Arial" w:eastAsia="Calibri" w:hAnsi="Arial" w:cs="Arial"/>
                <w:color w:val="2F5496" w:themeColor="accent5" w:themeShade="BF"/>
              </w:rPr>
              <w:t>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witch</w:t>
            </w:r>
            <w:r w:rsidR="007E0B7E" w:rsidRPr="003C522C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  <w:p w14:paraId="0E41B2BD" w14:textId="055F7939" w:rsidR="006D0908" w:rsidRPr="003C522C" w:rsidRDefault="006D0908" w:rsidP="00094145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grab rail as per architectural drawings.</w:t>
            </w:r>
          </w:p>
        </w:tc>
      </w:tr>
      <w:tr w:rsidR="003C522C" w:rsidRPr="003C522C" w14:paraId="6218353F" w14:textId="77777777" w:rsidTr="006C1A72">
        <w:trPr>
          <w:trHeight w:val="373"/>
        </w:trPr>
        <w:tc>
          <w:tcPr>
            <w:tcW w:w="1537" w:type="dxa"/>
          </w:tcPr>
          <w:p w14:paraId="1279C242" w14:textId="724B5FDC" w:rsidR="00940189" w:rsidRPr="003C522C" w:rsidRDefault="000C27F1" w:rsidP="009401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INTERNAL DOORS</w:t>
            </w:r>
          </w:p>
        </w:tc>
        <w:tc>
          <w:tcPr>
            <w:tcW w:w="7458" w:type="dxa"/>
          </w:tcPr>
          <w:p w14:paraId="56033B47" w14:textId="7C7F5EFD" w:rsidR="000C27F1" w:rsidRPr="003C522C" w:rsidRDefault="000C27F1" w:rsidP="000C27F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566219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20mm (unless otherwise stated) split welded metal door frames (</w:t>
            </w:r>
            <w:r w:rsidR="00564FD8" w:rsidRPr="003C522C">
              <w:rPr>
                <w:rFonts w:ascii="Arial" w:eastAsia="Calibri" w:hAnsi="Arial" w:cs="Arial"/>
                <w:color w:val="2F5496" w:themeColor="accent5" w:themeShade="BF"/>
              </w:rPr>
              <w:t>JDS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or equivalent)</w:t>
            </w:r>
            <w:r w:rsidR="000624E4" w:rsidRPr="003C522C">
              <w:rPr>
                <w:rFonts w:ascii="Arial" w:eastAsia="Calibri" w:hAnsi="Arial" w:cs="Arial"/>
                <w:color w:val="2F5496" w:themeColor="accent5" w:themeShade="BF"/>
              </w:rPr>
              <w:t>, with lift off hinges.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Allow to resize openings to accommodate new door frames.</w:t>
            </w:r>
          </w:p>
          <w:p w14:paraId="70540387" w14:textId="700DC380" w:rsidR="00940189" w:rsidRPr="003C522C" w:rsidRDefault="000C27F1" w:rsidP="000C27F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Supply and install new </w:t>
            </w:r>
            <w:r w:rsidR="00566219"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20mm door (unless otherwise stated) with lever style handset</w:t>
            </w:r>
            <w:r w:rsidR="001334CF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with privacy lock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. (900mm-1100mm above floor level)</w:t>
            </w:r>
          </w:p>
        </w:tc>
      </w:tr>
      <w:tr w:rsidR="003C522C" w:rsidRPr="003C522C" w14:paraId="44B06987" w14:textId="77777777" w:rsidTr="006C1A72">
        <w:trPr>
          <w:trHeight w:val="373"/>
        </w:trPr>
        <w:tc>
          <w:tcPr>
            <w:tcW w:w="1537" w:type="dxa"/>
          </w:tcPr>
          <w:p w14:paraId="12BCE007" w14:textId="1170A5B2" w:rsidR="000C27F1" w:rsidRPr="003C522C" w:rsidRDefault="000C27F1" w:rsidP="00940189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WINDOWS</w:t>
            </w:r>
          </w:p>
        </w:tc>
        <w:tc>
          <w:tcPr>
            <w:tcW w:w="7458" w:type="dxa"/>
          </w:tcPr>
          <w:p w14:paraId="72EB372B" w14:textId="2D73E953" w:rsidR="00F16CA8" w:rsidRPr="003C522C" w:rsidRDefault="006C6698" w:rsidP="000C27F1">
            <w:pPr>
              <w:widowControl w:val="0"/>
              <w:autoSpaceDE w:val="0"/>
              <w:autoSpaceDN w:val="0"/>
              <w:adjustRightInd w:val="0"/>
              <w:spacing w:after="31" w:line="221" w:lineRule="exact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Supply and install new aluminium Permavent window</w:t>
            </w:r>
            <w:r w:rsidR="004A3AC8">
              <w:rPr>
                <w:rFonts w:ascii="Arial" w:eastAsia="Calibri" w:hAnsi="Arial" w:cs="Arial"/>
                <w:color w:val="2F5496" w:themeColor="accent5" w:themeShade="BF"/>
              </w:rPr>
              <w:t>.</w:t>
            </w:r>
          </w:p>
        </w:tc>
      </w:tr>
      <w:bookmarkEnd w:id="5"/>
    </w:tbl>
    <w:p w14:paraId="09C225A1" w14:textId="6B60F513" w:rsidR="00804BD4" w:rsidRPr="00BA65C7" w:rsidRDefault="00804BD4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2169"/>
        <w:gridCol w:w="2086"/>
        <w:gridCol w:w="2019"/>
        <w:gridCol w:w="2721"/>
      </w:tblGrid>
      <w:tr w:rsidR="003C522C" w:rsidRPr="003C522C" w14:paraId="7208FE78" w14:textId="77777777" w:rsidTr="00E26261">
        <w:tc>
          <w:tcPr>
            <w:tcW w:w="8995" w:type="dxa"/>
            <w:gridSpan w:val="4"/>
          </w:tcPr>
          <w:p w14:paraId="3153AC62" w14:textId="77777777" w:rsidR="000254EA" w:rsidRPr="003C522C" w:rsidRDefault="000254EA" w:rsidP="000254EA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lastRenderedPageBreak/>
              <w:t>TOILET INTERIOR</w:t>
            </w:r>
          </w:p>
        </w:tc>
      </w:tr>
      <w:tr w:rsidR="003C522C" w:rsidRPr="003C522C" w14:paraId="29A8FC86" w14:textId="77777777" w:rsidTr="00E26261">
        <w:tc>
          <w:tcPr>
            <w:tcW w:w="2169" w:type="dxa"/>
          </w:tcPr>
          <w:p w14:paraId="5E173DC0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3CA8C7D7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MATERIAL</w:t>
            </w:r>
          </w:p>
        </w:tc>
        <w:tc>
          <w:tcPr>
            <w:tcW w:w="2019" w:type="dxa"/>
          </w:tcPr>
          <w:p w14:paraId="32075BD2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NET AREA</w:t>
            </w:r>
          </w:p>
        </w:tc>
        <w:tc>
          <w:tcPr>
            <w:tcW w:w="2721" w:type="dxa"/>
          </w:tcPr>
          <w:p w14:paraId="5F5A6386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GROSS AREA/LENGTH</w:t>
            </w:r>
          </w:p>
        </w:tc>
      </w:tr>
      <w:tr w:rsidR="003C522C" w:rsidRPr="003C522C" w14:paraId="0F4E5990" w14:textId="77777777" w:rsidTr="00E26261">
        <w:tc>
          <w:tcPr>
            <w:tcW w:w="2169" w:type="dxa"/>
          </w:tcPr>
          <w:p w14:paraId="52EC6949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WALLS</w:t>
            </w:r>
          </w:p>
        </w:tc>
        <w:tc>
          <w:tcPr>
            <w:tcW w:w="2086" w:type="dxa"/>
          </w:tcPr>
          <w:p w14:paraId="528FEFBB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6mm Recessed Edge Villaboard</w:t>
            </w:r>
          </w:p>
        </w:tc>
        <w:tc>
          <w:tcPr>
            <w:tcW w:w="2019" w:type="dxa"/>
          </w:tcPr>
          <w:p w14:paraId="76ECCD72" w14:textId="00D69F78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</w:t>
            </w:r>
            <w:r w:rsidR="0042318B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12 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7592798F" w14:textId="5015C878" w:rsidR="000254EA" w:rsidRPr="003C522C" w:rsidRDefault="0042318B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14.7</w:t>
            </w:r>
            <w:r w:rsidR="000254EA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0254EA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38BFC775" w14:textId="77777777" w:rsidTr="00E26261">
        <w:tc>
          <w:tcPr>
            <w:tcW w:w="2169" w:type="dxa"/>
          </w:tcPr>
          <w:p w14:paraId="4BCEB178" w14:textId="736BC95D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FLOOR</w:t>
            </w:r>
            <w:r w:rsidR="0015417A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COVERING</w:t>
            </w:r>
          </w:p>
        </w:tc>
        <w:tc>
          <w:tcPr>
            <w:tcW w:w="2086" w:type="dxa"/>
          </w:tcPr>
          <w:p w14:paraId="537B1F5C" w14:textId="3DDAD9C3" w:rsidR="000254EA" w:rsidRPr="003C522C" w:rsidRDefault="0077407C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R11 Nonslip </w:t>
            </w:r>
            <w:r w:rsidR="00F0791C" w:rsidRPr="003C522C">
              <w:rPr>
                <w:rFonts w:ascii="Arial" w:eastAsia="Calibri" w:hAnsi="Arial" w:cs="Arial"/>
                <w:color w:val="2F5496" w:themeColor="accent5" w:themeShade="BF"/>
              </w:rPr>
              <w:t>c</w:t>
            </w:r>
            <w:r w:rsidR="000254EA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eramic </w:t>
            </w:r>
            <w:r w:rsidR="00F0791C" w:rsidRPr="003C522C">
              <w:rPr>
                <w:rFonts w:ascii="Arial" w:eastAsia="Calibri" w:hAnsi="Arial" w:cs="Arial"/>
                <w:color w:val="2F5496" w:themeColor="accent5" w:themeShade="BF"/>
              </w:rPr>
              <w:t>t</w:t>
            </w:r>
            <w:r w:rsidR="00A54B6D" w:rsidRPr="003C522C">
              <w:rPr>
                <w:rFonts w:ascii="Arial" w:eastAsia="Calibri" w:hAnsi="Arial" w:cs="Arial"/>
                <w:color w:val="2F5496" w:themeColor="accent5" w:themeShade="BF"/>
              </w:rPr>
              <w:t>i</w:t>
            </w:r>
            <w:r w:rsidR="000254EA" w:rsidRPr="003C522C">
              <w:rPr>
                <w:rFonts w:ascii="Arial" w:eastAsia="Calibri" w:hAnsi="Arial" w:cs="Arial"/>
                <w:color w:val="2F5496" w:themeColor="accent5" w:themeShade="BF"/>
              </w:rPr>
              <w:t>les</w:t>
            </w:r>
          </w:p>
        </w:tc>
        <w:tc>
          <w:tcPr>
            <w:tcW w:w="2019" w:type="dxa"/>
          </w:tcPr>
          <w:p w14:paraId="356EF34D" w14:textId="39A4E11B" w:rsidR="000254EA" w:rsidRPr="003C522C" w:rsidRDefault="0015417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1.</w:t>
            </w:r>
            <w:r w:rsidR="008D675A" w:rsidRPr="003C522C">
              <w:rPr>
                <w:rFonts w:ascii="Arial" w:eastAsia="Calibri" w:hAnsi="Arial" w:cs="Arial"/>
                <w:color w:val="2F5496" w:themeColor="accent5" w:themeShade="BF"/>
              </w:rPr>
              <w:t>6</w:t>
            </w: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  <w:tc>
          <w:tcPr>
            <w:tcW w:w="2721" w:type="dxa"/>
          </w:tcPr>
          <w:p w14:paraId="7C789381" w14:textId="4315197A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5CE01DE4" w14:textId="77777777" w:rsidTr="00E26261">
        <w:tc>
          <w:tcPr>
            <w:tcW w:w="2169" w:type="dxa"/>
          </w:tcPr>
          <w:p w14:paraId="30539644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CEILING</w:t>
            </w:r>
          </w:p>
        </w:tc>
        <w:tc>
          <w:tcPr>
            <w:tcW w:w="2086" w:type="dxa"/>
          </w:tcPr>
          <w:p w14:paraId="11B8827A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10mm Aquacheck</w:t>
            </w:r>
          </w:p>
        </w:tc>
        <w:tc>
          <w:tcPr>
            <w:tcW w:w="2019" w:type="dxa"/>
          </w:tcPr>
          <w:p w14:paraId="6E7238A4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2EF3DFDE" w14:textId="42EBACA8" w:rsidR="000254EA" w:rsidRPr="003C522C" w:rsidRDefault="00C935B9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2.1</w:t>
            </w:r>
            <w:r w:rsidR="000254EA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M</w:t>
            </w:r>
            <w:r w:rsidR="000254EA" w:rsidRPr="003C522C">
              <w:rPr>
                <w:rFonts w:ascii="Arial" w:eastAsia="Calibri" w:hAnsi="Arial" w:cs="Arial"/>
                <w:color w:val="2F5496" w:themeColor="accent5" w:themeShade="BF"/>
                <w:vertAlign w:val="superscript"/>
              </w:rPr>
              <w:t>2</w:t>
            </w:r>
          </w:p>
        </w:tc>
      </w:tr>
      <w:tr w:rsidR="003C522C" w:rsidRPr="003C522C" w14:paraId="17F1FDD0" w14:textId="77777777" w:rsidTr="00E26261">
        <w:tc>
          <w:tcPr>
            <w:tcW w:w="2169" w:type="dxa"/>
          </w:tcPr>
          <w:p w14:paraId="46F8D60A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SKIRTING TILES</w:t>
            </w:r>
          </w:p>
        </w:tc>
        <w:tc>
          <w:tcPr>
            <w:tcW w:w="2086" w:type="dxa"/>
          </w:tcPr>
          <w:p w14:paraId="5338135A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200x200 Ceramic</w:t>
            </w:r>
          </w:p>
        </w:tc>
        <w:tc>
          <w:tcPr>
            <w:tcW w:w="2019" w:type="dxa"/>
          </w:tcPr>
          <w:p w14:paraId="294B35BE" w14:textId="2EE55DF4" w:rsidR="000254EA" w:rsidRPr="003C522C" w:rsidRDefault="00E87C4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4.6 L/M</w:t>
            </w:r>
          </w:p>
        </w:tc>
        <w:tc>
          <w:tcPr>
            <w:tcW w:w="2721" w:type="dxa"/>
          </w:tcPr>
          <w:p w14:paraId="45598FE4" w14:textId="78CEC2B5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2C3B40A5" w14:textId="77777777" w:rsidTr="00E26261">
        <w:tc>
          <w:tcPr>
            <w:tcW w:w="2169" w:type="dxa"/>
          </w:tcPr>
          <w:p w14:paraId="39A2E230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CORNICE</w:t>
            </w:r>
          </w:p>
        </w:tc>
        <w:tc>
          <w:tcPr>
            <w:tcW w:w="2086" w:type="dxa"/>
          </w:tcPr>
          <w:p w14:paraId="38CC2C2C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75mm Cove</w:t>
            </w:r>
          </w:p>
        </w:tc>
        <w:tc>
          <w:tcPr>
            <w:tcW w:w="2019" w:type="dxa"/>
          </w:tcPr>
          <w:p w14:paraId="0BC75A92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79EA4A8F" w14:textId="2C9FDEE1" w:rsidR="000254EA" w:rsidRPr="003C522C" w:rsidRDefault="00E87C4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6</w:t>
            </w:r>
            <w:r w:rsidR="000254EA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L/M</w:t>
            </w:r>
          </w:p>
        </w:tc>
      </w:tr>
      <w:tr w:rsidR="003C522C" w:rsidRPr="003C522C" w14:paraId="62BF186F" w14:textId="77777777" w:rsidTr="00E26261">
        <w:tc>
          <w:tcPr>
            <w:tcW w:w="2169" w:type="dxa"/>
          </w:tcPr>
          <w:p w14:paraId="5561F04F" w14:textId="6FC86D46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DOOR</w:t>
            </w:r>
          </w:p>
        </w:tc>
        <w:tc>
          <w:tcPr>
            <w:tcW w:w="2086" w:type="dxa"/>
          </w:tcPr>
          <w:p w14:paraId="294CE449" w14:textId="15F96636" w:rsidR="004E7B64" w:rsidRPr="003C522C" w:rsidRDefault="00E87C4A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7</w:t>
            </w:r>
            <w:r w:rsidR="004E7B64" w:rsidRPr="003C522C">
              <w:rPr>
                <w:rFonts w:ascii="Arial" w:eastAsia="Calibri" w:hAnsi="Arial" w:cs="Arial"/>
                <w:color w:val="2F5496" w:themeColor="accent5" w:themeShade="BF"/>
              </w:rPr>
              <w:t>20mm</w:t>
            </w:r>
          </w:p>
        </w:tc>
        <w:tc>
          <w:tcPr>
            <w:tcW w:w="2019" w:type="dxa"/>
          </w:tcPr>
          <w:p w14:paraId="05DE9958" w14:textId="77777777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47AD69C2" w14:textId="7FA4B013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6C505B0F" w14:textId="77777777" w:rsidTr="00E26261">
        <w:tc>
          <w:tcPr>
            <w:tcW w:w="2169" w:type="dxa"/>
          </w:tcPr>
          <w:p w14:paraId="1505B473" w14:textId="6C03C44F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FRAME</w:t>
            </w:r>
          </w:p>
        </w:tc>
        <w:tc>
          <w:tcPr>
            <w:tcW w:w="2086" w:type="dxa"/>
          </w:tcPr>
          <w:p w14:paraId="16E85BCC" w14:textId="678EEAD5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Metal split welded</w:t>
            </w:r>
          </w:p>
        </w:tc>
        <w:tc>
          <w:tcPr>
            <w:tcW w:w="2019" w:type="dxa"/>
          </w:tcPr>
          <w:p w14:paraId="6B16678A" w14:textId="77777777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558F0F72" w14:textId="70D3C903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76FEA12E" w14:textId="77777777" w:rsidTr="00E26261">
        <w:tc>
          <w:tcPr>
            <w:tcW w:w="2169" w:type="dxa"/>
          </w:tcPr>
          <w:p w14:paraId="0556450D" w14:textId="07D37DEA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WINDOW</w:t>
            </w:r>
          </w:p>
        </w:tc>
        <w:tc>
          <w:tcPr>
            <w:tcW w:w="2086" w:type="dxa"/>
          </w:tcPr>
          <w:p w14:paraId="59A3B4CD" w14:textId="381569A8" w:rsidR="004E7B64" w:rsidRPr="003C522C" w:rsidRDefault="00374B45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Permavent</w:t>
            </w:r>
          </w:p>
        </w:tc>
        <w:tc>
          <w:tcPr>
            <w:tcW w:w="2019" w:type="dxa"/>
          </w:tcPr>
          <w:p w14:paraId="785BF556" w14:textId="77777777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7ADFCE6A" w14:textId="2049244E" w:rsidR="004E7B64" w:rsidRPr="003C522C" w:rsidRDefault="004E7B64" w:rsidP="004E7B64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1</w:t>
            </w:r>
          </w:p>
        </w:tc>
      </w:tr>
      <w:tr w:rsidR="003C522C" w:rsidRPr="003C522C" w14:paraId="3FBCA721" w14:textId="77777777" w:rsidTr="00E26261">
        <w:tc>
          <w:tcPr>
            <w:tcW w:w="8995" w:type="dxa"/>
            <w:gridSpan w:val="4"/>
          </w:tcPr>
          <w:p w14:paraId="782BB49B" w14:textId="77777777" w:rsidR="000254EA" w:rsidRPr="003C522C" w:rsidRDefault="000254EA" w:rsidP="000254EA">
            <w:pPr>
              <w:contextualSpacing/>
              <w:jc w:val="center"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FITTINGS AND FIXINGS</w:t>
            </w:r>
          </w:p>
        </w:tc>
      </w:tr>
      <w:tr w:rsidR="003C522C" w:rsidRPr="003C522C" w14:paraId="76A18521" w14:textId="77777777" w:rsidTr="00E26261">
        <w:tc>
          <w:tcPr>
            <w:tcW w:w="2169" w:type="dxa"/>
          </w:tcPr>
          <w:p w14:paraId="43646A8A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MANUFACTURER</w:t>
            </w:r>
          </w:p>
        </w:tc>
        <w:tc>
          <w:tcPr>
            <w:tcW w:w="2086" w:type="dxa"/>
          </w:tcPr>
          <w:p w14:paraId="7E5809E5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DESCRIPTION</w:t>
            </w:r>
          </w:p>
        </w:tc>
        <w:tc>
          <w:tcPr>
            <w:tcW w:w="2019" w:type="dxa"/>
          </w:tcPr>
          <w:p w14:paraId="12808743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67D1CC8F" w14:textId="77777777" w:rsidR="000254EA" w:rsidRPr="003C522C" w:rsidRDefault="000254EA" w:rsidP="000254EA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</w:tr>
      <w:tr w:rsidR="003C522C" w:rsidRPr="003C522C" w14:paraId="0082FBB0" w14:textId="77777777" w:rsidTr="00E26261">
        <w:tc>
          <w:tcPr>
            <w:tcW w:w="2169" w:type="dxa"/>
          </w:tcPr>
          <w:p w14:paraId="62C9FADE" w14:textId="4B1DC520" w:rsidR="007B5473" w:rsidRPr="003C522C" w:rsidRDefault="007B5473" w:rsidP="007B547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086" w:type="dxa"/>
          </w:tcPr>
          <w:p w14:paraId="79AA102E" w14:textId="545D144C" w:rsidR="007B5473" w:rsidRPr="003C522C" w:rsidRDefault="007B5473" w:rsidP="007B547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Grab rail</w:t>
            </w:r>
          </w:p>
        </w:tc>
        <w:tc>
          <w:tcPr>
            <w:tcW w:w="2019" w:type="dxa"/>
          </w:tcPr>
          <w:p w14:paraId="0C3BA661" w14:textId="77777777" w:rsidR="007B5473" w:rsidRPr="003C522C" w:rsidRDefault="007B5473" w:rsidP="007B547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</w:p>
        </w:tc>
        <w:tc>
          <w:tcPr>
            <w:tcW w:w="2721" w:type="dxa"/>
          </w:tcPr>
          <w:p w14:paraId="676A9FD7" w14:textId="58078AFD" w:rsidR="007B5473" w:rsidRPr="003C522C" w:rsidRDefault="007B5473" w:rsidP="007B5473">
            <w:pPr>
              <w:contextualSpacing/>
              <w:rPr>
                <w:rFonts w:ascii="Arial" w:eastAsia="Calibri" w:hAnsi="Arial" w:cs="Arial"/>
                <w:color w:val="2F5496" w:themeColor="accent5" w:themeShade="BF"/>
              </w:rPr>
            </w:pPr>
            <w:r w:rsidRPr="003C522C">
              <w:rPr>
                <w:rFonts w:ascii="Arial" w:eastAsia="Calibri" w:hAnsi="Arial" w:cs="Arial"/>
                <w:color w:val="2F5496" w:themeColor="accent5" w:themeShade="BF"/>
              </w:rPr>
              <w:t>450mm</w:t>
            </w:r>
            <w:r w:rsidR="005A08FC" w:rsidRPr="003C522C">
              <w:rPr>
                <w:rFonts w:ascii="Arial" w:eastAsia="Calibri" w:hAnsi="Arial" w:cs="Arial"/>
                <w:color w:val="2F5496" w:themeColor="accent5" w:themeShade="BF"/>
              </w:rPr>
              <w:t xml:space="preserve"> (1)</w:t>
            </w:r>
          </w:p>
        </w:tc>
      </w:tr>
    </w:tbl>
    <w:p w14:paraId="73F92D97" w14:textId="77777777" w:rsidR="00B31637" w:rsidRDefault="00B31637" w:rsidP="008C0543">
      <w:pPr>
        <w:rPr>
          <w:rFonts w:cstheme="minorHAnsi"/>
        </w:rPr>
      </w:pPr>
    </w:p>
    <w:tbl>
      <w:tblPr>
        <w:tblStyle w:val="TableGrid38"/>
        <w:tblW w:w="8995" w:type="dxa"/>
        <w:tblLook w:val="04A0" w:firstRow="1" w:lastRow="0" w:firstColumn="1" w:lastColumn="0" w:noHBand="0" w:noVBand="1"/>
      </w:tblPr>
      <w:tblGrid>
        <w:gridCol w:w="2122"/>
        <w:gridCol w:w="6873"/>
      </w:tblGrid>
      <w:tr w:rsidR="00204A9F" w:rsidRPr="000919B0" w14:paraId="245BDAE8" w14:textId="77777777" w:rsidTr="003D5137">
        <w:trPr>
          <w:trHeight w:val="39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4F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EXTERIOR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C1FD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</w:tr>
      <w:tr w:rsidR="00204A9F" w:rsidRPr="000919B0" w14:paraId="108E2F9D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C182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LOT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8028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</w:tr>
      <w:tr w:rsidR="00204A9F" w:rsidRPr="000919B0" w14:paraId="2621BF27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4C8A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FRONT FENCE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0DF1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NONE</w:t>
            </w:r>
          </w:p>
        </w:tc>
      </w:tr>
      <w:tr w:rsidR="00204A9F" w:rsidRPr="000919B0" w14:paraId="02C985A7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0485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GATES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5BDA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LH side requires minor repairs.</w:t>
            </w:r>
          </w:p>
        </w:tc>
      </w:tr>
      <w:tr w:rsidR="00204A9F" w:rsidRPr="000919B0" w14:paraId="69E65E7B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07C7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LH SIDE REAR GARDEN FENCE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01EF" w14:textId="77777777" w:rsidR="00204A9F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Colorbond in good condition</w:t>
            </w:r>
            <w:r>
              <w:rPr>
                <w:rFonts w:ascii="Arial" w:eastAsia="Calibri" w:hAnsi="Arial" w:cs="Arial"/>
                <w:color w:val="2F5496"/>
              </w:rPr>
              <w:t>. Hardifence in poor condition.</w:t>
            </w:r>
          </w:p>
          <w:p w14:paraId="55F317D6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Requires removal and replacement with colorbond fencing to match existing. (Allow to prune or remove trees).</w:t>
            </w:r>
          </w:p>
        </w:tc>
      </w:tr>
      <w:tr w:rsidR="00204A9F" w:rsidRPr="000919B0" w14:paraId="13B7F532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8A8C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 xml:space="preserve">APRON 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EBFB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Supply and install new concrete apron.</w:t>
            </w:r>
          </w:p>
        </w:tc>
      </w:tr>
      <w:tr w:rsidR="00204A9F" w:rsidRPr="000919B0" w14:paraId="5133D7F5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4021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CROSSOVER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F7FA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Supply and install new concrete crossover.</w:t>
            </w:r>
          </w:p>
        </w:tc>
      </w:tr>
      <w:tr w:rsidR="00204A9F" w:rsidRPr="000919B0" w14:paraId="39E851FE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BD4D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DRIVEWAY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1102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 xml:space="preserve">Supply and install new concrete driveway as per architectural drawings. </w:t>
            </w:r>
          </w:p>
        </w:tc>
      </w:tr>
      <w:tr w:rsidR="00204A9F" w:rsidRPr="000919B0" w14:paraId="6040912C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5611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STORM WATER DRAINAGE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8704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Supply and install new drainage system as per engineer’s detail.</w:t>
            </w:r>
          </w:p>
        </w:tc>
      </w:tr>
      <w:tr w:rsidR="00204A9F" w:rsidRPr="000919B0" w14:paraId="284BE81F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3468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FRONT FOOTPATH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3114" w14:textId="77777777" w:rsidR="00204A9F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Remove and dispose of front footpath.</w:t>
            </w:r>
          </w:p>
          <w:p w14:paraId="6350A80D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Supply and install new concrete footpath as per architectural drawings.</w:t>
            </w:r>
          </w:p>
        </w:tc>
      </w:tr>
      <w:tr w:rsidR="00204A9F" w:rsidRPr="000919B0" w14:paraId="2D36A757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A83C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REAR FOOTPATH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B766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Supply and install new concrete foot path as per architectural drawings.</w:t>
            </w:r>
          </w:p>
        </w:tc>
      </w:tr>
      <w:tr w:rsidR="00204A9F" w:rsidRPr="000919B0" w14:paraId="2158AF0F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7293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LETTERBOX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2D32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0919B0">
              <w:rPr>
                <w:rFonts w:ascii="Arial" w:eastAsia="Calibri" w:hAnsi="Arial" w:cs="Arial"/>
                <w:color w:val="2F5496"/>
              </w:rPr>
              <w:t>Supply and install new letterbox.</w:t>
            </w:r>
          </w:p>
        </w:tc>
      </w:tr>
      <w:tr w:rsidR="00204A9F" w:rsidRPr="000919B0" w14:paraId="61445359" w14:textId="77777777" w:rsidTr="003D5137">
        <w:trPr>
          <w:trHeight w:val="3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8865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OTHER</w:t>
            </w:r>
          </w:p>
        </w:tc>
        <w:tc>
          <w:tcPr>
            <w:tcW w:w="6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8280" w14:textId="77777777" w:rsidR="00204A9F" w:rsidRPr="000919B0" w:rsidRDefault="00204A9F" w:rsidP="003D51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Remove and dispose of car.</w:t>
            </w:r>
          </w:p>
        </w:tc>
      </w:tr>
    </w:tbl>
    <w:p w14:paraId="1CCC0E73" w14:textId="77777777" w:rsidR="00A3579D" w:rsidRDefault="00A3579D"/>
    <w:p w14:paraId="0C870141" w14:textId="34AE36B8" w:rsidR="00AC4E44" w:rsidRPr="00BA65C7" w:rsidRDefault="00AC4E44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17"/>
        <w:gridCol w:w="7478"/>
      </w:tblGrid>
      <w:tr w:rsidR="003B702F" w:rsidRPr="00486109" w14:paraId="245659A5" w14:textId="77777777" w:rsidTr="00B64B4B">
        <w:trPr>
          <w:trHeight w:val="396"/>
        </w:trPr>
        <w:tc>
          <w:tcPr>
            <w:tcW w:w="1517" w:type="dxa"/>
          </w:tcPr>
          <w:p w14:paraId="5E84AE24" w14:textId="77777777" w:rsidR="003B702F" w:rsidRPr="00486109" w:rsidRDefault="003B702F" w:rsidP="003B702F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HEATING AND COOLING</w:t>
            </w:r>
          </w:p>
        </w:tc>
        <w:tc>
          <w:tcPr>
            <w:tcW w:w="7478" w:type="dxa"/>
          </w:tcPr>
          <w:p w14:paraId="782859A9" w14:textId="197B45D9" w:rsidR="003B702F" w:rsidRDefault="00A66D56" w:rsidP="003B702F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Remove and dispose of wood burner fire, hearth</w:t>
            </w:r>
            <w:r w:rsidR="00795F84">
              <w:rPr>
                <w:rFonts w:ascii="Arial" w:eastAsia="Calibri" w:hAnsi="Arial" w:cs="Arial"/>
                <w:color w:val="2F5496"/>
              </w:rPr>
              <w:t>,</w:t>
            </w:r>
            <w:r>
              <w:rPr>
                <w:rFonts w:ascii="Arial" w:eastAsia="Calibri" w:hAnsi="Arial" w:cs="Arial"/>
                <w:color w:val="2F5496"/>
              </w:rPr>
              <w:t xml:space="preserve"> </w:t>
            </w:r>
            <w:r w:rsidR="00795F84">
              <w:rPr>
                <w:rFonts w:ascii="Arial" w:eastAsia="Calibri" w:hAnsi="Arial" w:cs="Arial"/>
                <w:color w:val="2F5496"/>
              </w:rPr>
              <w:t>f</w:t>
            </w:r>
            <w:r>
              <w:rPr>
                <w:rFonts w:ascii="Arial" w:eastAsia="Calibri" w:hAnsi="Arial" w:cs="Arial"/>
                <w:color w:val="2F5496"/>
              </w:rPr>
              <w:t>lue, and heat shield.</w:t>
            </w:r>
          </w:p>
          <w:p w14:paraId="224842C5" w14:textId="77777777" w:rsidR="00A66D56" w:rsidRDefault="00A66D56" w:rsidP="003B702F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Mak</w:t>
            </w:r>
            <w:r w:rsidR="00292B24">
              <w:rPr>
                <w:rFonts w:ascii="Arial" w:eastAsia="Calibri" w:hAnsi="Arial" w:cs="Arial"/>
                <w:color w:val="2F5496"/>
              </w:rPr>
              <w:t xml:space="preserve">e good all ceilings, </w:t>
            </w:r>
            <w:proofErr w:type="gramStart"/>
            <w:r w:rsidR="00292B24">
              <w:rPr>
                <w:rFonts w:ascii="Arial" w:eastAsia="Calibri" w:hAnsi="Arial" w:cs="Arial"/>
                <w:color w:val="2F5496"/>
              </w:rPr>
              <w:t>walls</w:t>
            </w:r>
            <w:proofErr w:type="gramEnd"/>
            <w:r w:rsidR="00292B24">
              <w:rPr>
                <w:rFonts w:ascii="Arial" w:eastAsia="Calibri" w:hAnsi="Arial" w:cs="Arial"/>
                <w:color w:val="2F5496"/>
              </w:rPr>
              <w:t xml:space="preserve"> and floors.</w:t>
            </w:r>
          </w:p>
          <w:p w14:paraId="23198029" w14:textId="548C29AD" w:rsidR="00292B24" w:rsidRPr="00486109" w:rsidRDefault="00292B24" w:rsidP="003B702F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 xml:space="preserve">All plaster work to be </w:t>
            </w:r>
            <w:r w:rsidR="00031A2A">
              <w:rPr>
                <w:rFonts w:ascii="Arial" w:eastAsia="Calibri" w:hAnsi="Arial" w:cs="Arial"/>
                <w:color w:val="2F5496"/>
              </w:rPr>
              <w:t>level 4 as per AS2589 as a minimum standard.</w:t>
            </w:r>
          </w:p>
        </w:tc>
      </w:tr>
      <w:tr w:rsidR="007B5876" w:rsidRPr="00486109" w14:paraId="5034D4DE" w14:textId="77777777" w:rsidTr="00B64B4B">
        <w:trPr>
          <w:trHeight w:val="396"/>
        </w:trPr>
        <w:tc>
          <w:tcPr>
            <w:tcW w:w="1517" w:type="dxa"/>
          </w:tcPr>
          <w:p w14:paraId="38AB9881" w14:textId="77777777" w:rsidR="007B5876" w:rsidRPr="00486109" w:rsidRDefault="007B5876" w:rsidP="003B702F">
            <w:pPr>
              <w:contextualSpacing/>
              <w:rPr>
                <w:rFonts w:ascii="Arial" w:eastAsia="Calibri" w:hAnsi="Arial" w:cs="Arial"/>
                <w:color w:val="2F5496"/>
              </w:rPr>
            </w:pPr>
          </w:p>
        </w:tc>
        <w:tc>
          <w:tcPr>
            <w:tcW w:w="7478" w:type="dxa"/>
          </w:tcPr>
          <w:p w14:paraId="2A065698" w14:textId="2AAC9216" w:rsidR="007B5876" w:rsidRDefault="00AA55E9" w:rsidP="003B702F">
            <w:pPr>
              <w:contextualSpacing/>
              <w:rPr>
                <w:rFonts w:ascii="Arial" w:eastAsia="Calibri" w:hAnsi="Arial" w:cs="Arial"/>
                <w:color w:val="2F5496"/>
              </w:rPr>
            </w:pPr>
            <w:r>
              <w:rPr>
                <w:rFonts w:ascii="Arial" w:eastAsia="Calibri" w:hAnsi="Arial" w:cs="Arial"/>
                <w:color w:val="2F5496"/>
              </w:rPr>
              <w:t>Remove and dispose of brick fireplace, hearth, chimney breast</w:t>
            </w:r>
            <w:r w:rsidR="00E75EB6">
              <w:rPr>
                <w:rFonts w:ascii="Arial" w:eastAsia="Calibri" w:hAnsi="Arial" w:cs="Arial"/>
                <w:color w:val="2F5496"/>
              </w:rPr>
              <w:t>, and chimney. Make good all walls, ceilings, and floors. All plaster work to comply with HB161</w:t>
            </w:r>
            <w:r w:rsidR="00744D92">
              <w:rPr>
                <w:rFonts w:ascii="Arial" w:eastAsia="Calibri" w:hAnsi="Arial" w:cs="Arial"/>
                <w:color w:val="2F5496"/>
              </w:rPr>
              <w:t xml:space="preserve"> 2005. (</w:t>
            </w:r>
            <w:r w:rsidR="003C522C">
              <w:rPr>
                <w:rFonts w:ascii="Arial" w:eastAsia="Calibri" w:hAnsi="Arial" w:cs="Arial"/>
                <w:color w:val="2F5496"/>
              </w:rPr>
              <w:t>Allow</w:t>
            </w:r>
            <w:r w:rsidR="00744D92">
              <w:rPr>
                <w:rFonts w:ascii="Arial" w:eastAsia="Calibri" w:hAnsi="Arial" w:cs="Arial"/>
                <w:color w:val="2F5496"/>
              </w:rPr>
              <w:t xml:space="preserve"> to make good fireplace </w:t>
            </w:r>
            <w:r w:rsidR="00DA45C4">
              <w:rPr>
                <w:rFonts w:ascii="Arial" w:eastAsia="Calibri" w:hAnsi="Arial" w:cs="Arial"/>
                <w:color w:val="2F5496"/>
              </w:rPr>
              <w:t xml:space="preserve">and </w:t>
            </w:r>
            <w:r w:rsidR="00744D92">
              <w:rPr>
                <w:rFonts w:ascii="Arial" w:eastAsia="Calibri" w:hAnsi="Arial" w:cs="Arial"/>
                <w:color w:val="2F5496"/>
              </w:rPr>
              <w:t xml:space="preserve">chimney </w:t>
            </w:r>
            <w:r w:rsidR="00DA45C4">
              <w:rPr>
                <w:rFonts w:ascii="Arial" w:eastAsia="Calibri" w:hAnsi="Arial" w:cs="Arial"/>
                <w:color w:val="2F5496"/>
              </w:rPr>
              <w:t>breast in 49b as required.</w:t>
            </w:r>
          </w:p>
        </w:tc>
      </w:tr>
    </w:tbl>
    <w:p w14:paraId="1A760D28" w14:textId="42E78CFF" w:rsidR="00AC4E44" w:rsidRPr="00BA65C7" w:rsidRDefault="00AC4E44" w:rsidP="008C0543">
      <w:pPr>
        <w:rPr>
          <w:rFonts w:cstheme="minorHAnsi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17"/>
        <w:gridCol w:w="7478"/>
      </w:tblGrid>
      <w:tr w:rsidR="00925037" w:rsidRPr="00486109" w14:paraId="4228381B" w14:textId="77777777" w:rsidTr="008A4539">
        <w:trPr>
          <w:trHeight w:val="396"/>
        </w:trPr>
        <w:tc>
          <w:tcPr>
            <w:tcW w:w="1517" w:type="dxa"/>
          </w:tcPr>
          <w:p w14:paraId="7EFE3872" w14:textId="77777777" w:rsidR="00925037" w:rsidRPr="00486109" w:rsidRDefault="00925037" w:rsidP="00925037">
            <w:pPr>
              <w:contextualSpacing/>
              <w:rPr>
                <w:rFonts w:ascii="Arial" w:eastAsia="Calibri" w:hAnsi="Arial" w:cs="Arial"/>
                <w:color w:val="2F5496"/>
              </w:rPr>
            </w:pPr>
            <w:bookmarkStart w:id="6" w:name="_Hlk116062212"/>
            <w:r w:rsidRPr="00486109">
              <w:rPr>
                <w:rFonts w:ascii="Arial" w:eastAsia="Calibri" w:hAnsi="Arial" w:cs="Arial"/>
                <w:color w:val="2F5496"/>
              </w:rPr>
              <w:t>SERVICES</w:t>
            </w:r>
          </w:p>
        </w:tc>
        <w:tc>
          <w:tcPr>
            <w:tcW w:w="7478" w:type="dxa"/>
          </w:tcPr>
          <w:p w14:paraId="79C86EBD" w14:textId="39ECB75E" w:rsidR="00925037" w:rsidRPr="00486109" w:rsidRDefault="00925037" w:rsidP="009250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Smoke alarm to be </w:t>
            </w:r>
            <w:r w:rsidR="00996081" w:rsidRPr="00486109">
              <w:rPr>
                <w:rFonts w:ascii="Arial" w:eastAsia="Calibri" w:hAnsi="Arial" w:cs="Arial"/>
                <w:color w:val="2F5496"/>
              </w:rPr>
              <w:t>replaced with ceiling reline.</w:t>
            </w:r>
          </w:p>
          <w:p w14:paraId="194D3648" w14:textId="6427748C" w:rsidR="00925037" w:rsidRPr="00486109" w:rsidRDefault="00996081" w:rsidP="009250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 xml:space="preserve">Replace ACM </w:t>
            </w:r>
            <w:r w:rsidR="002C408E" w:rsidRPr="00486109">
              <w:rPr>
                <w:rFonts w:ascii="Arial" w:eastAsia="Calibri" w:hAnsi="Arial" w:cs="Arial"/>
                <w:color w:val="2F5496"/>
              </w:rPr>
              <w:t>switchboard.</w:t>
            </w:r>
            <w:r w:rsidR="00925037" w:rsidRPr="00486109">
              <w:rPr>
                <w:rFonts w:ascii="Arial" w:eastAsia="Calibri" w:hAnsi="Arial" w:cs="Arial"/>
                <w:color w:val="2F5496"/>
              </w:rPr>
              <w:t xml:space="preserve"> </w:t>
            </w:r>
          </w:p>
        </w:tc>
      </w:tr>
      <w:tr w:rsidR="005B7ABA" w:rsidRPr="00486109" w14:paraId="17B53D1F" w14:textId="77777777" w:rsidTr="008A4539">
        <w:trPr>
          <w:trHeight w:val="396"/>
        </w:trPr>
        <w:tc>
          <w:tcPr>
            <w:tcW w:w="1517" w:type="dxa"/>
          </w:tcPr>
          <w:p w14:paraId="29225E14" w14:textId="45915383" w:rsidR="005B7ABA" w:rsidRPr="00486109" w:rsidRDefault="005B7ABA" w:rsidP="009250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HOT WATER SYSTEM</w:t>
            </w:r>
          </w:p>
        </w:tc>
        <w:tc>
          <w:tcPr>
            <w:tcW w:w="7478" w:type="dxa"/>
          </w:tcPr>
          <w:p w14:paraId="58A0B7E1" w14:textId="40CE9354" w:rsidR="005B7ABA" w:rsidRPr="00486109" w:rsidRDefault="005B7ABA" w:rsidP="009250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t>Remove and dispose of all gas hot water systems and related plumbing</w:t>
            </w:r>
            <w:r w:rsidR="00996081" w:rsidRPr="00486109">
              <w:rPr>
                <w:rFonts w:ascii="Arial" w:eastAsia="Calibri" w:hAnsi="Arial" w:cs="Arial"/>
                <w:color w:val="2F5496"/>
              </w:rPr>
              <w:t xml:space="preserve"> and wiring.</w:t>
            </w:r>
          </w:p>
          <w:p w14:paraId="2680010E" w14:textId="4094AF19" w:rsidR="00912F1A" w:rsidRPr="00486109" w:rsidRDefault="005B7ABA" w:rsidP="00925037">
            <w:pPr>
              <w:contextualSpacing/>
              <w:rPr>
                <w:rFonts w:ascii="Arial" w:eastAsia="Calibri" w:hAnsi="Arial" w:cs="Arial"/>
                <w:color w:val="2F5496"/>
              </w:rPr>
            </w:pPr>
            <w:r w:rsidRPr="00486109">
              <w:rPr>
                <w:rFonts w:ascii="Arial" w:eastAsia="Calibri" w:hAnsi="Arial" w:cs="Arial"/>
                <w:color w:val="2F5496"/>
              </w:rPr>
              <w:lastRenderedPageBreak/>
              <w:t xml:space="preserve">Supply and install new Solahart hot water system with </w:t>
            </w:r>
            <w:r w:rsidR="007B3446" w:rsidRPr="00486109">
              <w:rPr>
                <w:rFonts w:ascii="Arial" w:eastAsia="Calibri" w:hAnsi="Arial" w:cs="Arial"/>
                <w:color w:val="2F5496"/>
              </w:rPr>
              <w:t xml:space="preserve">new wiring, </w:t>
            </w:r>
            <w:r w:rsidR="00912F1A" w:rsidRPr="00486109">
              <w:rPr>
                <w:rFonts w:ascii="Arial" w:eastAsia="Calibri" w:hAnsi="Arial" w:cs="Arial"/>
                <w:color w:val="2F5496"/>
              </w:rPr>
              <w:t>switch,</w:t>
            </w:r>
            <w:r w:rsidR="007B3446" w:rsidRPr="00486109">
              <w:rPr>
                <w:rFonts w:ascii="Arial" w:eastAsia="Calibri" w:hAnsi="Arial" w:cs="Arial"/>
                <w:color w:val="2F5496"/>
              </w:rPr>
              <w:t xml:space="preserve"> and circuit breaker, along wi</w:t>
            </w:r>
            <w:r w:rsidR="00912F1A" w:rsidRPr="00486109">
              <w:rPr>
                <w:rFonts w:ascii="Arial" w:eastAsia="Calibri" w:hAnsi="Arial" w:cs="Arial"/>
                <w:color w:val="2F5496"/>
              </w:rPr>
              <w:t xml:space="preserve">th any extra roof frame supports required as per manufacturers </w:t>
            </w:r>
            <w:r w:rsidR="00AC2C5E" w:rsidRPr="00486109">
              <w:rPr>
                <w:rFonts w:ascii="Arial" w:eastAsia="Calibri" w:hAnsi="Arial" w:cs="Arial"/>
                <w:color w:val="2F5496"/>
              </w:rPr>
              <w:t>specifications.</w:t>
            </w:r>
          </w:p>
        </w:tc>
      </w:tr>
      <w:bookmarkEnd w:id="6"/>
    </w:tbl>
    <w:p w14:paraId="4818EB0D" w14:textId="22DFF695" w:rsidR="00925037" w:rsidRPr="00BA65C7" w:rsidRDefault="00925037" w:rsidP="008C0543">
      <w:pPr>
        <w:rPr>
          <w:rFonts w:cstheme="minorHAnsi"/>
        </w:rPr>
      </w:pPr>
    </w:p>
    <w:p w14:paraId="05037F16" w14:textId="7A9E93DD" w:rsidR="00D50907" w:rsidRPr="00BA65C7" w:rsidRDefault="00D50907" w:rsidP="008C0543">
      <w:pPr>
        <w:rPr>
          <w:rFonts w:cstheme="minorHAnsi"/>
        </w:rPr>
      </w:pPr>
    </w:p>
    <w:p w14:paraId="2D4DABB4" w14:textId="77777777" w:rsidR="00902F11" w:rsidRPr="00BA65C7" w:rsidRDefault="00902F11" w:rsidP="008C0543">
      <w:pPr>
        <w:rPr>
          <w:rFonts w:cstheme="minorHAnsi"/>
        </w:rPr>
      </w:pPr>
    </w:p>
    <w:p w14:paraId="7634EBAC" w14:textId="77777777" w:rsidR="00AA5A66" w:rsidRPr="00BA65C7" w:rsidRDefault="00AA5A66" w:rsidP="008C0543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16"/>
        <w:gridCol w:w="703"/>
        <w:gridCol w:w="694"/>
        <w:gridCol w:w="703"/>
        <w:gridCol w:w="640"/>
      </w:tblGrid>
      <w:tr w:rsidR="00342EFD" w:rsidRPr="00BA65C7" w14:paraId="6D6CAFA9" w14:textId="77777777" w:rsidTr="002463A3">
        <w:tc>
          <w:tcPr>
            <w:tcW w:w="3690" w:type="pct"/>
          </w:tcPr>
          <w:p w14:paraId="6742290E" w14:textId="77777777" w:rsidR="00342EFD" w:rsidRPr="00BA65C7" w:rsidRDefault="00342EFD" w:rsidP="00AA5A66">
            <w:pPr>
              <w:spacing w:before="120" w:after="120"/>
              <w:rPr>
                <w:rFonts w:cstheme="minorHAnsi"/>
                <w:b/>
              </w:rPr>
            </w:pPr>
            <w:r w:rsidRPr="00BA65C7">
              <w:rPr>
                <w:rFonts w:cstheme="minorHAnsi"/>
                <w:b/>
                <w:color w:val="FF0000"/>
              </w:rPr>
              <w:t>Is Asbestos removal required to complete the above works?</w:t>
            </w:r>
          </w:p>
        </w:tc>
        <w:tc>
          <w:tcPr>
            <w:tcW w:w="336" w:type="pct"/>
          </w:tcPr>
          <w:p w14:paraId="702DFCC9" w14:textId="77777777" w:rsidR="00342EFD" w:rsidRPr="002C408E" w:rsidRDefault="00342EFD" w:rsidP="00AA5A66">
            <w:pPr>
              <w:spacing w:before="120" w:after="12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2C408E">
              <w:rPr>
                <w:rFonts w:cstheme="minorHAnsi"/>
                <w:b/>
                <w:color w:val="FF0000"/>
                <w:sz w:val="32"/>
                <w:szCs w:val="32"/>
              </w:rPr>
              <w:t>YES</w:t>
            </w:r>
          </w:p>
        </w:tc>
        <w:tc>
          <w:tcPr>
            <w:tcW w:w="332" w:type="pct"/>
          </w:tcPr>
          <w:p w14:paraId="2F47B124" w14:textId="77777777" w:rsidR="00342EFD" w:rsidRPr="00BA65C7" w:rsidRDefault="00342EFD" w:rsidP="00AA5A66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336" w:type="pct"/>
          </w:tcPr>
          <w:p w14:paraId="6C63914F" w14:textId="77777777" w:rsidR="00342EFD" w:rsidRPr="002C408E" w:rsidRDefault="00342EFD" w:rsidP="00AA5A66">
            <w:pPr>
              <w:spacing w:before="120" w:after="120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2C408E">
              <w:rPr>
                <w:rFonts w:cstheme="minorHAnsi"/>
                <w:b/>
                <w:color w:val="00B050"/>
                <w:sz w:val="32"/>
                <w:szCs w:val="32"/>
              </w:rPr>
              <w:t>NO</w:t>
            </w:r>
          </w:p>
        </w:tc>
        <w:tc>
          <w:tcPr>
            <w:tcW w:w="306" w:type="pct"/>
          </w:tcPr>
          <w:p w14:paraId="42CA7EBB" w14:textId="77777777" w:rsidR="00342EFD" w:rsidRPr="00BA65C7" w:rsidRDefault="00342EFD" w:rsidP="00AA5A66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</w:tr>
    </w:tbl>
    <w:p w14:paraId="7D9BDD87" w14:textId="77777777" w:rsidR="00342EFD" w:rsidRPr="00BA65C7" w:rsidRDefault="00342EFD" w:rsidP="009D1EC3">
      <w:pPr>
        <w:rPr>
          <w:rFonts w:cstheme="minorHAnsi"/>
        </w:rPr>
      </w:pPr>
    </w:p>
    <w:p w14:paraId="5F8E7D0D" w14:textId="77777777" w:rsidR="00342EFD" w:rsidRPr="00BA65C7" w:rsidRDefault="00342EFD" w:rsidP="009D1EC3">
      <w:pPr>
        <w:rPr>
          <w:rFonts w:cstheme="minorHAnsi"/>
        </w:rPr>
      </w:pPr>
    </w:p>
    <w:p w14:paraId="7860430C" w14:textId="77777777" w:rsidR="00342EFD" w:rsidRPr="00BA65C7" w:rsidRDefault="009255E3" w:rsidP="009255E3">
      <w:pPr>
        <w:spacing w:after="120"/>
        <w:rPr>
          <w:rFonts w:cstheme="minorHAnsi"/>
          <w:b/>
        </w:rPr>
      </w:pPr>
      <w:r w:rsidRPr="00BA65C7">
        <w:rPr>
          <w:rFonts w:cstheme="minorHAnsi"/>
          <w:b/>
        </w:rPr>
        <w:t xml:space="preserve">Department of Communities </w:t>
      </w:r>
      <w:r w:rsidR="00342EFD" w:rsidRPr="00BA65C7">
        <w:rPr>
          <w:rFonts w:cstheme="minorHAnsi"/>
          <w:b/>
        </w:rPr>
        <w:t>Representative</w:t>
      </w:r>
      <w:r w:rsidRPr="00BA65C7">
        <w:rPr>
          <w:rFonts w:cstheme="minorHAnsi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9"/>
        <w:gridCol w:w="3975"/>
        <w:gridCol w:w="2992"/>
      </w:tblGrid>
      <w:tr w:rsidR="00342EFD" w:rsidRPr="00BA65C7" w14:paraId="1C113B77" w14:textId="77777777" w:rsidTr="00EB110B">
        <w:trPr>
          <w:trHeight w:val="733"/>
        </w:trPr>
        <w:tc>
          <w:tcPr>
            <w:tcW w:w="3560" w:type="dxa"/>
          </w:tcPr>
          <w:p w14:paraId="45196575" w14:textId="77777777" w:rsidR="00342EFD" w:rsidRPr="00BA65C7" w:rsidRDefault="00342EFD" w:rsidP="009D1EC3">
            <w:pPr>
              <w:rPr>
                <w:rFonts w:cstheme="minorHAnsi"/>
              </w:rPr>
            </w:pPr>
            <w:r w:rsidRPr="00BA65C7">
              <w:rPr>
                <w:rFonts w:cstheme="minorHAnsi"/>
              </w:rPr>
              <w:t>Name</w:t>
            </w:r>
          </w:p>
          <w:p w14:paraId="1FF90FB5" w14:textId="0B1C3E87" w:rsidR="004F0DB8" w:rsidRPr="00BA65C7" w:rsidRDefault="004F0DB8" w:rsidP="009D1EC3">
            <w:pPr>
              <w:rPr>
                <w:rFonts w:cstheme="minorHAnsi"/>
              </w:rPr>
            </w:pPr>
            <w:r w:rsidRPr="00BA65C7">
              <w:rPr>
                <w:rFonts w:cstheme="minorHAnsi"/>
              </w:rPr>
              <w:t>VICKY HOLDING</w:t>
            </w:r>
          </w:p>
        </w:tc>
        <w:tc>
          <w:tcPr>
            <w:tcW w:w="4061" w:type="dxa"/>
          </w:tcPr>
          <w:p w14:paraId="72863D06" w14:textId="12805282" w:rsidR="00342EFD" w:rsidRPr="00BA65C7" w:rsidRDefault="004F0DB8" w:rsidP="009D1EC3">
            <w:pPr>
              <w:rPr>
                <w:rFonts w:cstheme="minorHAnsi"/>
              </w:rPr>
            </w:pPr>
            <w:r w:rsidRPr="00BA65C7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1CE0C811" wp14:editId="3D6C3CAC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-25400</wp:posOffset>
                  </wp:positionV>
                  <wp:extent cx="2330701" cy="589915"/>
                  <wp:effectExtent l="0" t="0" r="0" b="63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icky Holding signatur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701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342EFD" w:rsidRPr="00BA65C7">
              <w:rPr>
                <w:rFonts w:cstheme="minorHAnsi"/>
              </w:rPr>
              <w:t>Signature</w:t>
            </w:r>
          </w:p>
          <w:p w14:paraId="30DC5F68" w14:textId="316BE015" w:rsidR="00D50907" w:rsidRPr="00BA65C7" w:rsidRDefault="00D50907" w:rsidP="009D1EC3">
            <w:pPr>
              <w:rPr>
                <w:rFonts w:cstheme="minorHAnsi"/>
              </w:rPr>
            </w:pPr>
          </w:p>
        </w:tc>
        <w:tc>
          <w:tcPr>
            <w:tcW w:w="3061" w:type="dxa"/>
          </w:tcPr>
          <w:p w14:paraId="1A4AFC46" w14:textId="77777777" w:rsidR="00342EFD" w:rsidRPr="00BA65C7" w:rsidRDefault="00342EFD" w:rsidP="009D1EC3">
            <w:pPr>
              <w:rPr>
                <w:rFonts w:cstheme="minorHAnsi"/>
              </w:rPr>
            </w:pPr>
            <w:r w:rsidRPr="00BA65C7">
              <w:rPr>
                <w:rFonts w:cstheme="minorHAnsi"/>
              </w:rPr>
              <w:t>Date</w:t>
            </w:r>
          </w:p>
          <w:p w14:paraId="1144EBA8" w14:textId="1A346CFF" w:rsidR="004F0DB8" w:rsidRPr="006D0908" w:rsidRDefault="00B31ED9" w:rsidP="009D1EC3">
            <w:pPr>
              <w:rPr>
                <w:rFonts w:cstheme="minorHAnsi"/>
                <w:b/>
                <w:bCs/>
              </w:rPr>
            </w:pPr>
            <w:r w:rsidRPr="00BA65C7">
              <w:rPr>
                <w:rFonts w:cstheme="minorHAnsi"/>
              </w:rPr>
              <w:t xml:space="preserve">                    </w:t>
            </w:r>
          </w:p>
        </w:tc>
      </w:tr>
    </w:tbl>
    <w:p w14:paraId="5C22F6E1" w14:textId="1116AF3B" w:rsidR="00342EFD" w:rsidRPr="00BA65C7" w:rsidRDefault="00342EFD" w:rsidP="009D1EC3">
      <w:pPr>
        <w:tabs>
          <w:tab w:val="left" w:pos="4245"/>
        </w:tabs>
        <w:rPr>
          <w:rFonts w:cstheme="minorHAnsi"/>
        </w:rPr>
      </w:pPr>
    </w:p>
    <w:sectPr w:rsidR="00342EFD" w:rsidRPr="00BA65C7" w:rsidSect="00903E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113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F911" w14:textId="77777777" w:rsidR="00903EFF" w:rsidRDefault="00903EFF" w:rsidP="00291639">
      <w:r>
        <w:separator/>
      </w:r>
    </w:p>
  </w:endnote>
  <w:endnote w:type="continuationSeparator" w:id="0">
    <w:p w14:paraId="586F372A" w14:textId="77777777" w:rsidR="00903EFF" w:rsidRDefault="00903EFF" w:rsidP="00291639">
      <w:r>
        <w:continuationSeparator/>
      </w:r>
    </w:p>
  </w:endnote>
  <w:endnote w:type="continuationNotice" w:id="1">
    <w:p w14:paraId="6069C2F9" w14:textId="77777777" w:rsidR="00903EFF" w:rsidRDefault="00903E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E002" w14:textId="77777777" w:rsidR="00310B5E" w:rsidRPr="003D7B09" w:rsidRDefault="00310B5E">
    <w:pPr>
      <w:pStyle w:val="Footer"/>
      <w:rPr>
        <w:rFonts w:ascii="Calibri" w:hAnsi="Calibri"/>
        <w:sz w:val="16"/>
      </w:rPr>
    </w:pPr>
    <w:r w:rsidRPr="003D7B09">
      <w:rPr>
        <w:rFonts w:ascii="Calibri" w:hAnsi="Calibri"/>
        <w:sz w:val="16"/>
      </w:rPr>
      <w:fldChar w:fldCharType="begin"/>
    </w:r>
    <w:r w:rsidRPr="003D7B09">
      <w:rPr>
        <w:rFonts w:ascii="Calibri" w:hAnsi="Calibri"/>
        <w:sz w:val="16"/>
      </w:rPr>
      <w:instrText xml:space="preserve"> PAGE  \* Arabic  \* MERGEFORMAT </w:instrText>
    </w:r>
    <w:r w:rsidRPr="003D7B09">
      <w:rPr>
        <w:rFonts w:ascii="Calibri" w:hAnsi="Calibri"/>
        <w:sz w:val="16"/>
      </w:rPr>
      <w:fldChar w:fldCharType="separate"/>
    </w:r>
    <w:r w:rsidR="00FF7A8B">
      <w:rPr>
        <w:rFonts w:ascii="Calibri" w:hAnsi="Calibri"/>
        <w:noProof/>
        <w:sz w:val="16"/>
      </w:rPr>
      <w:t>2</w:t>
    </w:r>
    <w:r w:rsidRPr="003D7B09">
      <w:rPr>
        <w:rFonts w:ascii="Calibri" w:hAnsi="Calibri"/>
        <w:sz w:val="16"/>
      </w:rPr>
      <w:fldChar w:fldCharType="end"/>
    </w:r>
    <w:r w:rsidRPr="003D7B09">
      <w:rPr>
        <w:rFonts w:ascii="Calibri" w:hAnsi="Calibri"/>
        <w:sz w:val="16"/>
      </w:rPr>
      <w:t xml:space="preserve"> of </w:t>
    </w:r>
    <w:r w:rsidRPr="003D7B09">
      <w:rPr>
        <w:rFonts w:ascii="Calibri" w:hAnsi="Calibri"/>
        <w:sz w:val="16"/>
      </w:rPr>
      <w:fldChar w:fldCharType="begin"/>
    </w:r>
    <w:r w:rsidRPr="003D7B09">
      <w:rPr>
        <w:rFonts w:ascii="Calibri" w:hAnsi="Calibri"/>
        <w:sz w:val="16"/>
      </w:rPr>
      <w:instrText xml:space="preserve"> NUMPAGES   \* MERGEFORMAT </w:instrText>
    </w:r>
    <w:r w:rsidRPr="003D7B09">
      <w:rPr>
        <w:rFonts w:ascii="Calibri" w:hAnsi="Calibri"/>
        <w:sz w:val="16"/>
      </w:rPr>
      <w:fldChar w:fldCharType="separate"/>
    </w:r>
    <w:r w:rsidR="00FF7A8B">
      <w:rPr>
        <w:rFonts w:ascii="Calibri" w:hAnsi="Calibri"/>
        <w:noProof/>
        <w:sz w:val="16"/>
      </w:rPr>
      <w:t>19</w:t>
    </w:r>
    <w:r w:rsidRPr="003D7B09">
      <w:rPr>
        <w:rFonts w:ascii="Calibri" w:hAnsi="Calibri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83EB" w14:textId="77777777" w:rsidR="00310B5E" w:rsidRPr="002F3588" w:rsidRDefault="00FF7A8B" w:rsidP="00FF7A8B">
    <w:pPr>
      <w:pStyle w:val="Footer"/>
      <w:tabs>
        <w:tab w:val="clear" w:pos="9026"/>
        <w:tab w:val="left" w:pos="9015"/>
        <w:tab w:val="right" w:pos="10348"/>
      </w:tabs>
      <w:ind w:right="198"/>
      <w:jc w:val="right"/>
      <w:rPr>
        <w:rFonts w:ascii="Calibri" w:hAnsi="Calibri"/>
        <w:sz w:val="16"/>
      </w:rPr>
    </w:pPr>
    <w:r>
      <w:rPr>
        <w:rFonts w:ascii="Calibri" w:hAnsi="Calibri"/>
        <w:sz w:val="16"/>
      </w:rPr>
      <w:tab/>
    </w:r>
    <w:r>
      <w:rPr>
        <w:rFonts w:ascii="Calibri" w:hAnsi="Calibri"/>
        <w:sz w:val="16"/>
      </w:rPr>
      <w:tab/>
    </w:r>
    <w:r>
      <w:rPr>
        <w:rFonts w:ascii="Calibri" w:hAnsi="Calibri"/>
        <w:sz w:val="16"/>
      </w:rPr>
      <w:tab/>
    </w:r>
    <w:r>
      <w:rPr>
        <w:rFonts w:ascii="Calibri" w:hAnsi="Calibri"/>
        <w:sz w:val="16"/>
      </w:rPr>
      <w:tab/>
    </w:r>
    <w:r w:rsidR="00310B5E" w:rsidRPr="002F3588">
      <w:rPr>
        <w:rFonts w:ascii="Calibri" w:hAnsi="Calibri"/>
        <w:sz w:val="16"/>
      </w:rPr>
      <w:fldChar w:fldCharType="begin"/>
    </w:r>
    <w:r w:rsidR="00310B5E" w:rsidRPr="002F3588">
      <w:rPr>
        <w:rFonts w:ascii="Calibri" w:hAnsi="Calibri"/>
        <w:sz w:val="16"/>
      </w:rPr>
      <w:instrText xml:space="preserve"> PAGE  \* Arabic  \* MERGEFORMAT </w:instrText>
    </w:r>
    <w:r w:rsidR="00310B5E" w:rsidRPr="002F3588">
      <w:rPr>
        <w:rFonts w:ascii="Calibri" w:hAnsi="Calibri"/>
        <w:sz w:val="16"/>
      </w:rPr>
      <w:fldChar w:fldCharType="separate"/>
    </w:r>
    <w:r w:rsidR="00D1539F">
      <w:rPr>
        <w:rFonts w:ascii="Calibri" w:hAnsi="Calibri"/>
        <w:noProof/>
        <w:sz w:val="16"/>
      </w:rPr>
      <w:t>2</w:t>
    </w:r>
    <w:r w:rsidR="00310B5E" w:rsidRPr="002F3588">
      <w:rPr>
        <w:rFonts w:ascii="Calibri" w:hAnsi="Calibri"/>
        <w:sz w:val="16"/>
      </w:rPr>
      <w:fldChar w:fldCharType="end"/>
    </w:r>
    <w:r w:rsidR="00310B5E" w:rsidRPr="002F3588">
      <w:rPr>
        <w:rFonts w:ascii="Calibri" w:hAnsi="Calibri"/>
        <w:noProof/>
        <w:sz w:val="16"/>
        <w:lang w:eastAsia="en-AU"/>
      </w:rPr>
      <w:drawing>
        <wp:anchor distT="0" distB="0" distL="114300" distR="114300" simplePos="0" relativeHeight="251658246" behindDoc="0" locked="0" layoutInCell="1" allowOverlap="1" wp14:anchorId="07A6E3A9" wp14:editId="28788956">
          <wp:simplePos x="0" y="0"/>
          <wp:positionH relativeFrom="column">
            <wp:posOffset>-657860</wp:posOffset>
          </wp:positionH>
          <wp:positionV relativeFrom="paragraph">
            <wp:posOffset>7484745</wp:posOffset>
          </wp:positionV>
          <wp:extent cx="7315200" cy="441325"/>
          <wp:effectExtent l="0" t="0" r="0" b="0"/>
          <wp:wrapNone/>
          <wp:docPr id="301" name="Picture 13" descr="Description: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Description: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0B5E" w:rsidRPr="002F3588">
      <w:rPr>
        <w:rFonts w:ascii="Calibri" w:hAnsi="Calibri"/>
        <w:noProof/>
        <w:sz w:val="16"/>
        <w:lang w:eastAsia="en-AU"/>
      </w:rPr>
      <w:drawing>
        <wp:anchor distT="0" distB="0" distL="114300" distR="114300" simplePos="0" relativeHeight="251658245" behindDoc="0" locked="0" layoutInCell="1" allowOverlap="1" wp14:anchorId="333971E6" wp14:editId="3DD34D3C">
          <wp:simplePos x="0" y="0"/>
          <wp:positionH relativeFrom="column">
            <wp:posOffset>123190</wp:posOffset>
          </wp:positionH>
          <wp:positionV relativeFrom="paragraph">
            <wp:posOffset>10161270</wp:posOffset>
          </wp:positionV>
          <wp:extent cx="7315200" cy="441325"/>
          <wp:effectExtent l="0" t="0" r="0" b="0"/>
          <wp:wrapNone/>
          <wp:docPr id="302" name="Picture 14" descr="Description: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0B5E" w:rsidRPr="002F3588">
      <w:rPr>
        <w:rFonts w:ascii="Calibri" w:hAnsi="Calibri"/>
        <w:noProof/>
        <w:sz w:val="16"/>
        <w:lang w:eastAsia="en-AU"/>
      </w:rPr>
      <w:drawing>
        <wp:anchor distT="0" distB="0" distL="114300" distR="114300" simplePos="0" relativeHeight="251658241" behindDoc="0" locked="0" layoutInCell="1" allowOverlap="1" wp14:anchorId="6E46D7FA" wp14:editId="2ED88237">
          <wp:simplePos x="0" y="0"/>
          <wp:positionH relativeFrom="column">
            <wp:posOffset>123190</wp:posOffset>
          </wp:positionH>
          <wp:positionV relativeFrom="paragraph">
            <wp:posOffset>10161270</wp:posOffset>
          </wp:positionV>
          <wp:extent cx="7315200" cy="441325"/>
          <wp:effectExtent l="0" t="0" r="0" b="0"/>
          <wp:wrapNone/>
          <wp:docPr id="303" name="Picture 15" descr="Description: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escription: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0B5E" w:rsidRPr="002F3588">
      <w:rPr>
        <w:rFonts w:ascii="Calibri" w:hAnsi="Calibri"/>
        <w:noProof/>
        <w:sz w:val="16"/>
        <w:lang w:eastAsia="en-AU"/>
      </w:rPr>
      <w:drawing>
        <wp:anchor distT="0" distB="0" distL="114300" distR="114300" simplePos="0" relativeHeight="251658240" behindDoc="0" locked="0" layoutInCell="1" allowOverlap="1" wp14:anchorId="43083D24" wp14:editId="2E1E5AA8">
          <wp:simplePos x="0" y="0"/>
          <wp:positionH relativeFrom="column">
            <wp:posOffset>123190</wp:posOffset>
          </wp:positionH>
          <wp:positionV relativeFrom="paragraph">
            <wp:posOffset>10161270</wp:posOffset>
          </wp:positionV>
          <wp:extent cx="7315200" cy="441325"/>
          <wp:effectExtent l="0" t="0" r="0" b="0"/>
          <wp:wrapNone/>
          <wp:docPr id="304" name="Picture 16" descr="Description: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0B5E" w:rsidRPr="002F3588">
      <w:rPr>
        <w:rFonts w:ascii="Calibri" w:hAnsi="Calibri"/>
        <w:sz w:val="16"/>
      </w:rPr>
      <w:t xml:space="preserve"> of </w:t>
    </w:r>
    <w:r w:rsidR="00310B5E" w:rsidRPr="002F3588">
      <w:rPr>
        <w:rFonts w:ascii="Calibri" w:hAnsi="Calibri"/>
        <w:sz w:val="16"/>
      </w:rPr>
      <w:fldChar w:fldCharType="begin"/>
    </w:r>
    <w:r w:rsidR="00310B5E" w:rsidRPr="002F3588">
      <w:rPr>
        <w:rFonts w:ascii="Calibri" w:hAnsi="Calibri"/>
        <w:sz w:val="16"/>
      </w:rPr>
      <w:instrText xml:space="preserve"> NUMPAGES   \* MERGEFORMAT </w:instrText>
    </w:r>
    <w:r w:rsidR="00310B5E" w:rsidRPr="002F3588">
      <w:rPr>
        <w:rFonts w:ascii="Calibri" w:hAnsi="Calibri"/>
        <w:sz w:val="16"/>
      </w:rPr>
      <w:fldChar w:fldCharType="separate"/>
    </w:r>
    <w:r w:rsidR="00D1539F">
      <w:rPr>
        <w:rFonts w:ascii="Calibri" w:hAnsi="Calibri"/>
        <w:noProof/>
        <w:sz w:val="16"/>
      </w:rPr>
      <w:t>18</w:t>
    </w:r>
    <w:r w:rsidR="00310B5E" w:rsidRPr="002F3588">
      <w:rPr>
        <w:rFonts w:ascii="Calibri" w:hAnsi="Calibri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5094" w14:textId="77777777" w:rsidR="00310B5E" w:rsidRDefault="00310B5E" w:rsidP="0029163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29DD" w14:textId="77777777" w:rsidR="00903EFF" w:rsidRDefault="00903EFF" w:rsidP="00291639">
      <w:r>
        <w:separator/>
      </w:r>
    </w:p>
  </w:footnote>
  <w:footnote w:type="continuationSeparator" w:id="0">
    <w:p w14:paraId="5E66FDFA" w14:textId="77777777" w:rsidR="00903EFF" w:rsidRDefault="00903EFF" w:rsidP="00291639">
      <w:r>
        <w:continuationSeparator/>
      </w:r>
    </w:p>
  </w:footnote>
  <w:footnote w:type="continuationNotice" w:id="1">
    <w:p w14:paraId="63AA23BF" w14:textId="77777777" w:rsidR="00903EFF" w:rsidRDefault="00903E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E31" w14:textId="77777777" w:rsidR="00310B5E" w:rsidRDefault="00310B5E" w:rsidP="003D7B09">
    <w:pPr>
      <w:pStyle w:val="Header"/>
      <w:tabs>
        <w:tab w:val="clear" w:pos="4513"/>
        <w:tab w:val="clear" w:pos="9026"/>
        <w:tab w:val="left" w:pos="1391"/>
      </w:tabs>
    </w:pPr>
  </w:p>
  <w:p w14:paraId="764907E7" w14:textId="77777777" w:rsidR="00310B5E" w:rsidRPr="00A67596" w:rsidRDefault="00310B5E" w:rsidP="003D7B09">
    <w:pPr>
      <w:pStyle w:val="Header"/>
      <w:tabs>
        <w:tab w:val="left" w:pos="1391"/>
      </w:tabs>
      <w:rPr>
        <w:rFonts w:asciiTheme="minorHAnsi" w:hAnsiTheme="minorHAnsi" w:cs="Calibri"/>
        <w:noProof/>
        <w:color w:val="FFFFFF" w:themeColor="background1"/>
        <w:sz w:val="16"/>
        <w:szCs w:val="16"/>
        <w:lang w:eastAsia="en-AU"/>
      </w:rPr>
    </w:pPr>
    <w:r>
      <w:rPr>
        <w:rFonts w:asciiTheme="minorHAnsi" w:hAnsiTheme="minorHAnsi" w:cs="Calibri"/>
        <w:noProof/>
        <w:color w:val="FFFFFF" w:themeColor="background1"/>
        <w:sz w:val="16"/>
        <w:szCs w:val="16"/>
        <w:lang w:eastAsia="en-AU"/>
      </w:rPr>
      <w:t>Procurement and Facilitation</w:t>
    </w:r>
  </w:p>
  <w:p w14:paraId="6AC11B68" w14:textId="77777777" w:rsidR="00310B5E" w:rsidRDefault="00310B5E" w:rsidP="003D7B09">
    <w:pPr>
      <w:pStyle w:val="Header"/>
      <w:tabs>
        <w:tab w:val="clear" w:pos="4513"/>
        <w:tab w:val="clear" w:pos="9026"/>
        <w:tab w:val="left" w:pos="1391"/>
      </w:tabs>
    </w:pPr>
  </w:p>
  <w:p w14:paraId="0D45539B" w14:textId="77777777" w:rsidR="00310B5E" w:rsidRDefault="00310B5E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4" behindDoc="1" locked="0" layoutInCell="1" allowOverlap="1" wp14:anchorId="60DDD315" wp14:editId="38F7A4AC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6165" cy="10688317"/>
          <wp:effectExtent l="0" t="0" r="698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DCS_Generic-Template_Artboard 0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6165" cy="10688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EC19" w14:textId="77777777" w:rsidR="00310B5E" w:rsidRDefault="00310B5E" w:rsidP="007238E1">
    <w:pPr>
      <w:pStyle w:val="Header"/>
      <w:tabs>
        <w:tab w:val="clear" w:pos="4513"/>
        <w:tab w:val="clear" w:pos="9026"/>
        <w:tab w:val="left" w:pos="1391"/>
      </w:tabs>
    </w:pPr>
    <w:r>
      <w:rPr>
        <w:noProof/>
        <w:lang w:eastAsia="en-AU"/>
      </w:rPr>
      <w:drawing>
        <wp:anchor distT="0" distB="0" distL="114300" distR="114300" simplePos="0" relativeHeight="251658242" behindDoc="1" locked="0" layoutInCell="1" allowOverlap="1" wp14:anchorId="7157A5D9" wp14:editId="4A82669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6165" cy="10688317"/>
          <wp:effectExtent l="0" t="0" r="6985" b="0"/>
          <wp:wrapNone/>
          <wp:docPr id="300" name="Picture 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DCS_Generic-Template_Artboard 0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6165" cy="10688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F8657B" w14:textId="77777777" w:rsidR="00D1539F" w:rsidRDefault="00D1539F" w:rsidP="007238E1">
    <w:pPr>
      <w:pStyle w:val="Header"/>
      <w:tabs>
        <w:tab w:val="clear" w:pos="4513"/>
        <w:tab w:val="clear" w:pos="9026"/>
        <w:tab w:val="left" w:pos="1391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F56E" w14:textId="77777777" w:rsidR="00310B5E" w:rsidRDefault="00310B5E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3" behindDoc="1" locked="0" layoutInCell="1" allowOverlap="1" wp14:anchorId="5D88AAEF" wp14:editId="5F126CB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6165" cy="10688317"/>
          <wp:effectExtent l="0" t="0" r="6985" b="0"/>
          <wp:wrapNone/>
          <wp:docPr id="305" name="Picture 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DCS_Generic-Template_Artboard 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6165" cy="10688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0C40C5" w14:textId="77777777" w:rsidR="00310B5E" w:rsidRDefault="00310B5E">
    <w:pPr>
      <w:pStyle w:val="Header"/>
    </w:pPr>
  </w:p>
  <w:p w14:paraId="311DAE2B" w14:textId="77777777" w:rsidR="00D1539F" w:rsidRDefault="00D1539F" w:rsidP="00D1539F">
    <w:pPr>
      <w:pStyle w:val="DCHeading"/>
      <w:rPr>
        <w:color w:val="FFFFFF" w:themeColor="background1"/>
        <w:sz w:val="14"/>
        <w:szCs w:val="14"/>
      </w:rPr>
    </w:pPr>
  </w:p>
  <w:p w14:paraId="5AAF70F9" w14:textId="77777777" w:rsidR="00310B5E" w:rsidRDefault="00D1539F" w:rsidP="00212846">
    <w:pPr>
      <w:pStyle w:val="DCHeading"/>
    </w:pPr>
    <w:r>
      <w:rPr>
        <w:color w:val="FFFFFF" w:themeColor="background1"/>
        <w:sz w:val="14"/>
        <w:szCs w:val="14"/>
      </w:rPr>
      <w:t xml:space="preserve">Last Updated </w:t>
    </w:r>
    <w:proofErr w:type="gramStart"/>
    <w:r>
      <w:rPr>
        <w:color w:val="FFFFFF" w:themeColor="background1"/>
        <w:sz w:val="14"/>
        <w:szCs w:val="14"/>
      </w:rPr>
      <w:t>30/08/2018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9C68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C6D39"/>
    <w:multiLevelType w:val="hybridMultilevel"/>
    <w:tmpl w:val="F90C0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F13E1"/>
    <w:multiLevelType w:val="hybridMultilevel"/>
    <w:tmpl w:val="B1628C0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556B6"/>
    <w:multiLevelType w:val="hybridMultilevel"/>
    <w:tmpl w:val="92707170"/>
    <w:lvl w:ilvl="0" w:tplc="45123C26">
      <w:start w:val="1"/>
      <w:numFmt w:val="bullet"/>
      <w:pStyle w:val="DC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93761"/>
    <w:multiLevelType w:val="hybridMultilevel"/>
    <w:tmpl w:val="7B6C5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9183A"/>
    <w:multiLevelType w:val="hybridMultilevel"/>
    <w:tmpl w:val="5BB6A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6FB"/>
    <w:multiLevelType w:val="hybridMultilevel"/>
    <w:tmpl w:val="AB5461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F0745"/>
    <w:multiLevelType w:val="hybridMultilevel"/>
    <w:tmpl w:val="DFE60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979749">
    <w:abstractNumId w:val="7"/>
  </w:num>
  <w:num w:numId="2" w16cid:durableId="881331100">
    <w:abstractNumId w:val="6"/>
  </w:num>
  <w:num w:numId="3" w16cid:durableId="2087799903">
    <w:abstractNumId w:val="1"/>
  </w:num>
  <w:num w:numId="4" w16cid:durableId="1181042539">
    <w:abstractNumId w:val="5"/>
  </w:num>
  <w:num w:numId="5" w16cid:durableId="624652805">
    <w:abstractNumId w:val="4"/>
  </w:num>
  <w:num w:numId="6" w16cid:durableId="1291787024">
    <w:abstractNumId w:val="2"/>
  </w:num>
  <w:num w:numId="7" w16cid:durableId="588998792">
    <w:abstractNumId w:val="0"/>
  </w:num>
  <w:num w:numId="8" w16cid:durableId="646711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efaultTableStyle w:val="TableGrid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FD"/>
    <w:rsid w:val="00002637"/>
    <w:rsid w:val="000049F6"/>
    <w:rsid w:val="00005E9A"/>
    <w:rsid w:val="0001119B"/>
    <w:rsid w:val="00011362"/>
    <w:rsid w:val="00012C4D"/>
    <w:rsid w:val="0001490B"/>
    <w:rsid w:val="0002287D"/>
    <w:rsid w:val="000254EA"/>
    <w:rsid w:val="00031A2A"/>
    <w:rsid w:val="00042278"/>
    <w:rsid w:val="000430F4"/>
    <w:rsid w:val="00043904"/>
    <w:rsid w:val="00045596"/>
    <w:rsid w:val="00051895"/>
    <w:rsid w:val="00051A89"/>
    <w:rsid w:val="00053608"/>
    <w:rsid w:val="00054EDA"/>
    <w:rsid w:val="00055815"/>
    <w:rsid w:val="00055FC2"/>
    <w:rsid w:val="000617E8"/>
    <w:rsid w:val="00061EF9"/>
    <w:rsid w:val="000624E4"/>
    <w:rsid w:val="000649C1"/>
    <w:rsid w:val="00072ABD"/>
    <w:rsid w:val="000764ED"/>
    <w:rsid w:val="00076BAA"/>
    <w:rsid w:val="00080380"/>
    <w:rsid w:val="00081D79"/>
    <w:rsid w:val="00083381"/>
    <w:rsid w:val="00086E61"/>
    <w:rsid w:val="0008723F"/>
    <w:rsid w:val="00094145"/>
    <w:rsid w:val="0009660D"/>
    <w:rsid w:val="000A2A07"/>
    <w:rsid w:val="000B5E91"/>
    <w:rsid w:val="000B6CB0"/>
    <w:rsid w:val="000C176A"/>
    <w:rsid w:val="000C27F1"/>
    <w:rsid w:val="000E0FAE"/>
    <w:rsid w:val="000E222D"/>
    <w:rsid w:val="000E3FD6"/>
    <w:rsid w:val="000F1FA7"/>
    <w:rsid w:val="000F6B34"/>
    <w:rsid w:val="00103A2B"/>
    <w:rsid w:val="00113109"/>
    <w:rsid w:val="00113374"/>
    <w:rsid w:val="001151E9"/>
    <w:rsid w:val="00115DE7"/>
    <w:rsid w:val="001164E6"/>
    <w:rsid w:val="00122C2F"/>
    <w:rsid w:val="001334CF"/>
    <w:rsid w:val="00135B35"/>
    <w:rsid w:val="00141EC3"/>
    <w:rsid w:val="00143C46"/>
    <w:rsid w:val="00145815"/>
    <w:rsid w:val="00146EDC"/>
    <w:rsid w:val="00153144"/>
    <w:rsid w:val="0015417A"/>
    <w:rsid w:val="00155725"/>
    <w:rsid w:val="00156F04"/>
    <w:rsid w:val="00161701"/>
    <w:rsid w:val="0016258F"/>
    <w:rsid w:val="00166C98"/>
    <w:rsid w:val="00167071"/>
    <w:rsid w:val="00170ADC"/>
    <w:rsid w:val="00184D41"/>
    <w:rsid w:val="00185FFC"/>
    <w:rsid w:val="001904D2"/>
    <w:rsid w:val="001909B7"/>
    <w:rsid w:val="00191986"/>
    <w:rsid w:val="00194656"/>
    <w:rsid w:val="001A00EB"/>
    <w:rsid w:val="001A7740"/>
    <w:rsid w:val="001B4F61"/>
    <w:rsid w:val="001B5102"/>
    <w:rsid w:val="001B542A"/>
    <w:rsid w:val="001C0367"/>
    <w:rsid w:val="001C0EDC"/>
    <w:rsid w:val="001C298C"/>
    <w:rsid w:val="001C3227"/>
    <w:rsid w:val="001C629E"/>
    <w:rsid w:val="001C74FE"/>
    <w:rsid w:val="001C7A04"/>
    <w:rsid w:val="001D0DA9"/>
    <w:rsid w:val="001D27A1"/>
    <w:rsid w:val="001D3025"/>
    <w:rsid w:val="001D6B5B"/>
    <w:rsid w:val="001D789A"/>
    <w:rsid w:val="001D79CC"/>
    <w:rsid w:val="001E06FC"/>
    <w:rsid w:val="001E45FE"/>
    <w:rsid w:val="001F0617"/>
    <w:rsid w:val="001F14CF"/>
    <w:rsid w:val="001F1C72"/>
    <w:rsid w:val="001F5853"/>
    <w:rsid w:val="001F5A4B"/>
    <w:rsid w:val="00200408"/>
    <w:rsid w:val="00204A9F"/>
    <w:rsid w:val="00210ED4"/>
    <w:rsid w:val="00212846"/>
    <w:rsid w:val="002135AB"/>
    <w:rsid w:val="002149AE"/>
    <w:rsid w:val="0021505D"/>
    <w:rsid w:val="00215AF5"/>
    <w:rsid w:val="00215FA6"/>
    <w:rsid w:val="00220CA3"/>
    <w:rsid w:val="00221741"/>
    <w:rsid w:val="00223116"/>
    <w:rsid w:val="002260B1"/>
    <w:rsid w:val="00231E3F"/>
    <w:rsid w:val="00232454"/>
    <w:rsid w:val="00234934"/>
    <w:rsid w:val="00237836"/>
    <w:rsid w:val="0024066A"/>
    <w:rsid w:val="00240679"/>
    <w:rsid w:val="00243240"/>
    <w:rsid w:val="002432D8"/>
    <w:rsid w:val="00243796"/>
    <w:rsid w:val="00244E47"/>
    <w:rsid w:val="0024538E"/>
    <w:rsid w:val="00246139"/>
    <w:rsid w:val="002463A3"/>
    <w:rsid w:val="002501AD"/>
    <w:rsid w:val="0025273A"/>
    <w:rsid w:val="00254D0E"/>
    <w:rsid w:val="00265FF6"/>
    <w:rsid w:val="002664D4"/>
    <w:rsid w:val="002673EA"/>
    <w:rsid w:val="002677E4"/>
    <w:rsid w:val="00280030"/>
    <w:rsid w:val="0028565B"/>
    <w:rsid w:val="00286214"/>
    <w:rsid w:val="002909FD"/>
    <w:rsid w:val="00291639"/>
    <w:rsid w:val="00292B24"/>
    <w:rsid w:val="002A1189"/>
    <w:rsid w:val="002A22F0"/>
    <w:rsid w:val="002A2D94"/>
    <w:rsid w:val="002B0A95"/>
    <w:rsid w:val="002B27F7"/>
    <w:rsid w:val="002B4E22"/>
    <w:rsid w:val="002C1D73"/>
    <w:rsid w:val="002C408E"/>
    <w:rsid w:val="002C6DDF"/>
    <w:rsid w:val="002C77D5"/>
    <w:rsid w:val="002D2FE1"/>
    <w:rsid w:val="002E0897"/>
    <w:rsid w:val="002E15E9"/>
    <w:rsid w:val="002E1FE8"/>
    <w:rsid w:val="002E2CDB"/>
    <w:rsid w:val="002E3237"/>
    <w:rsid w:val="002E4072"/>
    <w:rsid w:val="002E5B3A"/>
    <w:rsid w:val="002F094B"/>
    <w:rsid w:val="002F25C2"/>
    <w:rsid w:val="002F2E64"/>
    <w:rsid w:val="002F3588"/>
    <w:rsid w:val="002F5573"/>
    <w:rsid w:val="002F5718"/>
    <w:rsid w:val="002F7B9E"/>
    <w:rsid w:val="003015E1"/>
    <w:rsid w:val="0030207E"/>
    <w:rsid w:val="00302B42"/>
    <w:rsid w:val="0031004E"/>
    <w:rsid w:val="00310B5E"/>
    <w:rsid w:val="0031774B"/>
    <w:rsid w:val="00317943"/>
    <w:rsid w:val="00320100"/>
    <w:rsid w:val="00320EE0"/>
    <w:rsid w:val="00330292"/>
    <w:rsid w:val="00330CB8"/>
    <w:rsid w:val="0033133B"/>
    <w:rsid w:val="0033242B"/>
    <w:rsid w:val="003327B6"/>
    <w:rsid w:val="003330A0"/>
    <w:rsid w:val="0033476D"/>
    <w:rsid w:val="00335EA8"/>
    <w:rsid w:val="00342EFD"/>
    <w:rsid w:val="003437CD"/>
    <w:rsid w:val="00346BFF"/>
    <w:rsid w:val="003479B8"/>
    <w:rsid w:val="003545CF"/>
    <w:rsid w:val="00354612"/>
    <w:rsid w:val="00356D68"/>
    <w:rsid w:val="003651E3"/>
    <w:rsid w:val="0037113B"/>
    <w:rsid w:val="00371A5F"/>
    <w:rsid w:val="00374B45"/>
    <w:rsid w:val="00375189"/>
    <w:rsid w:val="00391F98"/>
    <w:rsid w:val="00392BF8"/>
    <w:rsid w:val="0039460F"/>
    <w:rsid w:val="00394A0B"/>
    <w:rsid w:val="003A08B6"/>
    <w:rsid w:val="003A104F"/>
    <w:rsid w:val="003A1D63"/>
    <w:rsid w:val="003A60A3"/>
    <w:rsid w:val="003B06B2"/>
    <w:rsid w:val="003B4965"/>
    <w:rsid w:val="003B6395"/>
    <w:rsid w:val="003B702F"/>
    <w:rsid w:val="003C522C"/>
    <w:rsid w:val="003C7FD7"/>
    <w:rsid w:val="003D7B09"/>
    <w:rsid w:val="003E2A33"/>
    <w:rsid w:val="003F08C9"/>
    <w:rsid w:val="003F0B43"/>
    <w:rsid w:val="003F5DC5"/>
    <w:rsid w:val="00403782"/>
    <w:rsid w:val="004050BA"/>
    <w:rsid w:val="00405506"/>
    <w:rsid w:val="00414A69"/>
    <w:rsid w:val="00416D8B"/>
    <w:rsid w:val="00420D22"/>
    <w:rsid w:val="00422616"/>
    <w:rsid w:val="00422E59"/>
    <w:rsid w:val="0042318B"/>
    <w:rsid w:val="00432665"/>
    <w:rsid w:val="00435A7A"/>
    <w:rsid w:val="00440072"/>
    <w:rsid w:val="00441656"/>
    <w:rsid w:val="0044692A"/>
    <w:rsid w:val="0045593E"/>
    <w:rsid w:val="0046144A"/>
    <w:rsid w:val="0046370A"/>
    <w:rsid w:val="00465BBE"/>
    <w:rsid w:val="00475534"/>
    <w:rsid w:val="00476770"/>
    <w:rsid w:val="004802B9"/>
    <w:rsid w:val="00480468"/>
    <w:rsid w:val="00481453"/>
    <w:rsid w:val="004841C0"/>
    <w:rsid w:val="00486109"/>
    <w:rsid w:val="00487B1A"/>
    <w:rsid w:val="00487F86"/>
    <w:rsid w:val="00491551"/>
    <w:rsid w:val="00494D08"/>
    <w:rsid w:val="004962D4"/>
    <w:rsid w:val="00496F7F"/>
    <w:rsid w:val="00497583"/>
    <w:rsid w:val="00497C0C"/>
    <w:rsid w:val="00497C85"/>
    <w:rsid w:val="004A0831"/>
    <w:rsid w:val="004A12DE"/>
    <w:rsid w:val="004A3AC8"/>
    <w:rsid w:val="004A4420"/>
    <w:rsid w:val="004B05B7"/>
    <w:rsid w:val="004B2084"/>
    <w:rsid w:val="004B4838"/>
    <w:rsid w:val="004B58F5"/>
    <w:rsid w:val="004B5D6B"/>
    <w:rsid w:val="004B6549"/>
    <w:rsid w:val="004C0842"/>
    <w:rsid w:val="004C209D"/>
    <w:rsid w:val="004C246C"/>
    <w:rsid w:val="004C3BE2"/>
    <w:rsid w:val="004C5197"/>
    <w:rsid w:val="004D12A1"/>
    <w:rsid w:val="004D298F"/>
    <w:rsid w:val="004D3C03"/>
    <w:rsid w:val="004E1D30"/>
    <w:rsid w:val="004E3DF5"/>
    <w:rsid w:val="004E4D23"/>
    <w:rsid w:val="004E5231"/>
    <w:rsid w:val="004E7B64"/>
    <w:rsid w:val="004F0DB8"/>
    <w:rsid w:val="004F1227"/>
    <w:rsid w:val="004F170A"/>
    <w:rsid w:val="004F2D52"/>
    <w:rsid w:val="004F4F89"/>
    <w:rsid w:val="004F55E2"/>
    <w:rsid w:val="004F62BE"/>
    <w:rsid w:val="004F6EBF"/>
    <w:rsid w:val="005042EE"/>
    <w:rsid w:val="00505912"/>
    <w:rsid w:val="005110EF"/>
    <w:rsid w:val="005129FE"/>
    <w:rsid w:val="00512FD3"/>
    <w:rsid w:val="00525791"/>
    <w:rsid w:val="00525F55"/>
    <w:rsid w:val="0052671A"/>
    <w:rsid w:val="005270FE"/>
    <w:rsid w:val="005312B9"/>
    <w:rsid w:val="00532037"/>
    <w:rsid w:val="0053620E"/>
    <w:rsid w:val="005417F5"/>
    <w:rsid w:val="00542A1D"/>
    <w:rsid w:val="00542F97"/>
    <w:rsid w:val="005432B2"/>
    <w:rsid w:val="00547482"/>
    <w:rsid w:val="0055138D"/>
    <w:rsid w:val="0055525B"/>
    <w:rsid w:val="0055790B"/>
    <w:rsid w:val="00564FD8"/>
    <w:rsid w:val="00566219"/>
    <w:rsid w:val="00571408"/>
    <w:rsid w:val="0057629D"/>
    <w:rsid w:val="005766B0"/>
    <w:rsid w:val="00577287"/>
    <w:rsid w:val="00580B20"/>
    <w:rsid w:val="00583486"/>
    <w:rsid w:val="005875B1"/>
    <w:rsid w:val="0059286C"/>
    <w:rsid w:val="0059357D"/>
    <w:rsid w:val="00594AE8"/>
    <w:rsid w:val="00596145"/>
    <w:rsid w:val="005A08FC"/>
    <w:rsid w:val="005A0BDA"/>
    <w:rsid w:val="005A1C92"/>
    <w:rsid w:val="005A31DF"/>
    <w:rsid w:val="005B2DBE"/>
    <w:rsid w:val="005B64FB"/>
    <w:rsid w:val="005B6583"/>
    <w:rsid w:val="005B707F"/>
    <w:rsid w:val="005B72FA"/>
    <w:rsid w:val="005B7AA4"/>
    <w:rsid w:val="005B7ABA"/>
    <w:rsid w:val="005C1125"/>
    <w:rsid w:val="005C5616"/>
    <w:rsid w:val="005C5C6E"/>
    <w:rsid w:val="005D42F9"/>
    <w:rsid w:val="005D5D88"/>
    <w:rsid w:val="005D67F6"/>
    <w:rsid w:val="005E4EE6"/>
    <w:rsid w:val="006020AB"/>
    <w:rsid w:val="00603244"/>
    <w:rsid w:val="006128C8"/>
    <w:rsid w:val="0061386E"/>
    <w:rsid w:val="0061793A"/>
    <w:rsid w:val="00620F9F"/>
    <w:rsid w:val="00625D5B"/>
    <w:rsid w:val="006343CB"/>
    <w:rsid w:val="00635740"/>
    <w:rsid w:val="006412C9"/>
    <w:rsid w:val="00643A0A"/>
    <w:rsid w:val="0064543F"/>
    <w:rsid w:val="00645C06"/>
    <w:rsid w:val="006474D6"/>
    <w:rsid w:val="0065072D"/>
    <w:rsid w:val="00651650"/>
    <w:rsid w:val="00655942"/>
    <w:rsid w:val="00657B2A"/>
    <w:rsid w:val="00671B0D"/>
    <w:rsid w:val="00674F0E"/>
    <w:rsid w:val="00676C97"/>
    <w:rsid w:val="00677081"/>
    <w:rsid w:val="00681372"/>
    <w:rsid w:val="00682284"/>
    <w:rsid w:val="0068351E"/>
    <w:rsid w:val="00683F86"/>
    <w:rsid w:val="00687D03"/>
    <w:rsid w:val="00692C17"/>
    <w:rsid w:val="006940A4"/>
    <w:rsid w:val="006943CD"/>
    <w:rsid w:val="006943FA"/>
    <w:rsid w:val="00694544"/>
    <w:rsid w:val="0069509A"/>
    <w:rsid w:val="0069605F"/>
    <w:rsid w:val="006A052F"/>
    <w:rsid w:val="006A0850"/>
    <w:rsid w:val="006A1707"/>
    <w:rsid w:val="006A5920"/>
    <w:rsid w:val="006A642A"/>
    <w:rsid w:val="006A6AF3"/>
    <w:rsid w:val="006B1435"/>
    <w:rsid w:val="006B3107"/>
    <w:rsid w:val="006B4E6F"/>
    <w:rsid w:val="006C0E79"/>
    <w:rsid w:val="006C1A72"/>
    <w:rsid w:val="006C6698"/>
    <w:rsid w:val="006D0908"/>
    <w:rsid w:val="006D22B5"/>
    <w:rsid w:val="006D4443"/>
    <w:rsid w:val="006D5E47"/>
    <w:rsid w:val="006D6E22"/>
    <w:rsid w:val="006E2CE4"/>
    <w:rsid w:val="006E34F1"/>
    <w:rsid w:val="006E47B2"/>
    <w:rsid w:val="006E5ED2"/>
    <w:rsid w:val="006E6E7E"/>
    <w:rsid w:val="006E7B5F"/>
    <w:rsid w:val="006F0438"/>
    <w:rsid w:val="006F5D84"/>
    <w:rsid w:val="006F612F"/>
    <w:rsid w:val="00700BE4"/>
    <w:rsid w:val="00700D17"/>
    <w:rsid w:val="00704B6E"/>
    <w:rsid w:val="0070557C"/>
    <w:rsid w:val="007107DA"/>
    <w:rsid w:val="00714B17"/>
    <w:rsid w:val="0071598D"/>
    <w:rsid w:val="00717587"/>
    <w:rsid w:val="00720847"/>
    <w:rsid w:val="0072219E"/>
    <w:rsid w:val="007238E1"/>
    <w:rsid w:val="00724CBD"/>
    <w:rsid w:val="007277A0"/>
    <w:rsid w:val="007362A3"/>
    <w:rsid w:val="0074024E"/>
    <w:rsid w:val="00743E77"/>
    <w:rsid w:val="00744D92"/>
    <w:rsid w:val="00746889"/>
    <w:rsid w:val="007473CA"/>
    <w:rsid w:val="00761F23"/>
    <w:rsid w:val="00763B18"/>
    <w:rsid w:val="007655AF"/>
    <w:rsid w:val="0076615F"/>
    <w:rsid w:val="007678E0"/>
    <w:rsid w:val="00771007"/>
    <w:rsid w:val="0077407C"/>
    <w:rsid w:val="00774DE9"/>
    <w:rsid w:val="00775D16"/>
    <w:rsid w:val="007825B5"/>
    <w:rsid w:val="00782B86"/>
    <w:rsid w:val="0078590A"/>
    <w:rsid w:val="0079111B"/>
    <w:rsid w:val="00794E4C"/>
    <w:rsid w:val="00795F84"/>
    <w:rsid w:val="00796784"/>
    <w:rsid w:val="007A48B1"/>
    <w:rsid w:val="007A5DEA"/>
    <w:rsid w:val="007B19E7"/>
    <w:rsid w:val="007B3446"/>
    <w:rsid w:val="007B3BF8"/>
    <w:rsid w:val="007B3E60"/>
    <w:rsid w:val="007B41E8"/>
    <w:rsid w:val="007B4654"/>
    <w:rsid w:val="007B5473"/>
    <w:rsid w:val="007B5876"/>
    <w:rsid w:val="007B6C61"/>
    <w:rsid w:val="007C26F9"/>
    <w:rsid w:val="007C5DA4"/>
    <w:rsid w:val="007C6E8F"/>
    <w:rsid w:val="007C77EC"/>
    <w:rsid w:val="007D251E"/>
    <w:rsid w:val="007D38F2"/>
    <w:rsid w:val="007D5830"/>
    <w:rsid w:val="007D64A3"/>
    <w:rsid w:val="007D6678"/>
    <w:rsid w:val="007D6B07"/>
    <w:rsid w:val="007D76C9"/>
    <w:rsid w:val="007E0B7E"/>
    <w:rsid w:val="007E1A5B"/>
    <w:rsid w:val="007E39D1"/>
    <w:rsid w:val="007E6190"/>
    <w:rsid w:val="007E7C87"/>
    <w:rsid w:val="00801D8A"/>
    <w:rsid w:val="00804BD4"/>
    <w:rsid w:val="008069B3"/>
    <w:rsid w:val="008111C2"/>
    <w:rsid w:val="00815F0C"/>
    <w:rsid w:val="00823F95"/>
    <w:rsid w:val="0082452C"/>
    <w:rsid w:val="00834D7C"/>
    <w:rsid w:val="00834DB2"/>
    <w:rsid w:val="00840728"/>
    <w:rsid w:val="00843925"/>
    <w:rsid w:val="00843F57"/>
    <w:rsid w:val="0084591E"/>
    <w:rsid w:val="008464F4"/>
    <w:rsid w:val="00847359"/>
    <w:rsid w:val="008569F6"/>
    <w:rsid w:val="00860C4E"/>
    <w:rsid w:val="008636FE"/>
    <w:rsid w:val="00865CB4"/>
    <w:rsid w:val="00866A55"/>
    <w:rsid w:val="0087133D"/>
    <w:rsid w:val="00872E50"/>
    <w:rsid w:val="00873306"/>
    <w:rsid w:val="00883B29"/>
    <w:rsid w:val="00883F1A"/>
    <w:rsid w:val="00890CB7"/>
    <w:rsid w:val="00890D60"/>
    <w:rsid w:val="008932AE"/>
    <w:rsid w:val="008A0DBE"/>
    <w:rsid w:val="008A1A01"/>
    <w:rsid w:val="008A4539"/>
    <w:rsid w:val="008A5179"/>
    <w:rsid w:val="008A77DF"/>
    <w:rsid w:val="008B19EB"/>
    <w:rsid w:val="008B5EB1"/>
    <w:rsid w:val="008C0543"/>
    <w:rsid w:val="008C1726"/>
    <w:rsid w:val="008C35A4"/>
    <w:rsid w:val="008C742E"/>
    <w:rsid w:val="008D117C"/>
    <w:rsid w:val="008D2F9D"/>
    <w:rsid w:val="008D675A"/>
    <w:rsid w:val="008E1A0E"/>
    <w:rsid w:val="008E45A1"/>
    <w:rsid w:val="008F27F7"/>
    <w:rsid w:val="008F514A"/>
    <w:rsid w:val="00900E84"/>
    <w:rsid w:val="0090130F"/>
    <w:rsid w:val="009024FA"/>
    <w:rsid w:val="00902F11"/>
    <w:rsid w:val="00903053"/>
    <w:rsid w:val="00903448"/>
    <w:rsid w:val="00903EFF"/>
    <w:rsid w:val="00905127"/>
    <w:rsid w:val="00907EA5"/>
    <w:rsid w:val="00912C1C"/>
    <w:rsid w:val="00912F1A"/>
    <w:rsid w:val="00913C9B"/>
    <w:rsid w:val="00915AF3"/>
    <w:rsid w:val="0091678E"/>
    <w:rsid w:val="00916A5C"/>
    <w:rsid w:val="0092255E"/>
    <w:rsid w:val="00924557"/>
    <w:rsid w:val="00925037"/>
    <w:rsid w:val="009255E3"/>
    <w:rsid w:val="009259C6"/>
    <w:rsid w:val="00940189"/>
    <w:rsid w:val="009424BA"/>
    <w:rsid w:val="00944CFE"/>
    <w:rsid w:val="009456BA"/>
    <w:rsid w:val="00946FBD"/>
    <w:rsid w:val="00947163"/>
    <w:rsid w:val="00953E51"/>
    <w:rsid w:val="00954785"/>
    <w:rsid w:val="00955503"/>
    <w:rsid w:val="009571FA"/>
    <w:rsid w:val="00962359"/>
    <w:rsid w:val="00964330"/>
    <w:rsid w:val="0096788A"/>
    <w:rsid w:val="00970793"/>
    <w:rsid w:val="00970E17"/>
    <w:rsid w:val="00972922"/>
    <w:rsid w:val="009769A1"/>
    <w:rsid w:val="00980545"/>
    <w:rsid w:val="00983D2B"/>
    <w:rsid w:val="00984A51"/>
    <w:rsid w:val="00986727"/>
    <w:rsid w:val="0099167E"/>
    <w:rsid w:val="00992183"/>
    <w:rsid w:val="00994D02"/>
    <w:rsid w:val="00996081"/>
    <w:rsid w:val="009A0721"/>
    <w:rsid w:val="009A6D3C"/>
    <w:rsid w:val="009C2B21"/>
    <w:rsid w:val="009C419E"/>
    <w:rsid w:val="009C4F1C"/>
    <w:rsid w:val="009D0141"/>
    <w:rsid w:val="009D1EC3"/>
    <w:rsid w:val="009D2F09"/>
    <w:rsid w:val="009D6802"/>
    <w:rsid w:val="009E363E"/>
    <w:rsid w:val="009E440D"/>
    <w:rsid w:val="009E49C7"/>
    <w:rsid w:val="009E698F"/>
    <w:rsid w:val="009F2DF9"/>
    <w:rsid w:val="009F44CD"/>
    <w:rsid w:val="009F5917"/>
    <w:rsid w:val="00A00593"/>
    <w:rsid w:val="00A0134C"/>
    <w:rsid w:val="00A01807"/>
    <w:rsid w:val="00A12069"/>
    <w:rsid w:val="00A1309D"/>
    <w:rsid w:val="00A20C13"/>
    <w:rsid w:val="00A26E5F"/>
    <w:rsid w:val="00A2721B"/>
    <w:rsid w:val="00A30B31"/>
    <w:rsid w:val="00A3579D"/>
    <w:rsid w:val="00A36F10"/>
    <w:rsid w:val="00A40282"/>
    <w:rsid w:val="00A42B02"/>
    <w:rsid w:val="00A434D6"/>
    <w:rsid w:val="00A47556"/>
    <w:rsid w:val="00A54B6D"/>
    <w:rsid w:val="00A57F93"/>
    <w:rsid w:val="00A66D56"/>
    <w:rsid w:val="00A67596"/>
    <w:rsid w:val="00A70E70"/>
    <w:rsid w:val="00A728A3"/>
    <w:rsid w:val="00A72D39"/>
    <w:rsid w:val="00A83D70"/>
    <w:rsid w:val="00A842C2"/>
    <w:rsid w:val="00A8608B"/>
    <w:rsid w:val="00A93154"/>
    <w:rsid w:val="00A944B2"/>
    <w:rsid w:val="00A94888"/>
    <w:rsid w:val="00A94CDA"/>
    <w:rsid w:val="00A96C6A"/>
    <w:rsid w:val="00AA02D1"/>
    <w:rsid w:val="00AA2AA4"/>
    <w:rsid w:val="00AA3538"/>
    <w:rsid w:val="00AA42B1"/>
    <w:rsid w:val="00AA55E9"/>
    <w:rsid w:val="00AA5A66"/>
    <w:rsid w:val="00AA5D18"/>
    <w:rsid w:val="00AB2093"/>
    <w:rsid w:val="00AB2C91"/>
    <w:rsid w:val="00AB2EFE"/>
    <w:rsid w:val="00AB4DA1"/>
    <w:rsid w:val="00AB7C25"/>
    <w:rsid w:val="00AC2C5E"/>
    <w:rsid w:val="00AC4E44"/>
    <w:rsid w:val="00AC6808"/>
    <w:rsid w:val="00AD03A7"/>
    <w:rsid w:val="00AD28EC"/>
    <w:rsid w:val="00AD2A69"/>
    <w:rsid w:val="00AD56DF"/>
    <w:rsid w:val="00AD611B"/>
    <w:rsid w:val="00AD63B3"/>
    <w:rsid w:val="00AE18B7"/>
    <w:rsid w:val="00AE6BC3"/>
    <w:rsid w:val="00AE7559"/>
    <w:rsid w:val="00AF5347"/>
    <w:rsid w:val="00AF6CB1"/>
    <w:rsid w:val="00AF789E"/>
    <w:rsid w:val="00AF7B72"/>
    <w:rsid w:val="00B04FF8"/>
    <w:rsid w:val="00B051B9"/>
    <w:rsid w:val="00B110E7"/>
    <w:rsid w:val="00B11577"/>
    <w:rsid w:val="00B13F6D"/>
    <w:rsid w:val="00B1445E"/>
    <w:rsid w:val="00B14BE5"/>
    <w:rsid w:val="00B16919"/>
    <w:rsid w:val="00B16ED7"/>
    <w:rsid w:val="00B170E5"/>
    <w:rsid w:val="00B216BA"/>
    <w:rsid w:val="00B22A9C"/>
    <w:rsid w:val="00B26A56"/>
    <w:rsid w:val="00B31637"/>
    <w:rsid w:val="00B31ED9"/>
    <w:rsid w:val="00B3322B"/>
    <w:rsid w:val="00B350A6"/>
    <w:rsid w:val="00B356CA"/>
    <w:rsid w:val="00B41795"/>
    <w:rsid w:val="00B4378F"/>
    <w:rsid w:val="00B5019F"/>
    <w:rsid w:val="00B5249A"/>
    <w:rsid w:val="00B5402F"/>
    <w:rsid w:val="00B56B7A"/>
    <w:rsid w:val="00B60E26"/>
    <w:rsid w:val="00B643CA"/>
    <w:rsid w:val="00B64B4B"/>
    <w:rsid w:val="00B8248F"/>
    <w:rsid w:val="00B84710"/>
    <w:rsid w:val="00B917DF"/>
    <w:rsid w:val="00B957BD"/>
    <w:rsid w:val="00BA0B86"/>
    <w:rsid w:val="00BA3119"/>
    <w:rsid w:val="00BA65C7"/>
    <w:rsid w:val="00BA7F71"/>
    <w:rsid w:val="00BB32CD"/>
    <w:rsid w:val="00BC2C8B"/>
    <w:rsid w:val="00BC7AB8"/>
    <w:rsid w:val="00BD37D6"/>
    <w:rsid w:val="00BE1435"/>
    <w:rsid w:val="00BE1DBF"/>
    <w:rsid w:val="00BE6CC7"/>
    <w:rsid w:val="00BE76E0"/>
    <w:rsid w:val="00BE7B52"/>
    <w:rsid w:val="00BF50A4"/>
    <w:rsid w:val="00BF580B"/>
    <w:rsid w:val="00C06137"/>
    <w:rsid w:val="00C11F68"/>
    <w:rsid w:val="00C121E9"/>
    <w:rsid w:val="00C12CF7"/>
    <w:rsid w:val="00C144F4"/>
    <w:rsid w:val="00C1641A"/>
    <w:rsid w:val="00C17682"/>
    <w:rsid w:val="00C22426"/>
    <w:rsid w:val="00C23231"/>
    <w:rsid w:val="00C23326"/>
    <w:rsid w:val="00C31D79"/>
    <w:rsid w:val="00C35256"/>
    <w:rsid w:val="00C41801"/>
    <w:rsid w:val="00C41970"/>
    <w:rsid w:val="00C42783"/>
    <w:rsid w:val="00C43C12"/>
    <w:rsid w:val="00C46611"/>
    <w:rsid w:val="00C56A3E"/>
    <w:rsid w:val="00C6045B"/>
    <w:rsid w:val="00C6206A"/>
    <w:rsid w:val="00C6334B"/>
    <w:rsid w:val="00C65252"/>
    <w:rsid w:val="00C657B7"/>
    <w:rsid w:val="00C66744"/>
    <w:rsid w:val="00C71C6C"/>
    <w:rsid w:val="00C71D23"/>
    <w:rsid w:val="00C71EE8"/>
    <w:rsid w:val="00C73F87"/>
    <w:rsid w:val="00C75B08"/>
    <w:rsid w:val="00C81A03"/>
    <w:rsid w:val="00C86450"/>
    <w:rsid w:val="00C87265"/>
    <w:rsid w:val="00C87696"/>
    <w:rsid w:val="00C90F62"/>
    <w:rsid w:val="00C9213E"/>
    <w:rsid w:val="00C935B9"/>
    <w:rsid w:val="00C95235"/>
    <w:rsid w:val="00C97061"/>
    <w:rsid w:val="00CA1F95"/>
    <w:rsid w:val="00CA5CDF"/>
    <w:rsid w:val="00CA713F"/>
    <w:rsid w:val="00CC0156"/>
    <w:rsid w:val="00CC10CE"/>
    <w:rsid w:val="00CC4B37"/>
    <w:rsid w:val="00CC4E19"/>
    <w:rsid w:val="00CD46A0"/>
    <w:rsid w:val="00CE292B"/>
    <w:rsid w:val="00CF13D4"/>
    <w:rsid w:val="00CF2363"/>
    <w:rsid w:val="00CF3E7B"/>
    <w:rsid w:val="00D011BD"/>
    <w:rsid w:val="00D01375"/>
    <w:rsid w:val="00D045F4"/>
    <w:rsid w:val="00D0587B"/>
    <w:rsid w:val="00D0647B"/>
    <w:rsid w:val="00D067D9"/>
    <w:rsid w:val="00D12FBB"/>
    <w:rsid w:val="00D145C3"/>
    <w:rsid w:val="00D1539F"/>
    <w:rsid w:val="00D15958"/>
    <w:rsid w:val="00D15BFE"/>
    <w:rsid w:val="00D16B1A"/>
    <w:rsid w:val="00D17A32"/>
    <w:rsid w:val="00D20540"/>
    <w:rsid w:val="00D20747"/>
    <w:rsid w:val="00D22EB2"/>
    <w:rsid w:val="00D31BEA"/>
    <w:rsid w:val="00D32D7D"/>
    <w:rsid w:val="00D3596F"/>
    <w:rsid w:val="00D36D91"/>
    <w:rsid w:val="00D37A49"/>
    <w:rsid w:val="00D40414"/>
    <w:rsid w:val="00D40C11"/>
    <w:rsid w:val="00D42603"/>
    <w:rsid w:val="00D45393"/>
    <w:rsid w:val="00D459CD"/>
    <w:rsid w:val="00D50907"/>
    <w:rsid w:val="00D512FB"/>
    <w:rsid w:val="00D52474"/>
    <w:rsid w:val="00D52A48"/>
    <w:rsid w:val="00D54779"/>
    <w:rsid w:val="00D55C77"/>
    <w:rsid w:val="00D57537"/>
    <w:rsid w:val="00D63D89"/>
    <w:rsid w:val="00D64999"/>
    <w:rsid w:val="00D70272"/>
    <w:rsid w:val="00D72CC9"/>
    <w:rsid w:val="00D73D14"/>
    <w:rsid w:val="00D751D8"/>
    <w:rsid w:val="00D77A9E"/>
    <w:rsid w:val="00D85A6A"/>
    <w:rsid w:val="00D878CD"/>
    <w:rsid w:val="00D87A79"/>
    <w:rsid w:val="00D92740"/>
    <w:rsid w:val="00D9489F"/>
    <w:rsid w:val="00D96489"/>
    <w:rsid w:val="00D96829"/>
    <w:rsid w:val="00DA1048"/>
    <w:rsid w:val="00DA1FC3"/>
    <w:rsid w:val="00DA45C4"/>
    <w:rsid w:val="00DA4A09"/>
    <w:rsid w:val="00DA4DB6"/>
    <w:rsid w:val="00DA60EA"/>
    <w:rsid w:val="00DB18CE"/>
    <w:rsid w:val="00DB30D9"/>
    <w:rsid w:val="00DB688A"/>
    <w:rsid w:val="00DC3100"/>
    <w:rsid w:val="00DD0C14"/>
    <w:rsid w:val="00DD24FC"/>
    <w:rsid w:val="00DD3763"/>
    <w:rsid w:val="00DE2BA0"/>
    <w:rsid w:val="00DE3290"/>
    <w:rsid w:val="00DF0A93"/>
    <w:rsid w:val="00DF1E50"/>
    <w:rsid w:val="00DF378A"/>
    <w:rsid w:val="00E03DCF"/>
    <w:rsid w:val="00E0401D"/>
    <w:rsid w:val="00E04BC4"/>
    <w:rsid w:val="00E05916"/>
    <w:rsid w:val="00E10A9F"/>
    <w:rsid w:val="00E1332F"/>
    <w:rsid w:val="00E15ADF"/>
    <w:rsid w:val="00E25035"/>
    <w:rsid w:val="00E26261"/>
    <w:rsid w:val="00E26894"/>
    <w:rsid w:val="00E2784C"/>
    <w:rsid w:val="00E32DDC"/>
    <w:rsid w:val="00E3381C"/>
    <w:rsid w:val="00E35EA2"/>
    <w:rsid w:val="00E41531"/>
    <w:rsid w:val="00E42D1F"/>
    <w:rsid w:val="00E43B4F"/>
    <w:rsid w:val="00E446DD"/>
    <w:rsid w:val="00E44926"/>
    <w:rsid w:val="00E45B08"/>
    <w:rsid w:val="00E535CA"/>
    <w:rsid w:val="00E53FD7"/>
    <w:rsid w:val="00E552EE"/>
    <w:rsid w:val="00E565C8"/>
    <w:rsid w:val="00E56669"/>
    <w:rsid w:val="00E6161B"/>
    <w:rsid w:val="00E715B5"/>
    <w:rsid w:val="00E745C4"/>
    <w:rsid w:val="00E75D2F"/>
    <w:rsid w:val="00E75E5D"/>
    <w:rsid w:val="00E75EB6"/>
    <w:rsid w:val="00E8052E"/>
    <w:rsid w:val="00E86E12"/>
    <w:rsid w:val="00E87C4A"/>
    <w:rsid w:val="00E90CD8"/>
    <w:rsid w:val="00E92C39"/>
    <w:rsid w:val="00E92D6C"/>
    <w:rsid w:val="00E96D78"/>
    <w:rsid w:val="00E97FDB"/>
    <w:rsid w:val="00EA48D6"/>
    <w:rsid w:val="00EB0E1C"/>
    <w:rsid w:val="00EB1042"/>
    <w:rsid w:val="00EB110B"/>
    <w:rsid w:val="00EB4A42"/>
    <w:rsid w:val="00EB5056"/>
    <w:rsid w:val="00EB5709"/>
    <w:rsid w:val="00EB6799"/>
    <w:rsid w:val="00EB7785"/>
    <w:rsid w:val="00EB7EB9"/>
    <w:rsid w:val="00EC0704"/>
    <w:rsid w:val="00EC486A"/>
    <w:rsid w:val="00ED2975"/>
    <w:rsid w:val="00ED4A9C"/>
    <w:rsid w:val="00EF00D2"/>
    <w:rsid w:val="00EF15FE"/>
    <w:rsid w:val="00EF2739"/>
    <w:rsid w:val="00EF77E8"/>
    <w:rsid w:val="00F0531E"/>
    <w:rsid w:val="00F05B6C"/>
    <w:rsid w:val="00F0791C"/>
    <w:rsid w:val="00F10616"/>
    <w:rsid w:val="00F10ACC"/>
    <w:rsid w:val="00F1295C"/>
    <w:rsid w:val="00F16CA8"/>
    <w:rsid w:val="00F16DDE"/>
    <w:rsid w:val="00F208F1"/>
    <w:rsid w:val="00F20C77"/>
    <w:rsid w:val="00F2124F"/>
    <w:rsid w:val="00F22309"/>
    <w:rsid w:val="00F22541"/>
    <w:rsid w:val="00F255D3"/>
    <w:rsid w:val="00F27BF5"/>
    <w:rsid w:val="00F3024E"/>
    <w:rsid w:val="00F30A46"/>
    <w:rsid w:val="00F323A5"/>
    <w:rsid w:val="00F33DD1"/>
    <w:rsid w:val="00F34832"/>
    <w:rsid w:val="00F367CC"/>
    <w:rsid w:val="00F37232"/>
    <w:rsid w:val="00F45936"/>
    <w:rsid w:val="00F51105"/>
    <w:rsid w:val="00F563BE"/>
    <w:rsid w:val="00F60A54"/>
    <w:rsid w:val="00F74435"/>
    <w:rsid w:val="00F75389"/>
    <w:rsid w:val="00F75D78"/>
    <w:rsid w:val="00F76D3E"/>
    <w:rsid w:val="00F77210"/>
    <w:rsid w:val="00F84018"/>
    <w:rsid w:val="00F84B47"/>
    <w:rsid w:val="00F84F14"/>
    <w:rsid w:val="00F945C3"/>
    <w:rsid w:val="00F95189"/>
    <w:rsid w:val="00FA42D7"/>
    <w:rsid w:val="00FA43D6"/>
    <w:rsid w:val="00FB3E34"/>
    <w:rsid w:val="00FB4A86"/>
    <w:rsid w:val="00FB4F2F"/>
    <w:rsid w:val="00FB70A1"/>
    <w:rsid w:val="00FB74C6"/>
    <w:rsid w:val="00FC0713"/>
    <w:rsid w:val="00FC3223"/>
    <w:rsid w:val="00FC72D5"/>
    <w:rsid w:val="00FD0EAB"/>
    <w:rsid w:val="00FD27D1"/>
    <w:rsid w:val="00FD3066"/>
    <w:rsid w:val="00FD4723"/>
    <w:rsid w:val="00FD7E4E"/>
    <w:rsid w:val="00FE1245"/>
    <w:rsid w:val="00FE1255"/>
    <w:rsid w:val="00FE13D4"/>
    <w:rsid w:val="00FE6848"/>
    <w:rsid w:val="00FF4ECB"/>
    <w:rsid w:val="00FF5105"/>
    <w:rsid w:val="00FF7A8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A9F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/>
    <w:lsdException w:name="Plain Table 4" w:uiPriority="21"/>
    <w:lsdException w:name="Plain Table 5" w:uiPriority="31"/>
    <w:lsdException w:name="Grid Table Light" w:uiPriority="32"/>
    <w:lsdException w:name="Grid Table 1 Light" w:uiPriority="33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7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107"/>
    <w:pPr>
      <w:tabs>
        <w:tab w:val="center" w:pos="4513"/>
        <w:tab w:val="right" w:pos="9026"/>
      </w:tabs>
    </w:pPr>
    <w:rPr>
      <w:rFonts w:ascii="Arial" w:eastAsia="Calibri" w:hAnsi="Arial" w:cs="Times New Roman"/>
      <w:sz w:val="20"/>
    </w:rPr>
  </w:style>
  <w:style w:type="character" w:customStyle="1" w:styleId="HeaderChar">
    <w:name w:val="Header Char"/>
    <w:link w:val="Header"/>
    <w:uiPriority w:val="99"/>
    <w:rsid w:val="006B3107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3A1D63"/>
    <w:pPr>
      <w:tabs>
        <w:tab w:val="center" w:pos="4513"/>
        <w:tab w:val="right" w:pos="9026"/>
      </w:tabs>
    </w:pPr>
    <w:rPr>
      <w:rFonts w:ascii="Arial" w:eastAsia="Calibri" w:hAnsi="Arial" w:cs="Times New Roman"/>
      <w:sz w:val="18"/>
    </w:rPr>
  </w:style>
  <w:style w:type="character" w:customStyle="1" w:styleId="FooterChar">
    <w:name w:val="Footer Char"/>
    <w:link w:val="Footer"/>
    <w:uiPriority w:val="99"/>
    <w:rsid w:val="003A1D63"/>
    <w:rPr>
      <w:rFonts w:ascii="Arial" w:hAnsi="Arial"/>
      <w:sz w:val="18"/>
      <w:szCs w:val="22"/>
    </w:rPr>
  </w:style>
  <w:style w:type="character" w:styleId="Hyperlink">
    <w:name w:val="Hyperlink"/>
    <w:uiPriority w:val="99"/>
    <w:unhideWhenUsed/>
    <w:rsid w:val="00291639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rsid w:val="00291639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639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639"/>
    <w:rPr>
      <w:rFonts w:ascii="Tahoma" w:hAnsi="Tahoma" w:cs="Tahoma"/>
      <w:sz w:val="16"/>
      <w:szCs w:val="16"/>
    </w:rPr>
  </w:style>
  <w:style w:type="character" w:styleId="PageNumber">
    <w:name w:val="page number"/>
    <w:rsid w:val="005C5616"/>
  </w:style>
  <w:style w:type="paragraph" w:customStyle="1" w:styleId="DCHeading">
    <w:name w:val="DC Heading"/>
    <w:basedOn w:val="Normal"/>
    <w:qFormat/>
    <w:rsid w:val="00422616"/>
    <w:pPr>
      <w:spacing w:after="240"/>
    </w:pPr>
    <w:rPr>
      <w:rFonts w:ascii="Arial" w:eastAsia="Times New Roman" w:hAnsi="Arial" w:cs="Arial"/>
      <w:b/>
      <w:color w:val="2C5C86"/>
      <w:sz w:val="42"/>
      <w:szCs w:val="42"/>
      <w:lang w:eastAsia="en-AU"/>
    </w:rPr>
  </w:style>
  <w:style w:type="paragraph" w:customStyle="1" w:styleId="DCSubheading1">
    <w:name w:val="DC Sub heading 1"/>
    <w:basedOn w:val="Normal"/>
    <w:qFormat/>
    <w:rsid w:val="00422616"/>
    <w:pPr>
      <w:spacing w:after="240"/>
    </w:pPr>
    <w:rPr>
      <w:rFonts w:ascii="Arial" w:eastAsia="Times New Roman" w:hAnsi="Arial" w:cs="Arial"/>
      <w:b/>
      <w:color w:val="403F47"/>
      <w:sz w:val="30"/>
      <w:szCs w:val="30"/>
      <w:lang w:eastAsia="en-AU"/>
    </w:rPr>
  </w:style>
  <w:style w:type="paragraph" w:customStyle="1" w:styleId="DCSubheading2">
    <w:name w:val="DC Sub heading 2"/>
    <w:basedOn w:val="Normal"/>
    <w:qFormat/>
    <w:rsid w:val="00422616"/>
    <w:pPr>
      <w:spacing w:after="240"/>
    </w:pPr>
    <w:rPr>
      <w:rFonts w:ascii="Arial" w:eastAsia="Times New Roman" w:hAnsi="Arial" w:cs="Arial"/>
      <w:b/>
      <w:color w:val="3B7AA5"/>
      <w:sz w:val="24"/>
      <w:szCs w:val="24"/>
      <w:lang w:eastAsia="en-AU"/>
    </w:rPr>
  </w:style>
  <w:style w:type="paragraph" w:customStyle="1" w:styleId="DCBodytext">
    <w:name w:val="DC Body text"/>
    <w:basedOn w:val="Normal"/>
    <w:qFormat/>
    <w:rsid w:val="00AA3538"/>
    <w:pPr>
      <w:spacing w:after="240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DCBullets1">
    <w:name w:val="DC Bullets 1"/>
    <w:basedOn w:val="DCBodytext"/>
    <w:qFormat/>
    <w:rsid w:val="00AA3538"/>
    <w:pPr>
      <w:numPr>
        <w:numId w:val="8"/>
      </w:numPr>
      <w:spacing w:after="120"/>
      <w:ind w:left="340" w:hanging="340"/>
    </w:pPr>
    <w:rPr>
      <w:color w:val="000000" w:themeColor="text1"/>
    </w:rPr>
  </w:style>
  <w:style w:type="character" w:customStyle="1" w:styleId="GridTable1Light1">
    <w:name w:val="Grid Table 1 Light1"/>
    <w:uiPriority w:val="33"/>
    <w:rsid w:val="00051895"/>
    <w:rPr>
      <w:b/>
      <w:bCs/>
      <w:smallCaps/>
      <w:spacing w:val="5"/>
    </w:rPr>
  </w:style>
  <w:style w:type="character" w:customStyle="1" w:styleId="TableGridLight1">
    <w:name w:val="Table Grid Light1"/>
    <w:uiPriority w:val="32"/>
    <w:rsid w:val="00051895"/>
    <w:rPr>
      <w:b/>
      <w:bCs/>
      <w:smallCaps/>
      <w:color w:val="C0504D"/>
      <w:spacing w:val="5"/>
      <w:u w:val="single"/>
    </w:rPr>
  </w:style>
  <w:style w:type="table" w:styleId="TableGrid">
    <w:name w:val="Table Grid"/>
    <w:basedOn w:val="TableNormal"/>
    <w:uiPriority w:val="39"/>
    <w:rsid w:val="00DB18CE"/>
    <w:rPr>
      <w:rFonts w:asciiTheme="minorHAnsi" w:eastAsiaTheme="minorHAnsi" w:hAnsiTheme="minorHAnsi" w:cstheme="minorBidi"/>
      <w:sz w:val="22"/>
      <w:szCs w:val="22"/>
      <w:lang w:eastAsia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Default">
    <w:name w:val="Default"/>
    <w:rsid w:val="00342EF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342EF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D2F"/>
    <w:pPr>
      <w:spacing w:after="160" w:line="259" w:lineRule="auto"/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09414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204A9F"/>
    <w:rPr>
      <w:rFonts w:asciiTheme="minorHAnsi" w:eastAsiaTheme="minorHAnsi" w:hAnsiTheme="minorHAnsi" w:cstheme="minorBidi"/>
      <w:sz w:val="22"/>
      <w:szCs w:val="22"/>
      <w:lang w:eastAsia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Housing%20Maintenance\10.%20Planning\006%20Planning%20Templates\Revisions\Communities-Word-Generic-template_Dk%20Gre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797e278f-9f50-4af2-bc61-3ec198ebef6c" ContentTypeId="0x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_x0020_Type xmlns="c522c730-9728-4dc7-b9e9-516af187e122">Scope Templates</Doc_x0020_Type>
    <Document_x0020_Description_x0020__x0028_Free_x0020_Text_x0029_ xmlns="c522c730-9728-4dc7-b9e9-516af187e122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CCE04B1CF2D4C82E2AB225BFF4B19" ma:contentTypeVersion="20" ma:contentTypeDescription="Create a new document." ma:contentTypeScope="" ma:versionID="7be84e3fd03e7a56e51ab6a51fa2f238">
  <xsd:schema xmlns:xsd="http://www.w3.org/2001/XMLSchema" xmlns:xs="http://www.w3.org/2001/XMLSchema" xmlns:p="http://schemas.microsoft.com/office/2006/metadata/properties" xmlns:ns2="b24510ee-2cc8-462c-bcf0-29297460c066" xmlns:ns3="c522c730-9728-4dc7-b9e9-516af187e122" targetNamespace="http://schemas.microsoft.com/office/2006/metadata/properties" ma:root="true" ma:fieldsID="9105bd6a7cf731c4f552b79770bf074d" ns2:_="" ns3:_="">
    <xsd:import namespace="b24510ee-2cc8-462c-bcf0-29297460c066"/>
    <xsd:import namespace="c522c730-9728-4dc7-b9e9-516af187e1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oc_x0020_Type" minOccurs="0"/>
                <xsd:element ref="ns3:Document_x0020_Description_x0020__x0028_Free_x0020_Text_x0029_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510ee-2cc8-462c-bcf0-29297460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2c730-9728-4dc7-b9e9-516af187e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Doc_x0020_Type" ma:index="12" nillable="true" ma:displayName="Doc Type" ma:format="Dropdown" ma:internalName="Doc_x0020_Type">
      <xsd:simpleType>
        <xsd:restriction base="dms:Choice">
          <xsd:enumeration value="Checklists"/>
          <xsd:enumeration value="Information and Guides"/>
          <xsd:enumeration value="Scope Templates"/>
          <xsd:enumeration value="Report, Email and Other Templates"/>
        </xsd:restriction>
      </xsd:simpleType>
    </xsd:element>
    <xsd:element name="Document_x0020_Description_x0020__x0028_Free_x0020_Text_x0029_" ma:index="13" ma:displayName="Document Description (Free Text)" ma:internalName="Document_x0020_Description_x0020__x0028_Free_x0020_Text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05C3A-DCDC-487F-B7BA-EFF5E86D122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1071D1F-5844-44B4-BB11-319162AF3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D741E-AB62-4485-B628-870808860F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60D207-5EEE-42DC-BB5E-CDD04A17EBD4}">
  <ds:schemaRefs>
    <ds:schemaRef ds:uri="http://schemas.microsoft.com/office/2006/metadata/properties"/>
    <ds:schemaRef ds:uri="http://schemas.microsoft.com/office/infopath/2007/PartnerControls"/>
    <ds:schemaRef ds:uri="c522c730-9728-4dc7-b9e9-516af187e122"/>
  </ds:schemaRefs>
</ds:datastoreItem>
</file>

<file path=customXml/itemProps5.xml><?xml version="1.0" encoding="utf-8"?>
<ds:datastoreItem xmlns:ds="http://schemas.openxmlformats.org/officeDocument/2006/customXml" ds:itemID="{A5AD6A3D-088D-4056-9AF0-62B264AF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510ee-2cc8-462c-bcf0-29297460c066"/>
    <ds:schemaRef ds:uri="c522c730-9728-4dc7-b9e9-516af187e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Communities-Word-Generic-template_Dk Grey</Template>
  <TotalTime>0</TotalTime>
  <Pages>15</Pages>
  <Words>4527</Words>
  <Characters>25805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Refurbishment</vt:lpstr>
    </vt:vector>
  </TitlesOfParts>
  <Company/>
  <LinksUpToDate>false</LinksUpToDate>
  <CharactersWithSpaces>30272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Refurbishment</dc:title>
  <dc:subject/>
  <dc:creator/>
  <cp:keywords/>
  <cp:lastModifiedBy/>
  <cp:revision>1</cp:revision>
  <dcterms:created xsi:type="dcterms:W3CDTF">2024-03-02T22:17:00Z</dcterms:created>
  <dcterms:modified xsi:type="dcterms:W3CDTF">2024-03-26T23:57:00Z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9fbc8119-21e3-46e6-8ec3-5d2393967c7c</vt:lpwstr>
  </property>
  <property fmtid="{D5CDD505-2E9C-101B-9397-08002B2CF9AE}" pid="3" name="_dlc_DocId">
    <vt:lpwstr>3VFWXSDN5EMD-90-40</vt:lpwstr>
  </property>
  <property fmtid="{D5CDD505-2E9C-101B-9397-08002B2CF9AE}" pid="4" name="ContentTypeId">
    <vt:lpwstr>0x010100012CCE04B1CF2D4C82E2AB225BFF4B19</vt:lpwstr>
  </property>
  <property fmtid="{D5CDD505-2E9C-101B-9397-08002B2CF9AE}" pid="5" name="_dlc_DocIdUrl">
    <vt:lpwstr>http://dcpnetprod.ad.dcd.wa.gov.au/PL/_layouts/DocIdRedir.aspx?ID=3VFWXSDN5EMD-90-40, 3VFWXSDN5EMD-90-40</vt:lpwstr>
  </property>
  <property fmtid="{D5CDD505-2E9C-101B-9397-08002B2CF9AE}" pid="6" name="DOH_BusinessUnit">
    <vt:lpwstr>2;#Housing - Maintenance Operations|caa2f356-7cbe-41c6-ab8d-be03ad6cea6d</vt:lpwstr>
  </property>
  <property fmtid="{D5CDD505-2E9C-101B-9397-08002B2CF9AE}" pid="7" name="DOH_DisplayInAllForms">
    <vt:lpwstr>Yes</vt:lpwstr>
  </property>
  <property fmtid="{D5CDD505-2E9C-101B-9397-08002B2CF9AE}" pid="8" name="Doc Type">
    <vt:lpwstr>Quotes &amp; Tenders Templates</vt:lpwstr>
  </property>
  <property fmtid="{D5CDD505-2E9C-101B-9397-08002B2CF9AE}" pid="9" name="DOH_Topic">
    <vt:lpwstr/>
  </property>
  <property fmtid="{D5CDD505-2E9C-101B-9397-08002B2CF9AE}" pid="10" name="DOH_ServiceOutcome">
    <vt:lpwstr/>
  </property>
  <property fmtid="{D5CDD505-2E9C-101B-9397-08002B2CF9AE}" pid="11" name="DOH_LastUpdatedDate">
    <vt:filetime>2018-04-20T03:26:00Z</vt:filetime>
  </property>
  <property fmtid="{D5CDD505-2E9C-101B-9397-08002B2CF9AE}" pid="12" name="TaxCatchAll">
    <vt:lpwstr>2;#Housing - Maintenance Operations|caa2f356-7cbe-41c6-ab8d-be03ad6cea6d</vt:lpwstr>
  </property>
  <property fmtid="{D5CDD505-2E9C-101B-9397-08002B2CF9AE}" pid="13" name="p461a0dce928461bbc0d96fd1026bf9e">
    <vt:lpwstr>Housing - Maintenance Operations|caa2f356-7cbe-41c6-ab8d-be03ad6cea6d</vt:lpwstr>
  </property>
</Properties>
</file>