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Japan Product Manager Conference 2016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lineRule="auto"/>
        <w:contextualSpacing w:val="0"/>
        <w:jc w:val="center"/>
      </w:pPr>
      <w:bookmarkStart w:colFirst="0" w:colLast="0" w:name="_xvtnuc8wb7hj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～さぁはじめよう！日本のプロダクトマネジメント～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ジョブボード掲載情報提供のお願い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2016年9月20日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この度は、「Japan Product Manager Conference 2016」へご協賛いただき、ありがとうございます。つきましては、協賛メニューの一つである「ジョブボード」に掲載する以下の情報を、事務局に提出いただきますよう、よろしくお願いいたします。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＜ジョブボード掲載情報＞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0"/>
        <w:gridCol w:w="7275"/>
        <w:tblGridChange w:id="0">
          <w:tblGrid>
            <w:gridCol w:w="1710"/>
            <w:gridCol w:w="7275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会社名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募集職種名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リンク先URL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＜ジョブボード掲載見本＞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22717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＜お問い合わせ・事務局提出先＞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Japan Product Manager Conference 2016 運営事務局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担当：関 満徳（ビバーチェプラス 合同会社 内）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Eメール： </w:t>
      </w:r>
      <w:r w:rsidDel="00000000" w:rsidR="00000000" w:rsidRPr="00000000">
        <w:rPr>
          <w:sz w:val="24"/>
          <w:szCs w:val="24"/>
          <w:rtl w:val="0"/>
        </w:rPr>
        <w:t xml:space="preserve">fullvirtue@vivaceplus.com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