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568F" w14:textId="77777777" w:rsidR="00D2233F" w:rsidRDefault="00E763EF">
      <w:pPr>
        <w:spacing w:after="4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Debreceni SZC</w:t>
      </w:r>
      <w:r>
        <w:rPr>
          <w:b/>
          <w:sz w:val="40"/>
          <w:szCs w:val="40"/>
        </w:rPr>
        <w:br/>
        <w:t>Mechwart András Gépipari és Informatikai</w:t>
      </w:r>
      <w:r>
        <w:rPr>
          <w:b/>
          <w:sz w:val="40"/>
          <w:szCs w:val="40"/>
        </w:rPr>
        <w:br/>
        <w:t>Technikum</w:t>
      </w:r>
    </w:p>
    <w:p w14:paraId="694D5690" w14:textId="77777777" w:rsidR="00D2233F" w:rsidRDefault="00D2233F">
      <w:pPr>
        <w:spacing w:after="240"/>
        <w:jc w:val="center"/>
      </w:pPr>
    </w:p>
    <w:p w14:paraId="694D5691" w14:textId="77777777" w:rsidR="00D2233F" w:rsidRDefault="00D223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360"/>
        <w:rPr>
          <w:b/>
        </w:rPr>
      </w:pPr>
    </w:p>
    <w:p w14:paraId="694D5692" w14:textId="77777777" w:rsidR="00D2233F" w:rsidRDefault="00E763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Cs/>
          <w:sz w:val="40"/>
          <w:szCs w:val="40"/>
        </w:rPr>
      </w:pPr>
      <w:r>
        <w:rPr>
          <w:b/>
          <w:sz w:val="40"/>
          <w:szCs w:val="40"/>
        </w:rPr>
        <w:t>Informatika és távközlés ágazat</w:t>
      </w:r>
      <w:r>
        <w:rPr>
          <w:b/>
          <w:sz w:val="40"/>
          <w:szCs w:val="40"/>
        </w:rPr>
        <w:br/>
        <w:t>ágazati alapvizsga</w:t>
      </w:r>
    </w:p>
    <w:p w14:paraId="694D5693" w14:textId="77777777" w:rsidR="00D2233F" w:rsidRDefault="00D223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40"/>
          <w:szCs w:val="40"/>
        </w:rPr>
      </w:pPr>
    </w:p>
    <w:p w14:paraId="694D5694" w14:textId="77777777" w:rsidR="00D2233F" w:rsidRDefault="00E763EF">
      <w:pPr>
        <w:spacing w:before="480" w:after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Feladatlap</w:t>
      </w:r>
    </w:p>
    <w:p w14:paraId="694D5695" w14:textId="77777777" w:rsidR="00D2233F" w:rsidRDefault="00E763EF">
      <w:pPr>
        <w:spacing w:before="240"/>
        <w:rPr>
          <w:b/>
        </w:rPr>
      </w:pPr>
      <w:r>
        <w:t>Vizsgatevékenység megnevezése:</w:t>
      </w:r>
      <w:r>
        <w:rPr>
          <w:b/>
        </w:rPr>
        <w:t xml:space="preserve"> Weboldalak kódolása, programozás, hálózatok gyakorlat</w:t>
      </w:r>
    </w:p>
    <w:p w14:paraId="694D5696" w14:textId="77777777" w:rsidR="00D2233F" w:rsidRDefault="00D2233F">
      <w:pPr>
        <w:rPr>
          <w:b/>
          <w:bCs/>
        </w:rPr>
      </w:pPr>
    </w:p>
    <w:p w14:paraId="694D5697" w14:textId="77777777" w:rsidR="00D2233F" w:rsidRDefault="00E763EF">
      <w:pPr>
        <w:spacing w:before="360"/>
        <w:ind w:right="1054"/>
        <w:rPr>
          <w:b/>
          <w:bCs/>
        </w:rPr>
      </w:pPr>
      <w:r>
        <w:rPr>
          <w:b/>
          <w:bCs/>
        </w:rPr>
        <w:t xml:space="preserve">A vizsgatevékenység időtartama: </w:t>
      </w:r>
      <w:r>
        <w:t>180 perc</w:t>
      </w:r>
    </w:p>
    <w:p w14:paraId="694D5699" w14:textId="79FDA482" w:rsidR="00D2233F" w:rsidRDefault="00E763EF">
      <w:pPr>
        <w:spacing w:before="480" w:after="840"/>
        <w:ind w:right="-11"/>
        <w:jc w:val="center"/>
        <w:rPr>
          <w:b/>
          <w:sz w:val="40"/>
        </w:rPr>
      </w:pPr>
      <w:r>
        <w:rPr>
          <w:b/>
          <w:sz w:val="40"/>
        </w:rPr>
        <w:t>2023.</w:t>
      </w:r>
    </w:p>
    <w:p w14:paraId="694D569A" w14:textId="6D80C95E" w:rsidR="00D2233F" w:rsidRDefault="00E763EF" w:rsidP="005E157E">
      <w:pPr>
        <w:spacing w:before="480" w:after="120"/>
        <w:ind w:right="-11"/>
        <w:rPr>
          <w:b/>
          <w:bCs/>
          <w:sz w:val="40"/>
          <w:szCs w:val="40"/>
        </w:rPr>
      </w:pPr>
      <w:r>
        <w:rPr>
          <w:sz w:val="23"/>
          <w:szCs w:val="23"/>
        </w:rPr>
        <w:t>A vizsgatevékenység aránya a teljes ágazati alapvizsgán belül: 90 %</w:t>
      </w:r>
    </w:p>
    <w:p w14:paraId="694D569B" w14:textId="77777777" w:rsidR="00D2233F" w:rsidRDefault="00E763EF">
      <w:pPr>
        <w:tabs>
          <w:tab w:val="left" w:pos="2830"/>
          <w:tab w:val="right" w:pos="3686"/>
          <w:tab w:val="right" w:pos="6237"/>
          <w:tab w:val="right" w:leader="underscore" w:pos="9498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Értékelés:</w:t>
      </w:r>
    </w:p>
    <w:p w14:paraId="694D569C" w14:textId="77777777" w:rsidR="00D2233F" w:rsidRDefault="00E763EF">
      <w:pPr>
        <w:tabs>
          <w:tab w:val="right" w:pos="1276"/>
          <w:tab w:val="left" w:pos="1418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0-47 pont: </w:t>
      </w:r>
      <w:r>
        <w:rPr>
          <w:b/>
          <w:sz w:val="22"/>
          <w:szCs w:val="22"/>
        </w:rPr>
        <w:tab/>
        <w:t>elégtelen</w:t>
      </w:r>
    </w:p>
    <w:p w14:paraId="694D569D" w14:textId="77777777" w:rsidR="00D2233F" w:rsidRDefault="00E763EF">
      <w:pPr>
        <w:tabs>
          <w:tab w:val="right" w:pos="1276"/>
          <w:tab w:val="left" w:pos="1418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48-65 pont: </w:t>
      </w:r>
      <w:r>
        <w:rPr>
          <w:b/>
          <w:sz w:val="22"/>
          <w:szCs w:val="22"/>
        </w:rPr>
        <w:tab/>
        <w:t>elégséges</w:t>
      </w:r>
    </w:p>
    <w:p w14:paraId="694D569E" w14:textId="77777777" w:rsidR="00D2233F" w:rsidRDefault="00E763EF">
      <w:pPr>
        <w:tabs>
          <w:tab w:val="right" w:pos="1276"/>
          <w:tab w:val="left" w:pos="1418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66-83 pont: </w:t>
      </w:r>
      <w:r>
        <w:rPr>
          <w:b/>
          <w:sz w:val="22"/>
          <w:szCs w:val="22"/>
        </w:rPr>
        <w:tab/>
        <w:t>közepes</w:t>
      </w:r>
    </w:p>
    <w:p w14:paraId="694D569F" w14:textId="77777777" w:rsidR="00D2233F" w:rsidRDefault="00E763EF">
      <w:pPr>
        <w:tabs>
          <w:tab w:val="right" w:pos="1276"/>
          <w:tab w:val="left" w:pos="1418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84-101 pont: </w:t>
      </w:r>
      <w:r>
        <w:rPr>
          <w:b/>
          <w:sz w:val="22"/>
          <w:szCs w:val="22"/>
        </w:rPr>
        <w:tab/>
        <w:t>jó</w:t>
      </w:r>
    </w:p>
    <w:p w14:paraId="694D56A1" w14:textId="51914FCC" w:rsidR="00D2233F" w:rsidRPr="005E157E" w:rsidRDefault="00E763EF" w:rsidP="005E157E">
      <w:pPr>
        <w:tabs>
          <w:tab w:val="right" w:pos="1276"/>
          <w:tab w:val="left" w:pos="1418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102-120 pont: </w:t>
      </w:r>
      <w:r>
        <w:rPr>
          <w:b/>
          <w:sz w:val="22"/>
          <w:szCs w:val="22"/>
        </w:rPr>
        <w:tab/>
        <w:t>jeles</w:t>
      </w:r>
    </w:p>
    <w:p w14:paraId="694D56A3" w14:textId="77777777" w:rsidR="00D2233F" w:rsidRDefault="00E763EF"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Feladatok</w:t>
      </w:r>
    </w:p>
    <w:p w14:paraId="694D56A4" w14:textId="77777777" w:rsidR="00D2233F" w:rsidRDefault="00D2233F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694D56A5" w14:textId="4583CECF" w:rsidR="00D2233F" w:rsidRDefault="00E763EF">
      <w:pPr>
        <w:pStyle w:val="Default"/>
        <w:tabs>
          <w:tab w:val="right" w:pos="9638"/>
        </w:tabs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A) Weboldalak kódolása feladatrész </w:t>
      </w:r>
      <w:r>
        <w:rPr>
          <w:rFonts w:ascii="Times New Roman" w:hAnsi="Times New Roman" w:cs="Times New Roman"/>
          <w:b/>
          <w:bCs/>
          <w:color w:val="auto"/>
        </w:rPr>
        <w:tab/>
        <w:t>40 pont</w:t>
      </w:r>
    </w:p>
    <w:p w14:paraId="27A9DBE6" w14:textId="77777777" w:rsidR="00A24800" w:rsidRPr="00D91A4B" w:rsidRDefault="00A24800" w:rsidP="00173872">
      <w:pPr>
        <w:spacing w:line="360" w:lineRule="auto"/>
        <w:jc w:val="both"/>
      </w:pPr>
    </w:p>
    <w:p w14:paraId="1185580A" w14:textId="28328015" w:rsidR="00173872" w:rsidRPr="00D56DD0" w:rsidRDefault="00173872" w:rsidP="00D56DD0">
      <w:pPr>
        <w:spacing w:line="360" w:lineRule="auto"/>
        <w:jc w:val="both"/>
      </w:pPr>
      <w:r w:rsidRPr="00D91A4B">
        <w:t>A következő feladatban egy weboldal</w:t>
      </w:r>
      <w:r w:rsidR="00C94698">
        <w:t xml:space="preserve">t kell készítenie a </w:t>
      </w:r>
      <w:r w:rsidR="00880722" w:rsidRPr="00880722">
        <w:t>Pálházi Állami Erdei Vasút</w:t>
      </w:r>
      <w:r w:rsidRPr="00D91A4B">
        <w:t xml:space="preserve"> rövid bemutatására a feladatleírás és a minta szerint. A feladat megoldása során a következő állományokat kell felhasználnia: </w:t>
      </w:r>
      <w:r w:rsidR="00161EC0" w:rsidRPr="00161EC0">
        <w:rPr>
          <w:rFonts w:ascii="Courier New" w:hAnsi="Courier New" w:cs="Courier New"/>
        </w:rPr>
        <w:t xml:space="preserve">archivum.jpg, </w:t>
      </w:r>
      <w:r w:rsidR="00677041" w:rsidRPr="00161EC0">
        <w:rPr>
          <w:rFonts w:ascii="Courier New" w:hAnsi="Courier New" w:cs="Courier New"/>
          <w:sz w:val="22"/>
        </w:rPr>
        <w:t>background.jpg</w:t>
      </w:r>
      <w:r w:rsidRPr="00161EC0">
        <w:rPr>
          <w:rFonts w:ascii="Courier New" w:hAnsi="Courier New" w:cs="Courier New"/>
        </w:rPr>
        <w:t xml:space="preserve">, </w:t>
      </w:r>
      <w:r w:rsidR="00161EC0">
        <w:rPr>
          <w:rFonts w:ascii="Courier New" w:hAnsi="Courier New" w:cs="Courier New"/>
        </w:rPr>
        <w:t xml:space="preserve">header.jpg, </w:t>
      </w:r>
      <w:r w:rsidR="00677041" w:rsidRPr="00161EC0">
        <w:rPr>
          <w:rFonts w:ascii="Courier New" w:hAnsi="Courier New" w:cs="Courier New"/>
          <w:sz w:val="22"/>
        </w:rPr>
        <w:t>terkep.jpg</w:t>
      </w:r>
      <w:r w:rsidRPr="00161EC0">
        <w:rPr>
          <w:rFonts w:ascii="Courier New" w:hAnsi="Courier New" w:cs="Courier New"/>
        </w:rPr>
        <w:t xml:space="preserve">, </w:t>
      </w:r>
      <w:r w:rsidR="00880722">
        <w:rPr>
          <w:rFonts w:ascii="Courier New" w:hAnsi="Courier New" w:cs="Courier New"/>
          <w:sz w:val="22"/>
        </w:rPr>
        <w:t>palhazi</w:t>
      </w:r>
      <w:r w:rsidR="00677041" w:rsidRPr="00161EC0">
        <w:rPr>
          <w:rFonts w:ascii="Courier New" w:hAnsi="Courier New" w:cs="Courier New"/>
          <w:sz w:val="22"/>
        </w:rPr>
        <w:t>.jpg</w:t>
      </w:r>
      <w:r w:rsidRPr="00D91A4B">
        <w:t xml:space="preserve">. Ahol a feladat másként nem kéri, a formázási beállításokat a </w:t>
      </w:r>
      <w:r w:rsidR="00880722">
        <w:rPr>
          <w:rFonts w:ascii="Courier" w:hAnsi="Courier"/>
          <w:i/>
        </w:rPr>
        <w:t>palhazi</w:t>
      </w:r>
      <w:r w:rsidRPr="00C94698">
        <w:rPr>
          <w:rFonts w:ascii="Courier" w:hAnsi="Courier"/>
          <w:i/>
        </w:rPr>
        <w:t>.css</w:t>
      </w:r>
      <w:r>
        <w:rPr>
          <w:rFonts w:ascii="Courier" w:hAnsi="Courier"/>
          <w:sz w:val="22"/>
        </w:rPr>
        <w:t xml:space="preserve"> </w:t>
      </w:r>
      <w:r w:rsidRPr="00D91A4B">
        <w:t>stílusállományban végezze el!</w:t>
      </w:r>
    </w:p>
    <w:p w14:paraId="438F373F" w14:textId="7CC0697B" w:rsidR="00173872" w:rsidRDefault="00173872" w:rsidP="00D56DD0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rPr>
          <w:color w:val="000000"/>
        </w:rPr>
        <w:t>Nyissa meg a</w:t>
      </w:r>
      <w:r w:rsidR="000934AA" w:rsidRPr="00D91A4B">
        <w:rPr>
          <w:color w:val="000000"/>
        </w:rPr>
        <w:t>z</w:t>
      </w:r>
      <w:r w:rsidRPr="00D91A4B">
        <w:rPr>
          <w:color w:val="000000"/>
        </w:rPr>
        <w:t xml:space="preserve"> </w:t>
      </w:r>
      <w:r w:rsidR="000934AA" w:rsidRPr="00377FE1">
        <w:rPr>
          <w:rFonts w:ascii="Courier New" w:hAnsi="Courier New" w:cs="Courier New"/>
          <w:color w:val="000000"/>
        </w:rPr>
        <w:t>index</w:t>
      </w:r>
      <w:r w:rsidRPr="00377FE1">
        <w:rPr>
          <w:rFonts w:ascii="Courier New" w:hAnsi="Courier New" w:cs="Courier New"/>
          <w:color w:val="000000"/>
        </w:rPr>
        <w:t>.html</w:t>
      </w:r>
      <w:r w:rsidRPr="00D91A4B">
        <w:rPr>
          <w:color w:val="000000"/>
        </w:rPr>
        <w:t xml:space="preserve"> HTML oldalt!</w:t>
      </w:r>
      <w:r w:rsidRPr="00D91A4B">
        <w:t xml:space="preserve"> Állítsa be az oldal nyelvét magyarra</w:t>
      </w:r>
      <w:r w:rsidR="00BD710C" w:rsidRPr="00D91A4B">
        <w:t xml:space="preserve"> és </w:t>
      </w:r>
      <w:r w:rsidRPr="00D91A4B">
        <w:t>a kódolását UTF-8-ra!</w:t>
      </w:r>
    </w:p>
    <w:p w14:paraId="68474DE4" w14:textId="3323375A" w:rsidR="00173872" w:rsidRDefault="00173872" w:rsidP="00D56DD0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 böngésző címsorában megjelenő cím „</w:t>
      </w:r>
      <w:r w:rsidR="00880722" w:rsidRPr="00880722">
        <w:t>Pálházi Állami Erdei Vasút</w:t>
      </w:r>
      <w:r w:rsidRPr="00D91A4B">
        <w:t>” legyen!</w:t>
      </w:r>
    </w:p>
    <w:p w14:paraId="12841426" w14:textId="2E4348F3" w:rsidR="00173872" w:rsidRDefault="00173872" w:rsidP="00D56DD0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 xml:space="preserve">A weboldal fejrészében helyezzen el hivatkozást a </w:t>
      </w:r>
      <w:r w:rsidR="00880722">
        <w:rPr>
          <w:rFonts w:ascii="Courier" w:hAnsi="Courier"/>
        </w:rPr>
        <w:t>palhazi</w:t>
      </w:r>
      <w:r w:rsidRPr="00C94698">
        <w:rPr>
          <w:rFonts w:ascii="Courier" w:hAnsi="Courier"/>
        </w:rPr>
        <w:t>.css</w:t>
      </w:r>
      <w:r>
        <w:rPr>
          <w:rFonts w:ascii="Courier" w:hAnsi="Courier"/>
          <w:sz w:val="22"/>
        </w:rPr>
        <w:t xml:space="preserve"> </w:t>
      </w:r>
      <w:r w:rsidRPr="00D91A4B">
        <w:t>stíluslapra</w:t>
      </w:r>
      <w:r w:rsidR="00916145" w:rsidRPr="00D91A4B">
        <w:t>!</w:t>
      </w:r>
      <w:r w:rsidR="00D56DD0" w:rsidRPr="00D91A4B">
        <w:br/>
      </w:r>
      <w:r w:rsidR="000E59A7" w:rsidRPr="00E90B0D">
        <w:t>A hivatkozást a Bootstrap CSS keretrendszerre való hivatkozás után helyezze el!</w:t>
      </w:r>
    </w:p>
    <w:p w14:paraId="464DC4D8" w14:textId="13EC09BF" w:rsidR="00173872" w:rsidRDefault="00173872" w:rsidP="00D56DD0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Alakítsa ki a címet, alcímeket a minta szerint! A weboldal címe („</w:t>
      </w:r>
      <w:r w:rsidR="00880722" w:rsidRPr="00880722">
        <w:rPr>
          <w:rFonts w:ascii="TimesNewRoman,Italic" w:hAnsi="TimesNewRoman,Italic"/>
          <w:i/>
        </w:rPr>
        <w:t>Pálházi Állami Erdei Vasút</w:t>
      </w:r>
      <w:r w:rsidRPr="00D91A4B">
        <w:t>”) 1-es szintű címsor, az alcímek („</w:t>
      </w:r>
      <w:r w:rsidR="00F83823" w:rsidRPr="00F83823">
        <w:rPr>
          <w:rFonts w:ascii="TimesNewRoman,Italic" w:hAnsi="TimesNewRoman,Italic"/>
          <w:i/>
        </w:rPr>
        <w:t>A vasút kiépülése, államosítás előtti évtizedei</w:t>
      </w:r>
      <w:r w:rsidRPr="00D91A4B">
        <w:t>”, „</w:t>
      </w:r>
      <w:r w:rsidR="00F83823" w:rsidRPr="00F83823">
        <w:rPr>
          <w:rFonts w:ascii="TimesNewRoman,Italic" w:hAnsi="TimesNewRoman,Italic"/>
          <w:i/>
        </w:rPr>
        <w:t>Az átépítéstől a felszámolásig</w:t>
      </w:r>
      <w:r w:rsidRPr="00D91A4B">
        <w:t>”</w:t>
      </w:r>
      <w:r w:rsidR="00F83823" w:rsidRPr="00D91A4B">
        <w:t>,</w:t>
      </w:r>
      <w:r w:rsidRPr="00D91A4B">
        <w:t xml:space="preserve"> </w:t>
      </w:r>
      <w:r>
        <w:rPr>
          <w:rFonts w:ascii="TimesNewRoman,Italic" w:hAnsi="TimesNewRoman,Italic"/>
          <w:i/>
        </w:rPr>
        <w:t>„</w:t>
      </w:r>
      <w:r w:rsidR="00F83823" w:rsidRPr="00F83823">
        <w:rPr>
          <w:rFonts w:ascii="TimesNewRoman,Italic" w:hAnsi="TimesNewRoman,Italic"/>
          <w:i/>
        </w:rPr>
        <w:t>A kirándulóvasút</w:t>
      </w:r>
      <w:r>
        <w:rPr>
          <w:rFonts w:ascii="TimesNewRoman,Italic" w:hAnsi="TimesNewRoman,Italic"/>
          <w:i/>
        </w:rPr>
        <w:t>”</w:t>
      </w:r>
      <w:r w:rsidR="00F83823">
        <w:rPr>
          <w:rFonts w:ascii="TimesNewRoman,Italic" w:hAnsi="TimesNewRoman,Italic"/>
          <w:i/>
        </w:rPr>
        <w:t>, és „</w:t>
      </w:r>
      <w:r w:rsidR="00F83823" w:rsidRPr="00F83823">
        <w:rPr>
          <w:rFonts w:ascii="TimesNewRoman,Italic" w:hAnsi="TimesNewRoman,Italic"/>
          <w:i/>
        </w:rPr>
        <w:t xml:space="preserve">A </w:t>
      </w:r>
      <w:r w:rsidR="00880722" w:rsidRPr="00880722">
        <w:rPr>
          <w:rFonts w:ascii="TimesNewRoman,Italic" w:hAnsi="TimesNewRoman,Italic"/>
          <w:i/>
        </w:rPr>
        <w:t>Pálházi Állami Erdei Vasút</w:t>
      </w:r>
      <w:r w:rsidR="00F83823" w:rsidRPr="00F83823">
        <w:rPr>
          <w:rFonts w:ascii="TimesNewRoman,Italic" w:hAnsi="TimesNewRoman,Italic"/>
          <w:i/>
        </w:rPr>
        <w:t xml:space="preserve"> jelenlegi járműparkja</w:t>
      </w:r>
      <w:r w:rsidR="00F83823">
        <w:rPr>
          <w:rFonts w:ascii="TimesNewRoman,Italic" w:hAnsi="TimesNewRoman,Italic"/>
          <w:i/>
        </w:rPr>
        <w:t>”</w:t>
      </w:r>
      <w:r w:rsidRPr="00D91A4B">
        <w:t>) pedig 2-es szintű címsorok legyenek!</w:t>
      </w:r>
    </w:p>
    <w:p w14:paraId="77E79F06" w14:textId="37CEF674" w:rsidR="00533AD2" w:rsidRDefault="00533AD2" w:rsidP="00D56DD0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>
        <w:t xml:space="preserve">Az 1-es </w:t>
      </w:r>
      <w:r w:rsidR="00E376B9">
        <w:t xml:space="preserve">szintű </w:t>
      </w:r>
      <w:r w:rsidR="00C94698">
        <w:t>címsorra alkalmazza</w:t>
      </w:r>
      <w:r>
        <w:t xml:space="preserve"> a Bootstrap </w:t>
      </w:r>
      <w:r w:rsidRPr="00604B37">
        <w:rPr>
          <w:rFonts w:ascii="Courier New" w:hAnsi="Courier New" w:cs="Courier New"/>
        </w:rPr>
        <w:t>display-4</w:t>
      </w:r>
      <w:r>
        <w:t xml:space="preserve"> osztályát!</w:t>
      </w:r>
    </w:p>
    <w:p w14:paraId="308576E0" w14:textId="2A9C5AB5" w:rsidR="00173872" w:rsidRPr="00916145" w:rsidRDefault="00173872" w:rsidP="00D56DD0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 dokumentum végén a forrásoldal</w:t>
      </w:r>
      <w:r w:rsidR="00C94698">
        <w:t>ra való</w:t>
      </w:r>
      <w:r w:rsidR="000E73F4">
        <w:t xml:space="preserve"> hivatkozás</w:t>
      </w:r>
      <w:r w:rsidR="00C94698">
        <w:t>t</w:t>
      </w:r>
      <w:r w:rsidR="008C743F">
        <w:t xml:space="preserve"> (a </w:t>
      </w:r>
      <w:r w:rsidR="008C743F" w:rsidRPr="008C743F">
        <w:rPr>
          <w:rFonts w:ascii="Courier New" w:hAnsi="Courier New" w:cs="Courier New"/>
        </w:rPr>
        <w:t>forras.txt</w:t>
      </w:r>
      <w:r w:rsidR="008C743F">
        <w:t>-ben találja meg)</w:t>
      </w:r>
      <w:r w:rsidR="00C94698">
        <w:t xml:space="preserve"> </w:t>
      </w:r>
      <w:r w:rsidRPr="00D91A4B">
        <w:t xml:space="preserve">helyezze egy </w:t>
      </w:r>
      <w:r w:rsidR="00D332AC">
        <w:t>5-ös szintű címsorba</w:t>
      </w:r>
      <w:r w:rsidR="00C94698">
        <w:t xml:space="preserve"> úgy, hogy ha linkre kattint, akkor a forrásoldal új oldalon nyíljon meg</w:t>
      </w:r>
      <w:r w:rsidRPr="00D91A4B">
        <w:t>!</w:t>
      </w:r>
      <w:r w:rsidR="00B40DD0">
        <w:t xml:space="preserve"> A hivatkozást</w:t>
      </w:r>
      <w:r w:rsidR="00751BD2">
        <w:t xml:space="preserve"> a </w:t>
      </w:r>
      <w:r w:rsidR="00751BD2" w:rsidRPr="00D40E18">
        <w:rPr>
          <w:rFonts w:ascii="Courier New" w:hAnsi="Courier New" w:cs="Courier New"/>
        </w:rPr>
        <w:t>footer</w:t>
      </w:r>
      <w:r w:rsidR="00751BD2">
        <w:t xml:space="preserve"> részen belül helyez</w:t>
      </w:r>
      <w:r w:rsidR="00B26A64">
        <w:t>ze</w:t>
      </w:r>
      <w:r w:rsidR="00751BD2">
        <w:t xml:space="preserve"> el</w:t>
      </w:r>
      <w:r w:rsidR="000E73F4">
        <w:t xml:space="preserve"> középre igazítva</w:t>
      </w:r>
      <w:r w:rsidR="00751BD2">
        <w:t>!</w:t>
      </w:r>
    </w:p>
    <w:p w14:paraId="24A05D84" w14:textId="61D806CE" w:rsidR="00916145" w:rsidRPr="005526A0" w:rsidRDefault="00264671" w:rsidP="00D56DD0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 xml:space="preserve">A dokumentumban a main rész </w:t>
      </w:r>
      <w:r w:rsidR="008C743F">
        <w:t xml:space="preserve">nagy kijelző esetén </w:t>
      </w:r>
      <w:r w:rsidRPr="00D91A4B">
        <w:t xml:space="preserve">a Bootstrap segítségével </w:t>
      </w:r>
      <w:r w:rsidRPr="00D91A4B">
        <w:rPr>
          <w:rFonts w:ascii="Courier New" w:hAnsi="Courier New" w:cs="Courier New"/>
        </w:rPr>
        <w:t>4:4:4</w:t>
      </w:r>
      <w:r w:rsidRPr="00D91A4B">
        <w:t xml:space="preserve"> arányú rácsban lett felosztva (amelyből jelenleg</w:t>
      </w:r>
      <w:r w:rsidR="00B40DD0">
        <w:t xml:space="preserve"> csak 2 oszlop látszik), állítsa</w:t>
      </w:r>
      <w:r w:rsidRPr="00D91A4B">
        <w:t xml:space="preserve"> át, hogy </w:t>
      </w:r>
      <w:r w:rsidRPr="00D91A4B">
        <w:rPr>
          <w:rFonts w:ascii="Courier New" w:hAnsi="Courier New" w:cs="Courier New"/>
        </w:rPr>
        <w:t>6:6</w:t>
      </w:r>
      <w:r w:rsidRPr="00D91A4B">
        <w:t xml:space="preserve"> arányú legyen!</w:t>
      </w:r>
    </w:p>
    <w:p w14:paraId="53D3E3B8" w14:textId="29DEF773" w:rsidR="005526A0" w:rsidRDefault="00C8074A" w:rsidP="00D56DD0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>
        <w:t xml:space="preserve">Az első alcím után illessze be a </w:t>
      </w:r>
      <w:r w:rsidR="00880722">
        <w:rPr>
          <w:rFonts w:ascii="Courier New" w:hAnsi="Courier New" w:cs="Courier New"/>
        </w:rPr>
        <w:t>palhazi</w:t>
      </w:r>
      <w:r w:rsidRPr="00D91A4B">
        <w:rPr>
          <w:rFonts w:ascii="Courier New" w:hAnsi="Courier New" w:cs="Courier New"/>
        </w:rPr>
        <w:t>.jpg</w:t>
      </w:r>
      <w:r>
        <w:t xml:space="preserve"> képet! Ha a kép felé visszük az egeret vagy ha a kép valamilyen oknál fogva nem megjeleníthető, akkor mindkét esetben az „Mk48” szöveg jelenjen meg!</w:t>
      </w:r>
      <w:r w:rsidR="00B90429">
        <w:t xml:space="preserve"> A képre alkalmazza a </w:t>
      </w:r>
      <w:r w:rsidR="00B90429" w:rsidRPr="005340ED">
        <w:rPr>
          <w:rFonts w:ascii="Courier New" w:hAnsi="Courier New" w:cs="Courier New"/>
        </w:rPr>
        <w:t>kep</w:t>
      </w:r>
      <w:r w:rsidR="00B90429">
        <w:t xml:space="preserve"> osztályt, és a Bootstrap </w:t>
      </w:r>
      <w:r w:rsidR="00B90429" w:rsidRPr="005340ED">
        <w:rPr>
          <w:rFonts w:ascii="Courier New" w:hAnsi="Courier New" w:cs="Courier New"/>
        </w:rPr>
        <w:t>rounded-circle</w:t>
      </w:r>
      <w:r w:rsidR="00B90429">
        <w:t xml:space="preserve"> osztályát!</w:t>
      </w:r>
    </w:p>
    <w:p w14:paraId="5B24194D" w14:textId="5C9629B5" w:rsidR="00C8074A" w:rsidRDefault="00C8074A" w:rsidP="00D56DD0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C8074A">
        <w:t xml:space="preserve">A </w:t>
      </w:r>
      <w:r w:rsidR="009E1805">
        <w:t>„</w:t>
      </w:r>
      <w:r w:rsidR="00880722" w:rsidRPr="00880722">
        <w:t>Pálházi Állami Erdei Vasút</w:t>
      </w:r>
      <w:r w:rsidRPr="00C8074A">
        <w:t xml:space="preserve"> jelenlegi járműparkja</w:t>
      </w:r>
      <w:r w:rsidR="009E1805">
        <w:t>”</w:t>
      </w:r>
      <w:r>
        <w:t xml:space="preserve"> alcím után </w:t>
      </w:r>
      <w:r w:rsidR="00421591">
        <w:t xml:space="preserve">másolja be a </w:t>
      </w:r>
      <w:r w:rsidR="00421591" w:rsidRPr="003C5C1B">
        <w:rPr>
          <w:rFonts w:ascii="Courier New" w:hAnsi="Courier New" w:cs="Courier New"/>
        </w:rPr>
        <w:t>forras.txt</w:t>
      </w:r>
      <w:r w:rsidR="00421591">
        <w:t xml:space="preserve">-ből a szöveget, és </w:t>
      </w:r>
      <w:r>
        <w:t xml:space="preserve">a minta alapján alakítsa ki a számozatlan felsorolást! A felsorolásra alkalmazza a </w:t>
      </w:r>
      <w:r w:rsidRPr="003C5C1B">
        <w:rPr>
          <w:rFonts w:ascii="Courier New" w:hAnsi="Courier New" w:cs="Courier New"/>
        </w:rPr>
        <w:t>jarmupark</w:t>
      </w:r>
      <w:r w:rsidR="005C0D49">
        <w:t xml:space="preserve"> azonosítót</w:t>
      </w:r>
      <w:r>
        <w:t>!</w:t>
      </w:r>
    </w:p>
    <w:p w14:paraId="2C66B6FE" w14:textId="15CC0435" w:rsidR="00421591" w:rsidRDefault="004A531F" w:rsidP="004A531F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>
        <w:t xml:space="preserve">A terkep.jpg képet illessze be „ A </w:t>
      </w:r>
      <w:r w:rsidR="00880722" w:rsidRPr="00880722">
        <w:t>Pálházi Állami Erdei Vasút</w:t>
      </w:r>
      <w:r>
        <w:t xml:space="preserve"> jelenlegi járműparkja”</w:t>
      </w:r>
      <w:r w:rsidR="00CB0A88">
        <w:t xml:space="preserve"> </w:t>
      </w:r>
      <w:r>
        <w:t>alcím elé és rendelje hozzá a Bootstrap „d-block mx-auto” osztályát és „masodik” azonosítót</w:t>
      </w:r>
      <w:r w:rsidR="00CB0A88">
        <w:t>!</w:t>
      </w:r>
      <w:r>
        <w:t xml:space="preserve"> Ha a kép felé visszük az egeret vagy ha a kép valamilyen oknál fogva nem megjeleníthető, akkor mindkét esetben az „Útvonal” szöveg jelenjen meg!</w:t>
      </w:r>
    </w:p>
    <w:p w14:paraId="485BBA1B" w14:textId="77777777" w:rsidR="00173872" w:rsidRPr="00D91A4B" w:rsidRDefault="00173872" w:rsidP="00D56DD0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 következő beállításokat, módosításokat a stíluslap megfelelő kijelölőinél végezze el!</w:t>
      </w:r>
    </w:p>
    <w:p w14:paraId="5249066F" w14:textId="45CBBDDD" w:rsidR="00D40953" w:rsidRDefault="00D40953" w:rsidP="0006599F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weboldal háttérképe a </w:t>
      </w:r>
      <w:r w:rsidRPr="00D91A4B">
        <w:rPr>
          <w:rFonts w:ascii="Courier New" w:hAnsi="Courier New" w:cs="Courier New"/>
          <w:color w:val="000000" w:themeColor="text1"/>
        </w:rPr>
        <w:t>background.jpg</w:t>
      </w:r>
      <w:r>
        <w:rPr>
          <w:color w:val="000000" w:themeColor="text1"/>
        </w:rPr>
        <w:t xml:space="preserve"> kép legyen! A kép görgetéskor maradjon a helyén!</w:t>
      </w:r>
    </w:p>
    <w:p w14:paraId="51039E22" w14:textId="4A96125F" w:rsidR="00D40953" w:rsidRDefault="00D40953" w:rsidP="0006599F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dokumentumban a betűméret egységesen legyen </w:t>
      </w:r>
      <w:r w:rsidRPr="00D91A4B">
        <w:rPr>
          <w:rFonts w:ascii="Courier New" w:hAnsi="Courier New" w:cs="Courier New"/>
          <w:color w:val="000000" w:themeColor="text1"/>
        </w:rPr>
        <w:t>1.1em</w:t>
      </w:r>
      <w:r>
        <w:rPr>
          <w:color w:val="000000" w:themeColor="text1"/>
        </w:rPr>
        <w:t>!</w:t>
      </w:r>
    </w:p>
    <w:p w14:paraId="7A4BA24C" w14:textId="58D9010E" w:rsidR="00D40953" w:rsidRPr="00D40953" w:rsidRDefault="00D40953" w:rsidP="0006599F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 fejlécben a szöveg legyen </w:t>
      </w:r>
      <w:r w:rsidR="00DF50FB">
        <w:rPr>
          <w:color w:val="000000" w:themeColor="text1"/>
        </w:rPr>
        <w:t>jobbra</w:t>
      </w:r>
      <w:r>
        <w:rPr>
          <w:color w:val="000000" w:themeColor="text1"/>
        </w:rPr>
        <w:t xml:space="preserve"> igazítva!</w:t>
      </w:r>
      <w:r w:rsidR="00030306">
        <w:rPr>
          <w:color w:val="000000" w:themeColor="text1"/>
        </w:rPr>
        <w:t xml:space="preserve"> A fejléc háttere ismétlődés nélküli legyen!</w:t>
      </w:r>
    </w:p>
    <w:p w14:paraId="3A15DA48" w14:textId="22F661D3" w:rsidR="009877D7" w:rsidRDefault="009877D7" w:rsidP="0006599F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Pr="00D91A4B">
        <w:rPr>
          <w:rFonts w:ascii="Courier New" w:hAnsi="Courier New" w:cs="Courier New"/>
          <w:color w:val="000000" w:themeColor="text1"/>
        </w:rPr>
        <w:t>kep</w:t>
      </w:r>
      <w:r>
        <w:rPr>
          <w:color w:val="000000" w:themeColor="text1"/>
        </w:rPr>
        <w:t xml:space="preserve"> </w:t>
      </w:r>
      <w:r w:rsidRPr="002B7697">
        <w:t>azonosítójú</w:t>
      </w:r>
      <w:r w:rsidR="000E59A7" w:rsidRPr="002B7697">
        <w:t xml:space="preserve"> osztálykijelölőben </w:t>
      </w:r>
      <w:r w:rsidRPr="002B7697">
        <w:t xml:space="preserve">a </w:t>
      </w:r>
      <w:r>
        <w:rPr>
          <w:color w:val="000000" w:themeColor="text1"/>
        </w:rPr>
        <w:t xml:space="preserve">maximális szélesség legyen </w:t>
      </w:r>
      <w:r w:rsidRPr="00D91A4B">
        <w:rPr>
          <w:rFonts w:ascii="Courier New" w:hAnsi="Courier New" w:cs="Courier New"/>
          <w:color w:val="000000" w:themeColor="text1"/>
        </w:rPr>
        <w:t>40%</w:t>
      </w:r>
      <w:r>
        <w:rPr>
          <w:color w:val="000000" w:themeColor="text1"/>
        </w:rPr>
        <w:t>, és a kép legyen jobbra igazított!</w:t>
      </w:r>
    </w:p>
    <w:p w14:paraId="54DB737A" w14:textId="5C48526D" w:rsidR="00C021F9" w:rsidRDefault="00C021F9" w:rsidP="0006599F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Az 1-es címsorok színe legyen </w:t>
      </w:r>
      <w:r w:rsidRPr="00D91A4B">
        <w:rPr>
          <w:rFonts w:ascii="Courier New" w:hAnsi="Courier New" w:cs="Courier New"/>
          <w:color w:val="000000" w:themeColor="text1"/>
        </w:rPr>
        <w:t>green</w:t>
      </w:r>
      <w:r>
        <w:rPr>
          <w:color w:val="000000" w:themeColor="text1"/>
        </w:rPr>
        <w:t xml:space="preserve">, a 2-es címsorok </w:t>
      </w:r>
      <w:r w:rsidR="0048255A">
        <w:rPr>
          <w:color w:val="000000" w:themeColor="text1"/>
        </w:rPr>
        <w:t>be</w:t>
      </w:r>
      <w:r w:rsidR="009C160A">
        <w:rPr>
          <w:color w:val="000000" w:themeColor="text1"/>
        </w:rPr>
        <w:t>t</w:t>
      </w:r>
      <w:r w:rsidR="0048255A">
        <w:rPr>
          <w:color w:val="000000" w:themeColor="text1"/>
        </w:rPr>
        <w:t xml:space="preserve">űi </w:t>
      </w:r>
      <w:r>
        <w:rPr>
          <w:color w:val="000000" w:themeColor="text1"/>
        </w:rPr>
        <w:t>legyenek dőltek!</w:t>
      </w:r>
    </w:p>
    <w:p w14:paraId="059EB5D7" w14:textId="334E7D7C" w:rsidR="00962FAE" w:rsidRDefault="00962FAE" w:rsidP="0006599F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>Az összes bekezdés</w:t>
      </w:r>
      <w:r w:rsidR="000B57E2">
        <w:rPr>
          <w:color w:val="000000" w:themeColor="text1"/>
        </w:rPr>
        <w:t xml:space="preserve"> (</w:t>
      </w:r>
      <w:r w:rsidR="000B57E2" w:rsidRPr="00D91A4B">
        <w:rPr>
          <w:rFonts w:ascii="Courier New" w:hAnsi="Courier New" w:cs="Courier New"/>
          <w:color w:val="000000" w:themeColor="text1"/>
        </w:rPr>
        <w:t>p</w:t>
      </w:r>
      <w:r w:rsidR="000B57E2">
        <w:rPr>
          <w:color w:val="000000" w:themeColor="text1"/>
        </w:rPr>
        <w:t>)</w:t>
      </w:r>
      <w:r>
        <w:rPr>
          <w:color w:val="000000" w:themeColor="text1"/>
        </w:rPr>
        <w:t xml:space="preserve"> szövege legyen sorkizárt!</w:t>
      </w:r>
    </w:p>
    <w:p w14:paraId="6530C4B4" w14:textId="1045F8E4" w:rsidR="00030306" w:rsidRDefault="00030306" w:rsidP="0006599F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Pr="00D91A4B">
        <w:rPr>
          <w:rFonts w:ascii="Courier New" w:hAnsi="Courier New" w:cs="Courier New"/>
          <w:color w:val="000000" w:themeColor="text1"/>
        </w:rPr>
        <w:t>jarmupark</w:t>
      </w:r>
      <w:r w:rsidR="005C0D49">
        <w:rPr>
          <w:color w:val="000000" w:themeColor="text1"/>
        </w:rPr>
        <w:t xml:space="preserve"> azonosítót</w:t>
      </w:r>
      <w:r>
        <w:rPr>
          <w:color w:val="000000" w:themeColor="text1"/>
        </w:rPr>
        <w:t xml:space="preserve"> ad</w:t>
      </w:r>
      <w:r w:rsidR="00D91A4B">
        <w:rPr>
          <w:color w:val="000000" w:themeColor="text1"/>
        </w:rPr>
        <w:t>ja</w:t>
      </w:r>
      <w:r>
        <w:rPr>
          <w:color w:val="000000" w:themeColor="text1"/>
        </w:rPr>
        <w:t xml:space="preserve"> hozzá a stíluslaphoz, és állíts</w:t>
      </w:r>
      <w:r w:rsidR="00E17C36">
        <w:rPr>
          <w:color w:val="000000" w:themeColor="text1"/>
        </w:rPr>
        <w:t>a</w:t>
      </w:r>
      <w:r>
        <w:rPr>
          <w:color w:val="000000" w:themeColor="text1"/>
        </w:rPr>
        <w:t xml:space="preserve"> be, hogy a felsorolások stílusa </w:t>
      </w:r>
      <w:r w:rsidRPr="005340ED">
        <w:rPr>
          <w:rFonts w:ascii="Courier New" w:hAnsi="Courier New" w:cs="Courier New"/>
          <w:color w:val="000000" w:themeColor="text1"/>
        </w:rPr>
        <w:t>upper-roman</w:t>
      </w:r>
      <w:r>
        <w:rPr>
          <w:color w:val="000000" w:themeColor="text1"/>
        </w:rPr>
        <w:t xml:space="preserve"> legyen!</w:t>
      </w:r>
    </w:p>
    <w:p w14:paraId="65025F0C" w14:textId="2BFDCE1E" w:rsidR="00030306" w:rsidRDefault="00C03EF0" w:rsidP="0006599F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Pr="00AB74AF">
        <w:rPr>
          <w:rFonts w:ascii="Courier New" w:hAnsi="Courier New" w:cs="Courier New"/>
          <w:color w:val="000000" w:themeColor="text1"/>
        </w:rPr>
        <w:t>footer</w:t>
      </w:r>
      <w:r>
        <w:rPr>
          <w:color w:val="000000" w:themeColor="text1"/>
        </w:rPr>
        <w:t xml:space="preserve"> hátterszínének állítsa be ugyanazt a színt, mint ami a </w:t>
      </w:r>
      <w:r w:rsidRPr="00BE453E">
        <w:rPr>
          <w:rFonts w:ascii="Courier New" w:hAnsi="Courier New" w:cs="Courier New"/>
          <w:color w:val="000000" w:themeColor="text1"/>
        </w:rPr>
        <w:t>header</w:t>
      </w:r>
      <w:r>
        <w:rPr>
          <w:color w:val="000000" w:themeColor="text1"/>
        </w:rPr>
        <w:t xml:space="preserve">-ben van beállítva (a header színének változását nem kell folyamatosan követnie)! A </w:t>
      </w:r>
      <w:r w:rsidR="00BE5793">
        <w:rPr>
          <w:color w:val="000000" w:themeColor="text1"/>
        </w:rPr>
        <w:t>külső margó felül és alul legy</w:t>
      </w:r>
      <w:r w:rsidR="000E73F4">
        <w:rPr>
          <w:color w:val="000000" w:themeColor="text1"/>
        </w:rPr>
        <w:t>en 20px, bal és jobb oldalt 0px!</w:t>
      </w:r>
    </w:p>
    <w:p w14:paraId="0EBD13E0" w14:textId="77777777" w:rsidR="00A317BA" w:rsidRDefault="00A317BA" w:rsidP="00A317BA">
      <w:pPr>
        <w:spacing w:line="360" w:lineRule="auto"/>
        <w:rPr>
          <w:color w:val="000000" w:themeColor="text1"/>
        </w:rPr>
      </w:pPr>
    </w:p>
    <w:p w14:paraId="1800716A" w14:textId="35EDF03B" w:rsidR="00A317BA" w:rsidRDefault="00A317BA" w:rsidP="00A317BA">
      <w:pPr>
        <w:spacing w:line="36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425D464" wp14:editId="3A51A259">
            <wp:extent cx="4076700" cy="6732905"/>
            <wp:effectExtent l="0" t="0" r="0" b="0"/>
            <wp:docPr id="3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7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7BA" w:rsidSect="0006599F">
      <w:footerReference w:type="default" r:id="rId9"/>
      <w:headerReference w:type="first" r:id="rId10"/>
      <w:pgSz w:w="11906" w:h="16838" w:code="9"/>
      <w:pgMar w:top="851" w:right="851" w:bottom="851" w:left="851" w:header="709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4D6B0" w14:textId="77777777" w:rsidR="004F123A" w:rsidRDefault="004F123A">
      <w:r>
        <w:separator/>
      </w:r>
    </w:p>
  </w:endnote>
  <w:endnote w:type="continuationSeparator" w:id="0">
    <w:p w14:paraId="7BC422D7" w14:textId="77777777" w:rsidR="004F123A" w:rsidRDefault="004F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EE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urier">
    <w:altName w:val="Courier New"/>
    <w:panose1 w:val="02070409020205020404"/>
    <w:charset w:val="EE"/>
    <w:family w:val="roman"/>
    <w:pitch w:val="variable"/>
  </w:font>
  <w:font w:name="TimesNewRoman,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5472857"/>
      <w:docPartObj>
        <w:docPartGallery w:val="Page Numbers (Bottom of Page)"/>
        <w:docPartUnique/>
      </w:docPartObj>
    </w:sdtPr>
    <w:sdtContent>
      <w:p w14:paraId="75DED6B6" w14:textId="2110D5D5" w:rsidR="0006599F" w:rsidRDefault="0006599F" w:rsidP="0006599F">
        <w:pPr>
          <w:pStyle w:val="ll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262C" w14:textId="77777777" w:rsidR="004F123A" w:rsidRDefault="004F123A">
      <w:r>
        <w:separator/>
      </w:r>
    </w:p>
  </w:footnote>
  <w:footnote w:type="continuationSeparator" w:id="0">
    <w:p w14:paraId="330AB60C" w14:textId="77777777" w:rsidR="004F123A" w:rsidRDefault="004F1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D5705" w14:textId="0E60FDF5" w:rsidR="00D2233F" w:rsidRDefault="00E763EF">
    <w:pPr>
      <w:tabs>
        <w:tab w:val="center" w:pos="5103"/>
        <w:tab w:val="right" w:pos="9639"/>
      </w:tabs>
      <w:spacing w:after="120"/>
      <w:rPr>
        <w:b/>
        <w:sz w:val="20"/>
        <w:szCs w:val="20"/>
      </w:rPr>
    </w:pPr>
    <w:r>
      <w:rPr>
        <w:b/>
        <w:sz w:val="20"/>
        <w:szCs w:val="20"/>
      </w:rPr>
      <w:t>Ágazati alapvizsga (Informatika és távközlés ágazat)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2023</w:t>
    </w:r>
  </w:p>
  <w:p w14:paraId="694D5706" w14:textId="77777777" w:rsidR="00D2233F" w:rsidRDefault="00E763EF">
    <w:pPr>
      <w:pStyle w:val="lfej"/>
      <w:pBdr>
        <w:bottom w:val="single" w:sz="4" w:space="1" w:color="000000"/>
      </w:pBdr>
      <w:tabs>
        <w:tab w:val="clear" w:pos="4536"/>
        <w:tab w:val="clear" w:pos="9072"/>
        <w:tab w:val="left" w:pos="2410"/>
        <w:tab w:val="right" w:leader="dot" w:pos="6804"/>
      </w:tabs>
      <w:rPr>
        <w:i/>
        <w:sz w:val="20"/>
        <w:szCs w:val="20"/>
      </w:rPr>
    </w:pPr>
    <w:r>
      <w:rPr>
        <w:i/>
        <w:sz w:val="20"/>
        <w:szCs w:val="20"/>
      </w:rPr>
      <w:t>Gyakorlati vizsgatevékenység</w:t>
    </w:r>
  </w:p>
  <w:tbl>
    <w:tblPr>
      <w:tblStyle w:val="Rcsostblzat"/>
      <w:tblW w:w="9628" w:type="dxa"/>
      <w:tblLayout w:type="fixed"/>
      <w:tblLook w:val="04A0" w:firstRow="1" w:lastRow="0" w:firstColumn="1" w:lastColumn="0" w:noHBand="0" w:noVBand="1"/>
    </w:tblPr>
    <w:tblGrid>
      <w:gridCol w:w="4251"/>
      <w:gridCol w:w="2693"/>
      <w:gridCol w:w="2684"/>
    </w:tblGrid>
    <w:tr w:rsidR="00D2233F" w14:paraId="694D570A" w14:textId="77777777">
      <w:trPr>
        <w:trHeight w:val="851"/>
      </w:trPr>
      <w:tc>
        <w:tcPr>
          <w:tcW w:w="4251" w:type="dxa"/>
          <w:tcBorders>
            <w:top w:val="nil"/>
            <w:left w:val="nil"/>
            <w:bottom w:val="dashed" w:sz="4" w:space="0" w:color="000000"/>
            <w:right w:val="nil"/>
          </w:tcBorders>
        </w:tcPr>
        <w:p w14:paraId="694D5707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12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vizsgázó neve:</w:t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08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Eredmény (%):</w:t>
          </w:r>
        </w:p>
      </w:tc>
      <w:tc>
        <w:tcPr>
          <w:tcW w:w="2684" w:type="dxa"/>
          <w:tcBorders>
            <w:top w:val="nil"/>
            <w:left w:val="nil"/>
            <w:bottom w:val="dashed" w:sz="4" w:space="0" w:color="000000"/>
            <w:right w:val="nil"/>
          </w:tcBorders>
        </w:tcPr>
        <w:p w14:paraId="694D5709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D2233F" w14:paraId="694D570E" w14:textId="77777777">
      <w:tc>
        <w:tcPr>
          <w:tcW w:w="4251" w:type="dxa"/>
          <w:tcBorders>
            <w:top w:val="dashed" w:sz="4" w:space="0" w:color="000000"/>
            <w:left w:val="nil"/>
            <w:bottom w:val="nil"/>
            <w:right w:val="nil"/>
          </w:tcBorders>
        </w:tcPr>
        <w:p w14:paraId="694D570B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240" w:line="360" w:lineRule="auto"/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0C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Eredmény (osztályzat):</w:t>
          </w:r>
        </w:p>
      </w:tc>
      <w:tc>
        <w:tcPr>
          <w:tcW w:w="2684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694D570D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D2233F" w14:paraId="694D5712" w14:textId="77777777">
      <w:tc>
        <w:tcPr>
          <w:tcW w:w="4251" w:type="dxa"/>
          <w:tcBorders>
            <w:top w:val="nil"/>
            <w:left w:val="nil"/>
            <w:bottom w:val="nil"/>
            <w:right w:val="nil"/>
          </w:tcBorders>
        </w:tcPr>
        <w:p w14:paraId="694D570F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240" w:line="360" w:lineRule="auto"/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10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javítást végző aláírása:</w:t>
          </w:r>
        </w:p>
      </w:tc>
      <w:tc>
        <w:tcPr>
          <w:tcW w:w="2684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694D5711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D2233F" w14:paraId="694D5716" w14:textId="77777777">
      <w:tc>
        <w:tcPr>
          <w:tcW w:w="4251" w:type="dxa"/>
          <w:tcBorders>
            <w:top w:val="nil"/>
            <w:left w:val="nil"/>
            <w:bottom w:val="nil"/>
            <w:right w:val="nil"/>
          </w:tcBorders>
        </w:tcPr>
        <w:p w14:paraId="694D5713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240" w:line="360" w:lineRule="auto"/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14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bizottság elnöke:</w:t>
          </w:r>
        </w:p>
      </w:tc>
      <w:tc>
        <w:tcPr>
          <w:tcW w:w="2684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694D5715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</w:tbl>
  <w:p w14:paraId="694D5717" w14:textId="77777777" w:rsidR="00D2233F" w:rsidRDefault="00D2233F">
    <w:pPr>
      <w:pStyle w:val="lfej"/>
      <w:tabs>
        <w:tab w:val="clear" w:pos="4536"/>
        <w:tab w:val="clear" w:pos="9072"/>
        <w:tab w:val="left" w:pos="5387"/>
        <w:tab w:val="right" w:leader="dot" w:pos="9638"/>
      </w:tabs>
      <w:spacing w:before="240"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13E0"/>
    <w:multiLevelType w:val="hybridMultilevel"/>
    <w:tmpl w:val="4C6C3DCC"/>
    <w:lvl w:ilvl="0" w:tplc="91281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EFB"/>
    <w:multiLevelType w:val="multilevel"/>
    <w:tmpl w:val="AE8CDC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53359C"/>
    <w:multiLevelType w:val="multilevel"/>
    <w:tmpl w:val="035C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E626510"/>
    <w:multiLevelType w:val="multilevel"/>
    <w:tmpl w:val="E464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6FD7DE5"/>
    <w:multiLevelType w:val="multilevel"/>
    <w:tmpl w:val="1E2A7456"/>
    <w:lvl w:ilvl="0">
      <w:numFmt w:val="bullet"/>
      <w:pStyle w:val="fels2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87792184">
    <w:abstractNumId w:val="4"/>
  </w:num>
  <w:num w:numId="2" w16cid:durableId="292904799">
    <w:abstractNumId w:val="1"/>
  </w:num>
  <w:num w:numId="3" w16cid:durableId="402415307">
    <w:abstractNumId w:val="2"/>
  </w:num>
  <w:num w:numId="4" w16cid:durableId="1505896382">
    <w:abstractNumId w:val="0"/>
  </w:num>
  <w:num w:numId="5" w16cid:durableId="2012641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oNotDisplayPageBoundaries/>
  <w:embedSystemFonts/>
  <w:defaultTabStop w:val="284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3F"/>
    <w:rsid w:val="0002672A"/>
    <w:rsid w:val="00030306"/>
    <w:rsid w:val="00044AA5"/>
    <w:rsid w:val="0006599F"/>
    <w:rsid w:val="000860C9"/>
    <w:rsid w:val="000934AA"/>
    <w:rsid w:val="000A26F2"/>
    <w:rsid w:val="000B57E2"/>
    <w:rsid w:val="000E59A7"/>
    <w:rsid w:val="000E73F4"/>
    <w:rsid w:val="000F4DBF"/>
    <w:rsid w:val="00101845"/>
    <w:rsid w:val="001604C2"/>
    <w:rsid w:val="00161EC0"/>
    <w:rsid w:val="00173736"/>
    <w:rsid w:val="00173872"/>
    <w:rsid w:val="00180D14"/>
    <w:rsid w:val="001A5CA4"/>
    <w:rsid w:val="00202201"/>
    <w:rsid w:val="00216594"/>
    <w:rsid w:val="00241BFA"/>
    <w:rsid w:val="00246928"/>
    <w:rsid w:val="00264671"/>
    <w:rsid w:val="002746BE"/>
    <w:rsid w:val="00274DE6"/>
    <w:rsid w:val="00286A6A"/>
    <w:rsid w:val="002A1D6E"/>
    <w:rsid w:val="002B703B"/>
    <w:rsid w:val="002B7697"/>
    <w:rsid w:val="00314751"/>
    <w:rsid w:val="00357437"/>
    <w:rsid w:val="00377FE1"/>
    <w:rsid w:val="00387333"/>
    <w:rsid w:val="003A3B96"/>
    <w:rsid w:val="003A4C7B"/>
    <w:rsid w:val="003B1452"/>
    <w:rsid w:val="003C5C1B"/>
    <w:rsid w:val="003E3F6A"/>
    <w:rsid w:val="00421591"/>
    <w:rsid w:val="00430823"/>
    <w:rsid w:val="00442AE3"/>
    <w:rsid w:val="0048255A"/>
    <w:rsid w:val="004A531F"/>
    <w:rsid w:val="004C5317"/>
    <w:rsid w:val="004D70DF"/>
    <w:rsid w:val="004D7FBD"/>
    <w:rsid w:val="004E0B74"/>
    <w:rsid w:val="004F123A"/>
    <w:rsid w:val="00501151"/>
    <w:rsid w:val="005265B5"/>
    <w:rsid w:val="005324E7"/>
    <w:rsid w:val="00533AD2"/>
    <w:rsid w:val="005340ED"/>
    <w:rsid w:val="00537216"/>
    <w:rsid w:val="005526A0"/>
    <w:rsid w:val="00583B82"/>
    <w:rsid w:val="005B0D5E"/>
    <w:rsid w:val="005B3E2D"/>
    <w:rsid w:val="005C0D49"/>
    <w:rsid w:val="005C2DD4"/>
    <w:rsid w:val="005C4DAC"/>
    <w:rsid w:val="005E157E"/>
    <w:rsid w:val="00604B37"/>
    <w:rsid w:val="006161EF"/>
    <w:rsid w:val="00616B39"/>
    <w:rsid w:val="00650643"/>
    <w:rsid w:val="00654EB7"/>
    <w:rsid w:val="0066624E"/>
    <w:rsid w:val="00677041"/>
    <w:rsid w:val="006902B7"/>
    <w:rsid w:val="006A1960"/>
    <w:rsid w:val="006E7389"/>
    <w:rsid w:val="006F1E3D"/>
    <w:rsid w:val="0071150D"/>
    <w:rsid w:val="007420DF"/>
    <w:rsid w:val="00751BD2"/>
    <w:rsid w:val="007528C0"/>
    <w:rsid w:val="00762FF2"/>
    <w:rsid w:val="007646DE"/>
    <w:rsid w:val="007D038D"/>
    <w:rsid w:val="00823919"/>
    <w:rsid w:val="00845F1D"/>
    <w:rsid w:val="008745E9"/>
    <w:rsid w:val="00880722"/>
    <w:rsid w:val="00886CD1"/>
    <w:rsid w:val="008C743F"/>
    <w:rsid w:val="00915C0D"/>
    <w:rsid w:val="00916145"/>
    <w:rsid w:val="009251FD"/>
    <w:rsid w:val="00925EEB"/>
    <w:rsid w:val="00941336"/>
    <w:rsid w:val="00962FAE"/>
    <w:rsid w:val="009877D7"/>
    <w:rsid w:val="00990F1F"/>
    <w:rsid w:val="009A576C"/>
    <w:rsid w:val="009C160A"/>
    <w:rsid w:val="009D4D08"/>
    <w:rsid w:val="009E1805"/>
    <w:rsid w:val="009F61AC"/>
    <w:rsid w:val="00A24800"/>
    <w:rsid w:val="00A317BA"/>
    <w:rsid w:val="00A7485B"/>
    <w:rsid w:val="00A935C2"/>
    <w:rsid w:val="00AB5931"/>
    <w:rsid w:val="00AB74AF"/>
    <w:rsid w:val="00AE54EA"/>
    <w:rsid w:val="00AF4A59"/>
    <w:rsid w:val="00B26A64"/>
    <w:rsid w:val="00B37227"/>
    <w:rsid w:val="00B40DD0"/>
    <w:rsid w:val="00B41E82"/>
    <w:rsid w:val="00B90429"/>
    <w:rsid w:val="00B91F57"/>
    <w:rsid w:val="00BD710C"/>
    <w:rsid w:val="00BE453E"/>
    <w:rsid w:val="00BE5793"/>
    <w:rsid w:val="00BF057E"/>
    <w:rsid w:val="00C021F9"/>
    <w:rsid w:val="00C03EF0"/>
    <w:rsid w:val="00C33CA8"/>
    <w:rsid w:val="00C62D68"/>
    <w:rsid w:val="00C8074A"/>
    <w:rsid w:val="00C94698"/>
    <w:rsid w:val="00CB0A88"/>
    <w:rsid w:val="00CE1712"/>
    <w:rsid w:val="00D0683F"/>
    <w:rsid w:val="00D2233F"/>
    <w:rsid w:val="00D332AC"/>
    <w:rsid w:val="00D40953"/>
    <w:rsid w:val="00D40E18"/>
    <w:rsid w:val="00D56DD0"/>
    <w:rsid w:val="00D56FB3"/>
    <w:rsid w:val="00D91A4B"/>
    <w:rsid w:val="00DE53F4"/>
    <w:rsid w:val="00DE65A4"/>
    <w:rsid w:val="00DE6927"/>
    <w:rsid w:val="00DF50FB"/>
    <w:rsid w:val="00E11702"/>
    <w:rsid w:val="00E17C36"/>
    <w:rsid w:val="00E376B9"/>
    <w:rsid w:val="00E747DC"/>
    <w:rsid w:val="00E763EF"/>
    <w:rsid w:val="00E90B0D"/>
    <w:rsid w:val="00E934A6"/>
    <w:rsid w:val="00F04751"/>
    <w:rsid w:val="00F279E3"/>
    <w:rsid w:val="00F37B6F"/>
    <w:rsid w:val="00F83823"/>
    <w:rsid w:val="00F93A4C"/>
    <w:rsid w:val="00F940D7"/>
    <w:rsid w:val="00FB1E4D"/>
    <w:rsid w:val="00F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4D568F"/>
  <w15:docId w15:val="{540BFBA2-C5F3-4D23-B4B8-94A69F8D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67337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qFormat/>
    <w:locked/>
    <w:rsid w:val="001D4771"/>
    <w:rPr>
      <w:rFonts w:ascii="Cambria" w:hAnsi="Cambria" w:cs="Cambria"/>
      <w:b/>
      <w:bCs/>
      <w:kern w:val="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qFormat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uiPriority w:val="99"/>
    <w:qFormat/>
    <w:locked/>
    <w:rsid w:val="001D4771"/>
    <w:rPr>
      <w:sz w:val="24"/>
      <w:szCs w:val="24"/>
    </w:rPr>
  </w:style>
  <w:style w:type="character" w:customStyle="1" w:styleId="lfejChar">
    <w:name w:val="Élőfej Char"/>
    <w:basedOn w:val="Bekezdsalapbettpusa"/>
    <w:uiPriority w:val="99"/>
    <w:qFormat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qFormat/>
    <w:rsid w:val="00E92841"/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qFormat/>
    <w:locked/>
    <w:rsid w:val="001D4771"/>
    <w:rPr>
      <w:sz w:val="16"/>
      <w:szCs w:val="16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qFormat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qFormat/>
    <w:rsid w:val="00E92841"/>
  </w:style>
  <w:style w:type="character" w:customStyle="1" w:styleId="sima">
    <w:name w:val="sima"/>
    <w:basedOn w:val="Bekezdsalapbettpusa"/>
    <w:uiPriority w:val="99"/>
    <w:qFormat/>
    <w:rsid w:val="00E92841"/>
  </w:style>
  <w:style w:type="character" w:styleId="Kiemels2">
    <w:name w:val="Strong"/>
    <w:basedOn w:val="Bekezdsalapbettpusa"/>
    <w:uiPriority w:val="99"/>
    <w:qFormat/>
    <w:rsid w:val="00E92841"/>
    <w:rPr>
      <w:b/>
      <w:bCs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locked/>
    <w:rsid w:val="001D4771"/>
    <w:rPr>
      <w:sz w:val="2"/>
      <w:szCs w:val="2"/>
    </w:rPr>
  </w:style>
  <w:style w:type="character" w:customStyle="1" w:styleId="Internet-hivatkozs">
    <w:name w:val="Internet-hivatkozás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qFormat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Lohit Devanagari"/>
    </w:rPr>
  </w:style>
  <w:style w:type="paragraph" w:customStyle="1" w:styleId="1-s">
    <w:name w:val="1-ső"/>
    <w:basedOn w:val="Norml"/>
    <w:uiPriority w:val="99"/>
    <w:qFormat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qFormat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qFormat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qFormat/>
    <w:rsid w:val="00E92841"/>
    <w:pPr>
      <w:numPr>
        <w:numId w:val="1"/>
      </w:numPr>
    </w:pPr>
  </w:style>
  <w:style w:type="paragraph" w:customStyle="1" w:styleId="lfejsllb">
    <w:name w:val="Élőfej és élőláb"/>
    <w:basedOn w:val="Norml"/>
    <w:qFormat/>
  </w:style>
  <w:style w:type="paragraph" w:styleId="llb">
    <w:name w:val="foot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styleId="lfej">
    <w:name w:val="head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customStyle="1" w:styleId="Szvegtrzs21">
    <w:name w:val="Szövegtörzs 21"/>
    <w:basedOn w:val="Norml"/>
    <w:uiPriority w:val="99"/>
    <w:qFormat/>
    <w:rsid w:val="00E92841"/>
    <w:pPr>
      <w:overflowPunct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paragraph" w:styleId="Szvegtrzsbehzssal2">
    <w:name w:val="Body Text Indent 2"/>
    <w:basedOn w:val="Norml"/>
    <w:link w:val="Szvegtrzsbehzssal2Char"/>
    <w:uiPriority w:val="99"/>
    <w:qFormat/>
    <w:rsid w:val="00E92841"/>
    <w:pPr>
      <w:ind w:left="360"/>
    </w:pPr>
    <w:rPr>
      <w:u w:val="single"/>
    </w:rPr>
  </w:style>
  <w:style w:type="paragraph" w:styleId="Szvegtrzsbehzssal3">
    <w:name w:val="Body Text Indent 3"/>
    <w:basedOn w:val="Norml"/>
    <w:link w:val="Szvegtrzsbehzssal3Char"/>
    <w:uiPriority w:val="99"/>
    <w:qFormat/>
    <w:rsid w:val="00E92841"/>
    <w:pPr>
      <w:ind w:left="360"/>
      <w:jc w:val="center"/>
    </w:pPr>
  </w:style>
  <w:style w:type="paragraph" w:customStyle="1" w:styleId="Vlasz1">
    <w:name w:val="Válasz1"/>
    <w:basedOn w:val="Norml"/>
    <w:uiPriority w:val="99"/>
    <w:qFormat/>
    <w:rsid w:val="00E92841"/>
  </w:style>
  <w:style w:type="paragraph" w:styleId="Buborkszveg">
    <w:name w:val="Balloon Text"/>
    <w:basedOn w:val="Norml"/>
    <w:link w:val="BuborkszvegChar"/>
    <w:uiPriority w:val="99"/>
    <w:semiHidden/>
    <w:qFormat/>
    <w:rsid w:val="001B29B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paragraph" w:customStyle="1" w:styleId="BodyText21">
    <w:name w:val="Body Text 21"/>
    <w:basedOn w:val="Norml"/>
    <w:uiPriority w:val="99"/>
    <w:qFormat/>
    <w:rsid w:val="00A57708"/>
    <w:pPr>
      <w:overflowPunct w:val="0"/>
      <w:ind w:left="450" w:hanging="450"/>
      <w:textAlignment w:val="baseline"/>
    </w:pPr>
    <w:rPr>
      <w:sz w:val="26"/>
      <w:szCs w:val="20"/>
      <w:lang w:eastAsia="ar-SA"/>
    </w:rPr>
  </w:style>
  <w:style w:type="paragraph" w:customStyle="1" w:styleId="Default">
    <w:name w:val="Default"/>
    <w:qFormat/>
    <w:rsid w:val="004F4109"/>
    <w:rPr>
      <w:rFonts w:ascii="Calibri" w:hAnsi="Calibri" w:cs="Calibri"/>
      <w:color w:val="000000"/>
      <w:sz w:val="24"/>
      <w:szCs w:val="24"/>
    </w:rPr>
  </w:style>
  <w:style w:type="paragraph" w:customStyle="1" w:styleId="Elformzottszveg">
    <w:name w:val="Előformázott szöveg"/>
    <w:basedOn w:val="Norml"/>
    <w:qFormat/>
    <w:rPr>
      <w:rFonts w:ascii="Liberation Mono" w:eastAsia="Liberation Mono" w:hAnsi="Liberation Mono" w:cs="Liberation Mono"/>
      <w:sz w:val="20"/>
      <w:szCs w:val="20"/>
    </w:rPr>
  </w:style>
  <w:style w:type="table" w:styleId="Rcsostblzat">
    <w:name w:val="Table Grid"/>
    <w:basedOn w:val="Normltblzat"/>
    <w:uiPriority w:val="39"/>
    <w:rsid w:val="00B34724"/>
    <w:rPr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190F1-9B96-462B-99FD-51022C0C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473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GAZDASÁGI ÉS KÖZLEKEDÉSI</vt:lpstr>
    </vt:vector>
  </TitlesOfParts>
  <Company>NSZFI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subject/>
  <dc:creator>aratog</dc:creator>
  <dc:description/>
  <cp:lastModifiedBy>O365 felhasználó</cp:lastModifiedBy>
  <cp:revision>148</cp:revision>
  <cp:lastPrinted>2019-03-28T11:20:00Z</cp:lastPrinted>
  <dcterms:created xsi:type="dcterms:W3CDTF">2020-11-23T09:07:00Z</dcterms:created>
  <dcterms:modified xsi:type="dcterms:W3CDTF">2023-04-21T12:21:00Z</dcterms:modified>
  <dc:language>hu-HU</dc:language>
</cp:coreProperties>
</file>