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24554" w14:textId="5F556A8D" w:rsidR="008574A0" w:rsidRDefault="00DB1397">
      <w:r>
        <w:t xml:space="preserve">Come prima cosa, ho caricato i csv da te indicati, ho proceduto alla pulizia e al restauro dei dati; ho fatto le varie merge del caso, lasciando comunque le dimensioni customer e products, inserendo poi una dimensione calendario da collegare ai due fatti emersi, sales e reviews. Insoddisfatto della sola disponibilità delle sigle dei vari stati brasiliani, tramite power query, ho caricato un’origine web collegata alla pagina Wikipedia del Brasile dove era presente la tabella di tutte e 26 le sigle, con gli stati per esteso annessi. Ho poi provveduto alla stesura del report prima con degli </w:t>
      </w:r>
      <w:proofErr w:type="spellStart"/>
      <w:r>
        <w:t>slicer</w:t>
      </w:r>
      <w:proofErr w:type="spellEnd"/>
      <w:r>
        <w:t xml:space="preserve">, poi con vari grafici. Ho implementato dei </w:t>
      </w:r>
      <w:proofErr w:type="spellStart"/>
      <w:r>
        <w:t>tooltip</w:t>
      </w:r>
      <w:proofErr w:type="spellEnd"/>
      <w:r>
        <w:t xml:space="preserve"> per ridurre il numero innecessario di grafici, seguiti da dei drill </w:t>
      </w:r>
      <w:proofErr w:type="spellStart"/>
      <w:r>
        <w:t>through</w:t>
      </w:r>
      <w:proofErr w:type="spellEnd"/>
      <w:r>
        <w:t xml:space="preserve"> per approfondire le vendite per categoria e per stato.</w:t>
      </w:r>
    </w:p>
    <w:sectPr w:rsidR="008574A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397"/>
    <w:rsid w:val="0020562E"/>
    <w:rsid w:val="0058778D"/>
    <w:rsid w:val="008574A0"/>
    <w:rsid w:val="00DB1397"/>
    <w:rsid w:val="00EB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B57ED"/>
  <w15:chartTrackingRefBased/>
  <w15:docId w15:val="{4801D7F9-48CC-4D58-A318-2AD76AEC0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Fulvio Carraro</dc:creator>
  <cp:keywords/>
  <dc:description/>
  <cp:lastModifiedBy>Fulvio Carraro</cp:lastModifiedBy>
  <cp:revision>1</cp:revision>
  <dcterms:created xsi:type="dcterms:W3CDTF">2024-04-24T19:03:00Z</dcterms:created>
  <dcterms:modified xsi:type="dcterms:W3CDTF">2024-04-24T19:12:00Z</dcterms:modified>
</cp:coreProperties>
</file>