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6"/>
        </w:rPr>
        <w:t>AVISO DE FÉRIAS</w:t>
      </w:r>
    </w:p>
    <w:p>
      <w:pPr>
        <w:spacing w:before="120" w:after="60"/>
      </w:pPr>
      <w:r>
        <w:rPr>
          <w:rFonts w:ascii="Arial" w:hAnsi="Arial"/>
          <w:b/>
          <w:sz w:val="20"/>
        </w:rPr>
        <w:t>DADOS DO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Nome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ELVIS PRINCES MATIAS CARPIS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Matrícula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{{MATRICULA}}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CPF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Admissão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12/04/2023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MOTORISTA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Setor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GERAL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Jornada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HORÁRIO DE TRABALHO DE SEGUNDA A SEXTA-FEIRA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R$ 2.195,65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DADOS DAS FÉRIAS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aquisitivo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12/04/2023 a 11/04/2024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concessivo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até 11/04/2025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de férias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30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restantes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Início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12/05/2025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Término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10/06/2025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Retorno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11/06/2025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Data do aviso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02/07/2026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Comunicamos a V.Sa. que, nos termos da legislação vigente, serão concedidas férias referentes ao período aquisitivo </w:t>
      </w:r>
      <w:r>
        <w:rPr>
          <w:b/>
        </w:rPr>
        <w:t>12/04/2023 a 11/04/2024</w:t>
      </w:r>
      <w:r>
        <w:rPr>
          <w:b w:val="0"/>
        </w:rPr>
        <w:t xml:space="preserve">, com gozo de </w:t>
      </w:r>
      <w:r>
        <w:rPr>
          <w:b/>
        </w:rPr>
        <w:t>30</w:t>
      </w:r>
      <w:r>
        <w:rPr>
          <w:b w:val="0"/>
        </w:rPr>
        <w:t xml:space="preserve"> dias, iniciando em </w:t>
      </w:r>
      <w:r>
        <w:rPr>
          <w:b/>
        </w:rPr>
        <w:t>12/05/2025</w:t>
      </w:r>
      <w:r>
        <w:rPr>
          <w:b w:val="0"/>
        </w:rPr>
        <w:t xml:space="preserve"> e encerrando em </w:t>
      </w:r>
      <w:r>
        <w:rPr>
          <w:b/>
        </w:rPr>
        <w:t>10/06/2025</w:t>
      </w:r>
      <w:r>
        <w:rPr>
          <w:b w:val="0"/>
        </w:rPr>
        <w:t xml:space="preserve">, devendo retornar ao trabalho em </w:t>
      </w:r>
      <w:r>
        <w:rPr>
          <w:b/>
        </w:rPr>
        <w:t>11/06/2025</w:t>
      </w:r>
      <w:r>
        <w:rPr>
          <w:b w:val="0"/>
        </w:rPr>
        <w:t>.</w:t>
      </w:r>
    </w:p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O presente aviso é emitido em </w:t>
      </w:r>
      <w:r>
        <w:rPr>
          <w:b/>
        </w:rPr>
        <w:t>Itajaí/SC, 02/07/2026</w:t>
      </w:r>
      <w:r>
        <w:rPr>
          <w:b w:val="0"/>
        </w:rPr>
        <w:t>, para ciência do colaborador e registro interno da empresa.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ELVIS PRINCES MATIAS CARPIS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IZZANT SERVIÇOS LTDA</w:t>
            </w:r>
          </w:p>
        </w:tc>
      </w:tr>
    </w:tbl>
    <w:sectPr w:rsidR="008F0F4E" w:rsidSect="0043439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850" w:right="964" w:bottom="850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CAA3" w14:textId="77777777" w:rsidR="00A56AE7" w:rsidRDefault="00A56AE7" w:rsidP="00434399">
      <w:pPr>
        <w:spacing w:after="0" w:line="240" w:lineRule="auto"/>
      </w:pPr>
      <w:r>
        <w:separator/>
      </w:r>
    </w:p>
  </w:endnote>
  <w:endnote w:type="continuationSeparator" w:id="0">
    <w:p w14:paraId="076D4AA5" w14:textId="77777777" w:rsidR="00A56AE7" w:rsidRDefault="00A56AE7" w:rsidP="0043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8229185"/>
      <w:docPartObj>
        <w:docPartGallery w:val="Page Numbers (Bottom of Page)"/>
        <w:docPartUnique/>
      </w:docPartObj>
    </w:sdtPr>
    <w:sdtContent>
      <w:p w14:paraId="4135E3AA" w14:textId="576C8E8D" w:rsidR="00D57548" w:rsidRPr="00D57548" w:rsidRDefault="00D57548">
        <w:pPr>
          <w:pStyle w:val="Rodap"/>
          <w:jc w:val="right"/>
          <w:rPr>
            <w:rFonts w:ascii="Times New Roman" w:hAnsi="Times New Roman" w:cs="Times New Roman"/>
          </w:rPr>
        </w:pPr>
        <w:r w:rsidRPr="00D57548">
          <w:rPr>
            <w:rFonts w:ascii="Times New Roman" w:hAnsi="Times New Roman" w:cs="Times New Roman"/>
          </w:rPr>
          <w:fldChar w:fldCharType="begin"/>
        </w:r>
        <w:r w:rsidRPr="00D57548">
          <w:rPr>
            <w:rFonts w:ascii="Times New Roman" w:hAnsi="Times New Roman" w:cs="Times New Roman"/>
          </w:rPr>
          <w:instrText>PAGE   \* MERGEFORMAT</w:instrText>
        </w:r>
        <w:r w:rsidRPr="00D57548">
          <w:rPr>
            <w:rFonts w:ascii="Times New Roman" w:hAnsi="Times New Roman" w:cs="Times New Roman"/>
          </w:rPr>
          <w:fldChar w:fldCharType="separate"/>
        </w:r>
        <w:r w:rsidRPr="00D57548">
          <w:rPr>
            <w:rFonts w:ascii="Times New Roman" w:hAnsi="Times New Roman" w:cs="Times New Roman"/>
          </w:rPr>
          <w:t>2</w:t>
        </w:r>
        <w:r w:rsidRPr="00D57548">
          <w:rPr>
            <w:rFonts w:ascii="Times New Roman" w:hAnsi="Times New Roman" w:cs="Times New Roman"/>
          </w:rPr>
          <w:fldChar w:fldCharType="end"/>
        </w:r>
      </w:p>
    </w:sdtContent>
  </w:sdt>
  <w:p w14:paraId="646832A9" w14:textId="772ACB1A" w:rsidR="00D57548" w:rsidRPr="00D57548" w:rsidRDefault="00D57548" w:rsidP="00D57548">
    <w:pPr>
      <w:pStyle w:val="Rodap"/>
      <w:jc w:val="center"/>
      <w:rPr>
        <w:rFonts w:ascii="Times New Roman" w:hAnsi="Times New Roman" w:cs="Times New Roman"/>
      </w:rPr>
    </w:pPr>
    <w:r w:rsidRPr="00D57548">
      <w:rPr>
        <w:rFonts w:ascii="Times New Roman" w:hAnsi="Times New Roman" w:cs="Times New Roman"/>
      </w:rPr>
      <w:t>Rua: Almirante Tamandaré, 114 - Andar 1 - Box 25 - Centro – CEP: 88.301-</w:t>
    </w:r>
    <w:r w:rsidR="00572657">
      <w:rPr>
        <w:rFonts w:ascii="Times New Roman" w:hAnsi="Times New Roman" w:cs="Times New Roman"/>
      </w:rPr>
      <w:t>43</w:t>
    </w:r>
    <w:r w:rsidRPr="00D57548">
      <w:rPr>
        <w:rFonts w:ascii="Times New Roman" w:hAnsi="Times New Roman" w:cs="Times New Roman"/>
      </w:rPr>
      <w:t>0 - Itajaí – SC</w:t>
    </w:r>
  </w:p>
  <w:p w14:paraId="35F92C56" w14:textId="77777777" w:rsidR="00D57548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izzantitajai@gmail.com - WhatsApp - 47 98867-1215</w:t>
    </w:r>
  </w:p>
  <w:p w14:paraId="087EDABA" w14:textId="6F5ACF04" w:rsidR="00434399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CNPJ: 44.177.413/0001-11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8514" w14:textId="77777777" w:rsidR="00A56AE7" w:rsidRDefault="00A56AE7" w:rsidP="00434399">
      <w:pPr>
        <w:spacing w:after="0" w:line="240" w:lineRule="auto"/>
      </w:pPr>
      <w:r>
        <w:separator/>
      </w:r>
    </w:p>
  </w:footnote>
  <w:footnote w:type="continuationSeparator" w:id="0">
    <w:p w14:paraId="7F855170" w14:textId="77777777" w:rsidR="00A56AE7" w:rsidRDefault="00A56AE7" w:rsidP="0043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1007" w14:textId="11EECD76" w:rsidR="00434399" w:rsidRDefault="00000000">
    <w:pPr>
      <w:pStyle w:val="Cabealho"/>
    </w:pPr>
    <w:r>
      <w:rPr>
        <w:noProof/>
      </w:rPr>
      <w:pict w14:anchorId="114CE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1" o:spid="_x0000_s1027" type="#_x0000_t75" style="position:absolute;margin-left:0;margin-top:0;width:425.1pt;height:177.85pt;z-index:-251657216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0F4C" w14:textId="157CF7D0" w:rsidR="00434399" w:rsidRDefault="00000000" w:rsidP="00434399">
    <w:pPr>
      <w:pStyle w:val="Cabealho"/>
      <w:jc w:val="center"/>
    </w:pPr>
    <w:r>
      <w:rPr>
        <w:noProof/>
      </w:rPr>
      <w:pict w14:anchorId="1514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2" o:spid="_x0000_s1028" type="#_x0000_t75" style="position:absolute;left:0;text-align:left;margin-left:0;margin-top:0;width:425.1pt;height:177.85pt;z-index:-251656192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  <w:r w:rsidR="00434399">
      <w:rPr>
        <w:noProof/>
      </w:rPr>
      <w:drawing>
        <wp:inline distT="0" distB="0" distL="0" distR="0" wp14:anchorId="27E0C0C2" wp14:editId="342E8E41">
          <wp:extent cx="342900" cy="525800"/>
          <wp:effectExtent l="0" t="0" r="0" b="7620"/>
          <wp:docPr id="1342767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24" cy="54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3F95" w14:textId="1392AE7B" w:rsidR="00434399" w:rsidRDefault="00000000">
    <w:pPr>
      <w:pStyle w:val="Cabealho"/>
    </w:pPr>
    <w:r>
      <w:rPr>
        <w:noProof/>
      </w:rPr>
      <w:pict w14:anchorId="7D3C6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0" o:spid="_x0000_s1026" type="#_x0000_t75" style="position:absolute;margin-left:0;margin-top:0;width:425.1pt;height:177.85pt;z-index:-251658240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99"/>
    <w:rsid w:val="00057A61"/>
    <w:rsid w:val="001A7C8A"/>
    <w:rsid w:val="00300BD7"/>
    <w:rsid w:val="00360F35"/>
    <w:rsid w:val="00434399"/>
    <w:rsid w:val="004F5693"/>
    <w:rsid w:val="00572657"/>
    <w:rsid w:val="006B744D"/>
    <w:rsid w:val="007D1300"/>
    <w:rsid w:val="007F624E"/>
    <w:rsid w:val="008F0F4E"/>
    <w:rsid w:val="009158C9"/>
    <w:rsid w:val="00A56AE7"/>
    <w:rsid w:val="00AB5C66"/>
    <w:rsid w:val="00D57548"/>
    <w:rsid w:val="00E92B5B"/>
    <w:rsid w:val="00F15B96"/>
    <w:rsid w:val="00F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D6FBF"/>
  <w15:chartTrackingRefBased/>
  <w15:docId w15:val="{4DC88662-3FC9-4729-BCA4-F4E7EF85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4399"/>
  </w:style>
  <w:style w:type="paragraph" w:styleId="Rodap">
    <w:name w:val="footer"/>
    <w:basedOn w:val="Normal"/>
    <w:link w:val="Rodap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0661-CBF5-4BB3-8CBD-413B080D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Dos Santos Parode</dc:creator>
  <cp:keywords/>
  <dc:description/>
  <cp:lastModifiedBy>Rafael Vechane</cp:lastModifiedBy>
  <cp:revision>5</cp:revision>
  <dcterms:created xsi:type="dcterms:W3CDTF">2023-12-04T19:03:00Z</dcterms:created>
  <dcterms:modified xsi:type="dcterms:W3CDTF">2025-08-11T13:14:00Z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2023-11-27T20:11:24Z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d3c48234-cd7b-4990-9f0e-6237357d3706</vt:lpwstr>
  </property>
  <property fmtid="{D5CDD505-2E9C-101B-9397-08002B2CF9AE}" pid="7" name="MSIP_Label_defa4170-0d19-0005-0004-bc88714345d2_ActionId">
    <vt:lpwstr>6dcac631-ced6-4fe7-af2a-a83f89e66d0b</vt:lpwstr>
  </property>
  <property fmtid="{D5CDD505-2E9C-101B-9397-08002B2CF9AE}" pid="8" name="MSIP_Label_defa4170-0d19-0005-0004-bc88714345d2_ContentBits">
    <vt:lpwstr>0</vt:lpwstr>
  </property>
</Properties>
</file>