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8F753" w14:textId="44996C6A" w:rsidR="00684BA8" w:rsidRPr="00CF0945" w:rsidRDefault="00957855" w:rsidP="00957855">
      <w:pPr>
        <w:jc w:val="center"/>
        <w:rPr>
          <w:sz w:val="20"/>
          <w:szCs w:val="20"/>
        </w:rPr>
      </w:pPr>
      <w:r w:rsidRPr="00CF0945">
        <w:rPr>
          <w:sz w:val="20"/>
          <w:szCs w:val="20"/>
        </w:rPr>
        <w:t>業務委託契約書</w:t>
      </w:r>
    </w:p>
    <w:p w14:paraId="6B4A2188" w14:textId="15F54AFB" w:rsidR="00957855" w:rsidRPr="00CF0945" w:rsidRDefault="00957855" w:rsidP="00957855">
      <w:pPr>
        <w:jc w:val="center"/>
        <w:rPr>
          <w:sz w:val="20"/>
          <w:szCs w:val="20"/>
        </w:rPr>
      </w:pPr>
    </w:p>
    <w:p w14:paraId="6F45111A" w14:textId="13FD5001" w:rsidR="00F642D2" w:rsidRPr="00CF0945" w:rsidRDefault="00F642D2" w:rsidP="00957855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>第</w:t>
      </w:r>
      <w:r w:rsidR="00CF0945">
        <w:rPr>
          <w:rFonts w:hint="eastAsia"/>
          <w:sz w:val="20"/>
          <w:szCs w:val="20"/>
        </w:rPr>
        <w:t xml:space="preserve"> </w:t>
      </w:r>
      <w:r w:rsidRPr="00CF0945">
        <w:rPr>
          <w:rFonts w:hint="eastAsia"/>
          <w:sz w:val="20"/>
          <w:szCs w:val="20"/>
        </w:rPr>
        <w:t>1</w:t>
      </w:r>
      <w:r w:rsidR="00CF0945">
        <w:rPr>
          <w:sz w:val="20"/>
          <w:szCs w:val="20"/>
        </w:rPr>
        <w:t xml:space="preserve"> </w:t>
      </w:r>
      <w:r w:rsidRPr="00CF0945">
        <w:rPr>
          <w:sz w:val="20"/>
          <w:szCs w:val="20"/>
        </w:rPr>
        <w:t>条(</w:t>
      </w:r>
      <w:r w:rsidRPr="00CF0945">
        <w:rPr>
          <w:rFonts w:hint="eastAsia"/>
          <w:sz w:val="20"/>
          <w:szCs w:val="20"/>
        </w:rPr>
        <w:t>委託</w:t>
      </w:r>
      <w:r w:rsidRPr="00CF0945">
        <w:rPr>
          <w:sz w:val="20"/>
          <w:szCs w:val="20"/>
        </w:rPr>
        <w:t xml:space="preserve">業務) </w:t>
      </w:r>
    </w:p>
    <w:p w14:paraId="52926FBB" w14:textId="64E2E3AB" w:rsidR="00C62849" w:rsidRPr="00CF0945" w:rsidRDefault="00F642D2" w:rsidP="00957855">
      <w:pPr>
        <w:jc w:val="left"/>
        <w:rPr>
          <w:sz w:val="20"/>
          <w:szCs w:val="20"/>
        </w:rPr>
      </w:pPr>
      <w:r w:rsidRPr="00CF0945">
        <w:rPr>
          <w:rFonts w:hint="eastAsia"/>
          <w:sz w:val="20"/>
          <w:szCs w:val="20"/>
        </w:rPr>
        <w:t>甲は乙に対し、以下の業務</w:t>
      </w:r>
      <w:r w:rsidRPr="00CF0945">
        <w:rPr>
          <w:sz w:val="20"/>
          <w:szCs w:val="20"/>
        </w:rPr>
        <w:t>（以下、「本業務」という）</w:t>
      </w:r>
      <w:r w:rsidRPr="00CF0945">
        <w:rPr>
          <w:rFonts w:hint="eastAsia"/>
          <w:sz w:val="20"/>
          <w:szCs w:val="20"/>
        </w:rPr>
        <w:t>を委託し、乙はこれを受託する。</w:t>
      </w:r>
    </w:p>
    <w:p w14:paraId="35F6A5F4" w14:textId="77777777" w:rsidR="00F642D2" w:rsidRPr="00CF0945" w:rsidRDefault="00F642D2" w:rsidP="00F642D2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 xml:space="preserve">(1) </w:t>
      </w:r>
      <w:r w:rsidRPr="00CF0945">
        <w:rPr>
          <w:rFonts w:hint="eastAsia"/>
          <w:sz w:val="20"/>
          <w:szCs w:val="20"/>
        </w:rPr>
        <w:t>出品画像編集業務</w:t>
      </w:r>
    </w:p>
    <w:p w14:paraId="4B5E55F9" w14:textId="7E8743F9" w:rsidR="00F642D2" w:rsidRPr="00CF0945" w:rsidRDefault="00F642D2" w:rsidP="00957855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 xml:space="preserve">(2) </w:t>
      </w:r>
      <w:r w:rsidRPr="00CF0945">
        <w:rPr>
          <w:rFonts w:hint="eastAsia"/>
          <w:sz w:val="20"/>
          <w:szCs w:val="20"/>
        </w:rPr>
        <w:t>出品商品登録業務</w:t>
      </w:r>
    </w:p>
    <w:p w14:paraId="2CBB04A2" w14:textId="77777777" w:rsidR="00F642D2" w:rsidRPr="00CF0945" w:rsidRDefault="00F642D2" w:rsidP="00957855">
      <w:pPr>
        <w:jc w:val="left"/>
        <w:rPr>
          <w:sz w:val="20"/>
          <w:szCs w:val="20"/>
        </w:rPr>
      </w:pPr>
    </w:p>
    <w:p w14:paraId="3591A9F5" w14:textId="3C18D941" w:rsidR="00F642D2" w:rsidRPr="00CF0945" w:rsidRDefault="00F642D2" w:rsidP="00F642D2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>第</w:t>
      </w:r>
      <w:r w:rsidR="00CF0945">
        <w:rPr>
          <w:rFonts w:hint="eastAsia"/>
          <w:sz w:val="20"/>
          <w:szCs w:val="20"/>
        </w:rPr>
        <w:t xml:space="preserve"> </w:t>
      </w:r>
      <w:r w:rsidRPr="00CF0945">
        <w:rPr>
          <w:sz w:val="20"/>
          <w:szCs w:val="20"/>
        </w:rPr>
        <w:t>2</w:t>
      </w:r>
      <w:r w:rsidR="00CF0945">
        <w:rPr>
          <w:sz w:val="20"/>
          <w:szCs w:val="20"/>
        </w:rPr>
        <w:t xml:space="preserve"> </w:t>
      </w:r>
      <w:r w:rsidRPr="00CF0945">
        <w:rPr>
          <w:sz w:val="20"/>
          <w:szCs w:val="20"/>
        </w:rPr>
        <w:t>条（</w:t>
      </w:r>
      <w:r w:rsidRPr="00CF0945">
        <w:rPr>
          <w:rFonts w:hint="eastAsia"/>
          <w:sz w:val="20"/>
          <w:szCs w:val="20"/>
        </w:rPr>
        <w:t>委託料</w:t>
      </w:r>
      <w:r w:rsidRPr="00CF0945">
        <w:rPr>
          <w:sz w:val="20"/>
          <w:szCs w:val="20"/>
        </w:rPr>
        <w:t xml:space="preserve">） </w:t>
      </w:r>
    </w:p>
    <w:p w14:paraId="2ABCFD6E" w14:textId="34531781" w:rsidR="00F642D2" w:rsidRPr="00CF0945" w:rsidRDefault="00F642D2" w:rsidP="00F642D2">
      <w:pPr>
        <w:jc w:val="left"/>
        <w:rPr>
          <w:sz w:val="20"/>
          <w:szCs w:val="20"/>
        </w:rPr>
      </w:pPr>
      <w:r w:rsidRPr="00CF0945">
        <w:rPr>
          <w:rFonts w:hint="eastAsia"/>
          <w:sz w:val="20"/>
          <w:szCs w:val="20"/>
        </w:rPr>
        <w:t>委託料は以下の通りとする。</w:t>
      </w:r>
    </w:p>
    <w:p w14:paraId="3031EA3B" w14:textId="6C7094CE" w:rsidR="00F642D2" w:rsidRPr="00CF0945" w:rsidRDefault="00F642D2" w:rsidP="00F642D2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>(1) 甲は納入物の対価として、出品</w:t>
      </w:r>
      <w:r w:rsidRPr="00CF0945">
        <w:rPr>
          <w:rFonts w:hint="eastAsia"/>
          <w:sz w:val="20"/>
          <w:szCs w:val="20"/>
        </w:rPr>
        <w:t>数</w:t>
      </w:r>
      <w:r w:rsidRPr="00CF0945">
        <w:rPr>
          <w:sz w:val="20"/>
          <w:szCs w:val="20"/>
        </w:rPr>
        <w:t>1件</w:t>
      </w:r>
      <w:r w:rsidRPr="00CF0945">
        <w:rPr>
          <w:rFonts w:hint="eastAsia"/>
          <w:sz w:val="20"/>
          <w:szCs w:val="20"/>
        </w:rPr>
        <w:t>あたり4</w:t>
      </w:r>
      <w:r w:rsidRPr="00CF0945">
        <w:rPr>
          <w:sz w:val="20"/>
          <w:szCs w:val="20"/>
        </w:rPr>
        <w:t xml:space="preserve">0円を乙に支払う。 </w:t>
      </w:r>
    </w:p>
    <w:p w14:paraId="05F3A531" w14:textId="77777777" w:rsidR="00F642D2" w:rsidRPr="00CF0945" w:rsidRDefault="00F642D2" w:rsidP="00F642D2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 xml:space="preserve">(2) 料金の支払条件は、甲は乙が指定した銀行口座に振り込んで支払う。振込手数料は甲の負担とする。 </w:t>
      </w:r>
    </w:p>
    <w:p w14:paraId="6F14EE6A" w14:textId="61994030" w:rsidR="00F642D2" w:rsidRPr="00CF0945" w:rsidRDefault="00F642D2" w:rsidP="00F642D2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 xml:space="preserve">(3) </w:t>
      </w:r>
      <w:r w:rsidRPr="00CF0945">
        <w:rPr>
          <w:rFonts w:hint="eastAsia"/>
          <w:sz w:val="20"/>
          <w:szCs w:val="20"/>
        </w:rPr>
        <w:t>１００個の出品を行った時点で、支払いを行う。</w:t>
      </w:r>
    </w:p>
    <w:p w14:paraId="5B99C7C5" w14:textId="6BA6A30F" w:rsidR="00F642D2" w:rsidRPr="00CF0945" w:rsidRDefault="00F642D2" w:rsidP="00957855">
      <w:pPr>
        <w:jc w:val="left"/>
        <w:rPr>
          <w:sz w:val="20"/>
          <w:szCs w:val="20"/>
        </w:rPr>
      </w:pPr>
    </w:p>
    <w:p w14:paraId="72CA7766" w14:textId="02A1D641" w:rsidR="00F642D2" w:rsidRPr="00CF0945" w:rsidRDefault="00F642D2" w:rsidP="00957855">
      <w:pPr>
        <w:jc w:val="left"/>
        <w:rPr>
          <w:sz w:val="20"/>
          <w:szCs w:val="20"/>
        </w:rPr>
      </w:pPr>
    </w:p>
    <w:p w14:paraId="15A52DD1" w14:textId="77777777" w:rsidR="00B669FC" w:rsidRPr="00CF0945" w:rsidRDefault="00B669FC" w:rsidP="00957855">
      <w:pPr>
        <w:jc w:val="left"/>
        <w:rPr>
          <w:sz w:val="20"/>
          <w:szCs w:val="20"/>
        </w:rPr>
      </w:pPr>
    </w:p>
    <w:p w14:paraId="1519CD60" w14:textId="39AE443F" w:rsidR="00F642D2" w:rsidRPr="00CF0945" w:rsidRDefault="00F642D2" w:rsidP="00F642D2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>第</w:t>
      </w:r>
      <w:r w:rsidR="00CF0945">
        <w:rPr>
          <w:rFonts w:hint="eastAsia"/>
          <w:sz w:val="20"/>
          <w:szCs w:val="20"/>
        </w:rPr>
        <w:t xml:space="preserve"> </w:t>
      </w:r>
      <w:r w:rsidRPr="00CF0945">
        <w:rPr>
          <w:sz w:val="20"/>
          <w:szCs w:val="20"/>
        </w:rPr>
        <w:t>3</w:t>
      </w:r>
      <w:r w:rsidR="00CF0945">
        <w:rPr>
          <w:sz w:val="20"/>
          <w:szCs w:val="20"/>
        </w:rPr>
        <w:t xml:space="preserve"> </w:t>
      </w:r>
      <w:r w:rsidRPr="00CF0945">
        <w:rPr>
          <w:sz w:val="20"/>
          <w:szCs w:val="20"/>
        </w:rPr>
        <w:t>条(</w:t>
      </w:r>
      <w:r w:rsidRPr="00CF0945">
        <w:rPr>
          <w:rFonts w:hint="eastAsia"/>
          <w:sz w:val="20"/>
          <w:szCs w:val="20"/>
        </w:rPr>
        <w:t>契約期間・契約更新</w:t>
      </w:r>
      <w:r w:rsidRPr="00CF0945">
        <w:rPr>
          <w:sz w:val="20"/>
          <w:szCs w:val="20"/>
        </w:rPr>
        <w:t>)</w:t>
      </w:r>
    </w:p>
    <w:p w14:paraId="3C5C3652" w14:textId="517EE3CA" w:rsidR="00F642D2" w:rsidRPr="00CF0945" w:rsidRDefault="00F642D2" w:rsidP="00F642D2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 xml:space="preserve">1 </w:t>
      </w:r>
      <w:r w:rsidRPr="00CF0945">
        <w:rPr>
          <w:rFonts w:hint="eastAsia"/>
          <w:sz w:val="20"/>
          <w:szCs w:val="20"/>
        </w:rPr>
        <w:t>契約期間は、契約日より1か月とする</w:t>
      </w:r>
      <w:r w:rsidR="00E8755A" w:rsidRPr="00CF0945">
        <w:rPr>
          <w:rFonts w:hint="eastAsia"/>
          <w:sz w:val="20"/>
          <w:szCs w:val="20"/>
        </w:rPr>
        <w:t>。</w:t>
      </w:r>
    </w:p>
    <w:p w14:paraId="0FC51CB6" w14:textId="7151D6B4" w:rsidR="00BB3B28" w:rsidRPr="00CF0945" w:rsidRDefault="00F642D2" w:rsidP="00957855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 xml:space="preserve">2 </w:t>
      </w:r>
      <w:r w:rsidRPr="00CF0945">
        <w:rPr>
          <w:rFonts w:hint="eastAsia"/>
          <w:sz w:val="20"/>
          <w:szCs w:val="20"/>
        </w:rPr>
        <w:t>契約期間満了日の1週間前までに、甲乙いずれからも何ら申し出のないときは、本契約と同一の条件でさらに1か月更新するものとし、以後同様とする。</w:t>
      </w:r>
    </w:p>
    <w:p w14:paraId="0AC68FCC" w14:textId="77777777" w:rsidR="00B669FC" w:rsidRPr="00CF0945" w:rsidRDefault="00B669FC" w:rsidP="00957855">
      <w:pPr>
        <w:jc w:val="left"/>
        <w:rPr>
          <w:sz w:val="20"/>
          <w:szCs w:val="20"/>
        </w:rPr>
      </w:pPr>
    </w:p>
    <w:p w14:paraId="670B814B" w14:textId="53BA62E2" w:rsidR="00F642D2" w:rsidRPr="00CF0945" w:rsidRDefault="00F642D2" w:rsidP="00957855">
      <w:pPr>
        <w:jc w:val="left"/>
        <w:rPr>
          <w:sz w:val="20"/>
          <w:szCs w:val="20"/>
        </w:rPr>
      </w:pPr>
    </w:p>
    <w:p w14:paraId="6F738213" w14:textId="6F0B79D3" w:rsidR="004346E3" w:rsidRPr="00CF0945" w:rsidRDefault="004346E3" w:rsidP="004346E3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>第</w:t>
      </w:r>
      <w:r w:rsidR="00CF0945">
        <w:rPr>
          <w:rFonts w:hint="eastAsia"/>
          <w:sz w:val="20"/>
          <w:szCs w:val="20"/>
        </w:rPr>
        <w:t xml:space="preserve"> </w:t>
      </w:r>
      <w:r w:rsidRPr="00CF0945">
        <w:rPr>
          <w:sz w:val="20"/>
          <w:szCs w:val="20"/>
        </w:rPr>
        <w:t>4</w:t>
      </w:r>
      <w:r w:rsidR="00CF0945">
        <w:rPr>
          <w:sz w:val="20"/>
          <w:szCs w:val="20"/>
        </w:rPr>
        <w:t xml:space="preserve"> </w:t>
      </w:r>
      <w:r w:rsidRPr="00CF0945">
        <w:rPr>
          <w:sz w:val="20"/>
          <w:szCs w:val="20"/>
        </w:rPr>
        <w:t xml:space="preserve">条（納品） </w:t>
      </w:r>
    </w:p>
    <w:p w14:paraId="3D51F343" w14:textId="77777777" w:rsidR="004346E3" w:rsidRPr="00CF0945" w:rsidRDefault="004346E3" w:rsidP="004346E3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 xml:space="preserve">(1) </w:t>
      </w:r>
      <w:r w:rsidRPr="00CF0945">
        <w:rPr>
          <w:rFonts w:hint="eastAsia"/>
          <w:sz w:val="20"/>
          <w:szCs w:val="20"/>
        </w:rPr>
        <w:t>乙</w:t>
      </w:r>
      <w:r w:rsidRPr="00CF0945">
        <w:rPr>
          <w:sz w:val="20"/>
          <w:szCs w:val="20"/>
        </w:rPr>
        <w:t xml:space="preserve">はインターネット上にて出品内容の確認を行い納品するものとする。 </w:t>
      </w:r>
    </w:p>
    <w:p w14:paraId="0BEE1B99" w14:textId="77777777" w:rsidR="004346E3" w:rsidRPr="00CF0945" w:rsidRDefault="004346E3" w:rsidP="004346E3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>(2) 甲が出品完了後の更新や修正を希望する場合は、乙規定の方法で知らせる。</w:t>
      </w:r>
    </w:p>
    <w:p w14:paraId="21DDC424" w14:textId="77777777" w:rsidR="00E8755A" w:rsidRPr="00CF0945" w:rsidRDefault="00E8755A" w:rsidP="00957855">
      <w:pPr>
        <w:jc w:val="left"/>
        <w:rPr>
          <w:sz w:val="20"/>
          <w:szCs w:val="20"/>
        </w:rPr>
      </w:pPr>
    </w:p>
    <w:p w14:paraId="5CFA6CF0" w14:textId="7C6404E2" w:rsidR="005D03D5" w:rsidRPr="00CF0945" w:rsidRDefault="005D03D5" w:rsidP="00957855">
      <w:pPr>
        <w:jc w:val="left"/>
        <w:rPr>
          <w:sz w:val="20"/>
          <w:szCs w:val="20"/>
        </w:rPr>
      </w:pPr>
    </w:p>
    <w:p w14:paraId="49718D81" w14:textId="09FD00FF" w:rsidR="006263C9" w:rsidRPr="00CF0945" w:rsidRDefault="006263C9" w:rsidP="00957855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>第</w:t>
      </w:r>
      <w:r w:rsidR="00CF0945">
        <w:rPr>
          <w:rFonts w:hint="eastAsia"/>
          <w:sz w:val="20"/>
          <w:szCs w:val="20"/>
        </w:rPr>
        <w:t xml:space="preserve"> </w:t>
      </w:r>
      <w:r w:rsidR="004346E3" w:rsidRPr="00CF0945">
        <w:rPr>
          <w:sz w:val="20"/>
          <w:szCs w:val="20"/>
        </w:rPr>
        <w:t>5</w:t>
      </w:r>
      <w:r w:rsidR="00CF0945">
        <w:rPr>
          <w:sz w:val="20"/>
          <w:szCs w:val="20"/>
        </w:rPr>
        <w:t xml:space="preserve"> </w:t>
      </w:r>
      <w:r w:rsidRPr="00CF0945">
        <w:rPr>
          <w:sz w:val="20"/>
          <w:szCs w:val="20"/>
        </w:rPr>
        <w:t xml:space="preserve">条 (納品物の返品・再出品) </w:t>
      </w:r>
    </w:p>
    <w:p w14:paraId="6CDC4DDB" w14:textId="77777777" w:rsidR="006263C9" w:rsidRPr="00CF0945" w:rsidRDefault="006263C9" w:rsidP="00957855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>(1) 乙の納品した出品物に不足のある場合は、乙はその出品物を無償で補修する義務を負う。</w:t>
      </w:r>
    </w:p>
    <w:p w14:paraId="61E9D04D" w14:textId="079CC1FD" w:rsidR="00F07C61" w:rsidRPr="00CF0945" w:rsidRDefault="006263C9" w:rsidP="00957855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>(2) 納品物が甲の決めた納期を連絡もなく著しく遅延した場合や、他のサイト文などをコピーして著作権を侵害した場合、その分の出品物の報酬は支払えないものとする。</w:t>
      </w:r>
    </w:p>
    <w:p w14:paraId="64C71CC4" w14:textId="344BCEE7" w:rsidR="00571180" w:rsidRPr="00CF0945" w:rsidRDefault="00CE0A43" w:rsidP="00957855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>(</w:t>
      </w:r>
      <w:r w:rsidR="004346E3" w:rsidRPr="00CF0945">
        <w:rPr>
          <w:sz w:val="20"/>
          <w:szCs w:val="20"/>
        </w:rPr>
        <w:t>3</w:t>
      </w:r>
      <w:r w:rsidRPr="00CF0945">
        <w:rPr>
          <w:sz w:val="20"/>
          <w:szCs w:val="20"/>
        </w:rPr>
        <w:t>) 納品物の再制作の必要がある場合は、費用は甲が負担し、乙が合理的な根拠に基づいて計算した追加料金を支払う。</w:t>
      </w:r>
    </w:p>
    <w:p w14:paraId="47232BE2" w14:textId="13FDE518" w:rsidR="00B669FC" w:rsidRPr="00CF0945" w:rsidRDefault="00B669FC" w:rsidP="00957855">
      <w:pPr>
        <w:jc w:val="left"/>
        <w:rPr>
          <w:sz w:val="20"/>
          <w:szCs w:val="20"/>
        </w:rPr>
      </w:pPr>
    </w:p>
    <w:p w14:paraId="7483351B" w14:textId="6CDA449C" w:rsidR="00571180" w:rsidRPr="00CF0945" w:rsidRDefault="00B669FC" w:rsidP="00B669FC">
      <w:pPr>
        <w:widowControl/>
        <w:jc w:val="left"/>
        <w:rPr>
          <w:sz w:val="20"/>
          <w:szCs w:val="20"/>
        </w:rPr>
      </w:pPr>
      <w:r w:rsidRPr="00CF0945">
        <w:rPr>
          <w:sz w:val="20"/>
          <w:szCs w:val="20"/>
        </w:rPr>
        <w:br w:type="page"/>
      </w:r>
    </w:p>
    <w:p w14:paraId="68AF2D1C" w14:textId="2E722F5E" w:rsidR="004346E3" w:rsidRPr="00CF0945" w:rsidRDefault="004346E3" w:rsidP="004346E3">
      <w:pPr>
        <w:jc w:val="left"/>
        <w:rPr>
          <w:sz w:val="20"/>
          <w:szCs w:val="20"/>
        </w:rPr>
      </w:pPr>
      <w:r w:rsidRPr="00CF0945">
        <w:rPr>
          <w:rFonts w:hint="eastAsia"/>
          <w:sz w:val="20"/>
          <w:szCs w:val="20"/>
        </w:rPr>
        <w:lastRenderedPageBreak/>
        <w:t>第</w:t>
      </w:r>
      <w:r w:rsidR="00CF0945">
        <w:rPr>
          <w:rFonts w:hint="eastAsia"/>
          <w:sz w:val="20"/>
          <w:szCs w:val="20"/>
        </w:rPr>
        <w:t xml:space="preserve"> </w:t>
      </w:r>
      <w:r w:rsidRPr="00CF0945">
        <w:rPr>
          <w:sz w:val="20"/>
          <w:szCs w:val="20"/>
        </w:rPr>
        <w:t>6</w:t>
      </w:r>
      <w:r w:rsidR="00CF0945">
        <w:rPr>
          <w:sz w:val="20"/>
          <w:szCs w:val="20"/>
        </w:rPr>
        <w:t xml:space="preserve"> </w:t>
      </w:r>
      <w:r w:rsidRPr="00CF0945">
        <w:rPr>
          <w:rFonts w:hint="eastAsia"/>
          <w:sz w:val="20"/>
          <w:szCs w:val="20"/>
        </w:rPr>
        <w:t>条(再委託の制限)</w:t>
      </w:r>
    </w:p>
    <w:p w14:paraId="23628622" w14:textId="77777777" w:rsidR="004346E3" w:rsidRPr="00CF0945" w:rsidRDefault="004346E3" w:rsidP="004346E3">
      <w:pPr>
        <w:jc w:val="left"/>
        <w:rPr>
          <w:sz w:val="20"/>
          <w:szCs w:val="20"/>
        </w:rPr>
      </w:pPr>
      <w:r w:rsidRPr="00CF0945">
        <w:rPr>
          <w:rFonts w:hint="eastAsia"/>
          <w:sz w:val="20"/>
          <w:szCs w:val="20"/>
        </w:rPr>
        <w:t>乙は、本業務を第三者に再委託してはならない。但し、甲が承諾したときは、その限りではない。</w:t>
      </w:r>
    </w:p>
    <w:p w14:paraId="136576FF" w14:textId="59E91653" w:rsidR="00712C96" w:rsidRPr="00CF0945" w:rsidRDefault="00712C96" w:rsidP="00957855">
      <w:pPr>
        <w:jc w:val="left"/>
        <w:rPr>
          <w:sz w:val="20"/>
          <w:szCs w:val="20"/>
        </w:rPr>
      </w:pPr>
    </w:p>
    <w:p w14:paraId="5E0A4C09" w14:textId="4C13E5F6" w:rsidR="004346E3" w:rsidRPr="00CF0945" w:rsidRDefault="004346E3" w:rsidP="00957855">
      <w:pPr>
        <w:jc w:val="left"/>
        <w:rPr>
          <w:sz w:val="20"/>
          <w:szCs w:val="20"/>
        </w:rPr>
      </w:pPr>
    </w:p>
    <w:p w14:paraId="2511FE83" w14:textId="49005362" w:rsidR="004346E3" w:rsidRPr="00CF0945" w:rsidRDefault="004346E3" w:rsidP="004346E3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>第</w:t>
      </w:r>
      <w:r w:rsidR="00CF0945">
        <w:rPr>
          <w:rFonts w:hint="eastAsia"/>
          <w:sz w:val="20"/>
          <w:szCs w:val="20"/>
        </w:rPr>
        <w:t xml:space="preserve"> </w:t>
      </w:r>
      <w:r w:rsidRPr="00CF0945">
        <w:rPr>
          <w:sz w:val="20"/>
          <w:szCs w:val="20"/>
        </w:rPr>
        <w:t>7</w:t>
      </w:r>
      <w:r w:rsidR="00CF0945">
        <w:rPr>
          <w:sz w:val="20"/>
          <w:szCs w:val="20"/>
        </w:rPr>
        <w:t xml:space="preserve"> </w:t>
      </w:r>
      <w:r w:rsidRPr="00CF0945">
        <w:rPr>
          <w:sz w:val="20"/>
          <w:szCs w:val="20"/>
        </w:rPr>
        <w:t>条(秘密保持</w:t>
      </w:r>
      <w:r w:rsidRPr="00CF0945">
        <w:rPr>
          <w:rFonts w:hint="eastAsia"/>
          <w:sz w:val="20"/>
          <w:szCs w:val="20"/>
        </w:rPr>
        <w:t>)</w:t>
      </w:r>
    </w:p>
    <w:p w14:paraId="3E5DB4FE" w14:textId="77777777" w:rsidR="004346E3" w:rsidRPr="00CF0945" w:rsidRDefault="004346E3" w:rsidP="004346E3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>乙は、本契約期間</w:t>
      </w:r>
      <w:r w:rsidRPr="00CF0945">
        <w:rPr>
          <w:rFonts w:hint="eastAsia"/>
          <w:sz w:val="20"/>
          <w:szCs w:val="20"/>
        </w:rPr>
        <w:t>中ま</w:t>
      </w:r>
      <w:r w:rsidRPr="00CF0945">
        <w:rPr>
          <w:sz w:val="20"/>
          <w:szCs w:val="20"/>
        </w:rPr>
        <w:t>たは期間満了後問わず、本業務に</w:t>
      </w:r>
      <w:r w:rsidRPr="00CF0945">
        <w:rPr>
          <w:rFonts w:hint="eastAsia"/>
          <w:sz w:val="20"/>
          <w:szCs w:val="20"/>
        </w:rPr>
        <w:t>関して</w:t>
      </w:r>
      <w:r w:rsidRPr="00CF0945">
        <w:rPr>
          <w:sz w:val="20"/>
          <w:szCs w:val="20"/>
        </w:rPr>
        <w:t>知り得た秘密を第三者に漏洩してはならず、</w:t>
      </w:r>
      <w:r w:rsidRPr="00CF0945">
        <w:rPr>
          <w:rFonts w:hint="eastAsia"/>
          <w:sz w:val="20"/>
          <w:szCs w:val="20"/>
        </w:rPr>
        <w:t>また本業務の遂行以外の目的に使用してはならない。</w:t>
      </w:r>
    </w:p>
    <w:p w14:paraId="3269EF67" w14:textId="77777777" w:rsidR="004346E3" w:rsidRPr="00CF0945" w:rsidRDefault="004346E3" w:rsidP="00957855">
      <w:pPr>
        <w:jc w:val="left"/>
        <w:rPr>
          <w:sz w:val="20"/>
          <w:szCs w:val="20"/>
        </w:rPr>
      </w:pPr>
    </w:p>
    <w:p w14:paraId="45D7CB5F" w14:textId="77777777" w:rsidR="00B669FC" w:rsidRPr="00CF0945" w:rsidRDefault="00B669FC" w:rsidP="00957855">
      <w:pPr>
        <w:jc w:val="left"/>
        <w:rPr>
          <w:sz w:val="20"/>
          <w:szCs w:val="20"/>
        </w:rPr>
      </w:pPr>
    </w:p>
    <w:p w14:paraId="68956A8E" w14:textId="06EE25DD" w:rsidR="004346E3" w:rsidRPr="00CF0945" w:rsidRDefault="004346E3" w:rsidP="004346E3">
      <w:pPr>
        <w:jc w:val="left"/>
        <w:rPr>
          <w:sz w:val="20"/>
          <w:szCs w:val="20"/>
        </w:rPr>
      </w:pPr>
      <w:r w:rsidRPr="00CF0945">
        <w:rPr>
          <w:rFonts w:hint="eastAsia"/>
          <w:sz w:val="20"/>
          <w:szCs w:val="20"/>
        </w:rPr>
        <w:t>第</w:t>
      </w:r>
      <w:r w:rsidR="00CF0945">
        <w:rPr>
          <w:rFonts w:hint="eastAsia"/>
          <w:sz w:val="20"/>
          <w:szCs w:val="20"/>
        </w:rPr>
        <w:t xml:space="preserve"> </w:t>
      </w:r>
      <w:r w:rsidRPr="00CF0945">
        <w:rPr>
          <w:sz w:val="20"/>
          <w:szCs w:val="20"/>
        </w:rPr>
        <w:t>8</w:t>
      </w:r>
      <w:r w:rsidR="00CF0945">
        <w:rPr>
          <w:sz w:val="20"/>
          <w:szCs w:val="20"/>
        </w:rPr>
        <w:t xml:space="preserve"> </w:t>
      </w:r>
      <w:r w:rsidRPr="00CF0945">
        <w:rPr>
          <w:rFonts w:hint="eastAsia"/>
          <w:sz w:val="20"/>
          <w:szCs w:val="20"/>
        </w:rPr>
        <w:t>条(契約解除</w:t>
      </w:r>
      <w:r w:rsidRPr="00CF0945">
        <w:rPr>
          <w:sz w:val="20"/>
          <w:szCs w:val="20"/>
        </w:rPr>
        <w:t>)</w:t>
      </w:r>
    </w:p>
    <w:p w14:paraId="4725B063" w14:textId="77777777" w:rsidR="004346E3" w:rsidRPr="00CF0945" w:rsidRDefault="004346E3" w:rsidP="004346E3">
      <w:pPr>
        <w:jc w:val="left"/>
        <w:rPr>
          <w:sz w:val="20"/>
          <w:szCs w:val="20"/>
        </w:rPr>
      </w:pPr>
      <w:r w:rsidRPr="00CF0945">
        <w:rPr>
          <w:rFonts w:hint="eastAsia"/>
          <w:sz w:val="20"/>
          <w:szCs w:val="20"/>
        </w:rPr>
        <w:t>甲または乙が次の各号のいずれかに該当したときは、その相手方は、催告その他の手続を要することなくことなく、直ちに本契約を解除することができる。</w:t>
      </w:r>
    </w:p>
    <w:p w14:paraId="0BECA7E6" w14:textId="77777777" w:rsidR="004346E3" w:rsidRPr="00CF0945" w:rsidRDefault="004346E3" w:rsidP="004346E3">
      <w:pPr>
        <w:jc w:val="left"/>
        <w:rPr>
          <w:sz w:val="20"/>
          <w:szCs w:val="20"/>
        </w:rPr>
      </w:pPr>
    </w:p>
    <w:p w14:paraId="10F1E58B" w14:textId="77777777" w:rsidR="004346E3" w:rsidRPr="00CF0945" w:rsidRDefault="004346E3" w:rsidP="004346E3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 xml:space="preserve">(1) </w:t>
      </w:r>
      <w:r w:rsidRPr="00CF0945">
        <w:rPr>
          <w:rFonts w:ascii="Nirmala UI" w:hAnsi="Nirmala UI" w:cs="Nirmala UI" w:hint="eastAsia"/>
          <w:sz w:val="20"/>
          <w:szCs w:val="20"/>
        </w:rPr>
        <w:t>破産、特別清算、民事再生手続もしくは会社更生手続開始の申立を受け、または自らこれらの一を申し立てたとき。</w:t>
      </w:r>
    </w:p>
    <w:p w14:paraId="2AFFC7CF" w14:textId="77777777" w:rsidR="004346E3" w:rsidRPr="00CF0945" w:rsidRDefault="004346E3" w:rsidP="004346E3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>(2) 第三者より差押、仮差押、仮</w:t>
      </w:r>
      <w:r w:rsidRPr="00CF0945">
        <w:rPr>
          <w:rFonts w:hint="eastAsia"/>
          <w:sz w:val="20"/>
          <w:szCs w:val="20"/>
        </w:rPr>
        <w:t>処分</w:t>
      </w:r>
      <w:r w:rsidRPr="00CF0945">
        <w:rPr>
          <w:sz w:val="20"/>
          <w:szCs w:val="20"/>
        </w:rPr>
        <w:t>、強制執行もしくは</w:t>
      </w:r>
      <w:r w:rsidRPr="00CF0945">
        <w:rPr>
          <w:rFonts w:hint="eastAsia"/>
          <w:sz w:val="20"/>
          <w:szCs w:val="20"/>
        </w:rPr>
        <w:t>競売申立て</w:t>
      </w:r>
      <w:r w:rsidRPr="00CF0945">
        <w:rPr>
          <w:sz w:val="20"/>
          <w:szCs w:val="20"/>
        </w:rPr>
        <w:t>または公租公課</w:t>
      </w:r>
      <w:r w:rsidRPr="00CF0945">
        <w:rPr>
          <w:rFonts w:hint="eastAsia"/>
          <w:sz w:val="20"/>
          <w:szCs w:val="20"/>
        </w:rPr>
        <w:t>滞納処分</w:t>
      </w:r>
      <w:r w:rsidRPr="00CF0945">
        <w:rPr>
          <w:sz w:val="20"/>
          <w:szCs w:val="20"/>
        </w:rPr>
        <w:t xml:space="preserve">を受けたとき。 </w:t>
      </w:r>
    </w:p>
    <w:p w14:paraId="31A12086" w14:textId="77777777" w:rsidR="004346E3" w:rsidRPr="00CF0945" w:rsidRDefault="004346E3" w:rsidP="004346E3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 xml:space="preserve">(3) </w:t>
      </w:r>
      <w:r w:rsidRPr="00CF0945">
        <w:rPr>
          <w:rFonts w:hint="eastAsia"/>
          <w:sz w:val="20"/>
          <w:szCs w:val="20"/>
        </w:rPr>
        <w:t>監督</w:t>
      </w:r>
      <w:r w:rsidRPr="00CF0945">
        <w:rPr>
          <w:sz w:val="20"/>
          <w:szCs w:val="20"/>
        </w:rPr>
        <w:t>官庁より営業の取消、停止等の</w:t>
      </w:r>
      <w:r w:rsidRPr="00CF0945">
        <w:rPr>
          <w:rFonts w:hint="eastAsia"/>
          <w:sz w:val="20"/>
          <w:szCs w:val="20"/>
        </w:rPr>
        <w:t>処分</w:t>
      </w:r>
      <w:r w:rsidRPr="00CF0945">
        <w:rPr>
          <w:sz w:val="20"/>
          <w:szCs w:val="20"/>
        </w:rPr>
        <w:t>を受けたとき。</w:t>
      </w:r>
    </w:p>
    <w:p w14:paraId="0D6983BC" w14:textId="77777777" w:rsidR="004346E3" w:rsidRPr="00CF0945" w:rsidRDefault="004346E3" w:rsidP="004346E3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>(4) 解散、減資、営業の</w:t>
      </w:r>
      <w:r w:rsidRPr="00CF0945">
        <w:rPr>
          <w:rFonts w:hint="eastAsia"/>
          <w:sz w:val="20"/>
          <w:szCs w:val="20"/>
        </w:rPr>
        <w:t>全部</w:t>
      </w:r>
      <w:r w:rsidRPr="00CF0945">
        <w:rPr>
          <w:sz w:val="20"/>
          <w:szCs w:val="20"/>
        </w:rPr>
        <w:t>または</w:t>
      </w:r>
      <w:r w:rsidRPr="00CF0945">
        <w:rPr>
          <w:rFonts w:hint="eastAsia"/>
          <w:sz w:val="20"/>
          <w:szCs w:val="20"/>
        </w:rPr>
        <w:t>重要</w:t>
      </w:r>
      <w:r w:rsidRPr="00CF0945">
        <w:rPr>
          <w:sz w:val="20"/>
          <w:szCs w:val="20"/>
        </w:rPr>
        <w:t>な</w:t>
      </w:r>
      <w:r w:rsidRPr="00CF0945">
        <w:rPr>
          <w:rFonts w:hint="eastAsia"/>
          <w:sz w:val="20"/>
          <w:szCs w:val="20"/>
        </w:rPr>
        <w:t>一部</w:t>
      </w:r>
      <w:r w:rsidRPr="00CF0945">
        <w:rPr>
          <w:sz w:val="20"/>
          <w:szCs w:val="20"/>
        </w:rPr>
        <w:t xml:space="preserve">の譲渡等の決議をしたとき。 </w:t>
      </w:r>
    </w:p>
    <w:p w14:paraId="23EF689D" w14:textId="77777777" w:rsidR="004346E3" w:rsidRPr="00CF0945" w:rsidRDefault="004346E3" w:rsidP="004346E3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>(5) 自ら振出し、または引き受けた手形、小切手が</w:t>
      </w:r>
      <w:r w:rsidRPr="00CF0945">
        <w:rPr>
          <w:rFonts w:ascii="游明朝" w:hAnsi="游明朝" w:cs="游明朝" w:hint="eastAsia"/>
          <w:sz w:val="20"/>
          <w:szCs w:val="20"/>
        </w:rPr>
        <w:t>不渡り処分</w:t>
      </w:r>
      <w:r w:rsidRPr="00CF0945">
        <w:rPr>
          <w:sz w:val="20"/>
          <w:szCs w:val="20"/>
        </w:rPr>
        <w:t>になる等、</w:t>
      </w:r>
      <w:r w:rsidRPr="00CF0945">
        <w:rPr>
          <w:rFonts w:hint="eastAsia"/>
          <w:sz w:val="20"/>
          <w:szCs w:val="20"/>
        </w:rPr>
        <w:t>支払</w:t>
      </w:r>
      <w:r w:rsidRPr="00CF0945">
        <w:rPr>
          <w:sz w:val="20"/>
          <w:szCs w:val="20"/>
        </w:rPr>
        <w:t>いが</w:t>
      </w:r>
      <w:r w:rsidRPr="00CF0945">
        <w:rPr>
          <w:rFonts w:ascii="游明朝" w:hAnsi="游明朝" w:cs="游明朝" w:hint="eastAsia"/>
          <w:sz w:val="20"/>
          <w:szCs w:val="20"/>
        </w:rPr>
        <w:t>不能</w:t>
      </w:r>
      <w:r w:rsidRPr="00CF0945">
        <w:rPr>
          <w:sz w:val="20"/>
          <w:szCs w:val="20"/>
        </w:rPr>
        <w:t xml:space="preserve">な状態になったとき。 </w:t>
      </w:r>
    </w:p>
    <w:p w14:paraId="328D140C" w14:textId="77777777" w:rsidR="004346E3" w:rsidRPr="00CF0945" w:rsidRDefault="004346E3" w:rsidP="004346E3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>(6) 相手</w:t>
      </w:r>
      <w:r w:rsidRPr="00CF0945">
        <w:rPr>
          <w:rFonts w:ascii="Leelawadee UI" w:hAnsi="Leelawadee UI" w:cs="Leelawadee UI" w:hint="eastAsia"/>
          <w:sz w:val="20"/>
          <w:szCs w:val="20"/>
        </w:rPr>
        <w:t>方</w:t>
      </w:r>
      <w:r w:rsidRPr="00CF0945">
        <w:rPr>
          <w:sz w:val="20"/>
          <w:szCs w:val="20"/>
        </w:rPr>
        <w:t>への</w:t>
      </w:r>
      <w:r w:rsidRPr="00CF0945">
        <w:rPr>
          <w:rFonts w:ascii="Microsoft Himalaya" w:hAnsi="Microsoft Himalaya" w:cs="Microsoft Himalaya" w:hint="eastAsia"/>
          <w:sz w:val="20"/>
          <w:szCs w:val="20"/>
        </w:rPr>
        <w:t>連絡</w:t>
      </w:r>
      <w:r w:rsidRPr="00CF0945">
        <w:rPr>
          <w:sz w:val="20"/>
          <w:szCs w:val="20"/>
        </w:rPr>
        <w:t xml:space="preserve">が1ヶ月以上とることができなくなったとき。 </w:t>
      </w:r>
    </w:p>
    <w:p w14:paraId="6946CEFF" w14:textId="77777777" w:rsidR="004346E3" w:rsidRPr="00CF0945" w:rsidRDefault="004346E3" w:rsidP="004346E3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 xml:space="preserve">(7) </w:t>
      </w:r>
      <w:r w:rsidRPr="00CF0945">
        <w:rPr>
          <w:rFonts w:hint="eastAsia"/>
          <w:sz w:val="20"/>
          <w:szCs w:val="20"/>
        </w:rPr>
        <w:t>相手方</w:t>
      </w:r>
      <w:r w:rsidRPr="00CF0945">
        <w:rPr>
          <w:sz w:val="20"/>
          <w:szCs w:val="20"/>
        </w:rPr>
        <w:t>が</w:t>
      </w:r>
      <w:r w:rsidRPr="00CF0945">
        <w:rPr>
          <w:rFonts w:ascii="游明朝" w:hAnsi="游明朝" w:cs="游明朝" w:hint="eastAsia"/>
          <w:sz w:val="20"/>
          <w:szCs w:val="20"/>
        </w:rPr>
        <w:t>本契約</w:t>
      </w:r>
      <w:r w:rsidRPr="00CF0945">
        <w:rPr>
          <w:sz w:val="20"/>
          <w:szCs w:val="20"/>
        </w:rPr>
        <w:t>の各条項に</w:t>
      </w:r>
      <w:r w:rsidRPr="00CF0945">
        <w:rPr>
          <w:rFonts w:hint="eastAsia"/>
          <w:sz w:val="20"/>
          <w:szCs w:val="20"/>
        </w:rPr>
        <w:t>違反</w:t>
      </w:r>
      <w:r w:rsidRPr="00CF0945">
        <w:rPr>
          <w:sz w:val="20"/>
          <w:szCs w:val="20"/>
        </w:rPr>
        <w:t xml:space="preserve">したとき。 </w:t>
      </w:r>
    </w:p>
    <w:p w14:paraId="5C800725" w14:textId="77777777" w:rsidR="004346E3" w:rsidRPr="00CF0945" w:rsidRDefault="004346E3" w:rsidP="004346E3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>(8) 相手</w:t>
      </w:r>
      <w:r w:rsidRPr="00CF0945">
        <w:rPr>
          <w:rFonts w:hint="eastAsia"/>
          <w:sz w:val="20"/>
          <w:szCs w:val="20"/>
        </w:rPr>
        <w:t>方</w:t>
      </w:r>
      <w:r w:rsidRPr="00CF0945">
        <w:rPr>
          <w:sz w:val="20"/>
          <w:szCs w:val="20"/>
        </w:rPr>
        <w:t>に重大な過失または</w:t>
      </w:r>
      <w:r w:rsidRPr="00CF0945">
        <w:rPr>
          <w:rFonts w:ascii="Nirmala UI" w:hAnsi="Nirmala UI" w:cs="Nirmala UI" w:hint="eastAsia"/>
          <w:sz w:val="20"/>
          <w:szCs w:val="20"/>
        </w:rPr>
        <w:t>背信</w:t>
      </w:r>
      <w:r w:rsidRPr="00CF0945">
        <w:rPr>
          <w:sz w:val="20"/>
          <w:szCs w:val="20"/>
        </w:rPr>
        <w:t xml:space="preserve">行為があったとき。 </w:t>
      </w:r>
    </w:p>
    <w:p w14:paraId="369EEF9B" w14:textId="77777777" w:rsidR="004346E3" w:rsidRPr="00CF0945" w:rsidRDefault="004346E3" w:rsidP="004346E3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>(9) その他</w:t>
      </w:r>
      <w:r w:rsidRPr="00CF0945">
        <w:rPr>
          <w:rFonts w:ascii="游明朝" w:hAnsi="游明朝" w:cs="游明朝" w:hint="eastAsia"/>
          <w:sz w:val="20"/>
          <w:szCs w:val="20"/>
        </w:rPr>
        <w:t>本契約</w:t>
      </w:r>
      <w:r w:rsidRPr="00CF0945">
        <w:rPr>
          <w:sz w:val="20"/>
          <w:szCs w:val="20"/>
        </w:rPr>
        <w:t>を継続しがたい重大な</w:t>
      </w:r>
      <w:r w:rsidRPr="00CF0945">
        <w:rPr>
          <w:rFonts w:hint="eastAsia"/>
          <w:sz w:val="20"/>
          <w:szCs w:val="20"/>
        </w:rPr>
        <w:t>事由</w:t>
      </w:r>
      <w:r w:rsidRPr="00CF0945">
        <w:rPr>
          <w:sz w:val="20"/>
          <w:szCs w:val="20"/>
        </w:rPr>
        <w:t>が</w:t>
      </w:r>
      <w:r w:rsidRPr="00CF0945">
        <w:rPr>
          <w:rFonts w:ascii="游明朝" w:hAnsi="游明朝" w:cs="游明朝" w:hint="eastAsia"/>
          <w:sz w:val="20"/>
          <w:szCs w:val="20"/>
        </w:rPr>
        <w:t>発生</w:t>
      </w:r>
      <w:r w:rsidRPr="00CF0945">
        <w:rPr>
          <w:sz w:val="20"/>
          <w:szCs w:val="20"/>
        </w:rPr>
        <w:t>したとき。</w:t>
      </w:r>
    </w:p>
    <w:p w14:paraId="533E55D0" w14:textId="78511E3E" w:rsidR="004346E3" w:rsidRPr="00CF0945" w:rsidRDefault="004346E3" w:rsidP="00957855">
      <w:pPr>
        <w:jc w:val="left"/>
        <w:rPr>
          <w:sz w:val="20"/>
          <w:szCs w:val="20"/>
        </w:rPr>
      </w:pPr>
    </w:p>
    <w:p w14:paraId="20AA03DD" w14:textId="3562EFF4" w:rsidR="004346E3" w:rsidRPr="00CF0945" w:rsidRDefault="004346E3" w:rsidP="00957855">
      <w:pPr>
        <w:jc w:val="left"/>
        <w:rPr>
          <w:sz w:val="20"/>
          <w:szCs w:val="20"/>
        </w:rPr>
      </w:pPr>
    </w:p>
    <w:p w14:paraId="1939FA7C" w14:textId="24ED46D7" w:rsidR="004346E3" w:rsidRPr="00CF0945" w:rsidRDefault="004346E3" w:rsidP="004346E3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>第</w:t>
      </w:r>
      <w:r w:rsidR="00CF0945">
        <w:rPr>
          <w:rFonts w:hint="eastAsia"/>
          <w:sz w:val="20"/>
          <w:szCs w:val="20"/>
        </w:rPr>
        <w:t xml:space="preserve"> </w:t>
      </w:r>
      <w:r w:rsidRPr="00CF0945">
        <w:rPr>
          <w:rFonts w:hint="eastAsia"/>
          <w:sz w:val="20"/>
          <w:szCs w:val="20"/>
        </w:rPr>
        <w:t>9</w:t>
      </w:r>
      <w:r w:rsidR="00CF0945">
        <w:rPr>
          <w:sz w:val="20"/>
          <w:szCs w:val="20"/>
        </w:rPr>
        <w:t xml:space="preserve"> </w:t>
      </w:r>
      <w:r w:rsidRPr="00CF0945">
        <w:rPr>
          <w:sz w:val="20"/>
          <w:szCs w:val="20"/>
        </w:rPr>
        <w:t>条(</w:t>
      </w:r>
      <w:r w:rsidRPr="00CF0945">
        <w:rPr>
          <w:rFonts w:hint="eastAsia"/>
          <w:sz w:val="20"/>
          <w:szCs w:val="20"/>
        </w:rPr>
        <w:t>契約終了後の処理</w:t>
      </w:r>
      <w:r w:rsidRPr="00CF0945">
        <w:rPr>
          <w:sz w:val="20"/>
          <w:szCs w:val="20"/>
        </w:rPr>
        <w:t xml:space="preserve">) </w:t>
      </w:r>
    </w:p>
    <w:p w14:paraId="604B32DF" w14:textId="77777777" w:rsidR="004346E3" w:rsidRPr="00CF0945" w:rsidRDefault="004346E3" w:rsidP="004346E3">
      <w:pPr>
        <w:jc w:val="left"/>
        <w:rPr>
          <w:sz w:val="20"/>
          <w:szCs w:val="20"/>
        </w:rPr>
      </w:pPr>
      <w:r w:rsidRPr="00CF0945">
        <w:rPr>
          <w:rFonts w:ascii="游明朝" w:hAnsi="游明朝" w:cs="游明朝" w:hint="eastAsia"/>
          <w:sz w:val="20"/>
          <w:szCs w:val="20"/>
        </w:rPr>
        <w:t>本契約終了後</w:t>
      </w:r>
      <w:r w:rsidRPr="00CF0945">
        <w:rPr>
          <w:sz w:val="20"/>
          <w:szCs w:val="20"/>
        </w:rPr>
        <w:t>、(</w:t>
      </w:r>
      <w:r w:rsidRPr="00CF0945">
        <w:rPr>
          <w:rFonts w:hint="eastAsia"/>
          <w:sz w:val="20"/>
          <w:szCs w:val="20"/>
        </w:rPr>
        <w:t>契約</w:t>
      </w:r>
      <w:r w:rsidRPr="00CF0945">
        <w:rPr>
          <w:sz w:val="20"/>
          <w:szCs w:val="20"/>
        </w:rPr>
        <w:t>解消後) 乙は、甲の指示に基づき、直ちに</w:t>
      </w:r>
      <w:r w:rsidRPr="00CF0945">
        <w:rPr>
          <w:rFonts w:hint="eastAsia"/>
          <w:sz w:val="20"/>
          <w:szCs w:val="20"/>
        </w:rPr>
        <w:t>本業務</w:t>
      </w:r>
      <w:r w:rsidRPr="00CF0945">
        <w:rPr>
          <w:sz w:val="20"/>
          <w:szCs w:val="20"/>
        </w:rPr>
        <w:t>に関する</w:t>
      </w:r>
      <w:r w:rsidRPr="00CF0945">
        <w:rPr>
          <w:rFonts w:ascii="游明朝" w:hAnsi="游明朝" w:cs="游明朝" w:hint="eastAsia"/>
          <w:sz w:val="20"/>
          <w:szCs w:val="20"/>
        </w:rPr>
        <w:t>物品</w:t>
      </w:r>
      <w:r w:rsidRPr="00CF0945">
        <w:rPr>
          <w:sz w:val="20"/>
          <w:szCs w:val="20"/>
        </w:rPr>
        <w:t>を</w:t>
      </w:r>
      <w:r w:rsidRPr="00CF0945">
        <w:rPr>
          <w:rFonts w:ascii="Leelawadee UI" w:hAnsi="Leelawadee UI" w:cs="Leelawadee UI" w:hint="eastAsia"/>
          <w:sz w:val="20"/>
          <w:szCs w:val="20"/>
        </w:rPr>
        <w:t>返還</w:t>
      </w:r>
      <w:r w:rsidRPr="00CF0945">
        <w:rPr>
          <w:sz w:val="20"/>
          <w:szCs w:val="20"/>
        </w:rPr>
        <w:t xml:space="preserve"> または</w:t>
      </w:r>
      <w:r w:rsidRPr="00CF0945">
        <w:rPr>
          <w:rFonts w:ascii="Nirmala UI" w:hAnsi="Nirmala UI" w:cs="Nirmala UI" w:hint="eastAsia"/>
          <w:sz w:val="20"/>
          <w:szCs w:val="20"/>
        </w:rPr>
        <w:t>破棄</w:t>
      </w:r>
      <w:r w:rsidRPr="00CF0945">
        <w:rPr>
          <w:sz w:val="20"/>
          <w:szCs w:val="20"/>
        </w:rPr>
        <w:t>するものとする。</w:t>
      </w:r>
    </w:p>
    <w:p w14:paraId="2F9C4619" w14:textId="77777777" w:rsidR="004346E3" w:rsidRPr="00CF0945" w:rsidRDefault="004346E3" w:rsidP="00957855">
      <w:pPr>
        <w:jc w:val="left"/>
        <w:rPr>
          <w:sz w:val="20"/>
          <w:szCs w:val="20"/>
        </w:rPr>
      </w:pPr>
    </w:p>
    <w:p w14:paraId="63DA0F50" w14:textId="418B9C2B" w:rsidR="003E6029" w:rsidRPr="00CF0945" w:rsidRDefault="004346E3" w:rsidP="00B669FC">
      <w:pPr>
        <w:widowControl/>
        <w:jc w:val="left"/>
        <w:rPr>
          <w:sz w:val="20"/>
          <w:szCs w:val="20"/>
        </w:rPr>
      </w:pPr>
      <w:r w:rsidRPr="00CF0945">
        <w:rPr>
          <w:sz w:val="20"/>
          <w:szCs w:val="20"/>
        </w:rPr>
        <w:br w:type="page"/>
      </w:r>
    </w:p>
    <w:p w14:paraId="44E2CD0E" w14:textId="0F9D3DC3" w:rsidR="00F42F7E" w:rsidRPr="00CF0945" w:rsidRDefault="00F42F7E" w:rsidP="00F42F7E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lastRenderedPageBreak/>
        <w:t>第</w:t>
      </w:r>
      <w:r w:rsidR="00CF0945">
        <w:rPr>
          <w:rFonts w:hint="eastAsia"/>
          <w:sz w:val="20"/>
          <w:szCs w:val="20"/>
        </w:rPr>
        <w:t xml:space="preserve"> </w:t>
      </w:r>
      <w:r w:rsidR="00CF0945">
        <w:rPr>
          <w:sz w:val="20"/>
          <w:szCs w:val="20"/>
        </w:rPr>
        <w:t xml:space="preserve">10 </w:t>
      </w:r>
      <w:r w:rsidRPr="00CF0945">
        <w:rPr>
          <w:sz w:val="20"/>
          <w:szCs w:val="20"/>
        </w:rPr>
        <w:t xml:space="preserve">条(協議) </w:t>
      </w:r>
    </w:p>
    <w:p w14:paraId="4BE17943" w14:textId="77777777" w:rsidR="00F42F7E" w:rsidRPr="00CF0945" w:rsidRDefault="00F42F7E" w:rsidP="00F42F7E">
      <w:pPr>
        <w:jc w:val="left"/>
        <w:rPr>
          <w:sz w:val="20"/>
          <w:szCs w:val="20"/>
        </w:rPr>
      </w:pPr>
      <w:r w:rsidRPr="00CF0945">
        <w:rPr>
          <w:rFonts w:ascii="游明朝" w:hAnsi="游明朝" w:cs="游明朝" w:hint="eastAsia"/>
          <w:sz w:val="20"/>
          <w:szCs w:val="20"/>
        </w:rPr>
        <w:t>本契約</w:t>
      </w:r>
      <w:r w:rsidRPr="00CF0945">
        <w:rPr>
          <w:sz w:val="20"/>
          <w:szCs w:val="20"/>
        </w:rPr>
        <w:t>に定めのない事項、または</w:t>
      </w:r>
      <w:r w:rsidRPr="00CF0945">
        <w:rPr>
          <w:rFonts w:ascii="游明朝" w:hAnsi="游明朝" w:cs="游明朝" w:hint="eastAsia"/>
          <w:sz w:val="20"/>
          <w:szCs w:val="20"/>
        </w:rPr>
        <w:t>本契約</w:t>
      </w:r>
      <w:r w:rsidRPr="00CF0945">
        <w:rPr>
          <w:sz w:val="20"/>
          <w:szCs w:val="20"/>
        </w:rPr>
        <w:t>の解釈等に疑義が生じたときは、甲乙は誠意を持って協議し、</w:t>
      </w:r>
      <w:r w:rsidRPr="00CF0945">
        <w:rPr>
          <w:rFonts w:hint="eastAsia"/>
          <w:sz w:val="20"/>
          <w:szCs w:val="20"/>
        </w:rPr>
        <w:t>円満</w:t>
      </w:r>
      <w:r w:rsidRPr="00CF0945">
        <w:rPr>
          <w:sz w:val="20"/>
          <w:szCs w:val="20"/>
        </w:rPr>
        <w:t>に解決を図るものとする。</w:t>
      </w:r>
    </w:p>
    <w:p w14:paraId="23F5DDC0" w14:textId="77777777" w:rsidR="00F42F7E" w:rsidRPr="00CF0945" w:rsidRDefault="00F42F7E" w:rsidP="00F42F7E">
      <w:pPr>
        <w:jc w:val="left"/>
        <w:rPr>
          <w:sz w:val="20"/>
          <w:szCs w:val="20"/>
        </w:rPr>
      </w:pPr>
    </w:p>
    <w:p w14:paraId="494C4352" w14:textId="77777777" w:rsidR="00F42F7E" w:rsidRPr="00CF0945" w:rsidRDefault="00F42F7E" w:rsidP="00F42F7E">
      <w:pPr>
        <w:jc w:val="left"/>
        <w:rPr>
          <w:sz w:val="20"/>
          <w:szCs w:val="20"/>
        </w:rPr>
      </w:pPr>
    </w:p>
    <w:p w14:paraId="0DBF85DF" w14:textId="0F7D4338" w:rsidR="00F42F7E" w:rsidRPr="00CF0945" w:rsidRDefault="00F42F7E" w:rsidP="00F42F7E">
      <w:pPr>
        <w:jc w:val="left"/>
        <w:rPr>
          <w:sz w:val="20"/>
          <w:szCs w:val="20"/>
        </w:rPr>
      </w:pPr>
      <w:r w:rsidRPr="00CF0945">
        <w:rPr>
          <w:rFonts w:hint="eastAsia"/>
          <w:sz w:val="20"/>
          <w:szCs w:val="20"/>
        </w:rPr>
        <w:t>第</w:t>
      </w:r>
      <w:r w:rsidR="00CF0945">
        <w:rPr>
          <w:rFonts w:hint="eastAsia"/>
          <w:sz w:val="20"/>
          <w:szCs w:val="20"/>
        </w:rPr>
        <w:t xml:space="preserve"> 1</w:t>
      </w:r>
      <w:r w:rsidR="00CF0945">
        <w:rPr>
          <w:sz w:val="20"/>
          <w:szCs w:val="20"/>
        </w:rPr>
        <w:t xml:space="preserve">1 </w:t>
      </w:r>
      <w:r w:rsidRPr="00CF0945">
        <w:rPr>
          <w:sz w:val="20"/>
          <w:szCs w:val="20"/>
        </w:rPr>
        <w:t>条(</w:t>
      </w:r>
      <w:r w:rsidRPr="00CF0945">
        <w:rPr>
          <w:rFonts w:ascii="Nirmala UI" w:hAnsi="Nirmala UI" w:cs="Nirmala UI" w:hint="eastAsia"/>
          <w:sz w:val="20"/>
          <w:szCs w:val="20"/>
        </w:rPr>
        <w:t>賠償</w:t>
      </w:r>
      <w:r w:rsidRPr="00CF0945">
        <w:rPr>
          <w:sz w:val="20"/>
          <w:szCs w:val="20"/>
        </w:rPr>
        <w:t xml:space="preserve">) </w:t>
      </w:r>
    </w:p>
    <w:p w14:paraId="077F70C4" w14:textId="77777777" w:rsidR="00F42F7E" w:rsidRPr="00CF0945" w:rsidRDefault="00F42F7E" w:rsidP="00F42F7E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>乙の</w:t>
      </w:r>
      <w:r w:rsidRPr="00CF0945">
        <w:rPr>
          <w:rFonts w:hint="eastAsia"/>
          <w:sz w:val="20"/>
          <w:szCs w:val="20"/>
        </w:rPr>
        <w:t>責任</w:t>
      </w:r>
      <w:r w:rsidRPr="00CF0945">
        <w:rPr>
          <w:sz w:val="20"/>
          <w:szCs w:val="20"/>
        </w:rPr>
        <w:t>下での</w:t>
      </w:r>
      <w:r w:rsidRPr="00CF0945">
        <w:rPr>
          <w:rFonts w:hint="eastAsia"/>
          <w:sz w:val="20"/>
          <w:szCs w:val="20"/>
        </w:rPr>
        <w:t>商品郵送完了前</w:t>
      </w:r>
      <w:r w:rsidRPr="00CF0945">
        <w:rPr>
          <w:sz w:val="20"/>
          <w:szCs w:val="20"/>
        </w:rPr>
        <w:t>の</w:t>
      </w:r>
      <w:r w:rsidRPr="00CF0945">
        <w:rPr>
          <w:rFonts w:ascii="Leelawadee UI" w:hAnsi="Leelawadee UI" w:cs="Leelawadee UI" w:hint="eastAsia"/>
          <w:sz w:val="20"/>
          <w:szCs w:val="20"/>
        </w:rPr>
        <w:t>紛失</w:t>
      </w:r>
      <w:r w:rsidRPr="00CF0945">
        <w:rPr>
          <w:sz w:val="20"/>
          <w:szCs w:val="20"/>
        </w:rPr>
        <w:t>や欠損が生じた場合それにかかわる一切の金額を</w:t>
      </w:r>
      <w:r w:rsidRPr="00CF0945">
        <w:rPr>
          <w:rFonts w:ascii="Leelawadee UI" w:hAnsi="Leelawadee UI" w:cs="Leelawadee UI" w:hint="eastAsia"/>
          <w:sz w:val="20"/>
          <w:szCs w:val="20"/>
        </w:rPr>
        <w:t>保証</w:t>
      </w:r>
      <w:r w:rsidRPr="00CF0945">
        <w:rPr>
          <w:sz w:val="20"/>
          <w:szCs w:val="20"/>
        </w:rPr>
        <w:t>する</w:t>
      </w:r>
      <w:r w:rsidRPr="00CF0945">
        <w:rPr>
          <w:rFonts w:hint="eastAsia"/>
          <w:sz w:val="20"/>
          <w:szCs w:val="20"/>
        </w:rPr>
        <w:t>義務</w:t>
      </w:r>
      <w:r w:rsidRPr="00CF0945">
        <w:rPr>
          <w:sz w:val="20"/>
          <w:szCs w:val="20"/>
        </w:rPr>
        <w:t>を持つものとする。その他甲乙はお互いに個々の過失、</w:t>
      </w:r>
      <w:r w:rsidRPr="00CF0945">
        <w:rPr>
          <w:rFonts w:ascii="Leelawadee UI" w:hAnsi="Leelawadee UI" w:cs="Leelawadee UI" w:hint="eastAsia"/>
          <w:sz w:val="20"/>
          <w:szCs w:val="20"/>
        </w:rPr>
        <w:t>法令違反</w:t>
      </w:r>
      <w:r w:rsidRPr="00CF0945">
        <w:rPr>
          <w:sz w:val="20"/>
          <w:szCs w:val="20"/>
        </w:rPr>
        <w:t>、</w:t>
      </w:r>
      <w:r w:rsidRPr="00CF0945">
        <w:rPr>
          <w:rFonts w:ascii="Nirmala UI" w:hAnsi="Nirmala UI" w:cs="Nirmala UI" w:hint="eastAsia"/>
          <w:sz w:val="20"/>
          <w:szCs w:val="20"/>
        </w:rPr>
        <w:t>背徳</w:t>
      </w:r>
      <w:r w:rsidRPr="00CF0945">
        <w:rPr>
          <w:sz w:val="20"/>
          <w:szCs w:val="20"/>
        </w:rPr>
        <w:t>行為によって相手に対して金銭的損害が</w:t>
      </w:r>
      <w:r w:rsidRPr="00CF0945">
        <w:rPr>
          <w:rFonts w:ascii="游明朝" w:hAnsi="游明朝" w:cs="游明朝" w:hint="eastAsia"/>
          <w:sz w:val="20"/>
          <w:szCs w:val="20"/>
        </w:rPr>
        <w:t>発生</w:t>
      </w:r>
      <w:r w:rsidRPr="00CF0945">
        <w:rPr>
          <w:sz w:val="20"/>
          <w:szCs w:val="20"/>
        </w:rPr>
        <w:t>した場合、それにかかわる一切の金額を</w:t>
      </w:r>
      <w:r w:rsidRPr="00CF0945">
        <w:rPr>
          <w:rFonts w:ascii="Leelawadee UI" w:hAnsi="Leelawadee UI" w:cs="Leelawadee UI" w:hint="eastAsia"/>
          <w:sz w:val="20"/>
          <w:szCs w:val="20"/>
        </w:rPr>
        <w:t>保証</w:t>
      </w:r>
      <w:r w:rsidRPr="00CF0945">
        <w:rPr>
          <w:sz w:val="20"/>
          <w:szCs w:val="20"/>
        </w:rPr>
        <w:t>する</w:t>
      </w:r>
      <w:r w:rsidRPr="00CF0945">
        <w:rPr>
          <w:rFonts w:hint="eastAsia"/>
          <w:sz w:val="20"/>
          <w:szCs w:val="20"/>
        </w:rPr>
        <w:t>義務</w:t>
      </w:r>
      <w:r w:rsidRPr="00CF0945">
        <w:rPr>
          <w:sz w:val="20"/>
          <w:szCs w:val="20"/>
        </w:rPr>
        <w:t>を持つものとする。</w:t>
      </w:r>
    </w:p>
    <w:p w14:paraId="3F15BDE2" w14:textId="77777777" w:rsidR="00F42F7E" w:rsidRPr="00CF0945" w:rsidRDefault="00F42F7E" w:rsidP="00F42F7E">
      <w:pPr>
        <w:jc w:val="left"/>
        <w:rPr>
          <w:sz w:val="20"/>
          <w:szCs w:val="20"/>
        </w:rPr>
      </w:pPr>
    </w:p>
    <w:p w14:paraId="02DC647E" w14:textId="77777777" w:rsidR="00F42F7E" w:rsidRPr="00CF0945" w:rsidRDefault="00F42F7E" w:rsidP="00F42F7E">
      <w:pPr>
        <w:jc w:val="left"/>
        <w:rPr>
          <w:sz w:val="20"/>
          <w:szCs w:val="20"/>
        </w:rPr>
      </w:pPr>
    </w:p>
    <w:p w14:paraId="5C07EC05" w14:textId="35D0ABC9" w:rsidR="00F42F7E" w:rsidRPr="00CF0945" w:rsidRDefault="00F42F7E" w:rsidP="00F42F7E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>第</w:t>
      </w:r>
      <w:r w:rsidR="00CF0945">
        <w:rPr>
          <w:rFonts w:hint="eastAsia"/>
          <w:sz w:val="20"/>
          <w:szCs w:val="20"/>
        </w:rPr>
        <w:t xml:space="preserve"> </w:t>
      </w:r>
      <w:r w:rsidRPr="00CF0945">
        <w:rPr>
          <w:sz w:val="20"/>
          <w:szCs w:val="20"/>
        </w:rPr>
        <w:t>1</w:t>
      </w:r>
      <w:r w:rsidR="00CF0945">
        <w:rPr>
          <w:sz w:val="20"/>
          <w:szCs w:val="20"/>
        </w:rPr>
        <w:t xml:space="preserve">2 </w:t>
      </w:r>
      <w:r w:rsidRPr="00CF0945">
        <w:rPr>
          <w:sz w:val="20"/>
          <w:szCs w:val="20"/>
        </w:rPr>
        <w:t>条(</w:t>
      </w:r>
      <w:r w:rsidRPr="00CF0945">
        <w:rPr>
          <w:rFonts w:hint="eastAsia"/>
          <w:sz w:val="20"/>
          <w:szCs w:val="20"/>
        </w:rPr>
        <w:t>裁判</w:t>
      </w:r>
      <w:r w:rsidRPr="00CF0945">
        <w:rPr>
          <w:sz w:val="20"/>
          <w:szCs w:val="20"/>
        </w:rPr>
        <w:t xml:space="preserve">管轄) </w:t>
      </w:r>
    </w:p>
    <w:p w14:paraId="36F66924" w14:textId="77777777" w:rsidR="00F42F7E" w:rsidRPr="00CF0945" w:rsidRDefault="00F42F7E" w:rsidP="00F42F7E">
      <w:pPr>
        <w:jc w:val="left"/>
        <w:rPr>
          <w:sz w:val="20"/>
          <w:szCs w:val="20"/>
        </w:rPr>
      </w:pPr>
      <w:r w:rsidRPr="00CF0945">
        <w:rPr>
          <w:rFonts w:ascii="游明朝" w:hAnsi="游明朝" w:cs="游明朝" w:hint="eastAsia"/>
          <w:sz w:val="20"/>
          <w:szCs w:val="20"/>
        </w:rPr>
        <w:t>本契約</w:t>
      </w:r>
      <w:r w:rsidRPr="00CF0945">
        <w:rPr>
          <w:sz w:val="20"/>
          <w:szCs w:val="20"/>
        </w:rPr>
        <w:t>に関する一切の争訟は、</w:t>
      </w:r>
      <w:r w:rsidRPr="00CF0945">
        <w:rPr>
          <w:rFonts w:hint="eastAsia"/>
          <w:sz w:val="20"/>
          <w:szCs w:val="20"/>
        </w:rPr>
        <w:t>大阪地方裁判所</w:t>
      </w:r>
      <w:r w:rsidRPr="00CF0945">
        <w:rPr>
          <w:sz w:val="20"/>
          <w:szCs w:val="20"/>
        </w:rPr>
        <w:t>を第一審の専属管轄裁</w:t>
      </w:r>
      <w:r w:rsidRPr="00CF0945">
        <w:rPr>
          <w:rFonts w:hint="eastAsia"/>
          <w:sz w:val="20"/>
          <w:szCs w:val="20"/>
        </w:rPr>
        <w:t>裁判</w:t>
      </w:r>
      <w:r w:rsidRPr="00CF0945">
        <w:rPr>
          <w:sz w:val="20"/>
          <w:szCs w:val="20"/>
        </w:rPr>
        <w:t xml:space="preserve">所とする。 </w:t>
      </w:r>
      <w:r w:rsidRPr="00CF0945">
        <w:rPr>
          <w:rFonts w:ascii="游明朝" w:hAnsi="游明朝" w:cs="游明朝" w:hint="eastAsia"/>
          <w:sz w:val="20"/>
          <w:szCs w:val="20"/>
        </w:rPr>
        <w:t>本契約締結</w:t>
      </w:r>
      <w:r w:rsidRPr="00CF0945">
        <w:rPr>
          <w:sz w:val="20"/>
          <w:szCs w:val="20"/>
        </w:rPr>
        <w:t>の証として、</w:t>
      </w:r>
      <w:r w:rsidRPr="00CF0945">
        <w:rPr>
          <w:rFonts w:ascii="游明朝" w:hAnsi="游明朝" w:cs="游明朝" w:hint="eastAsia"/>
          <w:sz w:val="20"/>
          <w:szCs w:val="20"/>
        </w:rPr>
        <w:t>本書</w:t>
      </w:r>
      <w:r w:rsidRPr="00CF0945">
        <w:rPr>
          <w:sz w:val="20"/>
          <w:szCs w:val="20"/>
        </w:rPr>
        <w:t xml:space="preserve"> 2 通を作成し、甲乙それぞれ１通ずつ</w:t>
      </w:r>
      <w:r w:rsidRPr="00CF0945">
        <w:rPr>
          <w:rFonts w:ascii="Leelawadee UI" w:hAnsi="Leelawadee UI" w:cs="Leelawadee UI" w:hint="eastAsia"/>
          <w:sz w:val="20"/>
          <w:szCs w:val="20"/>
        </w:rPr>
        <w:t>保存</w:t>
      </w:r>
      <w:r w:rsidRPr="00CF0945">
        <w:rPr>
          <w:sz w:val="20"/>
          <w:szCs w:val="20"/>
        </w:rPr>
        <w:t>する</w:t>
      </w:r>
      <w:r w:rsidRPr="00CF0945">
        <w:rPr>
          <w:rFonts w:hint="eastAsia"/>
          <w:sz w:val="20"/>
          <w:szCs w:val="20"/>
        </w:rPr>
        <w:t>。</w:t>
      </w:r>
    </w:p>
    <w:p w14:paraId="4710F6EC" w14:textId="70DD9FFC" w:rsidR="00CD667F" w:rsidRPr="00CF0945" w:rsidRDefault="00CD667F" w:rsidP="00957855">
      <w:pPr>
        <w:jc w:val="left"/>
        <w:rPr>
          <w:sz w:val="20"/>
          <w:szCs w:val="20"/>
        </w:rPr>
      </w:pPr>
    </w:p>
    <w:p w14:paraId="014F881A" w14:textId="615B5120" w:rsidR="00CD667F" w:rsidRPr="00CF0945" w:rsidRDefault="00CD667F" w:rsidP="00957855">
      <w:pPr>
        <w:jc w:val="left"/>
        <w:rPr>
          <w:sz w:val="20"/>
          <w:szCs w:val="20"/>
        </w:rPr>
      </w:pPr>
    </w:p>
    <w:p w14:paraId="07441D8F" w14:textId="21599CE8" w:rsidR="00B669FC" w:rsidRDefault="00B669FC" w:rsidP="00957855">
      <w:pPr>
        <w:jc w:val="left"/>
        <w:rPr>
          <w:sz w:val="20"/>
          <w:szCs w:val="20"/>
        </w:rPr>
      </w:pPr>
    </w:p>
    <w:p w14:paraId="05E54002" w14:textId="77777777" w:rsidR="00F51A80" w:rsidRPr="00CF0945" w:rsidRDefault="00F51A80" w:rsidP="00957855">
      <w:pPr>
        <w:jc w:val="left"/>
        <w:rPr>
          <w:sz w:val="20"/>
          <w:szCs w:val="20"/>
        </w:rPr>
      </w:pPr>
    </w:p>
    <w:p w14:paraId="30A6A3C5" w14:textId="03E59A61" w:rsidR="00CD667F" w:rsidRPr="00CF0945" w:rsidRDefault="00CD667F" w:rsidP="00957855">
      <w:pPr>
        <w:jc w:val="left"/>
        <w:rPr>
          <w:sz w:val="20"/>
          <w:szCs w:val="20"/>
        </w:rPr>
      </w:pPr>
    </w:p>
    <w:p w14:paraId="1A603E9A" w14:textId="794E58BB" w:rsidR="00CD667F" w:rsidRPr="00CF0945" w:rsidRDefault="00CD667F" w:rsidP="00957855">
      <w:pPr>
        <w:jc w:val="left"/>
        <w:rPr>
          <w:sz w:val="20"/>
          <w:szCs w:val="20"/>
        </w:rPr>
      </w:pPr>
    </w:p>
    <w:p w14:paraId="6E6A772E" w14:textId="77777777" w:rsidR="00E67751" w:rsidRPr="00CF0945" w:rsidRDefault="00E67751" w:rsidP="00E67751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>（甲）</w:t>
      </w:r>
    </w:p>
    <w:p w14:paraId="056B1D38" w14:textId="77777777" w:rsidR="00E67751" w:rsidRPr="00CF0945" w:rsidRDefault="00E67751" w:rsidP="00E67751">
      <w:pPr>
        <w:jc w:val="left"/>
        <w:rPr>
          <w:sz w:val="20"/>
          <w:szCs w:val="20"/>
        </w:rPr>
      </w:pPr>
    </w:p>
    <w:p w14:paraId="794CAA68" w14:textId="1FCEB7BC" w:rsidR="00E67751" w:rsidRPr="00CF0945" w:rsidRDefault="00E67751" w:rsidP="00E67751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>氏名</w:t>
      </w:r>
      <w:r w:rsidRPr="00CF0945">
        <w:rPr>
          <w:rFonts w:hint="eastAsia"/>
          <w:sz w:val="20"/>
          <w:szCs w:val="20"/>
        </w:rPr>
        <w:t>：</w:t>
      </w:r>
      <w:r w:rsidR="005B0A4D" w:rsidRPr="00CF0945">
        <w:rPr>
          <w:sz w:val="20"/>
          <w:szCs w:val="20"/>
        </w:rPr>
        <w:t xml:space="preserve"> </w:t>
      </w:r>
    </w:p>
    <w:p w14:paraId="0D325969" w14:textId="586B699B" w:rsidR="00E67751" w:rsidRPr="00CF0945" w:rsidRDefault="00E67751" w:rsidP="00E67751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>住所</w:t>
      </w:r>
      <w:r w:rsidRPr="00CF0945">
        <w:rPr>
          <w:rFonts w:hint="eastAsia"/>
          <w:sz w:val="20"/>
          <w:szCs w:val="20"/>
        </w:rPr>
        <w:t>：</w:t>
      </w:r>
    </w:p>
    <w:p w14:paraId="0E6DD60D" w14:textId="26B95D3B" w:rsidR="00E67751" w:rsidRPr="00CF0945" w:rsidRDefault="00E67751" w:rsidP="00957855">
      <w:pPr>
        <w:jc w:val="left"/>
        <w:rPr>
          <w:sz w:val="20"/>
          <w:szCs w:val="20"/>
        </w:rPr>
      </w:pPr>
    </w:p>
    <w:p w14:paraId="303A763A" w14:textId="4DD66816" w:rsidR="00E67751" w:rsidRPr="00CF0945" w:rsidRDefault="00E67751" w:rsidP="00957855">
      <w:pPr>
        <w:jc w:val="left"/>
        <w:rPr>
          <w:sz w:val="20"/>
          <w:szCs w:val="20"/>
        </w:rPr>
      </w:pPr>
    </w:p>
    <w:p w14:paraId="1D944966" w14:textId="58756BB8" w:rsidR="00E67751" w:rsidRPr="00CF0945" w:rsidRDefault="00E67751" w:rsidP="00E67751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>（</w:t>
      </w:r>
      <w:r w:rsidRPr="00CF0945">
        <w:rPr>
          <w:rFonts w:hint="eastAsia"/>
          <w:sz w:val="20"/>
          <w:szCs w:val="20"/>
        </w:rPr>
        <w:t>乙</w:t>
      </w:r>
      <w:r w:rsidRPr="00CF0945">
        <w:rPr>
          <w:sz w:val="20"/>
          <w:szCs w:val="20"/>
        </w:rPr>
        <w:t>）</w:t>
      </w:r>
    </w:p>
    <w:p w14:paraId="5CD09B28" w14:textId="77777777" w:rsidR="00E67751" w:rsidRPr="00CF0945" w:rsidRDefault="00E67751" w:rsidP="00E67751">
      <w:pPr>
        <w:jc w:val="left"/>
        <w:rPr>
          <w:sz w:val="20"/>
          <w:szCs w:val="20"/>
        </w:rPr>
      </w:pPr>
    </w:p>
    <w:p w14:paraId="49DD23D9" w14:textId="2D74D007" w:rsidR="00E67751" w:rsidRPr="00CF0945" w:rsidRDefault="00E67751" w:rsidP="00E67751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>氏名</w:t>
      </w:r>
      <w:r w:rsidRPr="00CF0945">
        <w:rPr>
          <w:rFonts w:hint="eastAsia"/>
          <w:sz w:val="20"/>
          <w:szCs w:val="20"/>
        </w:rPr>
        <w:t>：</w:t>
      </w:r>
      <w:r w:rsidRPr="00CF0945">
        <w:rPr>
          <w:sz w:val="20"/>
          <w:szCs w:val="20"/>
        </w:rPr>
        <w:t xml:space="preserve"> </w:t>
      </w:r>
    </w:p>
    <w:p w14:paraId="43B51F43" w14:textId="7147F32B" w:rsidR="00E67751" w:rsidRPr="00CF0945" w:rsidRDefault="00E67751" w:rsidP="00E67751">
      <w:pPr>
        <w:jc w:val="left"/>
        <w:rPr>
          <w:sz w:val="20"/>
          <w:szCs w:val="20"/>
        </w:rPr>
      </w:pPr>
      <w:r w:rsidRPr="00CF0945">
        <w:rPr>
          <w:sz w:val="20"/>
          <w:szCs w:val="20"/>
        </w:rPr>
        <w:t>住所</w:t>
      </w:r>
      <w:r w:rsidRPr="00CF0945">
        <w:rPr>
          <w:rFonts w:hint="eastAsia"/>
          <w:sz w:val="20"/>
          <w:szCs w:val="20"/>
        </w:rPr>
        <w:t>：</w:t>
      </w:r>
    </w:p>
    <w:p w14:paraId="3563E5BD" w14:textId="77777777" w:rsidR="00E67751" w:rsidRPr="00CF0945" w:rsidRDefault="00E67751" w:rsidP="00957855">
      <w:pPr>
        <w:jc w:val="left"/>
        <w:rPr>
          <w:sz w:val="20"/>
          <w:szCs w:val="20"/>
        </w:rPr>
      </w:pPr>
    </w:p>
    <w:sectPr w:rsidR="00E67751" w:rsidRPr="00CF09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9A8C9" w14:textId="77777777" w:rsidR="00142AFA" w:rsidRDefault="00142AFA" w:rsidP="00EE0105">
      <w:r>
        <w:separator/>
      </w:r>
    </w:p>
  </w:endnote>
  <w:endnote w:type="continuationSeparator" w:id="0">
    <w:p w14:paraId="087E6A4D" w14:textId="77777777" w:rsidR="00142AFA" w:rsidRDefault="00142AFA" w:rsidP="00EE0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1786C" w14:textId="77777777" w:rsidR="00142AFA" w:rsidRDefault="00142AFA" w:rsidP="00EE0105">
      <w:r>
        <w:separator/>
      </w:r>
    </w:p>
  </w:footnote>
  <w:footnote w:type="continuationSeparator" w:id="0">
    <w:p w14:paraId="65715D7C" w14:textId="77777777" w:rsidR="00142AFA" w:rsidRDefault="00142AFA" w:rsidP="00EE01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B6"/>
    <w:rsid w:val="000B0BD7"/>
    <w:rsid w:val="001076FE"/>
    <w:rsid w:val="00142AFA"/>
    <w:rsid w:val="001B1075"/>
    <w:rsid w:val="001D7564"/>
    <w:rsid w:val="0023389B"/>
    <w:rsid w:val="00271331"/>
    <w:rsid w:val="00346FEF"/>
    <w:rsid w:val="003531A2"/>
    <w:rsid w:val="003747DF"/>
    <w:rsid w:val="003E6029"/>
    <w:rsid w:val="004346E3"/>
    <w:rsid w:val="00441BB6"/>
    <w:rsid w:val="00531B83"/>
    <w:rsid w:val="00571180"/>
    <w:rsid w:val="005B0A4D"/>
    <w:rsid w:val="005C0AF4"/>
    <w:rsid w:val="005D03D5"/>
    <w:rsid w:val="00622A04"/>
    <w:rsid w:val="006263C9"/>
    <w:rsid w:val="00684BA8"/>
    <w:rsid w:val="00712C96"/>
    <w:rsid w:val="00726CA9"/>
    <w:rsid w:val="007C3C53"/>
    <w:rsid w:val="007D5E68"/>
    <w:rsid w:val="007E499B"/>
    <w:rsid w:val="008F380F"/>
    <w:rsid w:val="00935463"/>
    <w:rsid w:val="00957855"/>
    <w:rsid w:val="009C0836"/>
    <w:rsid w:val="00A06124"/>
    <w:rsid w:val="00A616DD"/>
    <w:rsid w:val="00B669FC"/>
    <w:rsid w:val="00BB3B28"/>
    <w:rsid w:val="00BB7D50"/>
    <w:rsid w:val="00C12299"/>
    <w:rsid w:val="00C16645"/>
    <w:rsid w:val="00C210D7"/>
    <w:rsid w:val="00C566C4"/>
    <w:rsid w:val="00C62849"/>
    <w:rsid w:val="00C74719"/>
    <w:rsid w:val="00C83BE1"/>
    <w:rsid w:val="00CD2C64"/>
    <w:rsid w:val="00CD667F"/>
    <w:rsid w:val="00CE0A43"/>
    <w:rsid w:val="00CF0945"/>
    <w:rsid w:val="00D8792D"/>
    <w:rsid w:val="00DC6AB7"/>
    <w:rsid w:val="00DD3473"/>
    <w:rsid w:val="00DD364F"/>
    <w:rsid w:val="00DE6811"/>
    <w:rsid w:val="00E67751"/>
    <w:rsid w:val="00E8755A"/>
    <w:rsid w:val="00EE0105"/>
    <w:rsid w:val="00EF16E1"/>
    <w:rsid w:val="00F07C61"/>
    <w:rsid w:val="00F42F7E"/>
    <w:rsid w:val="00F51A80"/>
    <w:rsid w:val="00F642D2"/>
    <w:rsid w:val="00F7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36D6E80"/>
  <w15:chartTrackingRefBased/>
  <w15:docId w15:val="{7842A43B-BBAC-411A-9A23-17D76B17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2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10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E0105"/>
  </w:style>
  <w:style w:type="paragraph" w:styleId="a5">
    <w:name w:val="footer"/>
    <w:basedOn w:val="a"/>
    <w:link w:val="a6"/>
    <w:uiPriority w:val="99"/>
    <w:unhideWhenUsed/>
    <w:rsid w:val="00EE010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E0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fumiya</dc:creator>
  <cp:keywords/>
  <dc:description/>
  <cp:lastModifiedBy>fumiya</cp:lastModifiedBy>
  <cp:revision>51</cp:revision>
  <dcterms:created xsi:type="dcterms:W3CDTF">2020-07-28T11:07:00Z</dcterms:created>
  <dcterms:modified xsi:type="dcterms:W3CDTF">2021-04-08T07:16:00Z</dcterms:modified>
</cp:coreProperties>
</file>