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FEC5FF" w14:textId="77777777" w:rsidR="00A01F88" w:rsidRPr="000D2869" w:rsidRDefault="00000000">
      <w:pPr>
        <w:pStyle w:val="aa"/>
        <w:jc w:val="center"/>
        <w:rPr>
          <w:lang w:val="ru-RU"/>
        </w:rPr>
      </w:pPr>
      <w:r w:rsidRPr="000D2869">
        <w:rPr>
          <w:lang w:val="ru-RU"/>
        </w:rPr>
        <w:t>Лабораторная работа № 3</w:t>
      </w:r>
      <w:r w:rsidRPr="000D2869">
        <w:rPr>
          <w:lang w:val="ru-RU"/>
        </w:rPr>
        <w:br/>
        <w:t>«Интервью» и № 3.1 «Персонажи»</w:t>
      </w:r>
    </w:p>
    <w:p w14:paraId="37FE9E54" w14:textId="77777777" w:rsidR="00A01F88" w:rsidRPr="000D2869" w:rsidRDefault="00000000">
      <w:pPr>
        <w:jc w:val="center"/>
        <w:rPr>
          <w:lang w:val="ru-RU"/>
        </w:rPr>
      </w:pPr>
      <w:r w:rsidRPr="000D2869">
        <w:rPr>
          <w:lang w:val="ru-RU"/>
        </w:rPr>
        <w:t xml:space="preserve">Тема: </w:t>
      </w:r>
      <w:r>
        <w:t>Telegram</w:t>
      </w:r>
      <w:r w:rsidRPr="000D2869">
        <w:rPr>
          <w:lang w:val="ru-RU"/>
        </w:rPr>
        <w:t>-бот анонимного магазина цифровых товаров с прямой оплатой криптовалютой</w:t>
      </w:r>
    </w:p>
    <w:p w14:paraId="0E710842" w14:textId="77777777" w:rsidR="00A01F88" w:rsidRPr="00BF38EC" w:rsidRDefault="00000000">
      <w:pPr>
        <w:pStyle w:val="1"/>
        <w:rPr>
          <w:lang w:val="ru-RU"/>
        </w:rPr>
      </w:pPr>
      <w:r w:rsidRPr="00BF38EC">
        <w:rPr>
          <w:lang w:val="ru-RU"/>
        </w:rPr>
        <w:t>1 Цель работы</w:t>
      </w:r>
    </w:p>
    <w:p w14:paraId="21568A78" w14:textId="77777777" w:rsidR="00A01F88" w:rsidRPr="000D2869" w:rsidRDefault="00000000">
      <w:pPr>
        <w:rPr>
          <w:lang w:val="ru-RU"/>
        </w:rPr>
      </w:pPr>
      <w:r w:rsidRPr="000D2869">
        <w:rPr>
          <w:lang w:val="ru-RU"/>
        </w:rPr>
        <w:t>Разработать интервью для исследования целей, поведения и проблем потенциальных покупателей; на основе учебных моделируемых ответов показать способы анализа и сформировать ключевого и второстепенных персонажей.</w:t>
      </w:r>
    </w:p>
    <w:p w14:paraId="100AE3CE" w14:textId="77777777" w:rsidR="00A01F88" w:rsidRPr="000D2869" w:rsidRDefault="00000000">
      <w:pPr>
        <w:pStyle w:val="1"/>
        <w:rPr>
          <w:lang w:val="ru-RU"/>
        </w:rPr>
      </w:pPr>
      <w:r w:rsidRPr="000D2869">
        <w:rPr>
          <w:lang w:val="ru-RU"/>
        </w:rPr>
        <w:t>2 Предметная область и аудитория</w:t>
      </w:r>
    </w:p>
    <w:p w14:paraId="71DE66AB" w14:textId="59C7DC65" w:rsidR="00A01F88" w:rsidRPr="000D2869" w:rsidRDefault="00000000" w:rsidP="00C062E3">
      <w:pPr>
        <w:rPr>
          <w:lang w:val="ru-RU"/>
        </w:rPr>
      </w:pPr>
      <w:r w:rsidRPr="000D2869">
        <w:rPr>
          <w:lang w:val="ru-RU"/>
        </w:rPr>
        <w:t xml:space="preserve">Продукт — </w:t>
      </w:r>
      <w:r>
        <w:t>Telegram</w:t>
      </w:r>
      <w:r w:rsidRPr="000D2869">
        <w:rPr>
          <w:lang w:val="ru-RU"/>
        </w:rPr>
        <w:t xml:space="preserve">-бот магазина цифровых товаров: утилиты и программы для программирования, внутриигровые предметы </w:t>
      </w:r>
      <w:r>
        <w:t>Minecraft</w:t>
      </w:r>
      <w:r w:rsidRPr="000D2869">
        <w:rPr>
          <w:lang w:val="ru-RU"/>
        </w:rPr>
        <w:t xml:space="preserve"> с сервера </w:t>
      </w:r>
      <w:proofErr w:type="spellStart"/>
      <w:r>
        <w:t>DexLand</w:t>
      </w:r>
      <w:proofErr w:type="spellEnd"/>
      <w:r w:rsidRPr="000D2869">
        <w:rPr>
          <w:lang w:val="ru-RU"/>
        </w:rPr>
        <w:t xml:space="preserve"> (в том числе киты «</w:t>
      </w:r>
      <w:proofErr w:type="spellStart"/>
      <w:r w:rsidRPr="000D2869">
        <w:rPr>
          <w:lang w:val="ru-RU"/>
        </w:rPr>
        <w:t>Иммортал</w:t>
      </w:r>
      <w:proofErr w:type="spellEnd"/>
      <w:r w:rsidRPr="000D2869">
        <w:rPr>
          <w:lang w:val="ru-RU"/>
        </w:rPr>
        <w:t xml:space="preserve">» и «Топ-сет»), а также индивидуальная постройка фермы мобов с автоматической сортировкой предметов для прокачки Байера. Покупатель выбирает товар в боте, оформляет заказ и переводит уникальную точную сумму </w:t>
      </w:r>
      <w:r>
        <w:t>TON</w:t>
      </w:r>
      <w:r w:rsidRPr="000D2869">
        <w:rPr>
          <w:lang w:val="ru-RU"/>
        </w:rPr>
        <w:t xml:space="preserve">, </w:t>
      </w:r>
      <w:r>
        <w:t>USDT</w:t>
      </w:r>
      <w:r w:rsidRPr="000D2869">
        <w:rPr>
          <w:lang w:val="ru-RU"/>
        </w:rPr>
        <w:t xml:space="preserve"> в сети </w:t>
      </w:r>
      <w:r>
        <w:t>TON</w:t>
      </w:r>
      <w:r w:rsidRPr="000D2869">
        <w:rPr>
          <w:lang w:val="ru-RU"/>
        </w:rPr>
        <w:t xml:space="preserve"> либо </w:t>
      </w:r>
      <w:r>
        <w:t>USDT</w:t>
      </w:r>
      <w:r w:rsidRPr="000D2869">
        <w:rPr>
          <w:lang w:val="ru-RU"/>
        </w:rPr>
        <w:t xml:space="preserve"> в сети </w:t>
      </w:r>
      <w:r>
        <w:t>TRON</w:t>
      </w:r>
      <w:r w:rsidRPr="000D2869">
        <w:rPr>
          <w:lang w:val="ru-RU"/>
        </w:rPr>
        <w:t xml:space="preserve"> без комментария. Магазин </w:t>
      </w:r>
      <w:r w:rsidR="000D2869">
        <w:rPr>
          <w:lang w:val="ru-RU"/>
        </w:rPr>
        <w:t>автоматически</w:t>
      </w:r>
      <w:r w:rsidRPr="000D2869">
        <w:rPr>
          <w:lang w:val="ru-RU"/>
        </w:rPr>
        <w:t xml:space="preserve"> проверяет поступления на собственные кошельки</w:t>
      </w:r>
      <w:r w:rsidR="000D2869">
        <w:rPr>
          <w:lang w:val="ru-RU"/>
        </w:rPr>
        <w:t>.</w:t>
      </w:r>
    </w:p>
    <w:p w14:paraId="7C15B3A4" w14:textId="77777777" w:rsidR="00A01F88" w:rsidRPr="000D2869" w:rsidRDefault="00000000">
      <w:pPr>
        <w:pStyle w:val="1"/>
        <w:rPr>
          <w:lang w:val="ru-RU"/>
        </w:rPr>
      </w:pPr>
      <w:r w:rsidRPr="000D2869">
        <w:rPr>
          <w:lang w:val="ru-RU"/>
        </w:rPr>
        <w:t>3 Интервью: вопросы и модель ответов</w:t>
      </w:r>
    </w:p>
    <w:p w14:paraId="67998EA4" w14:textId="4DB2ADAD" w:rsidR="00A01F88" w:rsidRPr="000D2869" w:rsidRDefault="00C062E3">
      <w:pPr>
        <w:rPr>
          <w:lang w:val="ru-RU"/>
        </w:rPr>
      </w:pPr>
      <w:r>
        <w:rPr>
          <w:lang w:val="ru-RU"/>
        </w:rPr>
        <w:t xml:space="preserve">Интервью состояло из </w:t>
      </w:r>
      <w:r w:rsidRPr="000D2869">
        <w:rPr>
          <w:lang w:val="ru-RU"/>
        </w:rPr>
        <w:t xml:space="preserve">12 вопросов о прошлом опыте, мотивах, ограничениях и предпочтениях. </w:t>
      </w:r>
    </w:p>
    <w:p w14:paraId="0902115C" w14:textId="0EB0EE15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1. Как часто покупаете цифровые товары?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4615A0B0" w14:textId="77777777">
        <w:trPr>
          <w:jc w:val="center"/>
        </w:trPr>
        <w:tc>
          <w:tcPr>
            <w:tcW w:w="6236" w:type="dxa"/>
            <w:vAlign w:val="center"/>
          </w:tcPr>
          <w:p w14:paraId="2F60997D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27ED2A8D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Человек</w:t>
            </w:r>
            <w:proofErr w:type="spellEnd"/>
          </w:p>
        </w:tc>
        <w:tc>
          <w:tcPr>
            <w:tcW w:w="1134" w:type="dxa"/>
            <w:vAlign w:val="center"/>
          </w:tcPr>
          <w:p w14:paraId="50862A67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23E3291E" w14:textId="77777777">
        <w:trPr>
          <w:jc w:val="center"/>
        </w:trPr>
        <w:tc>
          <w:tcPr>
            <w:tcW w:w="6236" w:type="dxa"/>
            <w:vAlign w:val="center"/>
          </w:tcPr>
          <w:p w14:paraId="46C24FA9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Не реже раза в месяц</w:t>
            </w:r>
          </w:p>
        </w:tc>
        <w:tc>
          <w:tcPr>
            <w:tcW w:w="1134" w:type="dxa"/>
            <w:vAlign w:val="center"/>
          </w:tcPr>
          <w:p w14:paraId="2776EA6D" w14:textId="77777777" w:rsidR="00A01F88" w:rsidRDefault="00000000">
            <w:pPr>
              <w:spacing w:before="20" w:after="20"/>
            </w:pPr>
            <w:r>
              <w:t>11</w:t>
            </w:r>
          </w:p>
        </w:tc>
        <w:tc>
          <w:tcPr>
            <w:tcW w:w="1134" w:type="dxa"/>
            <w:vAlign w:val="center"/>
          </w:tcPr>
          <w:p w14:paraId="180C1DE2" w14:textId="77777777" w:rsidR="00A01F88" w:rsidRDefault="00000000">
            <w:pPr>
              <w:spacing w:before="20" w:after="20"/>
            </w:pPr>
            <w:r>
              <w:t>44%</w:t>
            </w:r>
          </w:p>
        </w:tc>
      </w:tr>
      <w:tr w:rsidR="00A01F88" w14:paraId="4ED1C31C" w14:textId="77777777">
        <w:trPr>
          <w:jc w:val="center"/>
        </w:trPr>
        <w:tc>
          <w:tcPr>
            <w:tcW w:w="6236" w:type="dxa"/>
            <w:vAlign w:val="center"/>
          </w:tcPr>
          <w:p w14:paraId="5CAD1859" w14:textId="77777777" w:rsidR="00A01F88" w:rsidRDefault="00000000">
            <w:pPr>
              <w:spacing w:before="20" w:after="20"/>
            </w:pPr>
            <w:r>
              <w:t>Несколько раз в год</w:t>
            </w:r>
          </w:p>
        </w:tc>
        <w:tc>
          <w:tcPr>
            <w:tcW w:w="1134" w:type="dxa"/>
            <w:vAlign w:val="center"/>
          </w:tcPr>
          <w:p w14:paraId="778BEDDD" w14:textId="77777777" w:rsidR="00A01F88" w:rsidRDefault="00000000">
            <w:pPr>
              <w:spacing w:before="20" w:after="20"/>
            </w:pPr>
            <w:r>
              <w:t>10</w:t>
            </w:r>
          </w:p>
        </w:tc>
        <w:tc>
          <w:tcPr>
            <w:tcW w:w="1134" w:type="dxa"/>
            <w:vAlign w:val="center"/>
          </w:tcPr>
          <w:p w14:paraId="4E3127D4" w14:textId="77777777" w:rsidR="00A01F88" w:rsidRDefault="00000000">
            <w:pPr>
              <w:spacing w:before="20" w:after="20"/>
            </w:pPr>
            <w:r>
              <w:t>40%</w:t>
            </w:r>
          </w:p>
        </w:tc>
      </w:tr>
      <w:tr w:rsidR="00A01F88" w14:paraId="3E258048" w14:textId="77777777">
        <w:trPr>
          <w:jc w:val="center"/>
        </w:trPr>
        <w:tc>
          <w:tcPr>
            <w:tcW w:w="6236" w:type="dxa"/>
            <w:vAlign w:val="center"/>
          </w:tcPr>
          <w:p w14:paraId="6036F3DE" w14:textId="77777777" w:rsidR="00A01F88" w:rsidRDefault="00000000">
            <w:pPr>
              <w:spacing w:before="20" w:after="20"/>
            </w:pPr>
            <w:r>
              <w:t>Пока не покупал(а)</w:t>
            </w:r>
          </w:p>
        </w:tc>
        <w:tc>
          <w:tcPr>
            <w:tcW w:w="1134" w:type="dxa"/>
            <w:vAlign w:val="center"/>
          </w:tcPr>
          <w:p w14:paraId="37367EAA" w14:textId="77777777" w:rsidR="00A01F88" w:rsidRDefault="00000000">
            <w:pPr>
              <w:spacing w:before="20" w:after="20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40A612A1" w14:textId="77777777" w:rsidR="00A01F88" w:rsidRDefault="00000000">
            <w:pPr>
              <w:spacing w:before="20" w:after="20"/>
            </w:pPr>
            <w:r>
              <w:t>16%</w:t>
            </w:r>
          </w:p>
        </w:tc>
      </w:tr>
    </w:tbl>
    <w:p w14:paraId="3FB7232C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2. Где обычно ищете такие товары?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72CB09D2" w14:textId="77777777">
        <w:trPr>
          <w:jc w:val="center"/>
        </w:trPr>
        <w:tc>
          <w:tcPr>
            <w:tcW w:w="6236" w:type="dxa"/>
            <w:vAlign w:val="center"/>
          </w:tcPr>
          <w:p w14:paraId="6FCD20BB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2B6D864B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23C5B55A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4D89F9C8" w14:textId="77777777">
        <w:trPr>
          <w:jc w:val="center"/>
        </w:trPr>
        <w:tc>
          <w:tcPr>
            <w:tcW w:w="6236" w:type="dxa"/>
            <w:vAlign w:val="center"/>
          </w:tcPr>
          <w:p w14:paraId="7244AC1B" w14:textId="77777777" w:rsidR="00A01F88" w:rsidRDefault="00000000">
            <w:pPr>
              <w:spacing w:before="20" w:after="20"/>
            </w:pPr>
            <w:r>
              <w:t>Telegram-каналы и боты</w:t>
            </w:r>
          </w:p>
        </w:tc>
        <w:tc>
          <w:tcPr>
            <w:tcW w:w="1134" w:type="dxa"/>
            <w:vAlign w:val="center"/>
          </w:tcPr>
          <w:p w14:paraId="4F8B7A86" w14:textId="77777777" w:rsidR="00A01F88" w:rsidRDefault="00000000">
            <w:pPr>
              <w:spacing w:before="20" w:after="20"/>
            </w:pPr>
            <w:r>
              <w:t>12</w:t>
            </w:r>
          </w:p>
        </w:tc>
        <w:tc>
          <w:tcPr>
            <w:tcW w:w="1134" w:type="dxa"/>
            <w:vAlign w:val="center"/>
          </w:tcPr>
          <w:p w14:paraId="34E8441E" w14:textId="77777777" w:rsidR="00A01F88" w:rsidRDefault="00000000">
            <w:pPr>
              <w:spacing w:before="20" w:after="20"/>
            </w:pPr>
            <w:r>
              <w:t>48%</w:t>
            </w:r>
          </w:p>
        </w:tc>
      </w:tr>
      <w:tr w:rsidR="00A01F88" w14:paraId="1A53E7A5" w14:textId="77777777">
        <w:trPr>
          <w:jc w:val="center"/>
        </w:trPr>
        <w:tc>
          <w:tcPr>
            <w:tcW w:w="6236" w:type="dxa"/>
            <w:vAlign w:val="center"/>
          </w:tcPr>
          <w:p w14:paraId="4140410D" w14:textId="77777777" w:rsidR="00A01F88" w:rsidRDefault="00000000">
            <w:pPr>
              <w:spacing w:before="20" w:after="20"/>
            </w:pPr>
            <w:r>
              <w:t>Сайты и маркетплейсы</w:t>
            </w:r>
          </w:p>
        </w:tc>
        <w:tc>
          <w:tcPr>
            <w:tcW w:w="1134" w:type="dxa"/>
            <w:vAlign w:val="center"/>
          </w:tcPr>
          <w:p w14:paraId="590C6FEE" w14:textId="77777777" w:rsidR="00A01F88" w:rsidRDefault="00000000">
            <w:pPr>
              <w:spacing w:before="20" w:after="20"/>
            </w:pPr>
            <w:r>
              <w:t>10</w:t>
            </w:r>
          </w:p>
        </w:tc>
        <w:tc>
          <w:tcPr>
            <w:tcW w:w="1134" w:type="dxa"/>
            <w:vAlign w:val="center"/>
          </w:tcPr>
          <w:p w14:paraId="4D2EDFFE" w14:textId="77777777" w:rsidR="00A01F88" w:rsidRDefault="00000000">
            <w:pPr>
              <w:spacing w:before="20" w:after="20"/>
            </w:pPr>
            <w:r>
              <w:t>40%</w:t>
            </w:r>
          </w:p>
        </w:tc>
      </w:tr>
      <w:tr w:rsidR="00A01F88" w14:paraId="69822482" w14:textId="77777777">
        <w:trPr>
          <w:jc w:val="center"/>
        </w:trPr>
        <w:tc>
          <w:tcPr>
            <w:tcW w:w="6236" w:type="dxa"/>
            <w:vAlign w:val="center"/>
          </w:tcPr>
          <w:p w14:paraId="1FEA6CA6" w14:textId="77777777" w:rsidR="00A01F88" w:rsidRDefault="00000000">
            <w:pPr>
              <w:spacing w:before="20" w:after="20"/>
            </w:pPr>
            <w:r>
              <w:t>Внутриигровые сообщества</w:t>
            </w:r>
          </w:p>
        </w:tc>
        <w:tc>
          <w:tcPr>
            <w:tcW w:w="1134" w:type="dxa"/>
            <w:vAlign w:val="center"/>
          </w:tcPr>
          <w:p w14:paraId="7F56EF9F" w14:textId="77777777" w:rsidR="00A01F88" w:rsidRDefault="00000000">
            <w:pPr>
              <w:spacing w:before="20" w:after="20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4533A65D" w14:textId="77777777" w:rsidR="00A01F88" w:rsidRDefault="00000000">
            <w:pPr>
              <w:spacing w:before="20" w:after="20"/>
            </w:pPr>
            <w:r>
              <w:t>12%</w:t>
            </w:r>
          </w:p>
        </w:tc>
      </w:tr>
    </w:tbl>
    <w:p w14:paraId="40BF908E" w14:textId="77777777" w:rsidR="00A01F88" w:rsidRDefault="00000000">
      <w:pPr>
        <w:pStyle w:val="21"/>
      </w:pPr>
      <w:r>
        <w:t>3. Покупали ли внутриигровые предметы?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679A4809" w14:textId="77777777">
        <w:trPr>
          <w:jc w:val="center"/>
        </w:trPr>
        <w:tc>
          <w:tcPr>
            <w:tcW w:w="6236" w:type="dxa"/>
            <w:vAlign w:val="center"/>
          </w:tcPr>
          <w:p w14:paraId="10195EB2" w14:textId="77777777" w:rsidR="00A01F88" w:rsidRDefault="00000000">
            <w:pPr>
              <w:spacing w:before="20" w:after="20"/>
            </w:pPr>
            <w:r>
              <w:rPr>
                <w:b/>
              </w:rPr>
              <w:t>Вариант ответа</w:t>
            </w:r>
          </w:p>
        </w:tc>
        <w:tc>
          <w:tcPr>
            <w:tcW w:w="1134" w:type="dxa"/>
            <w:vAlign w:val="center"/>
          </w:tcPr>
          <w:p w14:paraId="3852949A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531BABCA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64383F92" w14:textId="77777777">
        <w:trPr>
          <w:jc w:val="center"/>
        </w:trPr>
        <w:tc>
          <w:tcPr>
            <w:tcW w:w="6236" w:type="dxa"/>
            <w:vAlign w:val="center"/>
          </w:tcPr>
          <w:p w14:paraId="24CA7170" w14:textId="77777777" w:rsidR="00A01F88" w:rsidRDefault="00000000">
            <w:pPr>
              <w:spacing w:before="20" w:after="20"/>
            </w:pPr>
            <w:r>
              <w:t>Да, неоднократно</w:t>
            </w:r>
          </w:p>
        </w:tc>
        <w:tc>
          <w:tcPr>
            <w:tcW w:w="1134" w:type="dxa"/>
            <w:vAlign w:val="center"/>
          </w:tcPr>
          <w:p w14:paraId="056EAC4F" w14:textId="77777777" w:rsidR="00A01F88" w:rsidRDefault="00000000">
            <w:pPr>
              <w:spacing w:before="20" w:after="20"/>
            </w:pPr>
            <w:r>
              <w:t>10</w:t>
            </w:r>
          </w:p>
        </w:tc>
        <w:tc>
          <w:tcPr>
            <w:tcW w:w="1134" w:type="dxa"/>
            <w:vAlign w:val="center"/>
          </w:tcPr>
          <w:p w14:paraId="01D50548" w14:textId="77777777" w:rsidR="00A01F88" w:rsidRDefault="00000000">
            <w:pPr>
              <w:spacing w:before="20" w:after="20"/>
            </w:pPr>
            <w:r>
              <w:t>40%</w:t>
            </w:r>
          </w:p>
        </w:tc>
      </w:tr>
      <w:tr w:rsidR="00A01F88" w14:paraId="79579238" w14:textId="77777777">
        <w:trPr>
          <w:jc w:val="center"/>
        </w:trPr>
        <w:tc>
          <w:tcPr>
            <w:tcW w:w="6236" w:type="dxa"/>
            <w:vAlign w:val="center"/>
          </w:tcPr>
          <w:p w14:paraId="5CEBA885" w14:textId="77777777" w:rsidR="00A01F88" w:rsidRDefault="00000000">
            <w:pPr>
              <w:spacing w:before="20" w:after="20"/>
            </w:pPr>
            <w:r>
              <w:t>Да, 1–2 раза</w:t>
            </w:r>
          </w:p>
        </w:tc>
        <w:tc>
          <w:tcPr>
            <w:tcW w:w="1134" w:type="dxa"/>
            <w:vAlign w:val="center"/>
          </w:tcPr>
          <w:p w14:paraId="57ACD70C" w14:textId="77777777" w:rsidR="00A01F88" w:rsidRDefault="00000000">
            <w:pPr>
              <w:spacing w:before="20" w:after="20"/>
            </w:pPr>
            <w:r>
              <w:t>8</w:t>
            </w:r>
          </w:p>
        </w:tc>
        <w:tc>
          <w:tcPr>
            <w:tcW w:w="1134" w:type="dxa"/>
            <w:vAlign w:val="center"/>
          </w:tcPr>
          <w:p w14:paraId="1CC2D44F" w14:textId="77777777" w:rsidR="00A01F88" w:rsidRDefault="00000000">
            <w:pPr>
              <w:spacing w:before="20" w:after="20"/>
            </w:pPr>
            <w:r>
              <w:t>32%</w:t>
            </w:r>
          </w:p>
        </w:tc>
      </w:tr>
      <w:tr w:rsidR="00A01F88" w14:paraId="6510EA5C" w14:textId="77777777">
        <w:trPr>
          <w:jc w:val="center"/>
        </w:trPr>
        <w:tc>
          <w:tcPr>
            <w:tcW w:w="6236" w:type="dxa"/>
            <w:vAlign w:val="center"/>
          </w:tcPr>
          <w:p w14:paraId="2F915F0A" w14:textId="77777777" w:rsidR="00A01F88" w:rsidRDefault="00000000">
            <w:pPr>
              <w:spacing w:before="20" w:after="20"/>
            </w:pPr>
            <w:r>
              <w:t>Нет</w:t>
            </w:r>
          </w:p>
        </w:tc>
        <w:tc>
          <w:tcPr>
            <w:tcW w:w="1134" w:type="dxa"/>
            <w:vAlign w:val="center"/>
          </w:tcPr>
          <w:p w14:paraId="76F7BD4C" w14:textId="77777777" w:rsidR="00A01F88" w:rsidRDefault="00000000">
            <w:pPr>
              <w:spacing w:before="20" w:after="20"/>
            </w:pPr>
            <w:r>
              <w:t>7</w:t>
            </w:r>
          </w:p>
        </w:tc>
        <w:tc>
          <w:tcPr>
            <w:tcW w:w="1134" w:type="dxa"/>
            <w:vAlign w:val="center"/>
          </w:tcPr>
          <w:p w14:paraId="1926156E" w14:textId="77777777" w:rsidR="00A01F88" w:rsidRDefault="00000000">
            <w:pPr>
              <w:spacing w:before="20" w:after="20"/>
            </w:pPr>
            <w:r>
              <w:t>28%</w:t>
            </w:r>
          </w:p>
        </w:tc>
      </w:tr>
    </w:tbl>
    <w:p w14:paraId="54FBBD9D" w14:textId="77777777" w:rsidR="00A01F88" w:rsidRDefault="00A01F88"/>
    <w:p w14:paraId="58A602FB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lastRenderedPageBreak/>
        <w:t>4. Пользовались ли криптовалютой для оплаты?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1810F880" w14:textId="77777777">
        <w:trPr>
          <w:jc w:val="center"/>
        </w:trPr>
        <w:tc>
          <w:tcPr>
            <w:tcW w:w="6236" w:type="dxa"/>
            <w:vAlign w:val="center"/>
          </w:tcPr>
          <w:p w14:paraId="73CD33F1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224E9FCF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3D559A65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5CAFA7CE" w14:textId="77777777">
        <w:trPr>
          <w:jc w:val="center"/>
        </w:trPr>
        <w:tc>
          <w:tcPr>
            <w:tcW w:w="6236" w:type="dxa"/>
            <w:vAlign w:val="center"/>
          </w:tcPr>
          <w:p w14:paraId="5E19F7E0" w14:textId="77777777" w:rsidR="00A01F88" w:rsidRDefault="00000000">
            <w:pPr>
              <w:spacing w:before="20" w:after="20"/>
            </w:pPr>
            <w:r>
              <w:t>Да</w:t>
            </w:r>
          </w:p>
        </w:tc>
        <w:tc>
          <w:tcPr>
            <w:tcW w:w="1134" w:type="dxa"/>
            <w:vAlign w:val="center"/>
          </w:tcPr>
          <w:p w14:paraId="2547411D" w14:textId="77777777" w:rsidR="00A01F88" w:rsidRDefault="00000000">
            <w:pPr>
              <w:spacing w:before="20" w:after="20"/>
            </w:pPr>
            <w:r>
              <w:t>9</w:t>
            </w:r>
          </w:p>
        </w:tc>
        <w:tc>
          <w:tcPr>
            <w:tcW w:w="1134" w:type="dxa"/>
            <w:vAlign w:val="center"/>
          </w:tcPr>
          <w:p w14:paraId="3999CF3A" w14:textId="77777777" w:rsidR="00A01F88" w:rsidRDefault="00000000">
            <w:pPr>
              <w:spacing w:before="20" w:after="20"/>
            </w:pPr>
            <w:r>
              <w:t>36%</w:t>
            </w:r>
          </w:p>
        </w:tc>
      </w:tr>
      <w:tr w:rsidR="00A01F88" w14:paraId="677EEB11" w14:textId="77777777">
        <w:trPr>
          <w:jc w:val="center"/>
        </w:trPr>
        <w:tc>
          <w:tcPr>
            <w:tcW w:w="6236" w:type="dxa"/>
            <w:vAlign w:val="center"/>
          </w:tcPr>
          <w:p w14:paraId="59C56B77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Знаю принцип, но не платил(а)</w:t>
            </w:r>
          </w:p>
        </w:tc>
        <w:tc>
          <w:tcPr>
            <w:tcW w:w="1134" w:type="dxa"/>
            <w:vAlign w:val="center"/>
          </w:tcPr>
          <w:p w14:paraId="05B8A813" w14:textId="77777777" w:rsidR="00A01F88" w:rsidRDefault="00000000">
            <w:pPr>
              <w:spacing w:before="20" w:after="20"/>
            </w:pPr>
            <w:r>
              <w:t>10</w:t>
            </w:r>
          </w:p>
        </w:tc>
        <w:tc>
          <w:tcPr>
            <w:tcW w:w="1134" w:type="dxa"/>
            <w:vAlign w:val="center"/>
          </w:tcPr>
          <w:p w14:paraId="18148D56" w14:textId="77777777" w:rsidR="00A01F88" w:rsidRDefault="00000000">
            <w:pPr>
              <w:spacing w:before="20" w:after="20"/>
            </w:pPr>
            <w:r>
              <w:t>40%</w:t>
            </w:r>
          </w:p>
        </w:tc>
      </w:tr>
      <w:tr w:rsidR="00A01F88" w14:paraId="2AC1FD9A" w14:textId="77777777">
        <w:trPr>
          <w:jc w:val="center"/>
        </w:trPr>
        <w:tc>
          <w:tcPr>
            <w:tcW w:w="6236" w:type="dxa"/>
            <w:vAlign w:val="center"/>
          </w:tcPr>
          <w:p w14:paraId="0B0CC851" w14:textId="77777777" w:rsidR="00A01F88" w:rsidRDefault="00000000">
            <w:pPr>
              <w:spacing w:before="20" w:after="20"/>
            </w:pPr>
            <w:r>
              <w:t>Нет</w:t>
            </w:r>
          </w:p>
        </w:tc>
        <w:tc>
          <w:tcPr>
            <w:tcW w:w="1134" w:type="dxa"/>
            <w:vAlign w:val="center"/>
          </w:tcPr>
          <w:p w14:paraId="046D7670" w14:textId="77777777" w:rsidR="00A01F88" w:rsidRDefault="00000000">
            <w:pPr>
              <w:spacing w:before="20" w:after="20"/>
            </w:pPr>
            <w:r>
              <w:t>6</w:t>
            </w:r>
          </w:p>
        </w:tc>
        <w:tc>
          <w:tcPr>
            <w:tcW w:w="1134" w:type="dxa"/>
            <w:vAlign w:val="center"/>
          </w:tcPr>
          <w:p w14:paraId="76656433" w14:textId="77777777" w:rsidR="00A01F88" w:rsidRDefault="00000000">
            <w:pPr>
              <w:spacing w:before="20" w:after="20"/>
            </w:pPr>
            <w:r>
              <w:t>24%</w:t>
            </w:r>
          </w:p>
        </w:tc>
      </w:tr>
    </w:tbl>
    <w:p w14:paraId="5728C997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5. Что сильнее всего затрудняет покупку?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70480C8B" w14:textId="77777777">
        <w:trPr>
          <w:jc w:val="center"/>
        </w:trPr>
        <w:tc>
          <w:tcPr>
            <w:tcW w:w="6236" w:type="dxa"/>
            <w:vAlign w:val="center"/>
          </w:tcPr>
          <w:p w14:paraId="52CA8C6E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3F7A4B5A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51A98B0B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43A3D3D3" w14:textId="77777777">
        <w:trPr>
          <w:jc w:val="center"/>
        </w:trPr>
        <w:tc>
          <w:tcPr>
            <w:tcW w:w="6236" w:type="dxa"/>
            <w:vAlign w:val="center"/>
          </w:tcPr>
          <w:p w14:paraId="171631C0" w14:textId="77777777" w:rsidR="00A01F88" w:rsidRDefault="00000000">
            <w:pPr>
              <w:spacing w:before="20" w:after="20"/>
            </w:pPr>
            <w:r>
              <w:t>Недоверие к продавцу</w:t>
            </w:r>
          </w:p>
        </w:tc>
        <w:tc>
          <w:tcPr>
            <w:tcW w:w="1134" w:type="dxa"/>
            <w:vAlign w:val="center"/>
          </w:tcPr>
          <w:p w14:paraId="497F52F7" w14:textId="77777777" w:rsidR="00A01F88" w:rsidRDefault="00000000">
            <w:pPr>
              <w:spacing w:before="20" w:after="20"/>
            </w:pPr>
            <w:r>
              <w:t>9</w:t>
            </w:r>
          </w:p>
        </w:tc>
        <w:tc>
          <w:tcPr>
            <w:tcW w:w="1134" w:type="dxa"/>
            <w:vAlign w:val="center"/>
          </w:tcPr>
          <w:p w14:paraId="349E9AC2" w14:textId="77777777" w:rsidR="00A01F88" w:rsidRDefault="00000000">
            <w:pPr>
              <w:spacing w:before="20" w:after="20"/>
            </w:pPr>
            <w:r>
              <w:t>36%</w:t>
            </w:r>
          </w:p>
        </w:tc>
      </w:tr>
      <w:tr w:rsidR="00A01F88" w14:paraId="323C7E0A" w14:textId="77777777">
        <w:trPr>
          <w:jc w:val="center"/>
        </w:trPr>
        <w:tc>
          <w:tcPr>
            <w:tcW w:w="6236" w:type="dxa"/>
            <w:vAlign w:val="center"/>
          </w:tcPr>
          <w:p w14:paraId="7F022D33" w14:textId="77777777" w:rsidR="00A01F88" w:rsidRDefault="00000000">
            <w:pPr>
              <w:spacing w:before="20" w:after="20"/>
            </w:pPr>
            <w:r>
              <w:t>Сложная оплата</w:t>
            </w:r>
          </w:p>
        </w:tc>
        <w:tc>
          <w:tcPr>
            <w:tcW w:w="1134" w:type="dxa"/>
            <w:vAlign w:val="center"/>
          </w:tcPr>
          <w:p w14:paraId="118CFEC8" w14:textId="77777777" w:rsidR="00A01F88" w:rsidRDefault="00000000">
            <w:pPr>
              <w:spacing w:before="20" w:after="20"/>
            </w:pPr>
            <w:r>
              <w:t>8</w:t>
            </w:r>
          </w:p>
        </w:tc>
        <w:tc>
          <w:tcPr>
            <w:tcW w:w="1134" w:type="dxa"/>
            <w:vAlign w:val="center"/>
          </w:tcPr>
          <w:p w14:paraId="6916FEDE" w14:textId="77777777" w:rsidR="00A01F88" w:rsidRDefault="00000000">
            <w:pPr>
              <w:spacing w:before="20" w:after="20"/>
            </w:pPr>
            <w:r>
              <w:t>32%</w:t>
            </w:r>
          </w:p>
        </w:tc>
      </w:tr>
      <w:tr w:rsidR="00A01F88" w14:paraId="4A6F8493" w14:textId="77777777">
        <w:trPr>
          <w:jc w:val="center"/>
        </w:trPr>
        <w:tc>
          <w:tcPr>
            <w:tcW w:w="6236" w:type="dxa"/>
            <w:vAlign w:val="center"/>
          </w:tcPr>
          <w:p w14:paraId="55BC14FB" w14:textId="77777777" w:rsidR="00A01F88" w:rsidRDefault="00000000">
            <w:pPr>
              <w:spacing w:before="20" w:after="20"/>
            </w:pPr>
            <w:r>
              <w:t>Неясные условия товара</w:t>
            </w:r>
          </w:p>
        </w:tc>
        <w:tc>
          <w:tcPr>
            <w:tcW w:w="1134" w:type="dxa"/>
            <w:vAlign w:val="center"/>
          </w:tcPr>
          <w:p w14:paraId="2B7DC8BC" w14:textId="77777777" w:rsidR="00A01F88" w:rsidRDefault="00000000">
            <w:pPr>
              <w:spacing w:before="20" w:after="20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138AAF30" w14:textId="77777777" w:rsidR="00A01F88" w:rsidRDefault="00000000">
            <w:pPr>
              <w:spacing w:before="20" w:after="20"/>
            </w:pPr>
            <w:r>
              <w:t>20%</w:t>
            </w:r>
          </w:p>
        </w:tc>
      </w:tr>
      <w:tr w:rsidR="00A01F88" w14:paraId="0102881A" w14:textId="77777777">
        <w:trPr>
          <w:jc w:val="center"/>
        </w:trPr>
        <w:tc>
          <w:tcPr>
            <w:tcW w:w="6236" w:type="dxa"/>
            <w:vAlign w:val="center"/>
          </w:tcPr>
          <w:p w14:paraId="333DE7D3" w14:textId="77777777" w:rsidR="00A01F88" w:rsidRDefault="00000000">
            <w:pPr>
              <w:spacing w:before="20" w:after="20"/>
            </w:pPr>
            <w:r>
              <w:t>Длительное ожидание</w:t>
            </w:r>
          </w:p>
        </w:tc>
        <w:tc>
          <w:tcPr>
            <w:tcW w:w="1134" w:type="dxa"/>
            <w:vAlign w:val="center"/>
          </w:tcPr>
          <w:p w14:paraId="68F35D1F" w14:textId="77777777" w:rsidR="00A01F88" w:rsidRDefault="00000000">
            <w:pPr>
              <w:spacing w:before="20" w:after="20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5B485570" w14:textId="77777777" w:rsidR="00A01F88" w:rsidRDefault="00000000">
            <w:pPr>
              <w:spacing w:before="20" w:after="20"/>
            </w:pPr>
            <w:r>
              <w:t>12%</w:t>
            </w:r>
          </w:p>
        </w:tc>
      </w:tr>
    </w:tbl>
    <w:p w14:paraId="592BFBD3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6. Насколько важна покупка без регистрации?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7A7C178C" w14:textId="77777777">
        <w:trPr>
          <w:jc w:val="center"/>
        </w:trPr>
        <w:tc>
          <w:tcPr>
            <w:tcW w:w="6236" w:type="dxa"/>
            <w:vAlign w:val="center"/>
          </w:tcPr>
          <w:p w14:paraId="0768B835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576F6D12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68B81EA2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0E8AB01F" w14:textId="77777777">
        <w:trPr>
          <w:jc w:val="center"/>
        </w:trPr>
        <w:tc>
          <w:tcPr>
            <w:tcW w:w="6236" w:type="dxa"/>
            <w:vAlign w:val="center"/>
          </w:tcPr>
          <w:p w14:paraId="05A048E1" w14:textId="77777777" w:rsidR="00A01F88" w:rsidRDefault="00000000">
            <w:pPr>
              <w:spacing w:before="20" w:after="20"/>
            </w:pPr>
            <w:r>
              <w:t>Очень важна</w:t>
            </w:r>
          </w:p>
        </w:tc>
        <w:tc>
          <w:tcPr>
            <w:tcW w:w="1134" w:type="dxa"/>
            <w:vAlign w:val="center"/>
          </w:tcPr>
          <w:p w14:paraId="71188C51" w14:textId="77777777" w:rsidR="00A01F88" w:rsidRDefault="00000000">
            <w:pPr>
              <w:spacing w:before="20" w:after="20"/>
            </w:pPr>
            <w:r>
              <w:t>13</w:t>
            </w:r>
          </w:p>
        </w:tc>
        <w:tc>
          <w:tcPr>
            <w:tcW w:w="1134" w:type="dxa"/>
            <w:vAlign w:val="center"/>
          </w:tcPr>
          <w:p w14:paraId="55CC028D" w14:textId="77777777" w:rsidR="00A01F88" w:rsidRDefault="00000000">
            <w:pPr>
              <w:spacing w:before="20" w:after="20"/>
            </w:pPr>
            <w:r>
              <w:t>52%</w:t>
            </w:r>
          </w:p>
        </w:tc>
      </w:tr>
      <w:tr w:rsidR="00A01F88" w14:paraId="42F6EA47" w14:textId="77777777">
        <w:trPr>
          <w:jc w:val="center"/>
        </w:trPr>
        <w:tc>
          <w:tcPr>
            <w:tcW w:w="6236" w:type="dxa"/>
            <w:vAlign w:val="center"/>
          </w:tcPr>
          <w:p w14:paraId="79934104" w14:textId="77777777" w:rsidR="00A01F88" w:rsidRDefault="00000000">
            <w:pPr>
              <w:spacing w:before="20" w:after="20"/>
            </w:pPr>
            <w:r>
              <w:t>Скорее важна</w:t>
            </w:r>
          </w:p>
        </w:tc>
        <w:tc>
          <w:tcPr>
            <w:tcW w:w="1134" w:type="dxa"/>
            <w:vAlign w:val="center"/>
          </w:tcPr>
          <w:p w14:paraId="213239A8" w14:textId="77777777" w:rsidR="00A01F88" w:rsidRDefault="00000000">
            <w:pPr>
              <w:spacing w:before="20" w:after="20"/>
            </w:pPr>
            <w:r>
              <w:t>8</w:t>
            </w:r>
          </w:p>
        </w:tc>
        <w:tc>
          <w:tcPr>
            <w:tcW w:w="1134" w:type="dxa"/>
            <w:vAlign w:val="center"/>
          </w:tcPr>
          <w:p w14:paraId="1EDA979B" w14:textId="77777777" w:rsidR="00A01F88" w:rsidRDefault="00000000">
            <w:pPr>
              <w:spacing w:before="20" w:after="20"/>
            </w:pPr>
            <w:r>
              <w:t>32%</w:t>
            </w:r>
          </w:p>
        </w:tc>
      </w:tr>
      <w:tr w:rsidR="00A01F88" w14:paraId="7F0F27BC" w14:textId="77777777">
        <w:trPr>
          <w:jc w:val="center"/>
        </w:trPr>
        <w:tc>
          <w:tcPr>
            <w:tcW w:w="6236" w:type="dxa"/>
            <w:vAlign w:val="center"/>
          </w:tcPr>
          <w:p w14:paraId="15867EE3" w14:textId="77777777" w:rsidR="00A01F88" w:rsidRDefault="00000000">
            <w:pPr>
              <w:spacing w:before="20" w:after="20"/>
            </w:pPr>
            <w:r>
              <w:t>Не принципиальна</w:t>
            </w:r>
          </w:p>
        </w:tc>
        <w:tc>
          <w:tcPr>
            <w:tcW w:w="1134" w:type="dxa"/>
            <w:vAlign w:val="center"/>
          </w:tcPr>
          <w:p w14:paraId="63BE7CD1" w14:textId="77777777" w:rsidR="00A01F88" w:rsidRDefault="00000000">
            <w:pPr>
              <w:spacing w:before="20" w:after="20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1DC73A2A" w14:textId="77777777" w:rsidR="00A01F88" w:rsidRDefault="00000000">
            <w:pPr>
              <w:spacing w:before="20" w:after="20"/>
            </w:pPr>
            <w:r>
              <w:t>16%</w:t>
            </w:r>
          </w:p>
        </w:tc>
      </w:tr>
    </w:tbl>
    <w:p w14:paraId="1EB878FE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7. Какой способ получения товара предпочтителен?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7413B164" w14:textId="77777777">
        <w:trPr>
          <w:jc w:val="center"/>
        </w:trPr>
        <w:tc>
          <w:tcPr>
            <w:tcW w:w="6236" w:type="dxa"/>
            <w:vAlign w:val="center"/>
          </w:tcPr>
          <w:p w14:paraId="26067D65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62054C5A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004F0F89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6A13A9A2" w14:textId="77777777">
        <w:trPr>
          <w:jc w:val="center"/>
        </w:trPr>
        <w:tc>
          <w:tcPr>
            <w:tcW w:w="6236" w:type="dxa"/>
            <w:vAlign w:val="center"/>
          </w:tcPr>
          <w:p w14:paraId="32893321" w14:textId="77777777" w:rsidR="00A01F88" w:rsidRDefault="00000000">
            <w:pPr>
              <w:spacing w:before="20" w:after="20"/>
            </w:pPr>
            <w:r>
              <w:t>Автоматическая выдача</w:t>
            </w:r>
          </w:p>
        </w:tc>
        <w:tc>
          <w:tcPr>
            <w:tcW w:w="1134" w:type="dxa"/>
            <w:vAlign w:val="center"/>
          </w:tcPr>
          <w:p w14:paraId="547B4D22" w14:textId="77777777" w:rsidR="00A01F88" w:rsidRDefault="00000000">
            <w:pPr>
              <w:spacing w:before="20" w:after="20"/>
            </w:pPr>
            <w:r>
              <w:t>16</w:t>
            </w:r>
          </w:p>
        </w:tc>
        <w:tc>
          <w:tcPr>
            <w:tcW w:w="1134" w:type="dxa"/>
            <w:vAlign w:val="center"/>
          </w:tcPr>
          <w:p w14:paraId="194AEA85" w14:textId="77777777" w:rsidR="00A01F88" w:rsidRDefault="00000000">
            <w:pPr>
              <w:spacing w:before="20" w:after="20"/>
            </w:pPr>
            <w:r>
              <w:t>64%</w:t>
            </w:r>
          </w:p>
        </w:tc>
      </w:tr>
      <w:tr w:rsidR="00A01F88" w14:paraId="0D255337" w14:textId="77777777">
        <w:trPr>
          <w:jc w:val="center"/>
        </w:trPr>
        <w:tc>
          <w:tcPr>
            <w:tcW w:w="6236" w:type="dxa"/>
            <w:vAlign w:val="center"/>
          </w:tcPr>
          <w:p w14:paraId="0F5FAA55" w14:textId="77777777" w:rsidR="00A01F88" w:rsidRDefault="00000000">
            <w:pPr>
              <w:spacing w:before="20" w:after="20"/>
            </w:pPr>
            <w:r>
              <w:t>Через администратора</w:t>
            </w:r>
          </w:p>
        </w:tc>
        <w:tc>
          <w:tcPr>
            <w:tcW w:w="1134" w:type="dxa"/>
            <w:vAlign w:val="center"/>
          </w:tcPr>
          <w:p w14:paraId="641649BB" w14:textId="77777777" w:rsidR="00A01F88" w:rsidRDefault="00000000">
            <w:pPr>
              <w:spacing w:before="20" w:after="20"/>
            </w:pPr>
            <w:r>
              <w:t>6</w:t>
            </w:r>
          </w:p>
        </w:tc>
        <w:tc>
          <w:tcPr>
            <w:tcW w:w="1134" w:type="dxa"/>
            <w:vAlign w:val="center"/>
          </w:tcPr>
          <w:p w14:paraId="46177661" w14:textId="77777777" w:rsidR="00A01F88" w:rsidRDefault="00000000">
            <w:pPr>
              <w:spacing w:before="20" w:after="20"/>
            </w:pPr>
            <w:r>
              <w:t>24%</w:t>
            </w:r>
          </w:p>
        </w:tc>
      </w:tr>
      <w:tr w:rsidR="00A01F88" w14:paraId="297BF332" w14:textId="77777777">
        <w:trPr>
          <w:jc w:val="center"/>
        </w:trPr>
        <w:tc>
          <w:tcPr>
            <w:tcW w:w="6236" w:type="dxa"/>
            <w:vAlign w:val="center"/>
          </w:tcPr>
          <w:p w14:paraId="6BF60EA3" w14:textId="77777777" w:rsidR="00A01F88" w:rsidRDefault="00000000">
            <w:pPr>
              <w:spacing w:before="20" w:after="20"/>
            </w:pPr>
            <w:r>
              <w:t>Оба варианта подходят</w:t>
            </w:r>
          </w:p>
        </w:tc>
        <w:tc>
          <w:tcPr>
            <w:tcW w:w="1134" w:type="dxa"/>
            <w:vAlign w:val="center"/>
          </w:tcPr>
          <w:p w14:paraId="599C831E" w14:textId="77777777" w:rsidR="00A01F88" w:rsidRDefault="00000000">
            <w:pPr>
              <w:spacing w:before="20" w:after="20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645EF222" w14:textId="77777777" w:rsidR="00A01F88" w:rsidRDefault="00000000">
            <w:pPr>
              <w:spacing w:before="20" w:after="20"/>
            </w:pPr>
            <w:r>
              <w:t>12%</w:t>
            </w:r>
          </w:p>
        </w:tc>
      </w:tr>
    </w:tbl>
    <w:p w14:paraId="132D8DC6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8. Что предпочли бы при оплате криптовалютой?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27AB06A6" w14:textId="77777777">
        <w:trPr>
          <w:jc w:val="center"/>
        </w:trPr>
        <w:tc>
          <w:tcPr>
            <w:tcW w:w="6236" w:type="dxa"/>
            <w:vAlign w:val="center"/>
          </w:tcPr>
          <w:p w14:paraId="55A498C7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2685FECF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7D8D0FFB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021376D6" w14:textId="77777777">
        <w:trPr>
          <w:jc w:val="center"/>
        </w:trPr>
        <w:tc>
          <w:tcPr>
            <w:tcW w:w="6236" w:type="dxa"/>
            <w:vAlign w:val="center"/>
          </w:tcPr>
          <w:p w14:paraId="672AC886" w14:textId="77777777" w:rsidR="00A01F88" w:rsidRDefault="00000000">
            <w:pPr>
              <w:spacing w:before="20" w:after="20"/>
            </w:pPr>
            <w:r>
              <w:t>Проверка статуса в боте</w:t>
            </w:r>
          </w:p>
        </w:tc>
        <w:tc>
          <w:tcPr>
            <w:tcW w:w="1134" w:type="dxa"/>
            <w:vAlign w:val="center"/>
          </w:tcPr>
          <w:p w14:paraId="6F5B9BB0" w14:textId="77777777" w:rsidR="00A01F88" w:rsidRDefault="00000000">
            <w:pPr>
              <w:spacing w:before="20" w:after="20"/>
            </w:pPr>
            <w:r>
              <w:t>15</w:t>
            </w:r>
          </w:p>
        </w:tc>
        <w:tc>
          <w:tcPr>
            <w:tcW w:w="1134" w:type="dxa"/>
            <w:vAlign w:val="center"/>
          </w:tcPr>
          <w:p w14:paraId="28709511" w14:textId="77777777" w:rsidR="00A01F88" w:rsidRDefault="00000000">
            <w:pPr>
              <w:spacing w:before="20" w:after="20"/>
            </w:pPr>
            <w:r>
              <w:t>60%</w:t>
            </w:r>
          </w:p>
        </w:tc>
      </w:tr>
      <w:tr w:rsidR="00A01F88" w14:paraId="5BD4E58E" w14:textId="77777777">
        <w:trPr>
          <w:jc w:val="center"/>
        </w:trPr>
        <w:tc>
          <w:tcPr>
            <w:tcW w:w="6236" w:type="dxa"/>
            <w:vAlign w:val="center"/>
          </w:tcPr>
          <w:p w14:paraId="3FC2920F" w14:textId="77777777" w:rsidR="00A01F88" w:rsidRDefault="00000000">
            <w:pPr>
              <w:spacing w:before="20" w:after="20"/>
            </w:pPr>
            <w:r>
              <w:t>Подтверждение человеком</w:t>
            </w:r>
          </w:p>
        </w:tc>
        <w:tc>
          <w:tcPr>
            <w:tcW w:w="1134" w:type="dxa"/>
            <w:vAlign w:val="center"/>
          </w:tcPr>
          <w:p w14:paraId="266A2AA3" w14:textId="77777777" w:rsidR="00A01F88" w:rsidRDefault="00000000">
            <w:pPr>
              <w:spacing w:before="20" w:after="20"/>
            </w:pPr>
            <w:r>
              <w:t>6</w:t>
            </w:r>
          </w:p>
        </w:tc>
        <w:tc>
          <w:tcPr>
            <w:tcW w:w="1134" w:type="dxa"/>
            <w:vAlign w:val="center"/>
          </w:tcPr>
          <w:p w14:paraId="51F269E2" w14:textId="77777777" w:rsidR="00A01F88" w:rsidRDefault="00000000">
            <w:pPr>
              <w:spacing w:before="20" w:after="20"/>
            </w:pPr>
            <w:r>
              <w:t>24%</w:t>
            </w:r>
          </w:p>
        </w:tc>
      </w:tr>
      <w:tr w:rsidR="00A01F88" w14:paraId="66E265E2" w14:textId="77777777">
        <w:trPr>
          <w:jc w:val="center"/>
        </w:trPr>
        <w:tc>
          <w:tcPr>
            <w:tcW w:w="6236" w:type="dxa"/>
            <w:vAlign w:val="center"/>
          </w:tcPr>
          <w:p w14:paraId="11776C5A" w14:textId="77777777" w:rsidR="00A01F88" w:rsidRDefault="00000000">
            <w:pPr>
              <w:spacing w:before="20" w:after="20"/>
            </w:pPr>
            <w:r>
              <w:t>Без разницы</w:t>
            </w:r>
          </w:p>
        </w:tc>
        <w:tc>
          <w:tcPr>
            <w:tcW w:w="1134" w:type="dxa"/>
            <w:vAlign w:val="center"/>
          </w:tcPr>
          <w:p w14:paraId="2D848486" w14:textId="77777777" w:rsidR="00A01F88" w:rsidRDefault="00000000">
            <w:pPr>
              <w:spacing w:before="20" w:after="20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4FDCDBA0" w14:textId="77777777" w:rsidR="00A01F88" w:rsidRDefault="00000000">
            <w:pPr>
              <w:spacing w:before="20" w:after="20"/>
            </w:pPr>
            <w:r>
              <w:t>16%</w:t>
            </w:r>
          </w:p>
        </w:tc>
      </w:tr>
    </w:tbl>
    <w:p w14:paraId="36A7BD8B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9. Готовы ли переводить уникальную точную сумму без комментария?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26D3A864" w14:textId="77777777">
        <w:trPr>
          <w:jc w:val="center"/>
        </w:trPr>
        <w:tc>
          <w:tcPr>
            <w:tcW w:w="6236" w:type="dxa"/>
            <w:vAlign w:val="center"/>
          </w:tcPr>
          <w:p w14:paraId="5C1F5A55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39D94ABE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60152906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3FE8E663" w14:textId="77777777">
        <w:trPr>
          <w:jc w:val="center"/>
        </w:trPr>
        <w:tc>
          <w:tcPr>
            <w:tcW w:w="6236" w:type="dxa"/>
            <w:vAlign w:val="center"/>
          </w:tcPr>
          <w:p w14:paraId="20EFDCAC" w14:textId="77777777" w:rsidR="00A01F88" w:rsidRDefault="00000000">
            <w:pPr>
              <w:spacing w:before="20" w:after="20"/>
            </w:pPr>
            <w:r>
              <w:t>Да, с понятной инструкцией</w:t>
            </w:r>
          </w:p>
        </w:tc>
        <w:tc>
          <w:tcPr>
            <w:tcW w:w="1134" w:type="dxa"/>
            <w:vAlign w:val="center"/>
          </w:tcPr>
          <w:p w14:paraId="2CF16BE2" w14:textId="77777777" w:rsidR="00A01F88" w:rsidRDefault="00000000">
            <w:pPr>
              <w:spacing w:before="20" w:after="20"/>
            </w:pPr>
            <w:r>
              <w:t>17</w:t>
            </w:r>
          </w:p>
        </w:tc>
        <w:tc>
          <w:tcPr>
            <w:tcW w:w="1134" w:type="dxa"/>
            <w:vAlign w:val="center"/>
          </w:tcPr>
          <w:p w14:paraId="44C475D3" w14:textId="77777777" w:rsidR="00A01F88" w:rsidRDefault="00000000">
            <w:pPr>
              <w:spacing w:before="20" w:after="20"/>
            </w:pPr>
            <w:r>
              <w:t>68%</w:t>
            </w:r>
          </w:p>
        </w:tc>
      </w:tr>
      <w:tr w:rsidR="00A01F88" w14:paraId="2E732979" w14:textId="77777777">
        <w:trPr>
          <w:jc w:val="center"/>
        </w:trPr>
        <w:tc>
          <w:tcPr>
            <w:tcW w:w="6236" w:type="dxa"/>
            <w:vAlign w:val="center"/>
          </w:tcPr>
          <w:p w14:paraId="64DB296C" w14:textId="77777777" w:rsidR="00A01F88" w:rsidRDefault="00000000">
            <w:pPr>
              <w:spacing w:before="20" w:after="20"/>
            </w:pPr>
            <w:r>
              <w:t>Нужна помощь</w:t>
            </w:r>
          </w:p>
        </w:tc>
        <w:tc>
          <w:tcPr>
            <w:tcW w:w="1134" w:type="dxa"/>
            <w:vAlign w:val="center"/>
          </w:tcPr>
          <w:p w14:paraId="46D0FCAF" w14:textId="77777777" w:rsidR="00A01F88" w:rsidRDefault="00000000">
            <w:pPr>
              <w:spacing w:before="20" w:after="20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5A7AA75B" w14:textId="77777777" w:rsidR="00A01F88" w:rsidRDefault="00000000">
            <w:pPr>
              <w:spacing w:before="20" w:after="20"/>
            </w:pPr>
            <w:r>
              <w:t>20%</w:t>
            </w:r>
          </w:p>
        </w:tc>
      </w:tr>
      <w:tr w:rsidR="00A01F88" w14:paraId="6C571638" w14:textId="77777777">
        <w:trPr>
          <w:jc w:val="center"/>
        </w:trPr>
        <w:tc>
          <w:tcPr>
            <w:tcW w:w="6236" w:type="dxa"/>
            <w:vAlign w:val="center"/>
          </w:tcPr>
          <w:p w14:paraId="130AD184" w14:textId="77777777" w:rsidR="00A01F88" w:rsidRDefault="00000000">
            <w:pPr>
              <w:spacing w:before="20" w:after="20"/>
            </w:pPr>
            <w:r>
              <w:t>Нет</w:t>
            </w:r>
          </w:p>
        </w:tc>
        <w:tc>
          <w:tcPr>
            <w:tcW w:w="1134" w:type="dxa"/>
            <w:vAlign w:val="center"/>
          </w:tcPr>
          <w:p w14:paraId="21145E2A" w14:textId="77777777" w:rsidR="00A01F88" w:rsidRDefault="00000000">
            <w:pPr>
              <w:spacing w:before="20" w:after="20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256D475A" w14:textId="77777777" w:rsidR="00A01F88" w:rsidRDefault="00000000">
            <w:pPr>
              <w:spacing w:before="20" w:after="20"/>
            </w:pPr>
            <w:r>
              <w:t>12%</w:t>
            </w:r>
          </w:p>
        </w:tc>
      </w:tr>
    </w:tbl>
    <w:p w14:paraId="63FC49F8" w14:textId="77777777" w:rsidR="00A01F88" w:rsidRDefault="00A01F88"/>
    <w:p w14:paraId="60AE9106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10. Что важнее при выборе магазина?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11251EAC" w14:textId="77777777">
        <w:trPr>
          <w:jc w:val="center"/>
        </w:trPr>
        <w:tc>
          <w:tcPr>
            <w:tcW w:w="6236" w:type="dxa"/>
            <w:vAlign w:val="center"/>
          </w:tcPr>
          <w:p w14:paraId="23FE7C88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74FC2FB7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09BF762C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52A07CE6" w14:textId="77777777">
        <w:trPr>
          <w:jc w:val="center"/>
        </w:trPr>
        <w:tc>
          <w:tcPr>
            <w:tcW w:w="6236" w:type="dxa"/>
            <w:vAlign w:val="center"/>
          </w:tcPr>
          <w:p w14:paraId="58167829" w14:textId="77777777" w:rsidR="00A01F88" w:rsidRDefault="00000000">
            <w:pPr>
              <w:spacing w:before="20" w:after="20"/>
            </w:pPr>
            <w:r>
              <w:t>Репутация и гарантии</w:t>
            </w:r>
          </w:p>
        </w:tc>
        <w:tc>
          <w:tcPr>
            <w:tcW w:w="1134" w:type="dxa"/>
            <w:vAlign w:val="center"/>
          </w:tcPr>
          <w:p w14:paraId="710CA844" w14:textId="77777777" w:rsidR="00A01F88" w:rsidRDefault="00000000">
            <w:pPr>
              <w:spacing w:before="20" w:after="20"/>
            </w:pPr>
            <w:r>
              <w:t>11</w:t>
            </w:r>
          </w:p>
        </w:tc>
        <w:tc>
          <w:tcPr>
            <w:tcW w:w="1134" w:type="dxa"/>
            <w:vAlign w:val="center"/>
          </w:tcPr>
          <w:p w14:paraId="0DA01DB6" w14:textId="77777777" w:rsidR="00A01F88" w:rsidRDefault="00000000">
            <w:pPr>
              <w:spacing w:before="20" w:after="20"/>
            </w:pPr>
            <w:r>
              <w:t>44%</w:t>
            </w:r>
          </w:p>
        </w:tc>
      </w:tr>
      <w:tr w:rsidR="00A01F88" w14:paraId="112D049F" w14:textId="77777777">
        <w:trPr>
          <w:jc w:val="center"/>
        </w:trPr>
        <w:tc>
          <w:tcPr>
            <w:tcW w:w="6236" w:type="dxa"/>
            <w:vAlign w:val="center"/>
          </w:tcPr>
          <w:p w14:paraId="71E45CB7" w14:textId="77777777" w:rsidR="00A01F88" w:rsidRDefault="00000000">
            <w:pPr>
              <w:spacing w:before="20" w:after="20"/>
            </w:pPr>
            <w:r>
              <w:lastRenderedPageBreak/>
              <w:t>Цена</w:t>
            </w:r>
          </w:p>
        </w:tc>
        <w:tc>
          <w:tcPr>
            <w:tcW w:w="1134" w:type="dxa"/>
            <w:vAlign w:val="center"/>
          </w:tcPr>
          <w:p w14:paraId="60C5DE87" w14:textId="77777777" w:rsidR="00A01F88" w:rsidRDefault="00000000">
            <w:pPr>
              <w:spacing w:before="20" w:after="20"/>
            </w:pPr>
            <w:r>
              <w:t>7</w:t>
            </w:r>
          </w:p>
        </w:tc>
        <w:tc>
          <w:tcPr>
            <w:tcW w:w="1134" w:type="dxa"/>
            <w:vAlign w:val="center"/>
          </w:tcPr>
          <w:p w14:paraId="21F6B93C" w14:textId="77777777" w:rsidR="00A01F88" w:rsidRDefault="00000000">
            <w:pPr>
              <w:spacing w:before="20" w:after="20"/>
            </w:pPr>
            <w:r>
              <w:t>28%</w:t>
            </w:r>
          </w:p>
        </w:tc>
      </w:tr>
      <w:tr w:rsidR="00A01F88" w14:paraId="2ED7304A" w14:textId="77777777">
        <w:trPr>
          <w:jc w:val="center"/>
        </w:trPr>
        <w:tc>
          <w:tcPr>
            <w:tcW w:w="6236" w:type="dxa"/>
            <w:vAlign w:val="center"/>
          </w:tcPr>
          <w:p w14:paraId="071708BA" w14:textId="77777777" w:rsidR="00A01F88" w:rsidRDefault="00000000">
            <w:pPr>
              <w:spacing w:before="20" w:after="20"/>
            </w:pPr>
            <w:r>
              <w:t>Скорость выдачи</w:t>
            </w:r>
          </w:p>
        </w:tc>
        <w:tc>
          <w:tcPr>
            <w:tcW w:w="1134" w:type="dxa"/>
            <w:vAlign w:val="center"/>
          </w:tcPr>
          <w:p w14:paraId="19B68D8E" w14:textId="77777777" w:rsidR="00A01F88" w:rsidRDefault="00000000">
            <w:pPr>
              <w:spacing w:before="20" w:after="20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0B614D17" w14:textId="77777777" w:rsidR="00A01F88" w:rsidRDefault="00000000">
            <w:pPr>
              <w:spacing w:before="20" w:after="20"/>
            </w:pPr>
            <w:r>
              <w:t>20%</w:t>
            </w:r>
          </w:p>
        </w:tc>
      </w:tr>
      <w:tr w:rsidR="00A01F88" w14:paraId="30E032A5" w14:textId="77777777">
        <w:trPr>
          <w:jc w:val="center"/>
        </w:trPr>
        <w:tc>
          <w:tcPr>
            <w:tcW w:w="6236" w:type="dxa"/>
            <w:vAlign w:val="center"/>
          </w:tcPr>
          <w:p w14:paraId="106464EC" w14:textId="77777777" w:rsidR="00A01F88" w:rsidRDefault="00000000">
            <w:pPr>
              <w:spacing w:before="20" w:after="20"/>
            </w:pPr>
            <w:r>
              <w:t>Конфиденциальность</w:t>
            </w:r>
          </w:p>
        </w:tc>
        <w:tc>
          <w:tcPr>
            <w:tcW w:w="1134" w:type="dxa"/>
            <w:vAlign w:val="center"/>
          </w:tcPr>
          <w:p w14:paraId="768063A2" w14:textId="77777777" w:rsidR="00A01F88" w:rsidRDefault="00000000">
            <w:pPr>
              <w:spacing w:before="20" w:after="20"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367B3D01" w14:textId="77777777" w:rsidR="00A01F88" w:rsidRDefault="00000000">
            <w:pPr>
              <w:spacing w:before="20" w:after="20"/>
            </w:pPr>
            <w:r>
              <w:t>8%</w:t>
            </w:r>
          </w:p>
        </w:tc>
      </w:tr>
    </w:tbl>
    <w:p w14:paraId="2403B145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11. Как удобно получать новости о заказе?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12D1386F" w14:textId="77777777">
        <w:trPr>
          <w:jc w:val="center"/>
        </w:trPr>
        <w:tc>
          <w:tcPr>
            <w:tcW w:w="6236" w:type="dxa"/>
            <w:vAlign w:val="center"/>
          </w:tcPr>
          <w:p w14:paraId="3CB468ED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702A2329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1B93DEA6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1117AE36" w14:textId="77777777">
        <w:trPr>
          <w:jc w:val="center"/>
        </w:trPr>
        <w:tc>
          <w:tcPr>
            <w:tcW w:w="6236" w:type="dxa"/>
            <w:vAlign w:val="center"/>
          </w:tcPr>
          <w:p w14:paraId="7F6EC1A7" w14:textId="77777777" w:rsidR="00A01F88" w:rsidRDefault="00000000">
            <w:pPr>
              <w:spacing w:before="20" w:after="20"/>
            </w:pPr>
            <w:r>
              <w:t>Уведомления в Telegram</w:t>
            </w:r>
          </w:p>
        </w:tc>
        <w:tc>
          <w:tcPr>
            <w:tcW w:w="1134" w:type="dxa"/>
            <w:vAlign w:val="center"/>
          </w:tcPr>
          <w:p w14:paraId="570820DF" w14:textId="77777777" w:rsidR="00A01F88" w:rsidRDefault="00000000">
            <w:pPr>
              <w:spacing w:before="20" w:after="20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6DE1F8EE" w14:textId="77777777" w:rsidR="00A01F88" w:rsidRDefault="00000000">
            <w:pPr>
              <w:spacing w:before="20" w:after="20"/>
            </w:pPr>
            <w:r>
              <w:t>80%</w:t>
            </w:r>
          </w:p>
        </w:tc>
      </w:tr>
      <w:tr w:rsidR="00A01F88" w14:paraId="2CC6F5C1" w14:textId="77777777">
        <w:trPr>
          <w:jc w:val="center"/>
        </w:trPr>
        <w:tc>
          <w:tcPr>
            <w:tcW w:w="6236" w:type="dxa"/>
            <w:vAlign w:val="center"/>
          </w:tcPr>
          <w:p w14:paraId="548308BC" w14:textId="77777777" w:rsidR="00A01F88" w:rsidRDefault="00000000">
            <w:pPr>
              <w:spacing w:before="20" w:after="20"/>
            </w:pPr>
            <w:r>
              <w:t>Проверять вручную</w:t>
            </w:r>
          </w:p>
        </w:tc>
        <w:tc>
          <w:tcPr>
            <w:tcW w:w="1134" w:type="dxa"/>
            <w:vAlign w:val="center"/>
          </w:tcPr>
          <w:p w14:paraId="41F2FA33" w14:textId="77777777" w:rsidR="00A01F88" w:rsidRDefault="00000000">
            <w:pPr>
              <w:spacing w:before="20" w:after="20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21755191" w14:textId="77777777" w:rsidR="00A01F88" w:rsidRDefault="00000000">
            <w:pPr>
              <w:spacing w:before="20" w:after="20"/>
            </w:pPr>
            <w:r>
              <w:t>16%</w:t>
            </w:r>
          </w:p>
        </w:tc>
      </w:tr>
      <w:tr w:rsidR="00A01F88" w14:paraId="0244929C" w14:textId="77777777">
        <w:trPr>
          <w:jc w:val="center"/>
        </w:trPr>
        <w:tc>
          <w:tcPr>
            <w:tcW w:w="6236" w:type="dxa"/>
            <w:vAlign w:val="center"/>
          </w:tcPr>
          <w:p w14:paraId="67CEAAED" w14:textId="77777777" w:rsidR="00A01F88" w:rsidRDefault="00000000">
            <w:pPr>
              <w:spacing w:before="20" w:after="20"/>
            </w:pPr>
            <w:r>
              <w:t>Сообщение администратора</w:t>
            </w:r>
          </w:p>
        </w:tc>
        <w:tc>
          <w:tcPr>
            <w:tcW w:w="1134" w:type="dxa"/>
            <w:vAlign w:val="center"/>
          </w:tcPr>
          <w:p w14:paraId="7E8040AD" w14:textId="77777777" w:rsidR="00A01F88" w:rsidRDefault="00000000">
            <w:pPr>
              <w:spacing w:before="20" w:after="20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193E3359" w14:textId="77777777" w:rsidR="00A01F88" w:rsidRDefault="00000000">
            <w:pPr>
              <w:spacing w:before="20" w:after="20"/>
            </w:pPr>
            <w:r>
              <w:t>4%</w:t>
            </w:r>
          </w:p>
        </w:tc>
      </w:tr>
    </w:tbl>
    <w:p w14:paraId="1BB923C5" w14:textId="77777777" w:rsidR="00A01F88" w:rsidRPr="000D2869" w:rsidRDefault="00000000">
      <w:pPr>
        <w:pStyle w:val="21"/>
        <w:rPr>
          <w:lang w:val="ru-RU"/>
        </w:rPr>
      </w:pPr>
      <w:r w:rsidRPr="000D2869">
        <w:rPr>
          <w:lang w:val="ru-RU"/>
        </w:rPr>
        <w:t>12. Как поступите при ошибке платежа?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1134"/>
        <w:gridCol w:w="1134"/>
      </w:tblGrid>
      <w:tr w:rsidR="00A01F88" w14:paraId="54E74AD4" w14:textId="77777777">
        <w:trPr>
          <w:jc w:val="center"/>
        </w:trPr>
        <w:tc>
          <w:tcPr>
            <w:tcW w:w="6236" w:type="dxa"/>
            <w:vAlign w:val="center"/>
          </w:tcPr>
          <w:p w14:paraId="289DFFC8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ответа</w:t>
            </w:r>
            <w:proofErr w:type="spellEnd"/>
          </w:p>
        </w:tc>
        <w:tc>
          <w:tcPr>
            <w:tcW w:w="1134" w:type="dxa"/>
            <w:vAlign w:val="center"/>
          </w:tcPr>
          <w:p w14:paraId="506A6383" w14:textId="77777777" w:rsidR="00A01F88" w:rsidRDefault="00000000">
            <w:pPr>
              <w:spacing w:before="20" w:after="20"/>
            </w:pPr>
            <w:r>
              <w:rPr>
                <w:b/>
              </w:rPr>
              <w:t>Человек</w:t>
            </w:r>
          </w:p>
        </w:tc>
        <w:tc>
          <w:tcPr>
            <w:tcW w:w="1134" w:type="dxa"/>
            <w:vAlign w:val="center"/>
          </w:tcPr>
          <w:p w14:paraId="1C7879D9" w14:textId="77777777" w:rsidR="00A01F88" w:rsidRDefault="00000000">
            <w:pPr>
              <w:spacing w:before="20" w:after="20"/>
            </w:pPr>
            <w:r>
              <w:rPr>
                <w:b/>
              </w:rPr>
              <w:t>Доля</w:t>
            </w:r>
          </w:p>
        </w:tc>
      </w:tr>
      <w:tr w:rsidR="00A01F88" w14:paraId="61368C94" w14:textId="77777777">
        <w:trPr>
          <w:jc w:val="center"/>
        </w:trPr>
        <w:tc>
          <w:tcPr>
            <w:tcW w:w="6236" w:type="dxa"/>
            <w:vAlign w:val="center"/>
          </w:tcPr>
          <w:p w14:paraId="482E8E6B" w14:textId="77777777" w:rsidR="00A01F88" w:rsidRDefault="00000000">
            <w:pPr>
              <w:spacing w:before="20" w:after="20"/>
            </w:pPr>
            <w:r>
              <w:t>Напишу в поддержку</w:t>
            </w:r>
          </w:p>
        </w:tc>
        <w:tc>
          <w:tcPr>
            <w:tcW w:w="1134" w:type="dxa"/>
            <w:vAlign w:val="center"/>
          </w:tcPr>
          <w:p w14:paraId="3D1A6BD3" w14:textId="77777777" w:rsidR="00A01F88" w:rsidRDefault="00000000">
            <w:pPr>
              <w:spacing w:before="20" w:after="20"/>
            </w:pPr>
            <w:r>
              <w:t>17</w:t>
            </w:r>
          </w:p>
        </w:tc>
        <w:tc>
          <w:tcPr>
            <w:tcW w:w="1134" w:type="dxa"/>
            <w:vAlign w:val="center"/>
          </w:tcPr>
          <w:p w14:paraId="39A74609" w14:textId="77777777" w:rsidR="00A01F88" w:rsidRDefault="00000000">
            <w:pPr>
              <w:spacing w:before="20" w:after="20"/>
            </w:pPr>
            <w:r>
              <w:t>68%</w:t>
            </w:r>
          </w:p>
        </w:tc>
      </w:tr>
      <w:tr w:rsidR="00A01F88" w14:paraId="32199774" w14:textId="77777777">
        <w:trPr>
          <w:jc w:val="center"/>
        </w:trPr>
        <w:tc>
          <w:tcPr>
            <w:tcW w:w="6236" w:type="dxa"/>
            <w:vAlign w:val="center"/>
          </w:tcPr>
          <w:p w14:paraId="04BBE448" w14:textId="77777777" w:rsidR="00A01F88" w:rsidRDefault="00000000">
            <w:pPr>
              <w:spacing w:before="20" w:after="20"/>
            </w:pPr>
            <w:r>
              <w:t>Повторю проверку позже</w:t>
            </w:r>
          </w:p>
        </w:tc>
        <w:tc>
          <w:tcPr>
            <w:tcW w:w="1134" w:type="dxa"/>
            <w:vAlign w:val="center"/>
          </w:tcPr>
          <w:p w14:paraId="373161D1" w14:textId="77777777" w:rsidR="00A01F88" w:rsidRDefault="00000000">
            <w:pPr>
              <w:spacing w:before="20" w:after="20"/>
            </w:pPr>
            <w:r>
              <w:t>6</w:t>
            </w:r>
          </w:p>
        </w:tc>
        <w:tc>
          <w:tcPr>
            <w:tcW w:w="1134" w:type="dxa"/>
            <w:vAlign w:val="center"/>
          </w:tcPr>
          <w:p w14:paraId="7C826996" w14:textId="77777777" w:rsidR="00A01F88" w:rsidRDefault="00000000">
            <w:pPr>
              <w:spacing w:before="20" w:after="20"/>
            </w:pPr>
            <w:r>
              <w:t>24%</w:t>
            </w:r>
          </w:p>
        </w:tc>
      </w:tr>
      <w:tr w:rsidR="00A01F88" w14:paraId="7FF012A1" w14:textId="77777777">
        <w:trPr>
          <w:jc w:val="center"/>
        </w:trPr>
        <w:tc>
          <w:tcPr>
            <w:tcW w:w="6236" w:type="dxa"/>
            <w:vAlign w:val="center"/>
          </w:tcPr>
          <w:p w14:paraId="1AD40FA4" w14:textId="77777777" w:rsidR="00A01F88" w:rsidRDefault="00000000">
            <w:pPr>
              <w:spacing w:before="20" w:after="20"/>
            </w:pPr>
            <w:r>
              <w:t>Откажусь от заказа</w:t>
            </w:r>
          </w:p>
        </w:tc>
        <w:tc>
          <w:tcPr>
            <w:tcW w:w="1134" w:type="dxa"/>
            <w:vAlign w:val="center"/>
          </w:tcPr>
          <w:p w14:paraId="5468B987" w14:textId="77777777" w:rsidR="00A01F88" w:rsidRDefault="00000000">
            <w:pPr>
              <w:spacing w:before="20" w:after="20"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50A25DAA" w14:textId="77777777" w:rsidR="00A01F88" w:rsidRDefault="00000000">
            <w:pPr>
              <w:spacing w:before="20" w:after="20"/>
            </w:pPr>
            <w:r>
              <w:t>8%</w:t>
            </w:r>
          </w:p>
        </w:tc>
      </w:tr>
    </w:tbl>
    <w:p w14:paraId="1709F29F" w14:textId="77777777" w:rsidR="00A01F88" w:rsidRPr="000D2869" w:rsidRDefault="00A01F88">
      <w:pPr>
        <w:rPr>
          <w:lang w:val="ru-RU"/>
        </w:rPr>
      </w:pPr>
    </w:p>
    <w:p w14:paraId="73AD877D" w14:textId="77777777" w:rsidR="00A01F88" w:rsidRDefault="00000000">
      <w:pPr>
        <w:pStyle w:val="1"/>
      </w:pPr>
      <w:r>
        <w:t xml:space="preserve">4 </w:t>
      </w:r>
      <w:proofErr w:type="spellStart"/>
      <w:r>
        <w:t>Круговые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распределения</w:t>
      </w:r>
      <w:proofErr w:type="spellEnd"/>
      <w:r>
        <w:t xml:space="preserve"> </w:t>
      </w:r>
      <w:proofErr w:type="spellStart"/>
      <w:r>
        <w:t>ответов</w:t>
      </w:r>
      <w:proofErr w:type="spellEnd"/>
    </w:p>
    <w:p w14:paraId="6333BC6C" w14:textId="77777777" w:rsidR="00A01F88" w:rsidRDefault="00000000">
      <w:pPr>
        <w:jc w:val="center"/>
      </w:pPr>
      <w:r>
        <w:rPr>
          <w:noProof/>
        </w:rPr>
        <w:drawing>
          <wp:inline distT="0" distB="0" distL="0" distR="0" wp14:anchorId="013A2E8B" wp14:editId="30183881">
            <wp:extent cx="5580000" cy="2159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s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85F" w14:textId="77777777" w:rsidR="00A01F88" w:rsidRDefault="00000000">
      <w:pPr>
        <w:jc w:val="center"/>
      </w:pPr>
      <w:r>
        <w:rPr>
          <w:noProof/>
        </w:rPr>
        <w:drawing>
          <wp:inline distT="0" distB="0" distL="0" distR="0" wp14:anchorId="2C3C7493" wp14:editId="2650E3DD">
            <wp:extent cx="5580000" cy="2047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s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05E3" w14:textId="77777777" w:rsidR="00A01F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4256D0" wp14:editId="74092A43">
            <wp:extent cx="5580000" cy="20660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s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92FA" w14:textId="77777777" w:rsidR="00A01F88" w:rsidRDefault="00000000">
      <w:pPr>
        <w:jc w:val="center"/>
      </w:pPr>
      <w:r>
        <w:rPr>
          <w:noProof/>
        </w:rPr>
        <w:drawing>
          <wp:inline distT="0" distB="0" distL="0" distR="0" wp14:anchorId="1EA7337B" wp14:editId="0F6EBD65">
            <wp:extent cx="5580000" cy="19627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s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85E5" w14:textId="77777777" w:rsidR="00A01F88" w:rsidRDefault="00000000">
      <w:pPr>
        <w:jc w:val="center"/>
      </w:pPr>
      <w:r>
        <w:rPr>
          <w:noProof/>
        </w:rPr>
        <w:drawing>
          <wp:inline distT="0" distB="0" distL="0" distR="0" wp14:anchorId="266478A6" wp14:editId="7775518B">
            <wp:extent cx="5580000" cy="19083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s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6C72" w14:textId="77777777" w:rsidR="00A01F88" w:rsidRDefault="00000000">
      <w:pPr>
        <w:jc w:val="center"/>
      </w:pPr>
      <w:r>
        <w:rPr>
          <w:noProof/>
        </w:rPr>
        <w:drawing>
          <wp:inline distT="0" distB="0" distL="0" distR="0" wp14:anchorId="6AC62825" wp14:editId="4EFF0DCC">
            <wp:extent cx="5580000" cy="21125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s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2B7B" w14:textId="77777777" w:rsidR="00A01F88" w:rsidRPr="000D2869" w:rsidRDefault="00000000">
      <w:pPr>
        <w:pStyle w:val="1"/>
        <w:rPr>
          <w:lang w:val="ru-RU"/>
        </w:rPr>
      </w:pPr>
      <w:r w:rsidRPr="000D2869">
        <w:rPr>
          <w:lang w:val="ru-RU"/>
        </w:rPr>
        <w:lastRenderedPageBreak/>
        <w:t>5 Анализ учебных результатов</w:t>
      </w:r>
    </w:p>
    <w:p w14:paraId="77B625B0" w14:textId="77777777" w:rsidR="00C062E3" w:rsidRDefault="00000000">
      <w:pPr>
        <w:rPr>
          <w:lang w:val="ru-RU"/>
        </w:rPr>
      </w:pPr>
      <w:r w:rsidRPr="000D2869">
        <w:rPr>
          <w:lang w:val="ru-RU"/>
        </w:rPr>
        <w:t xml:space="preserve">21 из 25 человек считают покупку без регистрации важной либо очень важной; </w:t>
      </w:r>
    </w:p>
    <w:p w14:paraId="05BACDE7" w14:textId="63899D19" w:rsidR="00A01F88" w:rsidRPr="000D2869" w:rsidRDefault="00000000">
      <w:pPr>
        <w:rPr>
          <w:lang w:val="ru-RU"/>
        </w:rPr>
      </w:pPr>
      <w:r w:rsidRPr="000D2869">
        <w:rPr>
          <w:lang w:val="ru-RU"/>
        </w:rPr>
        <w:t xml:space="preserve">17 из 25 готовы переводить уникальную точную сумму при наличии понятной инструкции. Для 20 из 25 предпочтительны уведомления о заказе непосредственно в </w:t>
      </w:r>
      <w:r>
        <w:t>Telegram</w:t>
      </w:r>
      <w:r w:rsidRPr="000D2869">
        <w:rPr>
          <w:lang w:val="ru-RU"/>
        </w:rPr>
        <w:t>. При этом 9 из 25 называют главным затруднением недоверие к продавцу, а 8 — сложность оплаты. Эти числа иллюстрируют возможные направления исследования</w:t>
      </w:r>
      <w:r w:rsidR="00C062E3">
        <w:rPr>
          <w:lang w:val="ru-RU"/>
        </w:rPr>
        <w:t>.</w:t>
      </w:r>
    </w:p>
    <w:p w14:paraId="6A79BD94" w14:textId="1C01A97F" w:rsidR="00A01F88" w:rsidRPr="000D2869" w:rsidRDefault="00000000">
      <w:pPr>
        <w:rPr>
          <w:lang w:val="ru-RU"/>
        </w:rPr>
      </w:pPr>
      <w:r w:rsidRPr="000D2869">
        <w:rPr>
          <w:lang w:val="ru-RU"/>
        </w:rPr>
        <w:t xml:space="preserve">Предполагаемые требования для последующей проверки: краткая карточка цифрового товара с условиями выдачи; явное указание сети и точной суммы перевода; проверка платежа и понятный статус; </w:t>
      </w:r>
      <w:r w:rsidR="00C062E3">
        <w:rPr>
          <w:lang w:val="ru-RU"/>
        </w:rPr>
        <w:t>чат поддержки для</w:t>
      </w:r>
      <w:r w:rsidRPr="000D2869">
        <w:rPr>
          <w:lang w:val="ru-RU"/>
        </w:rPr>
        <w:t xml:space="preserve"> связи с администратором; минимизация лишних персональных данных.</w:t>
      </w:r>
    </w:p>
    <w:p w14:paraId="5B6ACC7A" w14:textId="77777777" w:rsidR="00A01F88" w:rsidRPr="000D2869" w:rsidRDefault="00000000">
      <w:pPr>
        <w:rPr>
          <w:lang w:val="ru-RU"/>
        </w:rPr>
      </w:pPr>
      <w:r w:rsidRPr="000D2869">
        <w:rPr>
          <w:lang w:val="ru-RU"/>
        </w:rPr>
        <w:br w:type="page"/>
      </w:r>
    </w:p>
    <w:p w14:paraId="2B334BDF" w14:textId="77777777" w:rsidR="00A01F88" w:rsidRPr="000D2869" w:rsidRDefault="00000000">
      <w:pPr>
        <w:pStyle w:val="1"/>
        <w:rPr>
          <w:lang w:val="ru-RU"/>
        </w:rPr>
      </w:pPr>
      <w:r w:rsidRPr="000D2869">
        <w:rPr>
          <w:lang w:val="ru-RU"/>
        </w:rPr>
        <w:lastRenderedPageBreak/>
        <w:t>6 Лабораторная работа № 3.1. Моделирование персонажей</w:t>
      </w:r>
    </w:p>
    <w:p w14:paraId="69F284E6" w14:textId="77777777" w:rsidR="00A01F88" w:rsidRPr="000D2869" w:rsidRDefault="00000000">
      <w:pPr>
        <w:rPr>
          <w:lang w:val="ru-RU"/>
        </w:rPr>
      </w:pPr>
      <w:r w:rsidRPr="000D2869">
        <w:rPr>
          <w:lang w:val="ru-RU"/>
        </w:rPr>
        <w:t>Персонажи ниже — проектные гипотезы, а не профили реальных респондентов. Они синтезированы из предметной области и учебных распределений; имена, возраст и истории вымышлены.</w:t>
      </w:r>
    </w:p>
    <w:p w14:paraId="17E1520F" w14:textId="77777777" w:rsidR="00A01F88" w:rsidRDefault="00000000">
      <w:pPr>
        <w:jc w:val="center"/>
      </w:pPr>
      <w:r>
        <w:rPr>
          <w:noProof/>
        </w:rPr>
        <w:drawing>
          <wp:inline distT="0" distB="0" distL="0" distR="0" wp14:anchorId="29C13CC7" wp14:editId="754566D2">
            <wp:extent cx="5580000" cy="19432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CF82" w14:textId="77777777" w:rsidR="00A01F88" w:rsidRDefault="00000000">
      <w:pPr>
        <w:pStyle w:val="1"/>
      </w:pPr>
      <w:r>
        <w:t>6.1 Сегментация и поведенческие переменные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3118"/>
        <w:gridCol w:w="3742"/>
      </w:tblGrid>
      <w:tr w:rsidR="00A01F88" w14:paraId="030A6A92" w14:textId="77777777">
        <w:trPr>
          <w:jc w:val="center"/>
        </w:trPr>
        <w:tc>
          <w:tcPr>
            <w:tcW w:w="1928" w:type="dxa"/>
            <w:vAlign w:val="center"/>
          </w:tcPr>
          <w:p w14:paraId="71C681B2" w14:textId="77777777" w:rsidR="00A01F88" w:rsidRDefault="00000000">
            <w:pPr>
              <w:spacing w:before="20" w:after="20"/>
            </w:pPr>
            <w:r>
              <w:rPr>
                <w:b/>
              </w:rPr>
              <w:t>Переменная</w:t>
            </w:r>
          </w:p>
        </w:tc>
        <w:tc>
          <w:tcPr>
            <w:tcW w:w="3118" w:type="dxa"/>
            <w:vAlign w:val="center"/>
          </w:tcPr>
          <w:p w14:paraId="676A70D7" w14:textId="77777777" w:rsidR="00A01F88" w:rsidRDefault="00000000">
            <w:pPr>
              <w:spacing w:before="20" w:after="20"/>
            </w:pPr>
            <w:r>
              <w:rPr>
                <w:b/>
              </w:rPr>
              <w:t>Варианты поведения</w:t>
            </w:r>
          </w:p>
        </w:tc>
        <w:tc>
          <w:tcPr>
            <w:tcW w:w="3742" w:type="dxa"/>
            <w:vAlign w:val="center"/>
          </w:tcPr>
          <w:p w14:paraId="7977C696" w14:textId="77777777" w:rsidR="00A01F88" w:rsidRDefault="00000000">
            <w:pPr>
              <w:spacing w:before="20" w:after="20"/>
            </w:pPr>
            <w:r>
              <w:rPr>
                <w:b/>
              </w:rPr>
              <w:t>Значение для проектирования</w:t>
            </w:r>
          </w:p>
        </w:tc>
      </w:tr>
      <w:tr w:rsidR="00A01F88" w:rsidRPr="00BF38EC" w14:paraId="145AE68B" w14:textId="77777777">
        <w:trPr>
          <w:jc w:val="center"/>
        </w:trPr>
        <w:tc>
          <w:tcPr>
            <w:tcW w:w="1928" w:type="dxa"/>
            <w:vAlign w:val="center"/>
          </w:tcPr>
          <w:p w14:paraId="41A7231A" w14:textId="77777777" w:rsidR="00A01F88" w:rsidRDefault="00000000">
            <w:pPr>
              <w:spacing w:before="20" w:after="20"/>
            </w:pPr>
            <w:r>
              <w:t>Тип покупки</w:t>
            </w:r>
          </w:p>
        </w:tc>
        <w:tc>
          <w:tcPr>
            <w:tcW w:w="3118" w:type="dxa"/>
            <w:vAlign w:val="center"/>
          </w:tcPr>
          <w:p w14:paraId="43FA81E7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Игровые предметы / программные утилиты / индивидуальная услуга</w:t>
            </w:r>
          </w:p>
        </w:tc>
        <w:tc>
          <w:tcPr>
            <w:tcW w:w="3742" w:type="dxa"/>
            <w:vAlign w:val="center"/>
          </w:tcPr>
          <w:p w14:paraId="7C564325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Разные карточки товара и сроки исполнения</w:t>
            </w:r>
          </w:p>
        </w:tc>
      </w:tr>
      <w:tr w:rsidR="00A01F88" w:rsidRPr="00BF38EC" w14:paraId="4ACFC9CC" w14:textId="77777777">
        <w:trPr>
          <w:jc w:val="center"/>
        </w:trPr>
        <w:tc>
          <w:tcPr>
            <w:tcW w:w="1928" w:type="dxa"/>
            <w:vAlign w:val="center"/>
          </w:tcPr>
          <w:p w14:paraId="7E4B1EF6" w14:textId="77777777" w:rsidR="00A01F88" w:rsidRDefault="00000000">
            <w:pPr>
              <w:spacing w:before="20" w:after="20"/>
            </w:pPr>
            <w:proofErr w:type="spellStart"/>
            <w:r>
              <w:t>Опыт</w:t>
            </w:r>
            <w:proofErr w:type="spellEnd"/>
            <w:r>
              <w:t xml:space="preserve"> </w:t>
            </w:r>
            <w:proofErr w:type="spellStart"/>
            <w:r>
              <w:t>криптооплаты</w:t>
            </w:r>
            <w:proofErr w:type="spellEnd"/>
          </w:p>
        </w:tc>
        <w:tc>
          <w:tcPr>
            <w:tcW w:w="3118" w:type="dxa"/>
            <w:vAlign w:val="center"/>
          </w:tcPr>
          <w:p w14:paraId="22EFB39D" w14:textId="77777777" w:rsidR="00A01F88" w:rsidRDefault="00000000">
            <w:pPr>
              <w:spacing w:before="20" w:after="20"/>
            </w:pPr>
            <w:r>
              <w:t>Опытный / начинающий / без опыта</w:t>
            </w:r>
          </w:p>
        </w:tc>
        <w:tc>
          <w:tcPr>
            <w:tcW w:w="3742" w:type="dxa"/>
            <w:vAlign w:val="center"/>
          </w:tcPr>
          <w:p w14:paraId="60CA4541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Подсказки о сети, сумме и комиссии</w:t>
            </w:r>
          </w:p>
        </w:tc>
      </w:tr>
      <w:tr w:rsidR="00A01F88" w:rsidRPr="00BF38EC" w14:paraId="6EB9E09A" w14:textId="77777777">
        <w:trPr>
          <w:jc w:val="center"/>
        </w:trPr>
        <w:tc>
          <w:tcPr>
            <w:tcW w:w="1928" w:type="dxa"/>
            <w:vAlign w:val="center"/>
          </w:tcPr>
          <w:p w14:paraId="207D6244" w14:textId="77777777" w:rsidR="00A01F88" w:rsidRDefault="00000000">
            <w:pPr>
              <w:spacing w:before="20" w:after="20"/>
            </w:pPr>
            <w:proofErr w:type="spellStart"/>
            <w:r>
              <w:t>Требуемая</w:t>
            </w:r>
            <w:proofErr w:type="spellEnd"/>
            <w:r>
              <w:t xml:space="preserve"> </w:t>
            </w:r>
            <w:proofErr w:type="spellStart"/>
            <w:r>
              <w:t>скорость</w:t>
            </w:r>
            <w:proofErr w:type="spellEnd"/>
          </w:p>
        </w:tc>
        <w:tc>
          <w:tcPr>
            <w:tcW w:w="3118" w:type="dxa"/>
            <w:vAlign w:val="center"/>
          </w:tcPr>
          <w:p w14:paraId="052F854D" w14:textId="77777777" w:rsidR="00A01F88" w:rsidRDefault="00000000">
            <w:pPr>
              <w:spacing w:before="20" w:after="20"/>
            </w:pPr>
            <w:r>
              <w:t>Мгновенная выдача / согласование сроков</w:t>
            </w:r>
          </w:p>
        </w:tc>
        <w:tc>
          <w:tcPr>
            <w:tcW w:w="3742" w:type="dxa"/>
            <w:vAlign w:val="center"/>
          </w:tcPr>
          <w:p w14:paraId="0B19901A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Разделить автоматические и ручные заказы</w:t>
            </w:r>
          </w:p>
        </w:tc>
      </w:tr>
      <w:tr w:rsidR="00A01F88" w:rsidRPr="00BF38EC" w14:paraId="14DE532D" w14:textId="77777777">
        <w:trPr>
          <w:jc w:val="center"/>
        </w:trPr>
        <w:tc>
          <w:tcPr>
            <w:tcW w:w="1928" w:type="dxa"/>
            <w:vAlign w:val="center"/>
          </w:tcPr>
          <w:p w14:paraId="6BEA65C2" w14:textId="77777777" w:rsidR="00A01F88" w:rsidRDefault="00000000">
            <w:pPr>
              <w:spacing w:before="20" w:after="20"/>
            </w:pPr>
            <w:proofErr w:type="spellStart"/>
            <w:r>
              <w:t>Потребность</w:t>
            </w:r>
            <w:proofErr w:type="spellEnd"/>
            <w:r>
              <w:t xml:space="preserve"> в </w:t>
            </w:r>
            <w:proofErr w:type="spellStart"/>
            <w:r>
              <w:t>поддержке</w:t>
            </w:r>
            <w:proofErr w:type="spellEnd"/>
          </w:p>
        </w:tc>
        <w:tc>
          <w:tcPr>
            <w:tcW w:w="3118" w:type="dxa"/>
            <w:vAlign w:val="center"/>
          </w:tcPr>
          <w:p w14:paraId="1A4EC062" w14:textId="77777777" w:rsidR="00A01F88" w:rsidRDefault="00000000">
            <w:pPr>
              <w:spacing w:before="20" w:after="20"/>
            </w:pPr>
            <w:r>
              <w:t>Самостоятельно / с помощью администратора</w:t>
            </w:r>
          </w:p>
        </w:tc>
        <w:tc>
          <w:tcPr>
            <w:tcW w:w="3742" w:type="dxa"/>
            <w:vAlign w:val="center"/>
          </w:tcPr>
          <w:p w14:paraId="5A3741A6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Кнопка обращения из карточки заказа</w:t>
            </w:r>
          </w:p>
        </w:tc>
      </w:tr>
      <w:tr w:rsidR="00A01F88" w:rsidRPr="00BF38EC" w14:paraId="2EBCC059" w14:textId="77777777">
        <w:trPr>
          <w:jc w:val="center"/>
        </w:trPr>
        <w:tc>
          <w:tcPr>
            <w:tcW w:w="1928" w:type="dxa"/>
            <w:vAlign w:val="center"/>
          </w:tcPr>
          <w:p w14:paraId="30299EF8" w14:textId="77777777" w:rsidR="00A01F88" w:rsidRDefault="00000000">
            <w:pPr>
              <w:spacing w:before="20" w:after="20"/>
            </w:pPr>
            <w:proofErr w:type="spellStart"/>
            <w:r>
              <w:t>Отношение</w:t>
            </w:r>
            <w:proofErr w:type="spellEnd"/>
            <w:r>
              <w:t xml:space="preserve"> к </w:t>
            </w:r>
            <w:proofErr w:type="spellStart"/>
            <w:r>
              <w:t>конфиденциальности</w:t>
            </w:r>
            <w:proofErr w:type="spellEnd"/>
          </w:p>
        </w:tc>
        <w:tc>
          <w:tcPr>
            <w:tcW w:w="3118" w:type="dxa"/>
            <w:vAlign w:val="center"/>
          </w:tcPr>
          <w:p w14:paraId="47C45DB8" w14:textId="77777777" w:rsidR="00A01F88" w:rsidRDefault="00000000">
            <w:pPr>
              <w:spacing w:before="20" w:after="20"/>
            </w:pPr>
            <w:r>
              <w:t>Без регистрации / нейтральное</w:t>
            </w:r>
          </w:p>
        </w:tc>
        <w:tc>
          <w:tcPr>
            <w:tcW w:w="3742" w:type="dxa"/>
            <w:vAlign w:val="center"/>
          </w:tcPr>
          <w:p w14:paraId="534C3C93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Собирать только сведения, необходимые для выдачи</w:t>
            </w:r>
          </w:p>
        </w:tc>
      </w:tr>
    </w:tbl>
    <w:p w14:paraId="031CBFBA" w14:textId="77777777" w:rsidR="00BF38EC" w:rsidRDefault="00BF38EC">
      <w:pPr>
        <w:pStyle w:val="1"/>
        <w:rPr>
          <w:lang w:val="ru-RU"/>
        </w:rPr>
      </w:pPr>
    </w:p>
    <w:p w14:paraId="2921E852" w14:textId="77777777" w:rsidR="00BF38EC" w:rsidRDefault="00BF38EC">
      <w:pPr>
        <w:spacing w:after="200"/>
        <w:rPr>
          <w:rFonts w:asciiTheme="majorHAnsi" w:eastAsiaTheme="majorEastAsia" w:hAnsiTheme="majorHAnsi" w:cstheme="majorBidi"/>
          <w:b/>
          <w:bCs/>
          <w:color w:val="000000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1A2BF438" w14:textId="00F3EEEF" w:rsidR="00A01F88" w:rsidRPr="000D2869" w:rsidRDefault="00000000">
      <w:pPr>
        <w:pStyle w:val="1"/>
        <w:rPr>
          <w:lang w:val="ru-RU"/>
        </w:rPr>
      </w:pPr>
      <w:r w:rsidRPr="000D2869">
        <w:rPr>
          <w:lang w:val="ru-RU"/>
        </w:rPr>
        <w:lastRenderedPageBreak/>
        <w:t>6.2 Ключевой персонаж — Алексей, 21 год</w:t>
      </w:r>
    </w:p>
    <w:p w14:paraId="2344D2AD" w14:textId="77777777" w:rsidR="00A01F88" w:rsidRPr="000D2869" w:rsidRDefault="00000000">
      <w:pPr>
        <w:rPr>
          <w:lang w:val="ru-RU"/>
        </w:rPr>
      </w:pPr>
      <w:r w:rsidRPr="000D2869">
        <w:rPr>
          <w:lang w:val="ru-RU"/>
        </w:rPr>
        <w:t xml:space="preserve">История. Студент, играет на </w:t>
      </w:r>
      <w:proofErr w:type="spellStart"/>
      <w:r>
        <w:t>DexLand</w:t>
      </w:r>
      <w:proofErr w:type="spellEnd"/>
      <w:r w:rsidRPr="000D2869">
        <w:rPr>
          <w:lang w:val="ru-RU"/>
        </w:rPr>
        <w:t xml:space="preserve"> и регулярно пользуется </w:t>
      </w:r>
      <w:r>
        <w:t>Telegram</w:t>
      </w:r>
      <w:r w:rsidRPr="000D2869">
        <w:rPr>
          <w:lang w:val="ru-RU"/>
        </w:rPr>
        <w:t>. Хочет быстро приобрести кит «</w:t>
      </w:r>
      <w:proofErr w:type="spellStart"/>
      <w:r w:rsidRPr="000D2869">
        <w:rPr>
          <w:lang w:val="ru-RU"/>
        </w:rPr>
        <w:t>Иммортал</w:t>
      </w:r>
      <w:proofErr w:type="spellEnd"/>
      <w:r w:rsidRPr="000D2869">
        <w:rPr>
          <w:lang w:val="ru-RU"/>
        </w:rPr>
        <w:t>» или «Топ-сет», увидеть состав покупки и получить её без отдельной регистрации. Знаком с криптовалютой на базовом уровне, но боится перепутать сеть при переводе.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350"/>
      </w:tblGrid>
      <w:tr w:rsidR="00A01F88" w14:paraId="4D42848C" w14:textId="77777777">
        <w:trPr>
          <w:jc w:val="center"/>
        </w:trPr>
        <w:tc>
          <w:tcPr>
            <w:tcW w:w="2438" w:type="dxa"/>
            <w:vAlign w:val="center"/>
          </w:tcPr>
          <w:p w14:paraId="2252F185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Ветвь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ментальной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карты</w:t>
            </w:r>
            <w:proofErr w:type="spellEnd"/>
          </w:p>
        </w:tc>
        <w:tc>
          <w:tcPr>
            <w:tcW w:w="6350" w:type="dxa"/>
            <w:vAlign w:val="center"/>
          </w:tcPr>
          <w:p w14:paraId="63083768" w14:textId="77777777" w:rsidR="00A01F88" w:rsidRDefault="00000000">
            <w:pPr>
              <w:spacing w:before="20" w:after="20"/>
            </w:pPr>
            <w:r>
              <w:rPr>
                <w:b/>
              </w:rPr>
              <w:t>Атрибуты и поведение</w:t>
            </w:r>
          </w:p>
        </w:tc>
      </w:tr>
      <w:tr w:rsidR="00A01F88" w:rsidRPr="00BF38EC" w14:paraId="05F6EEDE" w14:textId="77777777">
        <w:trPr>
          <w:jc w:val="center"/>
        </w:trPr>
        <w:tc>
          <w:tcPr>
            <w:tcW w:w="2438" w:type="dxa"/>
            <w:vAlign w:val="center"/>
          </w:tcPr>
          <w:p w14:paraId="0BE3BAB1" w14:textId="77777777" w:rsidR="00A01F88" w:rsidRDefault="00000000">
            <w:pPr>
              <w:spacing w:before="20" w:after="20"/>
            </w:pPr>
            <w:r>
              <w:t>Цель</w:t>
            </w:r>
          </w:p>
        </w:tc>
        <w:tc>
          <w:tcPr>
            <w:tcW w:w="6350" w:type="dxa"/>
            <w:vAlign w:val="center"/>
          </w:tcPr>
          <w:p w14:paraId="3A7DC4E2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Получить внутриигровой предмет с понятными условиями и сроком выдачи.</w:t>
            </w:r>
          </w:p>
        </w:tc>
      </w:tr>
      <w:tr w:rsidR="00A01F88" w:rsidRPr="00BF38EC" w14:paraId="20975738" w14:textId="77777777">
        <w:trPr>
          <w:jc w:val="center"/>
        </w:trPr>
        <w:tc>
          <w:tcPr>
            <w:tcW w:w="2438" w:type="dxa"/>
            <w:vAlign w:val="center"/>
          </w:tcPr>
          <w:p w14:paraId="6D36692D" w14:textId="77777777" w:rsidR="00A01F88" w:rsidRDefault="00000000">
            <w:pPr>
              <w:spacing w:before="20" w:after="20"/>
            </w:pPr>
            <w:proofErr w:type="spellStart"/>
            <w:r>
              <w:t>Мотивация</w:t>
            </w:r>
            <w:proofErr w:type="spellEnd"/>
          </w:p>
        </w:tc>
        <w:tc>
          <w:tcPr>
            <w:tcW w:w="6350" w:type="dxa"/>
            <w:vAlign w:val="center"/>
          </w:tcPr>
          <w:p w14:paraId="5B6DDBD5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Сэкономить время на развитии игрового персонажа.</w:t>
            </w:r>
          </w:p>
        </w:tc>
      </w:tr>
      <w:tr w:rsidR="00A01F88" w:rsidRPr="00BF38EC" w14:paraId="410228CE" w14:textId="77777777">
        <w:trPr>
          <w:jc w:val="center"/>
        </w:trPr>
        <w:tc>
          <w:tcPr>
            <w:tcW w:w="2438" w:type="dxa"/>
            <w:vAlign w:val="center"/>
          </w:tcPr>
          <w:p w14:paraId="68F9B4D7" w14:textId="77777777" w:rsidR="00A01F88" w:rsidRDefault="00000000">
            <w:pPr>
              <w:spacing w:before="20" w:after="20"/>
            </w:pPr>
            <w:proofErr w:type="spellStart"/>
            <w:r>
              <w:t>Контекст</w:t>
            </w:r>
            <w:proofErr w:type="spellEnd"/>
          </w:p>
        </w:tc>
        <w:tc>
          <w:tcPr>
            <w:tcW w:w="6350" w:type="dxa"/>
            <w:vAlign w:val="center"/>
          </w:tcPr>
          <w:p w14:paraId="4E9B9078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 xml:space="preserve">Вечером с телефона, во время игры и общения в </w:t>
            </w:r>
            <w:r>
              <w:t>Telegram</w:t>
            </w:r>
            <w:r w:rsidRPr="000D2869">
              <w:rPr>
                <w:lang w:val="ru-RU"/>
              </w:rPr>
              <w:t>.</w:t>
            </w:r>
          </w:p>
        </w:tc>
      </w:tr>
      <w:tr w:rsidR="00A01F88" w:rsidRPr="00BF38EC" w14:paraId="6B5DC7E4" w14:textId="77777777">
        <w:trPr>
          <w:jc w:val="center"/>
        </w:trPr>
        <w:tc>
          <w:tcPr>
            <w:tcW w:w="2438" w:type="dxa"/>
            <w:vAlign w:val="center"/>
          </w:tcPr>
          <w:p w14:paraId="0AE43F2E" w14:textId="77777777" w:rsidR="00A01F88" w:rsidRDefault="00000000">
            <w:pPr>
              <w:spacing w:before="20" w:after="20"/>
            </w:pPr>
            <w:proofErr w:type="spellStart"/>
            <w:r>
              <w:t>Опыт</w:t>
            </w:r>
            <w:proofErr w:type="spellEnd"/>
            <w:r>
              <w:t xml:space="preserve"> и </w:t>
            </w:r>
            <w:proofErr w:type="spellStart"/>
            <w:r>
              <w:t>навыки</w:t>
            </w:r>
            <w:proofErr w:type="spellEnd"/>
          </w:p>
        </w:tc>
        <w:tc>
          <w:tcPr>
            <w:tcW w:w="6350" w:type="dxa"/>
            <w:vAlign w:val="center"/>
          </w:tcPr>
          <w:p w14:paraId="7158811A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 xml:space="preserve">Уверенно пользуется ботами; ограниченный опыт платежей в </w:t>
            </w:r>
            <w:r>
              <w:t>TON</w:t>
            </w:r>
            <w:r w:rsidRPr="000D2869">
              <w:rPr>
                <w:lang w:val="ru-RU"/>
              </w:rPr>
              <w:t>/</w:t>
            </w:r>
            <w:r>
              <w:t>USDT</w:t>
            </w:r>
            <w:r w:rsidRPr="000D2869">
              <w:rPr>
                <w:lang w:val="ru-RU"/>
              </w:rPr>
              <w:t>.</w:t>
            </w:r>
          </w:p>
        </w:tc>
      </w:tr>
      <w:tr w:rsidR="00A01F88" w:rsidRPr="00BF38EC" w14:paraId="3B0CF0CC" w14:textId="77777777">
        <w:trPr>
          <w:jc w:val="center"/>
        </w:trPr>
        <w:tc>
          <w:tcPr>
            <w:tcW w:w="2438" w:type="dxa"/>
            <w:vAlign w:val="center"/>
          </w:tcPr>
          <w:p w14:paraId="07CA6301" w14:textId="77777777" w:rsidR="00A01F88" w:rsidRDefault="00000000">
            <w:pPr>
              <w:spacing w:before="20" w:after="20"/>
            </w:pPr>
            <w:proofErr w:type="spellStart"/>
            <w:r>
              <w:t>Текущий</w:t>
            </w:r>
            <w:proofErr w:type="spellEnd"/>
            <w:r>
              <w:t xml:space="preserve"> </w:t>
            </w:r>
            <w:proofErr w:type="spellStart"/>
            <w:r>
              <w:t>путь</w:t>
            </w:r>
            <w:proofErr w:type="spellEnd"/>
          </w:p>
        </w:tc>
        <w:tc>
          <w:tcPr>
            <w:tcW w:w="6350" w:type="dxa"/>
            <w:vAlign w:val="center"/>
          </w:tcPr>
          <w:p w14:paraId="7A44C380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Ищет продавца в сообществе, уточняет состав кита, переводит средства, ожидает выдачу.</w:t>
            </w:r>
          </w:p>
        </w:tc>
      </w:tr>
      <w:tr w:rsidR="00A01F88" w:rsidRPr="00BF38EC" w14:paraId="35138F8C" w14:textId="77777777">
        <w:trPr>
          <w:jc w:val="center"/>
        </w:trPr>
        <w:tc>
          <w:tcPr>
            <w:tcW w:w="2438" w:type="dxa"/>
            <w:vAlign w:val="center"/>
          </w:tcPr>
          <w:p w14:paraId="7A7EA024" w14:textId="77777777" w:rsidR="00A01F88" w:rsidRDefault="00000000">
            <w:pPr>
              <w:spacing w:before="20" w:after="20"/>
            </w:pPr>
            <w:proofErr w:type="spellStart"/>
            <w:r>
              <w:t>Барьеры</w:t>
            </w:r>
            <w:proofErr w:type="spellEnd"/>
          </w:p>
        </w:tc>
        <w:tc>
          <w:tcPr>
            <w:tcW w:w="6350" w:type="dxa"/>
            <w:vAlign w:val="center"/>
          </w:tcPr>
          <w:p w14:paraId="66D283B4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Неясный состав товара, риск мошенничества, ошибка при выборе сети.</w:t>
            </w:r>
          </w:p>
        </w:tc>
      </w:tr>
      <w:tr w:rsidR="00A01F88" w:rsidRPr="00BF38EC" w14:paraId="47A16BBB" w14:textId="77777777">
        <w:trPr>
          <w:jc w:val="center"/>
        </w:trPr>
        <w:tc>
          <w:tcPr>
            <w:tcW w:w="2438" w:type="dxa"/>
            <w:vAlign w:val="center"/>
          </w:tcPr>
          <w:p w14:paraId="4A76AAB3" w14:textId="77777777" w:rsidR="00A01F88" w:rsidRDefault="00000000">
            <w:pPr>
              <w:spacing w:before="20" w:after="20"/>
            </w:pPr>
            <w:proofErr w:type="spellStart"/>
            <w:r>
              <w:t>Ожидания</w:t>
            </w:r>
            <w:proofErr w:type="spellEnd"/>
          </w:p>
        </w:tc>
        <w:tc>
          <w:tcPr>
            <w:tcW w:w="6350" w:type="dxa"/>
            <w:vAlign w:val="center"/>
          </w:tcPr>
          <w:p w14:paraId="457F81C0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Карточка товара, инструкция с точной суммой, статус заказа, контакт поддержки.</w:t>
            </w:r>
          </w:p>
        </w:tc>
      </w:tr>
      <w:tr w:rsidR="00A01F88" w:rsidRPr="00BF38EC" w14:paraId="440D24ED" w14:textId="77777777">
        <w:trPr>
          <w:jc w:val="center"/>
        </w:trPr>
        <w:tc>
          <w:tcPr>
            <w:tcW w:w="2438" w:type="dxa"/>
            <w:vAlign w:val="center"/>
          </w:tcPr>
          <w:p w14:paraId="16AEBBA1" w14:textId="77777777" w:rsidR="00A01F88" w:rsidRDefault="00000000">
            <w:pPr>
              <w:spacing w:before="20" w:after="20"/>
            </w:pPr>
            <w:proofErr w:type="spellStart"/>
            <w:r>
              <w:t>Поведенческий</w:t>
            </w:r>
            <w:proofErr w:type="spellEnd"/>
            <w:r>
              <w:t xml:space="preserve"> </w:t>
            </w:r>
            <w:proofErr w:type="spellStart"/>
            <w:r>
              <w:t>тип</w:t>
            </w:r>
            <w:proofErr w:type="spellEnd"/>
          </w:p>
        </w:tc>
        <w:tc>
          <w:tcPr>
            <w:tcW w:w="6350" w:type="dxa"/>
            <w:vAlign w:val="center"/>
          </w:tcPr>
          <w:p w14:paraId="4860C908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Ключевой: самостоятельный покупатель игрового товара.</w:t>
            </w:r>
          </w:p>
        </w:tc>
      </w:tr>
    </w:tbl>
    <w:p w14:paraId="58516DFF" w14:textId="42676001" w:rsidR="00BF38EC" w:rsidRDefault="00BF38EC">
      <w:pPr>
        <w:pStyle w:val="1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2DAEFA4" wp14:editId="6B2A7308">
            <wp:extent cx="6224905" cy="4099560"/>
            <wp:effectExtent l="0" t="0" r="0" b="2540"/>
            <wp:docPr id="193900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06699" name="Рисунок 19390066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490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3C48" w14:textId="77777777" w:rsidR="00BF38EC" w:rsidRDefault="00BF38EC">
      <w:pPr>
        <w:spacing w:after="200"/>
        <w:rPr>
          <w:rFonts w:asciiTheme="majorHAnsi" w:eastAsiaTheme="majorEastAsia" w:hAnsiTheme="majorHAnsi" w:cstheme="majorBidi"/>
          <w:b/>
          <w:bCs/>
          <w:color w:val="000000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474E7CF3" w14:textId="4C557B12" w:rsidR="00A01F88" w:rsidRPr="000D2869" w:rsidRDefault="00000000">
      <w:pPr>
        <w:pStyle w:val="1"/>
        <w:rPr>
          <w:lang w:val="ru-RU"/>
        </w:rPr>
      </w:pPr>
      <w:r w:rsidRPr="000D2869">
        <w:rPr>
          <w:lang w:val="ru-RU"/>
        </w:rPr>
        <w:lastRenderedPageBreak/>
        <w:t>6.3 Второстепенный персонаж — Мария, 23 года</w:t>
      </w:r>
    </w:p>
    <w:p w14:paraId="291C62DA" w14:textId="77777777" w:rsidR="00A01F88" w:rsidRPr="000D2869" w:rsidRDefault="00000000">
      <w:pPr>
        <w:rPr>
          <w:lang w:val="ru-RU"/>
        </w:rPr>
      </w:pPr>
      <w:r w:rsidRPr="000D2869">
        <w:rPr>
          <w:lang w:val="ru-RU"/>
        </w:rPr>
        <w:t>История. Студентка-разработчик ищет полезную программу для программирования. Перед покупкой проверяет назначение, совместимость, способ получения и возможность задать вопрос о работе программы.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350"/>
      </w:tblGrid>
      <w:tr w:rsidR="00A01F88" w14:paraId="6B928EE0" w14:textId="77777777">
        <w:trPr>
          <w:jc w:val="center"/>
        </w:trPr>
        <w:tc>
          <w:tcPr>
            <w:tcW w:w="2438" w:type="dxa"/>
            <w:vAlign w:val="center"/>
          </w:tcPr>
          <w:p w14:paraId="4109003D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Ветвь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ментальной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карты</w:t>
            </w:r>
            <w:proofErr w:type="spellEnd"/>
          </w:p>
        </w:tc>
        <w:tc>
          <w:tcPr>
            <w:tcW w:w="6350" w:type="dxa"/>
            <w:vAlign w:val="center"/>
          </w:tcPr>
          <w:p w14:paraId="115B0319" w14:textId="77777777" w:rsidR="00A01F88" w:rsidRDefault="00000000">
            <w:pPr>
              <w:spacing w:before="20" w:after="20"/>
            </w:pPr>
            <w:r>
              <w:rPr>
                <w:b/>
              </w:rPr>
              <w:t>Атрибуты и поведение</w:t>
            </w:r>
          </w:p>
        </w:tc>
      </w:tr>
      <w:tr w:rsidR="00A01F88" w:rsidRPr="00BF38EC" w14:paraId="6A8BC1BC" w14:textId="77777777">
        <w:trPr>
          <w:jc w:val="center"/>
        </w:trPr>
        <w:tc>
          <w:tcPr>
            <w:tcW w:w="2438" w:type="dxa"/>
            <w:vAlign w:val="center"/>
          </w:tcPr>
          <w:p w14:paraId="70801B70" w14:textId="77777777" w:rsidR="00A01F88" w:rsidRDefault="00000000">
            <w:pPr>
              <w:spacing w:before="20" w:after="20"/>
            </w:pPr>
            <w:r>
              <w:t>Цель и мотивация</w:t>
            </w:r>
          </w:p>
        </w:tc>
        <w:tc>
          <w:tcPr>
            <w:tcW w:w="6350" w:type="dxa"/>
            <w:vAlign w:val="center"/>
          </w:tcPr>
          <w:p w14:paraId="7DA97F76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Купить рабочую утилиту, сократить время на учебную задачу.</w:t>
            </w:r>
          </w:p>
        </w:tc>
      </w:tr>
      <w:tr w:rsidR="00A01F88" w:rsidRPr="00BF38EC" w14:paraId="432683A4" w14:textId="77777777">
        <w:trPr>
          <w:jc w:val="center"/>
        </w:trPr>
        <w:tc>
          <w:tcPr>
            <w:tcW w:w="2438" w:type="dxa"/>
            <w:vAlign w:val="center"/>
          </w:tcPr>
          <w:p w14:paraId="0E942A7B" w14:textId="77777777" w:rsidR="00A01F88" w:rsidRDefault="00000000">
            <w:pPr>
              <w:spacing w:before="20" w:after="20"/>
            </w:pPr>
            <w:proofErr w:type="spellStart"/>
            <w:r>
              <w:t>Контекст</w:t>
            </w:r>
            <w:proofErr w:type="spellEnd"/>
          </w:p>
        </w:tc>
        <w:tc>
          <w:tcPr>
            <w:tcW w:w="6350" w:type="dxa"/>
            <w:vAlign w:val="center"/>
          </w:tcPr>
          <w:p w14:paraId="652E7AB6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С ноутбука или телефона перед занятием.</w:t>
            </w:r>
          </w:p>
        </w:tc>
      </w:tr>
      <w:tr w:rsidR="00A01F88" w:rsidRPr="00BF38EC" w14:paraId="223DCD3E" w14:textId="77777777">
        <w:trPr>
          <w:jc w:val="center"/>
        </w:trPr>
        <w:tc>
          <w:tcPr>
            <w:tcW w:w="2438" w:type="dxa"/>
            <w:vAlign w:val="center"/>
          </w:tcPr>
          <w:p w14:paraId="3794F728" w14:textId="77777777" w:rsidR="00A01F88" w:rsidRDefault="00000000">
            <w:pPr>
              <w:spacing w:before="20" w:after="20"/>
            </w:pPr>
            <w:proofErr w:type="spellStart"/>
            <w:r>
              <w:t>Поведение</w:t>
            </w:r>
            <w:proofErr w:type="spellEnd"/>
          </w:p>
        </w:tc>
        <w:tc>
          <w:tcPr>
            <w:tcW w:w="6350" w:type="dxa"/>
            <w:vAlign w:val="center"/>
          </w:tcPr>
          <w:p w14:paraId="68DA856E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Сравнивает описание и условия лицензии; предпочитает автоматическую выдачу.</w:t>
            </w:r>
          </w:p>
        </w:tc>
      </w:tr>
      <w:tr w:rsidR="00A01F88" w:rsidRPr="00BF38EC" w14:paraId="5E955D9F" w14:textId="77777777">
        <w:trPr>
          <w:jc w:val="center"/>
        </w:trPr>
        <w:tc>
          <w:tcPr>
            <w:tcW w:w="2438" w:type="dxa"/>
            <w:vAlign w:val="center"/>
          </w:tcPr>
          <w:p w14:paraId="37F775CD" w14:textId="77777777" w:rsidR="00A01F88" w:rsidRDefault="00000000">
            <w:pPr>
              <w:spacing w:before="20" w:after="20"/>
            </w:pPr>
            <w:proofErr w:type="spellStart"/>
            <w:r>
              <w:t>Барьеры</w:t>
            </w:r>
            <w:proofErr w:type="spellEnd"/>
          </w:p>
        </w:tc>
        <w:tc>
          <w:tcPr>
            <w:tcW w:w="6350" w:type="dxa"/>
            <w:vAlign w:val="center"/>
          </w:tcPr>
          <w:p w14:paraId="2B6F0EBE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Недостаточная информация о совместимости и обновлениях.</w:t>
            </w:r>
          </w:p>
        </w:tc>
      </w:tr>
      <w:tr w:rsidR="00A01F88" w:rsidRPr="00BF38EC" w14:paraId="4474F180" w14:textId="77777777">
        <w:trPr>
          <w:jc w:val="center"/>
        </w:trPr>
        <w:tc>
          <w:tcPr>
            <w:tcW w:w="2438" w:type="dxa"/>
            <w:vAlign w:val="center"/>
          </w:tcPr>
          <w:p w14:paraId="23358B5C" w14:textId="77777777" w:rsidR="00A01F88" w:rsidRDefault="00000000">
            <w:pPr>
              <w:spacing w:before="20" w:after="20"/>
            </w:pPr>
            <w:proofErr w:type="spellStart"/>
            <w:r>
              <w:t>Ожидания</w:t>
            </w:r>
            <w:proofErr w:type="spellEnd"/>
          </w:p>
        </w:tc>
        <w:tc>
          <w:tcPr>
            <w:tcW w:w="6350" w:type="dxa"/>
            <w:vAlign w:val="center"/>
          </w:tcPr>
          <w:p w14:paraId="582FFFCB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Описание функций, формат файла, порядок выдачи и поддержка после покупки.</w:t>
            </w:r>
          </w:p>
        </w:tc>
      </w:tr>
    </w:tbl>
    <w:p w14:paraId="52601D6B" w14:textId="661C69B6" w:rsidR="00BF38EC" w:rsidRDefault="00BF38EC">
      <w:pPr>
        <w:pStyle w:val="1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B105630" wp14:editId="19FF8C76">
            <wp:extent cx="6224905" cy="4099560"/>
            <wp:effectExtent l="0" t="0" r="0" b="2540"/>
            <wp:docPr id="12516707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70705" name="Рисунок 125167070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490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C7E5" w14:textId="77777777" w:rsidR="00BF38EC" w:rsidRDefault="00BF38EC">
      <w:pPr>
        <w:spacing w:after="200"/>
        <w:rPr>
          <w:rFonts w:asciiTheme="majorHAnsi" w:eastAsiaTheme="majorEastAsia" w:hAnsiTheme="majorHAnsi" w:cstheme="majorBidi"/>
          <w:b/>
          <w:bCs/>
          <w:color w:val="000000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5561A4C6" w14:textId="7BBC3E31" w:rsidR="00A01F88" w:rsidRPr="000D2869" w:rsidRDefault="00000000">
      <w:pPr>
        <w:pStyle w:val="1"/>
        <w:rPr>
          <w:lang w:val="ru-RU"/>
        </w:rPr>
      </w:pPr>
      <w:r w:rsidRPr="000D2869">
        <w:rPr>
          <w:lang w:val="ru-RU"/>
        </w:rPr>
        <w:lastRenderedPageBreak/>
        <w:t>6.4 Второстепенный персонаж — Илья, 20 лет</w:t>
      </w:r>
    </w:p>
    <w:p w14:paraId="1DFB21A3" w14:textId="77777777" w:rsidR="00A01F88" w:rsidRPr="000D2869" w:rsidRDefault="00000000">
      <w:pPr>
        <w:rPr>
          <w:lang w:val="ru-RU"/>
        </w:rPr>
      </w:pPr>
      <w:r w:rsidRPr="000D2869">
        <w:rPr>
          <w:lang w:val="ru-RU"/>
        </w:rPr>
        <w:t xml:space="preserve">История. Активный игрок </w:t>
      </w:r>
      <w:r>
        <w:t>Minecraft</w:t>
      </w:r>
      <w:r w:rsidRPr="000D2869">
        <w:rPr>
          <w:lang w:val="ru-RU"/>
        </w:rPr>
        <w:t xml:space="preserve"> хочет заказать индивидуальную ферму мобов с автоматической сортировкой для прокачки Байера. Готов ждать изготовления, если видит согласованные требования и этапы выполнения.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350"/>
      </w:tblGrid>
      <w:tr w:rsidR="00A01F88" w14:paraId="6BE289BC" w14:textId="77777777">
        <w:trPr>
          <w:jc w:val="center"/>
        </w:trPr>
        <w:tc>
          <w:tcPr>
            <w:tcW w:w="2438" w:type="dxa"/>
            <w:vAlign w:val="center"/>
          </w:tcPr>
          <w:p w14:paraId="46463EA9" w14:textId="77777777" w:rsidR="00A01F88" w:rsidRDefault="00000000">
            <w:pPr>
              <w:spacing w:before="20" w:after="20"/>
            </w:pPr>
            <w:proofErr w:type="spellStart"/>
            <w:r>
              <w:rPr>
                <w:b/>
              </w:rPr>
              <w:t>Ветвь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ментальной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карты</w:t>
            </w:r>
            <w:proofErr w:type="spellEnd"/>
          </w:p>
        </w:tc>
        <w:tc>
          <w:tcPr>
            <w:tcW w:w="6350" w:type="dxa"/>
            <w:vAlign w:val="center"/>
          </w:tcPr>
          <w:p w14:paraId="0FDEA813" w14:textId="77777777" w:rsidR="00A01F88" w:rsidRDefault="00000000">
            <w:pPr>
              <w:spacing w:before="20" w:after="20"/>
            </w:pPr>
            <w:r>
              <w:rPr>
                <w:b/>
              </w:rPr>
              <w:t>Атрибуты и поведение</w:t>
            </w:r>
          </w:p>
        </w:tc>
      </w:tr>
      <w:tr w:rsidR="00A01F88" w:rsidRPr="00BF38EC" w14:paraId="79246CC6" w14:textId="77777777">
        <w:trPr>
          <w:jc w:val="center"/>
        </w:trPr>
        <w:tc>
          <w:tcPr>
            <w:tcW w:w="2438" w:type="dxa"/>
            <w:vAlign w:val="center"/>
          </w:tcPr>
          <w:p w14:paraId="6CCAF146" w14:textId="77777777" w:rsidR="00A01F88" w:rsidRDefault="00000000">
            <w:pPr>
              <w:spacing w:before="20" w:after="20"/>
            </w:pPr>
            <w:r>
              <w:t>Цель и мотивация</w:t>
            </w:r>
          </w:p>
        </w:tc>
        <w:tc>
          <w:tcPr>
            <w:tcW w:w="6350" w:type="dxa"/>
            <w:vAlign w:val="center"/>
          </w:tcPr>
          <w:p w14:paraId="4096ED8F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Получить ферму под параметры своего игрового участка.</w:t>
            </w:r>
          </w:p>
        </w:tc>
      </w:tr>
      <w:tr w:rsidR="00A01F88" w:rsidRPr="00BF38EC" w14:paraId="6DB10FFC" w14:textId="77777777">
        <w:trPr>
          <w:jc w:val="center"/>
        </w:trPr>
        <w:tc>
          <w:tcPr>
            <w:tcW w:w="2438" w:type="dxa"/>
            <w:vAlign w:val="center"/>
          </w:tcPr>
          <w:p w14:paraId="056DE25E" w14:textId="77777777" w:rsidR="00A01F88" w:rsidRDefault="00000000">
            <w:pPr>
              <w:spacing w:before="20" w:after="20"/>
            </w:pPr>
            <w:proofErr w:type="spellStart"/>
            <w:r>
              <w:t>Контекст</w:t>
            </w:r>
            <w:proofErr w:type="spellEnd"/>
          </w:p>
        </w:tc>
        <w:tc>
          <w:tcPr>
            <w:tcW w:w="6350" w:type="dxa"/>
            <w:vAlign w:val="center"/>
          </w:tcPr>
          <w:p w14:paraId="6391DBFB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В процессе планирования постройки и общения с исполнителем.</w:t>
            </w:r>
          </w:p>
        </w:tc>
      </w:tr>
      <w:tr w:rsidR="00A01F88" w:rsidRPr="00BF38EC" w14:paraId="3CF1948E" w14:textId="77777777">
        <w:trPr>
          <w:jc w:val="center"/>
        </w:trPr>
        <w:tc>
          <w:tcPr>
            <w:tcW w:w="2438" w:type="dxa"/>
            <w:vAlign w:val="center"/>
          </w:tcPr>
          <w:p w14:paraId="3CBF34A7" w14:textId="77777777" w:rsidR="00A01F88" w:rsidRDefault="00000000">
            <w:pPr>
              <w:spacing w:before="20" w:after="20"/>
            </w:pPr>
            <w:proofErr w:type="spellStart"/>
            <w:r>
              <w:t>Поведение</w:t>
            </w:r>
            <w:proofErr w:type="spellEnd"/>
          </w:p>
        </w:tc>
        <w:tc>
          <w:tcPr>
            <w:tcW w:w="6350" w:type="dxa"/>
            <w:vAlign w:val="center"/>
          </w:tcPr>
          <w:p w14:paraId="0E53B91F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Уточняет условия, предоставляет параметры, согласует стоимость и сроки.</w:t>
            </w:r>
          </w:p>
        </w:tc>
      </w:tr>
      <w:tr w:rsidR="00A01F88" w:rsidRPr="00BF38EC" w14:paraId="18882ABF" w14:textId="77777777">
        <w:trPr>
          <w:jc w:val="center"/>
        </w:trPr>
        <w:tc>
          <w:tcPr>
            <w:tcW w:w="2438" w:type="dxa"/>
            <w:vAlign w:val="center"/>
          </w:tcPr>
          <w:p w14:paraId="1ADCF191" w14:textId="77777777" w:rsidR="00A01F88" w:rsidRDefault="00000000">
            <w:pPr>
              <w:spacing w:before="20" w:after="20"/>
            </w:pPr>
            <w:proofErr w:type="spellStart"/>
            <w:r>
              <w:t>Барьеры</w:t>
            </w:r>
            <w:proofErr w:type="spellEnd"/>
          </w:p>
        </w:tc>
        <w:tc>
          <w:tcPr>
            <w:tcW w:w="6350" w:type="dxa"/>
            <w:vAlign w:val="center"/>
          </w:tcPr>
          <w:p w14:paraId="292C0352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Размытые требования, неизвестный срок готовности, спор о результате.</w:t>
            </w:r>
          </w:p>
        </w:tc>
      </w:tr>
      <w:tr w:rsidR="00A01F88" w:rsidRPr="00BF38EC" w14:paraId="6224BDC2" w14:textId="77777777">
        <w:trPr>
          <w:jc w:val="center"/>
        </w:trPr>
        <w:tc>
          <w:tcPr>
            <w:tcW w:w="2438" w:type="dxa"/>
            <w:vAlign w:val="center"/>
          </w:tcPr>
          <w:p w14:paraId="3ADC9F94" w14:textId="77777777" w:rsidR="00A01F88" w:rsidRDefault="00000000">
            <w:pPr>
              <w:spacing w:before="20" w:after="20"/>
            </w:pPr>
            <w:proofErr w:type="spellStart"/>
            <w:r>
              <w:t>Ожидания</w:t>
            </w:r>
            <w:proofErr w:type="spellEnd"/>
          </w:p>
        </w:tc>
        <w:tc>
          <w:tcPr>
            <w:tcW w:w="6350" w:type="dxa"/>
            <w:vAlign w:val="center"/>
          </w:tcPr>
          <w:p w14:paraId="3CE2C177" w14:textId="77777777" w:rsidR="00A01F88" w:rsidRPr="000D2869" w:rsidRDefault="00000000">
            <w:pPr>
              <w:spacing w:before="20" w:after="20"/>
              <w:rPr>
                <w:lang w:val="ru-RU"/>
              </w:rPr>
            </w:pPr>
            <w:r w:rsidRPr="000D2869">
              <w:rPr>
                <w:lang w:val="ru-RU"/>
              </w:rPr>
              <w:t>Фиксация технического задания, ручное согласование, статусы выполнения.</w:t>
            </w:r>
          </w:p>
        </w:tc>
      </w:tr>
    </w:tbl>
    <w:p w14:paraId="4D7E92FD" w14:textId="2EABCB8E" w:rsidR="00BF38EC" w:rsidRDefault="00BF38EC">
      <w:pPr>
        <w:pStyle w:val="1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FACD0B1" wp14:editId="06F59712">
            <wp:extent cx="6224905" cy="4099560"/>
            <wp:effectExtent l="0" t="0" r="0" b="2540"/>
            <wp:docPr id="16979834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3416" name="Рисунок 16979834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490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308D" w14:textId="77777777" w:rsidR="00BF38EC" w:rsidRDefault="00BF38EC">
      <w:pPr>
        <w:spacing w:after="200"/>
        <w:rPr>
          <w:rFonts w:asciiTheme="majorHAnsi" w:eastAsiaTheme="majorEastAsia" w:hAnsiTheme="majorHAnsi" w:cstheme="majorBidi"/>
          <w:b/>
          <w:bCs/>
          <w:color w:val="000000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369098EA" w14:textId="0BD9CDAE" w:rsidR="00A01F88" w:rsidRPr="000D2869" w:rsidRDefault="00000000">
      <w:pPr>
        <w:pStyle w:val="1"/>
        <w:rPr>
          <w:lang w:val="ru-RU"/>
        </w:rPr>
      </w:pPr>
      <w:r w:rsidRPr="000D2869">
        <w:rPr>
          <w:lang w:val="ru-RU"/>
        </w:rPr>
        <w:lastRenderedPageBreak/>
        <w:t>6.5 Проверка полноты и избыточности</w:t>
      </w:r>
    </w:p>
    <w:p w14:paraId="64470FE3" w14:textId="52C2039A" w:rsidR="00A01F88" w:rsidRPr="000D2869" w:rsidRDefault="00000000">
      <w:pPr>
        <w:rPr>
          <w:lang w:val="ru-RU"/>
        </w:rPr>
      </w:pPr>
      <w:r w:rsidRPr="000D2869">
        <w:rPr>
          <w:lang w:val="ru-RU"/>
        </w:rPr>
        <w:t>Три модели охватывают покупку готового игрового предмета, готового цифрового ПО и индивидуальной игровой услуги. Пересекающиеся потребности — прозрачная оплата, статус и поддержка — реализуются общими механизмами бота; различия требуют отдельных полей карточки товара и сценариев выдачи.</w:t>
      </w:r>
    </w:p>
    <w:p w14:paraId="1539713A" w14:textId="77777777" w:rsidR="00A01F88" w:rsidRPr="000D2869" w:rsidRDefault="00000000">
      <w:pPr>
        <w:pStyle w:val="1"/>
        <w:rPr>
          <w:lang w:val="ru-RU"/>
        </w:rPr>
      </w:pPr>
      <w:r w:rsidRPr="000D2869">
        <w:rPr>
          <w:lang w:val="ru-RU"/>
        </w:rPr>
        <w:t>7 Вывод</w:t>
      </w:r>
    </w:p>
    <w:p w14:paraId="57B977EA" w14:textId="08DD18CB" w:rsidR="00A01F88" w:rsidRPr="000D2869" w:rsidRDefault="00BE46A1">
      <w:pPr>
        <w:rPr>
          <w:lang w:val="ru-RU"/>
        </w:rPr>
      </w:pPr>
      <w:r>
        <w:rPr>
          <w:lang w:val="ru-RU"/>
        </w:rPr>
        <w:t xml:space="preserve">Проведено интервью с </w:t>
      </w:r>
      <w:r w:rsidR="00521DDB">
        <w:rPr>
          <w:lang w:val="ru-RU"/>
        </w:rPr>
        <w:t xml:space="preserve">участием </w:t>
      </w:r>
      <w:r>
        <w:rPr>
          <w:lang w:val="ru-RU"/>
        </w:rPr>
        <w:t>25 респондент</w:t>
      </w:r>
      <w:r w:rsidR="00521DDB">
        <w:rPr>
          <w:lang w:val="ru-RU"/>
        </w:rPr>
        <w:t>ов</w:t>
      </w:r>
      <w:r w:rsidRPr="000D2869">
        <w:rPr>
          <w:lang w:val="ru-RU"/>
        </w:rPr>
        <w:t xml:space="preserve">; сформированы один ключевой и два второстепенных персонажа. Приоритетные гипотезы: понятная </w:t>
      </w:r>
      <w:proofErr w:type="spellStart"/>
      <w:r w:rsidRPr="000D2869">
        <w:rPr>
          <w:lang w:val="ru-RU"/>
        </w:rPr>
        <w:t>криптооплата</w:t>
      </w:r>
      <w:proofErr w:type="spellEnd"/>
      <w:r w:rsidRPr="000D2869">
        <w:rPr>
          <w:lang w:val="ru-RU"/>
        </w:rPr>
        <w:t xml:space="preserve"> точной суммой без комментария, прозрачность условий товара, статус заказа и доступная поддержка.</w:t>
      </w:r>
    </w:p>
    <w:sectPr w:rsidR="00A01F88" w:rsidRPr="000D2869" w:rsidSect="00034616">
      <w:pgSz w:w="12240" w:h="15840"/>
      <w:pgMar w:top="1134" w:right="1020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F8D564" w14:textId="77777777" w:rsidR="00392350" w:rsidRDefault="00392350">
      <w:pPr>
        <w:spacing w:after="0" w:line="240" w:lineRule="auto"/>
      </w:pPr>
      <w:r>
        <w:separator/>
      </w:r>
    </w:p>
  </w:endnote>
  <w:endnote w:type="continuationSeparator" w:id="0">
    <w:p w14:paraId="35A8065E" w14:textId="77777777" w:rsidR="00392350" w:rsidRDefault="00392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EA2E8D" w14:textId="77777777" w:rsidR="00392350" w:rsidRDefault="00392350">
      <w:pPr>
        <w:spacing w:after="0" w:line="240" w:lineRule="auto"/>
      </w:pPr>
      <w:r>
        <w:separator/>
      </w:r>
    </w:p>
  </w:footnote>
  <w:footnote w:type="continuationSeparator" w:id="0">
    <w:p w14:paraId="4E9FD76C" w14:textId="77777777" w:rsidR="00392350" w:rsidRDefault="00392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903081">
    <w:abstractNumId w:val="8"/>
  </w:num>
  <w:num w:numId="2" w16cid:durableId="1775125891">
    <w:abstractNumId w:val="6"/>
  </w:num>
  <w:num w:numId="3" w16cid:durableId="882912833">
    <w:abstractNumId w:val="5"/>
  </w:num>
  <w:num w:numId="4" w16cid:durableId="128474097">
    <w:abstractNumId w:val="4"/>
  </w:num>
  <w:num w:numId="5" w16cid:durableId="94523563">
    <w:abstractNumId w:val="7"/>
  </w:num>
  <w:num w:numId="6" w16cid:durableId="1961254345">
    <w:abstractNumId w:val="3"/>
  </w:num>
  <w:num w:numId="7" w16cid:durableId="1976910181">
    <w:abstractNumId w:val="2"/>
  </w:num>
  <w:num w:numId="8" w16cid:durableId="1749038239">
    <w:abstractNumId w:val="1"/>
  </w:num>
  <w:num w:numId="9" w16cid:durableId="8652127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08A"/>
    <w:rsid w:val="000933F9"/>
    <w:rsid w:val="000D2869"/>
    <w:rsid w:val="0015074B"/>
    <w:rsid w:val="001D3429"/>
    <w:rsid w:val="0029639D"/>
    <w:rsid w:val="00326F90"/>
    <w:rsid w:val="00392350"/>
    <w:rsid w:val="00521DDB"/>
    <w:rsid w:val="00A01F88"/>
    <w:rsid w:val="00AA1D8D"/>
    <w:rsid w:val="00B47730"/>
    <w:rsid w:val="00BE46A1"/>
    <w:rsid w:val="00BF38EC"/>
    <w:rsid w:val="00C062E3"/>
    <w:rsid w:val="00CB0664"/>
    <w:rsid w:val="00DB240F"/>
    <w:rsid w:val="00E678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015E0D"/>
  <w14:defaultImageDpi w14:val="300"/>
  <w15:docId w15:val="{861B96AA-A045-AD49-90DE-B32F54A1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1097</Words>
  <Characters>6256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OFF9336 UserOFF</cp:lastModifiedBy>
  <cp:revision>2</cp:revision>
  <dcterms:created xsi:type="dcterms:W3CDTF">2026-09-22T08:32:00Z</dcterms:created>
  <dcterms:modified xsi:type="dcterms:W3CDTF">2026-09-22T08:32:00Z</dcterms:modified>
  <cp:category/>
</cp:coreProperties>
</file>