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872" w:rsidRDefault="00790D6F" w:rsidP="007A3872">
      <w:pPr>
        <w:spacing w:line="240" w:lineRule="auto"/>
        <w:jc w:val="center"/>
        <w:rPr>
          <w:rFonts w:eastAsia="Times New Roman" w:cs="Times New Roman"/>
          <w:b/>
          <w:bCs/>
          <w:color w:val="1E296D"/>
          <w:szCs w:val="24"/>
          <w:lang w:val="en-US" w:eastAsia="ru-RU"/>
        </w:rPr>
      </w:pPr>
      <w:r w:rsidRPr="00790D6F">
        <w:rPr>
          <w:rFonts w:eastAsia="Times New Roman" w:cs="Times New Roman"/>
          <w:b/>
          <w:bCs/>
          <w:color w:val="FF0000"/>
          <w:szCs w:val="24"/>
          <w:highlight w:val="yellow"/>
          <w:lang w:eastAsia="ru-RU"/>
        </w:rPr>
        <w:t>1,2</w:t>
      </w:r>
      <w:r>
        <w:rPr>
          <w:rFonts w:eastAsia="Times New Roman" w:cs="Times New Roman"/>
          <w:b/>
          <w:bCs/>
          <w:color w:val="1E296D"/>
          <w:szCs w:val="24"/>
          <w:lang w:eastAsia="ru-RU"/>
        </w:rPr>
        <w:t xml:space="preserve"> </w:t>
      </w:r>
      <w:r w:rsidR="007A3872" w:rsidRPr="007A3872">
        <w:rPr>
          <w:rFonts w:eastAsia="Times New Roman" w:cs="Times New Roman"/>
          <w:b/>
          <w:bCs/>
          <w:color w:val="1E296D"/>
          <w:szCs w:val="24"/>
          <w:lang w:eastAsia="ru-RU"/>
        </w:rPr>
        <w:t>Диаграмма состояний UML</w:t>
      </w:r>
    </w:p>
    <w:p w:rsidR="00155B20" w:rsidRPr="00E4659E" w:rsidRDefault="00155B20" w:rsidP="00155B20">
      <w:pPr>
        <w:numPr>
          <w:ilvl w:val="0"/>
          <w:numId w:val="1"/>
        </w:numPr>
        <w:spacing w:line="240" w:lineRule="auto"/>
        <w:ind w:left="0" w:firstLine="709"/>
        <w:rPr>
          <w:rFonts w:eastAsia="Times New Roman" w:cs="Times New Roman"/>
          <w:color w:val="000000"/>
          <w:szCs w:val="24"/>
          <w:lang w:eastAsia="ru-RU"/>
        </w:rPr>
      </w:pPr>
      <w:r w:rsidRPr="00155B20">
        <w:rPr>
          <w:rFonts w:eastAsia="Times New Roman" w:cs="Times New Roman"/>
          <w:color w:val="000000"/>
          <w:szCs w:val="24"/>
          <w:lang w:eastAsia="ru-RU"/>
        </w:rPr>
        <w:t>Диаграмма состояний (</w:t>
      </w:r>
      <w:proofErr w:type="spellStart"/>
      <w:r w:rsidRPr="00155B20">
        <w:rPr>
          <w:rFonts w:eastAsia="Times New Roman" w:cs="Times New Roman"/>
          <w:color w:val="000000"/>
          <w:szCs w:val="24"/>
          <w:lang w:eastAsia="ru-RU"/>
        </w:rPr>
        <w:t>Statechart</w:t>
      </w:r>
      <w:proofErr w:type="spellEnd"/>
      <w:r w:rsidRPr="00155B20">
        <w:rPr>
          <w:rFonts w:eastAsia="Times New Roman" w:cs="Times New Roman"/>
          <w:color w:val="000000"/>
          <w:szCs w:val="24"/>
          <w:lang w:eastAsia="ru-RU"/>
        </w:rPr>
        <w:t xml:space="preserve"> </w:t>
      </w:r>
      <w:proofErr w:type="spellStart"/>
      <w:r w:rsidRPr="00155B20">
        <w:rPr>
          <w:rFonts w:eastAsia="Times New Roman" w:cs="Times New Roman"/>
          <w:color w:val="000000"/>
          <w:szCs w:val="24"/>
          <w:lang w:eastAsia="ru-RU"/>
        </w:rPr>
        <w:t>diagram</w:t>
      </w:r>
      <w:proofErr w:type="spellEnd"/>
      <w:r w:rsidRPr="00155B20">
        <w:rPr>
          <w:rFonts w:eastAsia="Times New Roman" w:cs="Times New Roman"/>
          <w:color w:val="000000"/>
          <w:szCs w:val="24"/>
          <w:lang w:eastAsia="ru-RU"/>
        </w:rPr>
        <w:t>) показывает, как объект переходит из одного состояния в другое.</w:t>
      </w:r>
    </w:p>
    <w:p w:rsidR="00E4659E" w:rsidRPr="00E4659E" w:rsidRDefault="00E4659E" w:rsidP="00155B20">
      <w:pPr>
        <w:numPr>
          <w:ilvl w:val="0"/>
          <w:numId w:val="1"/>
        </w:numPr>
        <w:spacing w:line="240" w:lineRule="auto"/>
        <w:ind w:left="0" w:firstLine="709"/>
        <w:rPr>
          <w:rFonts w:eastAsia="Times New Roman" w:cs="Times New Roman"/>
          <w:color w:val="000000"/>
          <w:szCs w:val="24"/>
          <w:lang w:eastAsia="ru-RU"/>
        </w:rPr>
      </w:pPr>
      <w:r w:rsidRPr="00E4659E">
        <w:rPr>
          <w:rFonts w:cs="Times New Roman"/>
          <w:color w:val="000000"/>
          <w:shd w:val="clear" w:color="auto" w:fill="FFFFFF"/>
        </w:rPr>
        <w:t>Она показывает, как объект переходит из одного состояния в другое. Диаграммы состояний служат для моделирования динамических аспектов системы. Данная диаграмма полезна при моделировании жизненного цикла объекта. От других диаграмм диаграмма состояний отличается тем, что описывает процесс изменения состояний только одного экземпляра определенного класса - одного объекта, причем объекта реактивного, то есть объекта, поведение которого характеризуется его реакцией на внешние события</w:t>
      </w:r>
    </w:p>
    <w:p w:rsidR="007A3872" w:rsidRPr="007A3872" w:rsidRDefault="007A3872" w:rsidP="007A3872">
      <w:pPr>
        <w:numPr>
          <w:ilvl w:val="0"/>
          <w:numId w:val="1"/>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Диаграмма состояний позволяет описывать поведение системы</w:t>
      </w:r>
    </w:p>
    <w:p w:rsidR="007A3872" w:rsidRPr="007A3872" w:rsidRDefault="007A3872" w:rsidP="007A3872">
      <w:pPr>
        <w:numPr>
          <w:ilvl w:val="0"/>
          <w:numId w:val="1"/>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В объектно-ориентированном подходе разрабатывается диаграмма состояний единственного класса, демонстрирующая поведение одного объекта в течение его жизни</w:t>
      </w:r>
    </w:p>
    <w:p w:rsidR="007A3872" w:rsidRPr="007A3872" w:rsidRDefault="007A3872" w:rsidP="007A3872">
      <w:pPr>
        <w:numPr>
          <w:ilvl w:val="0"/>
          <w:numId w:val="1"/>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Состояние на диаграмме является более абстрактным понятием, чем состояние объекта (последнее есть комбинация всех данных из полей объекта)</w:t>
      </w:r>
    </w:p>
    <w:p w:rsidR="007A3872" w:rsidRPr="007A3872" w:rsidRDefault="007A3872" w:rsidP="007A3872">
      <w:pPr>
        <w:numPr>
          <w:ilvl w:val="0"/>
          <w:numId w:val="1"/>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Диаграмма позволяет проектировать различные способы реакции на события</w:t>
      </w:r>
    </w:p>
    <w:p w:rsidR="007A3872" w:rsidRPr="007A3872" w:rsidRDefault="000E3196" w:rsidP="007A3872">
      <w:pPr>
        <w:spacing w:line="240" w:lineRule="auto"/>
        <w:jc w:val="center"/>
        <w:rPr>
          <w:rFonts w:eastAsia="Times New Roman" w:cs="Times New Roman"/>
          <w:b/>
          <w:bCs/>
          <w:color w:val="1E296D"/>
          <w:szCs w:val="24"/>
          <w:lang w:eastAsia="ru-RU"/>
        </w:rPr>
      </w:pPr>
      <w:r w:rsidRPr="000E3196">
        <w:rPr>
          <w:rFonts w:eastAsia="Times New Roman" w:cs="Times New Roman"/>
          <w:b/>
          <w:bCs/>
          <w:color w:val="FF0000"/>
          <w:szCs w:val="24"/>
          <w:highlight w:val="yellow"/>
          <w:lang w:eastAsia="ru-RU"/>
        </w:rPr>
        <w:t>3</w:t>
      </w:r>
      <w:r>
        <w:rPr>
          <w:rFonts w:eastAsia="Times New Roman" w:cs="Times New Roman"/>
          <w:b/>
          <w:bCs/>
          <w:color w:val="1E296D"/>
          <w:szCs w:val="24"/>
          <w:lang w:eastAsia="ru-RU"/>
        </w:rPr>
        <w:t xml:space="preserve"> </w:t>
      </w:r>
      <w:r w:rsidR="007A3872" w:rsidRPr="007A3872">
        <w:rPr>
          <w:rFonts w:eastAsia="Times New Roman" w:cs="Times New Roman"/>
          <w:b/>
          <w:bCs/>
          <w:color w:val="1E296D"/>
          <w:szCs w:val="24"/>
          <w:lang w:eastAsia="ru-RU"/>
        </w:rPr>
        <w:t>Пример построения диаграммы состояний</w:t>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color w:val="000000"/>
          <w:szCs w:val="24"/>
          <w:lang w:eastAsia="ru-RU"/>
        </w:rPr>
        <w:t>построение диаграммы состояний заявки клиента. Основные шаги построения диаграммы состояний:</w:t>
      </w:r>
      <w:r w:rsidRPr="007A3872">
        <w:rPr>
          <w:rFonts w:eastAsia="Times New Roman" w:cs="Times New Roman"/>
          <w:color w:val="000000"/>
          <w:szCs w:val="24"/>
          <w:lang w:eastAsia="ru-RU"/>
        </w:rPr>
        <w:br/>
      </w:r>
    </w:p>
    <w:p w:rsidR="007A3872" w:rsidRPr="007A3872" w:rsidRDefault="007A3872" w:rsidP="007A3872">
      <w:pPr>
        <w:numPr>
          <w:ilvl w:val="0"/>
          <w:numId w:val="2"/>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добавление состояний</w:t>
      </w:r>
    </w:p>
    <w:p w:rsidR="007A3872" w:rsidRPr="007A3872" w:rsidRDefault="007A3872" w:rsidP="007A3872">
      <w:pPr>
        <w:numPr>
          <w:ilvl w:val="0"/>
          <w:numId w:val="2"/>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указание переходов</w:t>
      </w:r>
    </w:p>
    <w:p w:rsidR="007A3872" w:rsidRPr="007A3872" w:rsidRDefault="007A3872" w:rsidP="007A3872">
      <w:pPr>
        <w:numPr>
          <w:ilvl w:val="0"/>
          <w:numId w:val="2"/>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добавление внутренних активностей</w:t>
      </w:r>
    </w:p>
    <w:p w:rsidR="007A3872" w:rsidRPr="007A3872" w:rsidRDefault="007A3872" w:rsidP="007A3872">
      <w:pPr>
        <w:numPr>
          <w:ilvl w:val="0"/>
          <w:numId w:val="2"/>
        </w:numPr>
        <w:spacing w:line="240" w:lineRule="auto"/>
        <w:ind w:left="0" w:firstLine="709"/>
        <w:rPr>
          <w:rFonts w:eastAsia="Times New Roman" w:cs="Times New Roman"/>
          <w:color w:val="000000"/>
          <w:szCs w:val="24"/>
          <w:lang w:eastAsia="ru-RU"/>
        </w:rPr>
      </w:pPr>
      <w:r w:rsidRPr="007A3872">
        <w:rPr>
          <w:rFonts w:eastAsia="Times New Roman" w:cs="Times New Roman"/>
          <w:color w:val="000000"/>
          <w:szCs w:val="24"/>
          <w:lang w:eastAsia="ru-RU"/>
        </w:rPr>
        <w:t xml:space="preserve">указание </w:t>
      </w:r>
      <w:proofErr w:type="spellStart"/>
      <w:r w:rsidRPr="007A3872">
        <w:rPr>
          <w:rFonts w:eastAsia="Times New Roman" w:cs="Times New Roman"/>
          <w:color w:val="000000"/>
          <w:szCs w:val="24"/>
          <w:lang w:eastAsia="ru-RU"/>
        </w:rPr>
        <w:t>подсостояний</w:t>
      </w:r>
      <w:proofErr w:type="spellEnd"/>
      <w:r w:rsidRPr="007A3872">
        <w:rPr>
          <w:rFonts w:eastAsia="Times New Roman" w:cs="Times New Roman"/>
          <w:color w:val="000000"/>
          <w:szCs w:val="24"/>
          <w:lang w:eastAsia="ru-RU"/>
        </w:rPr>
        <w:t xml:space="preserve"> и </w:t>
      </w:r>
      <w:proofErr w:type="spellStart"/>
      <w:r w:rsidRPr="007A3872">
        <w:rPr>
          <w:rFonts w:eastAsia="Times New Roman" w:cs="Times New Roman"/>
          <w:color w:val="000000"/>
          <w:szCs w:val="24"/>
          <w:lang w:eastAsia="ru-RU"/>
        </w:rPr>
        <w:t>суперсостояний</w:t>
      </w:r>
      <w:proofErr w:type="spellEnd"/>
    </w:p>
    <w:p w:rsidR="00155B20" w:rsidRPr="00155B20" w:rsidRDefault="00416D56" w:rsidP="00155B20">
      <w:pPr>
        <w:pStyle w:val="a7"/>
        <w:spacing w:before="100" w:beforeAutospacing="1" w:after="100" w:afterAutospacing="1" w:line="240" w:lineRule="auto"/>
        <w:ind w:firstLine="0"/>
        <w:rPr>
          <w:rFonts w:ascii="Segoe UI" w:eastAsia="Times New Roman" w:hAnsi="Segoe UI" w:cs="Segoe UI"/>
          <w:color w:val="1C1E21"/>
          <w:sz w:val="27"/>
          <w:szCs w:val="27"/>
          <w:lang w:eastAsia="ru-RU"/>
        </w:rPr>
      </w:pPr>
      <w:r>
        <w:rPr>
          <w:rFonts w:ascii="Segoe UI" w:eastAsia="Times New Roman" w:hAnsi="Segoe UI" w:cs="Segoe UI"/>
          <w:noProof/>
          <w:color w:val="1C1E21"/>
          <w:sz w:val="27"/>
          <w:szCs w:val="27"/>
          <w:lang w:eastAsia="ru-RU"/>
        </w:rPr>
        <w:lastRenderedPageBreak/>
        <w:drawing>
          <wp:inline distT="0" distB="0" distL="0" distR="0">
            <wp:extent cx="3948637" cy="5816010"/>
            <wp:effectExtent l="19050" t="0" r="0" b="0"/>
            <wp:docPr id="11" name="Рисунок 10" descr="diargam01-a92d4a446983ba57bfa85597bc982b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rgam01-a92d4a446983ba57bfa85597bc982bdb.png"/>
                    <pic:cNvPicPr/>
                  </pic:nvPicPr>
                  <pic:blipFill>
                    <a:blip r:embed="rId5" cstate="print"/>
                    <a:srcRect r="10236"/>
                    <a:stretch>
                      <a:fillRect/>
                    </a:stretch>
                  </pic:blipFill>
                  <pic:spPr>
                    <a:xfrm>
                      <a:off x="0" y="0"/>
                      <a:ext cx="3948637" cy="5816010"/>
                    </a:xfrm>
                    <a:prstGeom prst="rect">
                      <a:avLst/>
                    </a:prstGeom>
                  </pic:spPr>
                </pic:pic>
              </a:graphicData>
            </a:graphic>
          </wp:inline>
        </w:drawing>
      </w:r>
      <w:r>
        <w:rPr>
          <w:noProof/>
          <w:lang w:eastAsia="ru-RU"/>
        </w:rPr>
        <w:drawing>
          <wp:inline distT="0" distB="0" distL="0" distR="0">
            <wp:extent cx="2167465" cy="2275367"/>
            <wp:effectExtent l="19050" t="0" r="4235" b="0"/>
            <wp:docPr id="41" name="Рисунок 41"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Пример"/>
                    <pic:cNvPicPr>
                      <a:picLocks noChangeAspect="1" noChangeArrowheads="1"/>
                    </pic:cNvPicPr>
                  </pic:nvPicPr>
                  <pic:blipFill>
                    <a:blip r:embed="rId6" cstate="print"/>
                    <a:srcRect l="4751"/>
                    <a:stretch>
                      <a:fillRect/>
                    </a:stretch>
                  </pic:blipFill>
                  <pic:spPr bwMode="auto">
                    <a:xfrm>
                      <a:off x="0" y="0"/>
                      <a:ext cx="2167465" cy="2275367"/>
                    </a:xfrm>
                    <a:prstGeom prst="rect">
                      <a:avLst/>
                    </a:prstGeom>
                    <a:noFill/>
                    <a:ln w="9525">
                      <a:noFill/>
                      <a:miter lim="800000"/>
                      <a:headEnd/>
                      <a:tailEnd/>
                    </a:ln>
                  </pic:spPr>
                </pic:pic>
              </a:graphicData>
            </a:graphic>
          </wp:inline>
        </w:drawing>
      </w:r>
    </w:p>
    <w:p w:rsidR="00416D56" w:rsidRDefault="00416D56" w:rsidP="00155B20">
      <w:pPr>
        <w:spacing w:before="100" w:beforeAutospacing="1" w:after="100" w:afterAutospacing="1" w:line="240" w:lineRule="auto"/>
        <w:ind w:firstLine="0"/>
        <w:rPr>
          <w:rFonts w:ascii="Segoe UI" w:eastAsia="Times New Roman" w:hAnsi="Segoe UI" w:cs="Segoe UI"/>
          <w:color w:val="1C1E21"/>
          <w:sz w:val="27"/>
          <w:szCs w:val="27"/>
          <w:lang w:val="en-US" w:eastAsia="ru-RU"/>
        </w:rPr>
      </w:pPr>
    </w:p>
    <w:p w:rsidR="00416D56" w:rsidRPr="00416D56" w:rsidRDefault="00416D56" w:rsidP="00416D56">
      <w:pPr>
        <w:shd w:val="clear" w:color="auto" w:fill="FFFFFF"/>
        <w:spacing w:after="300" w:line="435" w:lineRule="atLeast"/>
        <w:ind w:firstLine="0"/>
        <w:outlineLvl w:val="1"/>
        <w:rPr>
          <w:rFonts w:ascii="Helvetica" w:eastAsia="Times New Roman" w:hAnsi="Helvetica" w:cs="Helvetica"/>
          <w:color w:val="333333"/>
          <w:sz w:val="41"/>
          <w:szCs w:val="41"/>
          <w:lang w:eastAsia="ru-RU"/>
        </w:rPr>
      </w:pPr>
      <w:r w:rsidRPr="00416D56">
        <w:rPr>
          <w:rFonts w:ascii="Helvetica" w:eastAsia="Times New Roman" w:hAnsi="Helvetica" w:cs="Helvetica"/>
          <w:color w:val="333333"/>
          <w:sz w:val="41"/>
          <w:szCs w:val="41"/>
          <w:lang w:eastAsia="ru-RU"/>
        </w:rPr>
        <w:t>Основные элементы диаграммы состояний</w:t>
      </w:r>
    </w:p>
    <w:p w:rsidR="00416D56" w:rsidRPr="00416D56" w:rsidRDefault="00416D56" w:rsidP="00416D56">
      <w:pPr>
        <w:shd w:val="clear" w:color="auto" w:fill="FFFFFF"/>
        <w:spacing w:after="150" w:line="240" w:lineRule="auto"/>
        <w:ind w:firstLine="0"/>
        <w:rPr>
          <w:rFonts w:ascii="Segoe UI" w:eastAsia="Times New Roman" w:hAnsi="Segoe UI" w:cs="Segoe UI"/>
          <w:color w:val="000000"/>
          <w:szCs w:val="24"/>
          <w:lang w:eastAsia="ru-RU"/>
        </w:rPr>
      </w:pPr>
      <w:r w:rsidRPr="00416D56">
        <w:rPr>
          <w:rFonts w:ascii="Segoe UI" w:eastAsia="Times New Roman" w:hAnsi="Segoe UI" w:cs="Segoe UI"/>
          <w:color w:val="000000"/>
          <w:szCs w:val="24"/>
          <w:lang w:eastAsia="ru-RU"/>
        </w:rPr>
        <w:t>На диаграмме состояний можно отобразить следующие элементы нотации UML, доступные в панели элементов:</w:t>
      </w:r>
    </w:p>
    <w:tbl>
      <w:tblPr>
        <w:tblW w:w="0" w:type="auto"/>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tblPr>
      <w:tblGrid>
        <w:gridCol w:w="2250"/>
        <w:gridCol w:w="5282"/>
      </w:tblGrid>
      <w:tr w:rsidR="00416D56" w:rsidRPr="00416D56" w:rsidTr="00416D56">
        <w:trPr>
          <w:tblHeader/>
        </w:trPr>
        <w:tc>
          <w:tcPr>
            <w:tcW w:w="0" w:type="auto"/>
            <w:tcBorders>
              <w:top w:val="nil"/>
              <w:bottom w:val="single" w:sz="12" w:space="0" w:color="DDDDDD"/>
            </w:tcBorders>
            <w:shd w:val="clear" w:color="auto" w:fill="777777"/>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b/>
                <w:bCs/>
                <w:color w:val="FFFFFF"/>
                <w:szCs w:val="24"/>
                <w:lang w:eastAsia="ru-RU"/>
              </w:rPr>
            </w:pPr>
            <w:r w:rsidRPr="00416D56">
              <w:rPr>
                <w:rFonts w:eastAsia="Times New Roman" w:cs="Times New Roman"/>
                <w:b/>
                <w:bCs/>
                <w:color w:val="FFFFFF"/>
                <w:szCs w:val="24"/>
                <w:lang w:eastAsia="ru-RU"/>
              </w:rPr>
              <w:t>Элемент/Нотация</w:t>
            </w:r>
          </w:p>
        </w:tc>
        <w:tc>
          <w:tcPr>
            <w:tcW w:w="0" w:type="auto"/>
            <w:tcBorders>
              <w:top w:val="nil"/>
              <w:bottom w:val="single" w:sz="12" w:space="0" w:color="DDDDDD"/>
            </w:tcBorders>
            <w:shd w:val="clear" w:color="auto" w:fill="777777"/>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b/>
                <w:bCs/>
                <w:color w:val="FFFFFF"/>
                <w:szCs w:val="24"/>
                <w:lang w:eastAsia="ru-RU"/>
              </w:rPr>
            </w:pPr>
            <w:r w:rsidRPr="00416D56">
              <w:rPr>
                <w:rFonts w:eastAsia="Times New Roman" w:cs="Times New Roman"/>
                <w:b/>
                <w:bCs/>
                <w:color w:val="FFFFFF"/>
                <w:szCs w:val="24"/>
                <w:lang w:eastAsia="ru-RU"/>
              </w:rPr>
              <w:t>Предназначение</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44" name="Рисунок 44"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Пример"/>
                          <pic:cNvPicPr>
                            <a:picLocks noChangeAspect="1" noChangeArrowheads="1"/>
                          </pic:cNvPicPr>
                        </pic:nvPicPr>
                        <pic:blipFill>
                          <a:blip r:embed="rId7"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Класс (</w:t>
            </w:r>
            <w:proofErr w:type="spellStart"/>
            <w:r w:rsidRPr="00416D56">
              <w:rPr>
                <w:rFonts w:eastAsia="Times New Roman" w:cs="Times New Roman"/>
                <w:color w:val="000000"/>
                <w:szCs w:val="24"/>
                <w:lang w:eastAsia="ru-RU"/>
              </w:rPr>
              <w:t>Class</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45" name="Рисунок 45"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Пример"/>
                          <pic:cNvPicPr>
                            <a:picLocks noChangeAspect="1" noChangeArrowheads="1"/>
                          </pic:cNvPicPr>
                        </pic:nvPicPr>
                        <pic:blipFill>
                          <a:blip r:embed="rId8"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Состояние (</w:t>
            </w:r>
            <w:proofErr w:type="spellStart"/>
            <w:r w:rsidRPr="00416D56">
              <w:rPr>
                <w:rFonts w:eastAsia="Times New Roman" w:cs="Times New Roman"/>
                <w:color w:val="000000"/>
                <w:szCs w:val="24"/>
                <w:lang w:eastAsia="ru-RU"/>
              </w:rPr>
              <w:t>State</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46" name="Рисунок 46"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Пример"/>
                          <pic:cNvPicPr>
                            <a:picLocks noChangeAspect="1" noChangeArrowheads="1"/>
                          </pic:cNvPicPr>
                        </pic:nvPicPr>
                        <pic:blipFill>
                          <a:blip r:embed="rId9"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Состояние (</w:t>
            </w:r>
            <w:proofErr w:type="spellStart"/>
            <w:r w:rsidRPr="00416D56">
              <w:rPr>
                <w:rFonts w:eastAsia="Times New Roman" w:cs="Times New Roman"/>
                <w:color w:val="000000"/>
                <w:szCs w:val="24"/>
                <w:lang w:eastAsia="ru-RU"/>
              </w:rPr>
              <w:t>StateEx</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47" name="Рисунок 47"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Пример"/>
                          <pic:cNvPicPr>
                            <a:picLocks noChangeAspect="1" noChangeArrowheads="1"/>
                          </pic:cNvPicPr>
                        </pic:nvPicPr>
                        <pic:blipFill>
                          <a:blip r:embed="rId10"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Составное состояние (</w:t>
            </w:r>
            <w:proofErr w:type="spellStart"/>
            <w:r w:rsidRPr="00416D56">
              <w:rPr>
                <w:rFonts w:eastAsia="Times New Roman" w:cs="Times New Roman"/>
                <w:color w:val="000000"/>
                <w:szCs w:val="24"/>
                <w:lang w:eastAsia="ru-RU"/>
              </w:rPr>
              <w:t>Composite</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state</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lastRenderedPageBreak/>
              <w:drawing>
                <wp:inline distT="0" distB="0" distL="0" distR="0">
                  <wp:extent cx="467995" cy="382905"/>
                  <wp:effectExtent l="19050" t="0" r="8255" b="0"/>
                  <wp:docPr id="48" name="Рисунок 48"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Пример"/>
                          <pic:cNvPicPr>
                            <a:picLocks noChangeAspect="1" noChangeArrowheads="1"/>
                          </pic:cNvPicPr>
                        </pic:nvPicPr>
                        <pic:blipFill>
                          <a:blip r:embed="rId11"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Разделитель (</w:t>
            </w:r>
            <w:proofErr w:type="spellStart"/>
            <w:r w:rsidRPr="00416D56">
              <w:rPr>
                <w:rFonts w:eastAsia="Times New Roman" w:cs="Times New Roman"/>
                <w:color w:val="000000"/>
                <w:szCs w:val="24"/>
                <w:lang w:eastAsia="ru-RU"/>
              </w:rPr>
              <w:t>Concurrent</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state</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49" name="Рисунок 49"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Пример"/>
                          <pic:cNvPicPr>
                            <a:picLocks noChangeAspect="1" noChangeArrowheads="1"/>
                          </pic:cNvPicPr>
                        </pic:nvPicPr>
                        <pic:blipFill>
                          <a:blip r:embed="rId12"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История (</w:t>
            </w:r>
            <w:proofErr w:type="spellStart"/>
            <w:r w:rsidRPr="00416D56">
              <w:rPr>
                <w:rFonts w:eastAsia="Times New Roman" w:cs="Times New Roman"/>
                <w:color w:val="000000"/>
                <w:szCs w:val="24"/>
                <w:lang w:eastAsia="ru-RU"/>
              </w:rPr>
              <w:t>History</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50" name="Рисунок 50"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Пример"/>
                          <pic:cNvPicPr>
                            <a:picLocks noChangeAspect="1" noChangeArrowheads="1"/>
                          </pic:cNvPicPr>
                        </pic:nvPicPr>
                        <pic:blipFill>
                          <a:blip r:embed="rId13"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Глубокая история (</w:t>
            </w:r>
            <w:proofErr w:type="spellStart"/>
            <w:r w:rsidRPr="00416D56">
              <w:rPr>
                <w:rFonts w:eastAsia="Times New Roman" w:cs="Times New Roman"/>
                <w:color w:val="000000"/>
                <w:szCs w:val="24"/>
                <w:lang w:eastAsia="ru-RU"/>
              </w:rPr>
              <w:t>Deep</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history</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03860" cy="382905"/>
                  <wp:effectExtent l="19050" t="0" r="0" b="0"/>
                  <wp:docPr id="51" name="Рисунок 51"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Пример"/>
                          <pic:cNvPicPr>
                            <a:picLocks noChangeAspect="1" noChangeArrowheads="1"/>
                          </pic:cNvPicPr>
                        </pic:nvPicPr>
                        <pic:blipFill>
                          <a:blip r:embed="rId14" cstate="print"/>
                          <a:srcRect/>
                          <a:stretch>
                            <a:fillRect/>
                          </a:stretch>
                        </pic:blipFill>
                        <pic:spPr bwMode="auto">
                          <a:xfrm>
                            <a:off x="0" y="0"/>
                            <a:ext cx="403860"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Начальное состояние (</w:t>
            </w:r>
            <w:proofErr w:type="spellStart"/>
            <w:r w:rsidRPr="00416D56">
              <w:rPr>
                <w:rFonts w:eastAsia="Times New Roman" w:cs="Times New Roman"/>
                <w:color w:val="000000"/>
                <w:szCs w:val="24"/>
                <w:lang w:eastAsia="ru-RU"/>
              </w:rPr>
              <w:t>Start</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state</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03860" cy="382905"/>
                  <wp:effectExtent l="19050" t="0" r="0" b="0"/>
                  <wp:docPr id="52" name="Рисунок 52"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Пример"/>
                          <pic:cNvPicPr>
                            <a:picLocks noChangeAspect="1" noChangeArrowheads="1"/>
                          </pic:cNvPicPr>
                        </pic:nvPicPr>
                        <pic:blipFill>
                          <a:blip r:embed="rId15" cstate="print"/>
                          <a:srcRect/>
                          <a:stretch>
                            <a:fillRect/>
                          </a:stretch>
                        </pic:blipFill>
                        <pic:spPr bwMode="auto">
                          <a:xfrm>
                            <a:off x="0" y="0"/>
                            <a:ext cx="403860"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Конечное состояние (</w:t>
            </w:r>
            <w:proofErr w:type="spellStart"/>
            <w:r w:rsidRPr="00416D56">
              <w:rPr>
                <w:rFonts w:eastAsia="Times New Roman" w:cs="Times New Roman"/>
                <w:color w:val="000000"/>
                <w:szCs w:val="24"/>
                <w:lang w:eastAsia="ru-RU"/>
              </w:rPr>
              <w:t>Final</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state</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03860" cy="382905"/>
                  <wp:effectExtent l="19050" t="0" r="0" b="0"/>
                  <wp:docPr id="53" name="Рисунок 53"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Пример"/>
                          <pic:cNvPicPr>
                            <a:picLocks noChangeAspect="1" noChangeArrowheads="1"/>
                          </pic:cNvPicPr>
                        </pic:nvPicPr>
                        <pic:blipFill>
                          <a:blip r:embed="rId16" cstate="print"/>
                          <a:srcRect/>
                          <a:stretch>
                            <a:fillRect/>
                          </a:stretch>
                        </pic:blipFill>
                        <pic:spPr bwMode="auto">
                          <a:xfrm>
                            <a:off x="0" y="0"/>
                            <a:ext cx="403860" cy="382905"/>
                          </a:xfrm>
                          <a:prstGeom prst="rect">
                            <a:avLst/>
                          </a:prstGeom>
                          <a:noFill/>
                          <a:ln w="9525">
                            <a:noFill/>
                            <a:miter lim="800000"/>
                            <a:headEnd/>
                            <a:tailEnd/>
                          </a:ln>
                        </pic:spPr>
                      </pic:pic>
                    </a:graphicData>
                  </a:graphic>
                </wp:inline>
              </w:drawing>
            </w:r>
            <w:r w:rsidRPr="00416D56">
              <w:rPr>
                <w:rFonts w:eastAsia="Times New Roman" w:cs="Times New Roman"/>
                <w:noProof/>
                <w:color w:val="000000"/>
                <w:szCs w:val="24"/>
                <w:lang w:eastAsia="ru-RU"/>
              </w:rPr>
              <w:drawing>
                <wp:inline distT="0" distB="0" distL="0" distR="0">
                  <wp:extent cx="403860" cy="382905"/>
                  <wp:effectExtent l="19050" t="0" r="0" b="0"/>
                  <wp:docPr id="54" name="Рисунок 54"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Пример"/>
                          <pic:cNvPicPr>
                            <a:picLocks noChangeAspect="1" noChangeArrowheads="1"/>
                          </pic:cNvPicPr>
                        </pic:nvPicPr>
                        <pic:blipFill>
                          <a:blip r:embed="rId17" cstate="print"/>
                          <a:srcRect/>
                          <a:stretch>
                            <a:fillRect/>
                          </a:stretch>
                        </pic:blipFill>
                        <pic:spPr bwMode="auto">
                          <a:xfrm>
                            <a:off x="0" y="0"/>
                            <a:ext cx="403860"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Синхронизатор/</w:t>
            </w:r>
            <w:proofErr w:type="spellStart"/>
            <w:r w:rsidRPr="00416D56">
              <w:rPr>
                <w:rFonts w:eastAsia="Times New Roman" w:cs="Times New Roman"/>
                <w:color w:val="000000"/>
                <w:szCs w:val="24"/>
                <w:lang w:eastAsia="ru-RU"/>
              </w:rPr>
              <w:t>разветвитель</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Complex</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transition</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03860" cy="382905"/>
                  <wp:effectExtent l="19050" t="0" r="0" b="0"/>
                  <wp:docPr id="55" name="Рисунок 55"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Пример"/>
                          <pic:cNvPicPr>
                            <a:picLocks noChangeAspect="1" noChangeArrowheads="1"/>
                          </pic:cNvPicPr>
                        </pic:nvPicPr>
                        <pic:blipFill>
                          <a:blip r:embed="rId18" cstate="print"/>
                          <a:srcRect/>
                          <a:stretch>
                            <a:fillRect/>
                          </a:stretch>
                        </pic:blipFill>
                        <pic:spPr bwMode="auto">
                          <a:xfrm>
                            <a:off x="0" y="0"/>
                            <a:ext cx="403860"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Переход (</w:t>
            </w:r>
            <w:proofErr w:type="spellStart"/>
            <w:r w:rsidRPr="00416D56">
              <w:rPr>
                <w:rFonts w:eastAsia="Times New Roman" w:cs="Times New Roman"/>
                <w:color w:val="000000"/>
                <w:szCs w:val="24"/>
                <w:lang w:eastAsia="ru-RU"/>
              </w:rPr>
              <w:t>Transition</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56" name="Рисунок 56"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Пример"/>
                          <pic:cNvPicPr>
                            <a:picLocks noChangeAspect="1" noChangeArrowheads="1"/>
                          </pic:cNvPicPr>
                        </pic:nvPicPr>
                        <pic:blipFill>
                          <a:blip r:embed="rId19"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Сообщение (</w:t>
            </w:r>
            <w:proofErr w:type="spellStart"/>
            <w:r w:rsidRPr="00416D56">
              <w:rPr>
                <w:rFonts w:eastAsia="Times New Roman" w:cs="Times New Roman"/>
                <w:color w:val="000000"/>
                <w:szCs w:val="24"/>
                <w:lang w:eastAsia="ru-RU"/>
              </w:rPr>
              <w:t>Event</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message</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67995" cy="382905"/>
                  <wp:effectExtent l="19050" t="0" r="8255" b="0"/>
                  <wp:docPr id="57" name="Рисунок 57"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Пример"/>
                          <pic:cNvPicPr>
                            <a:picLocks noChangeAspect="1" noChangeArrowheads="1"/>
                          </pic:cNvPicPr>
                        </pic:nvPicPr>
                        <pic:blipFill>
                          <a:blip r:embed="rId20" cstate="print"/>
                          <a:srcRect/>
                          <a:stretch>
                            <a:fillRect/>
                          </a:stretch>
                        </pic:blipFill>
                        <pic:spPr bwMode="auto">
                          <a:xfrm>
                            <a:off x="0" y="0"/>
                            <a:ext cx="467995"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Точка изгиба связей (</w:t>
            </w:r>
            <w:proofErr w:type="spellStart"/>
            <w:r w:rsidRPr="00416D56">
              <w:rPr>
                <w:rFonts w:eastAsia="Times New Roman" w:cs="Times New Roman"/>
                <w:color w:val="000000"/>
                <w:szCs w:val="24"/>
                <w:lang w:eastAsia="ru-RU"/>
              </w:rPr>
              <w:t>Point</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03860" cy="382905"/>
                  <wp:effectExtent l="19050" t="0" r="0" b="0"/>
                  <wp:docPr id="58" name="Рисунок 58"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Пример"/>
                          <pic:cNvPicPr>
                            <a:picLocks noChangeAspect="1" noChangeArrowheads="1"/>
                          </pic:cNvPicPr>
                        </pic:nvPicPr>
                        <pic:blipFill>
                          <a:blip r:embed="rId21" cstate="print"/>
                          <a:srcRect/>
                          <a:stretch>
                            <a:fillRect/>
                          </a:stretch>
                        </pic:blipFill>
                        <pic:spPr bwMode="auto">
                          <a:xfrm>
                            <a:off x="0" y="0"/>
                            <a:ext cx="403860"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FFFFF"/>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color w:val="000000"/>
                <w:szCs w:val="24"/>
                <w:lang w:eastAsia="ru-RU"/>
              </w:rPr>
              <w:t>Комментарий (</w:t>
            </w:r>
            <w:proofErr w:type="spellStart"/>
            <w:r w:rsidRPr="00416D56">
              <w:rPr>
                <w:rFonts w:eastAsia="Times New Roman" w:cs="Times New Roman"/>
                <w:color w:val="000000"/>
                <w:szCs w:val="24"/>
                <w:lang w:eastAsia="ru-RU"/>
              </w:rPr>
              <w:t>Note</w:t>
            </w:r>
            <w:proofErr w:type="spellEnd"/>
            <w:r w:rsidRPr="00416D56">
              <w:rPr>
                <w:rFonts w:eastAsia="Times New Roman" w:cs="Times New Roman"/>
                <w:color w:val="000000"/>
                <w:szCs w:val="24"/>
                <w:lang w:eastAsia="ru-RU"/>
              </w:rPr>
              <w:t>)</w:t>
            </w:r>
          </w:p>
        </w:tc>
      </w:tr>
      <w:tr w:rsidR="00416D56" w:rsidRPr="00416D56" w:rsidTr="00416D56">
        <w:tc>
          <w:tcPr>
            <w:tcW w:w="2250" w:type="dxa"/>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r w:rsidRPr="00416D56">
              <w:rPr>
                <w:rFonts w:eastAsia="Times New Roman" w:cs="Times New Roman"/>
                <w:noProof/>
                <w:color w:val="000000"/>
                <w:szCs w:val="24"/>
                <w:lang w:eastAsia="ru-RU"/>
              </w:rPr>
              <w:drawing>
                <wp:inline distT="0" distB="0" distL="0" distR="0">
                  <wp:extent cx="403860" cy="382905"/>
                  <wp:effectExtent l="19050" t="0" r="0" b="0"/>
                  <wp:docPr id="59" name="Рисунок 59"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Пример"/>
                          <pic:cNvPicPr>
                            <a:picLocks noChangeAspect="1" noChangeArrowheads="1"/>
                          </pic:cNvPicPr>
                        </pic:nvPicPr>
                        <pic:blipFill>
                          <a:blip r:embed="rId22" cstate="print"/>
                          <a:srcRect/>
                          <a:stretch>
                            <a:fillRect/>
                          </a:stretch>
                        </pic:blipFill>
                        <pic:spPr bwMode="auto">
                          <a:xfrm>
                            <a:off x="0" y="0"/>
                            <a:ext cx="403860" cy="382905"/>
                          </a:xfrm>
                          <a:prstGeom prst="rect">
                            <a:avLst/>
                          </a:prstGeom>
                          <a:noFill/>
                          <a:ln w="9525">
                            <a:noFill/>
                            <a:miter lim="800000"/>
                            <a:headEnd/>
                            <a:tailEnd/>
                          </a:ln>
                        </pic:spPr>
                      </pic:pic>
                    </a:graphicData>
                  </a:graphic>
                </wp:inline>
              </w:drawing>
            </w:r>
          </w:p>
        </w:tc>
        <w:tc>
          <w:tcPr>
            <w:tcW w:w="0" w:type="auto"/>
            <w:tcBorders>
              <w:top w:val="single" w:sz="6" w:space="0" w:color="DDDDDD"/>
            </w:tcBorders>
            <w:shd w:val="clear" w:color="auto" w:fill="F9F9F9"/>
            <w:tcMar>
              <w:top w:w="120" w:type="dxa"/>
              <w:left w:w="120" w:type="dxa"/>
              <w:bottom w:w="120" w:type="dxa"/>
              <w:right w:w="120" w:type="dxa"/>
            </w:tcMar>
            <w:hideMark/>
          </w:tcPr>
          <w:p w:rsidR="00416D56" w:rsidRPr="00416D56" w:rsidRDefault="00416D56" w:rsidP="00416D56">
            <w:pPr>
              <w:spacing w:line="240" w:lineRule="auto"/>
              <w:ind w:firstLine="0"/>
              <w:rPr>
                <w:rFonts w:eastAsia="Times New Roman" w:cs="Times New Roman"/>
                <w:color w:val="000000"/>
                <w:szCs w:val="24"/>
                <w:lang w:eastAsia="ru-RU"/>
              </w:rPr>
            </w:pPr>
            <w:proofErr w:type="spellStart"/>
            <w:r w:rsidRPr="00416D56">
              <w:rPr>
                <w:rFonts w:eastAsia="Times New Roman" w:cs="Times New Roman"/>
                <w:color w:val="000000"/>
                <w:szCs w:val="24"/>
                <w:lang w:eastAsia="ru-RU"/>
              </w:rPr>
              <w:t>Коннектор</w:t>
            </w:r>
            <w:proofErr w:type="spellEnd"/>
            <w:r w:rsidRPr="00416D56">
              <w:rPr>
                <w:rFonts w:eastAsia="Times New Roman" w:cs="Times New Roman"/>
                <w:color w:val="000000"/>
                <w:szCs w:val="24"/>
                <w:lang w:eastAsia="ru-RU"/>
              </w:rPr>
              <w:t xml:space="preserve"> комментария (</w:t>
            </w:r>
            <w:proofErr w:type="spellStart"/>
            <w:r w:rsidRPr="00416D56">
              <w:rPr>
                <w:rFonts w:eastAsia="Times New Roman" w:cs="Times New Roman"/>
                <w:color w:val="000000"/>
                <w:szCs w:val="24"/>
                <w:lang w:eastAsia="ru-RU"/>
              </w:rPr>
              <w:t>Note</w:t>
            </w:r>
            <w:proofErr w:type="spellEnd"/>
            <w:r w:rsidRPr="00416D56">
              <w:rPr>
                <w:rFonts w:eastAsia="Times New Roman" w:cs="Times New Roman"/>
                <w:color w:val="000000"/>
                <w:szCs w:val="24"/>
                <w:lang w:eastAsia="ru-RU"/>
              </w:rPr>
              <w:t xml:space="preserve"> </w:t>
            </w:r>
            <w:proofErr w:type="spellStart"/>
            <w:r w:rsidRPr="00416D56">
              <w:rPr>
                <w:rFonts w:eastAsia="Times New Roman" w:cs="Times New Roman"/>
                <w:color w:val="000000"/>
                <w:szCs w:val="24"/>
                <w:lang w:eastAsia="ru-RU"/>
              </w:rPr>
              <w:t>connector</w:t>
            </w:r>
            <w:proofErr w:type="spellEnd"/>
            <w:r w:rsidRPr="00416D56">
              <w:rPr>
                <w:rFonts w:eastAsia="Times New Roman" w:cs="Times New Roman"/>
                <w:color w:val="000000"/>
                <w:szCs w:val="24"/>
                <w:lang w:eastAsia="ru-RU"/>
              </w:rPr>
              <w:t>)</w:t>
            </w:r>
          </w:p>
        </w:tc>
      </w:tr>
    </w:tbl>
    <w:p w:rsidR="00416D56" w:rsidRDefault="00416D56" w:rsidP="00155B20">
      <w:pPr>
        <w:spacing w:before="100" w:beforeAutospacing="1" w:after="100" w:afterAutospacing="1" w:line="240" w:lineRule="auto"/>
        <w:ind w:firstLine="0"/>
        <w:rPr>
          <w:rFonts w:ascii="Segoe UI" w:eastAsia="Times New Roman" w:hAnsi="Segoe UI" w:cs="Segoe UI"/>
          <w:color w:val="1C1E21"/>
          <w:sz w:val="27"/>
          <w:szCs w:val="27"/>
          <w:lang w:val="en-US" w:eastAsia="ru-RU"/>
        </w:rPr>
      </w:pPr>
    </w:p>
    <w:p w:rsidR="00491108" w:rsidRPr="00155B20" w:rsidRDefault="00491108" w:rsidP="00155B20">
      <w:pPr>
        <w:spacing w:before="100" w:beforeAutospacing="1" w:after="100" w:afterAutospacing="1" w:line="240" w:lineRule="auto"/>
        <w:ind w:firstLine="0"/>
        <w:rPr>
          <w:rFonts w:ascii="Segoe UI" w:eastAsia="Times New Roman" w:hAnsi="Segoe UI" w:cs="Segoe UI"/>
          <w:color w:val="1C1E21"/>
          <w:sz w:val="27"/>
          <w:szCs w:val="27"/>
          <w:lang w:eastAsia="ru-RU"/>
        </w:rPr>
      </w:pPr>
      <w:r w:rsidRPr="00155B20">
        <w:rPr>
          <w:rFonts w:ascii="Segoe UI" w:eastAsia="Times New Roman" w:hAnsi="Segoe UI" w:cs="Segoe UI"/>
          <w:color w:val="1C1E21"/>
          <w:sz w:val="27"/>
          <w:szCs w:val="27"/>
          <w:lang w:eastAsia="ru-RU"/>
        </w:rPr>
        <w:t>Основные элементы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55"/>
        <w:gridCol w:w="7347"/>
      </w:tblGrid>
      <w:tr w:rsidR="00491108" w:rsidRPr="00491108" w:rsidTr="00491108">
        <w:tc>
          <w:tcPr>
            <w:tcW w:w="0" w:type="auto"/>
            <w:shd w:val="clear" w:color="auto" w:fill="FFFFFF"/>
            <w:vAlign w:val="center"/>
            <w:hideMark/>
          </w:tcPr>
          <w:p w:rsidR="00491108" w:rsidRPr="00491108" w:rsidRDefault="008D6F25" w:rsidP="00491108">
            <w:pPr>
              <w:spacing w:line="240" w:lineRule="auto"/>
              <w:ind w:firstLine="0"/>
              <w:jc w:val="center"/>
              <w:rPr>
                <w:rFonts w:eastAsia="Times New Roman" w:cs="Times New Roman"/>
                <w:color w:val="000000"/>
                <w:szCs w:val="27"/>
                <w:lang w:eastAsia="ru-RU"/>
              </w:rPr>
            </w:pPr>
            <w:r>
              <w:rPr>
                <w:rFonts w:eastAsia="Times New Roman" w:cs="Times New Roman"/>
                <w:noProof/>
                <w:color w:val="000000"/>
                <w:szCs w:val="27"/>
                <w:lang w:eastAsia="ru-RU"/>
              </w:rPr>
              <w:drawing>
                <wp:inline distT="0" distB="0" distL="0" distR="0">
                  <wp:extent cx="2190750" cy="276225"/>
                  <wp:effectExtent l="19050" t="0" r="0" b="0"/>
                  <wp:docPr id="1" name="Рисунок 0" descr="Без названия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Без названия (2).png"/>
                          <pic:cNvPicPr/>
                        </pic:nvPicPr>
                        <pic:blipFill>
                          <a:blip r:embed="rId23" cstate="print"/>
                          <a:stretch>
                            <a:fillRect/>
                          </a:stretch>
                        </pic:blipFill>
                        <pic:spPr>
                          <a:xfrm>
                            <a:off x="0" y="0"/>
                            <a:ext cx="2190750" cy="276225"/>
                          </a:xfrm>
                          <a:prstGeom prst="rect">
                            <a:avLst/>
                          </a:prstGeom>
                        </pic:spPr>
                      </pic:pic>
                    </a:graphicData>
                  </a:graphic>
                </wp:inline>
              </w:drawing>
            </w:r>
          </w:p>
        </w:tc>
        <w:tc>
          <w:tcPr>
            <w:tcW w:w="0" w:type="auto"/>
            <w:shd w:val="clear" w:color="auto" w:fill="FFFFFF"/>
            <w:vAlign w:val="center"/>
            <w:hideMark/>
          </w:tcPr>
          <w:p w:rsidR="00491108" w:rsidRPr="00491108" w:rsidRDefault="000E3196" w:rsidP="00491108">
            <w:pPr>
              <w:spacing w:line="240" w:lineRule="auto"/>
              <w:ind w:firstLine="0"/>
              <w:jc w:val="center"/>
              <w:rPr>
                <w:rFonts w:eastAsia="Times New Roman" w:cs="Times New Roman"/>
                <w:color w:val="000000"/>
                <w:szCs w:val="27"/>
                <w:lang w:eastAsia="ru-RU"/>
              </w:rPr>
            </w:pPr>
            <w:r w:rsidRPr="000E3196">
              <w:rPr>
                <w:rFonts w:eastAsia="Times New Roman" w:cs="Times New Roman"/>
                <w:color w:val="FF0000"/>
                <w:szCs w:val="27"/>
                <w:highlight w:val="yellow"/>
                <w:lang w:eastAsia="ru-RU"/>
              </w:rPr>
              <w:t>4</w:t>
            </w:r>
            <w:r>
              <w:rPr>
                <w:rFonts w:eastAsia="Times New Roman" w:cs="Times New Roman"/>
                <w:color w:val="000000"/>
                <w:szCs w:val="27"/>
                <w:lang w:eastAsia="ru-RU"/>
              </w:rPr>
              <w:t xml:space="preserve"> </w:t>
            </w:r>
            <w:r w:rsidR="00491108" w:rsidRPr="00491108">
              <w:rPr>
                <w:rFonts w:eastAsia="Times New Roman" w:cs="Times New Roman"/>
                <w:color w:val="000000"/>
                <w:szCs w:val="27"/>
                <w:lang w:eastAsia="ru-RU"/>
              </w:rPr>
              <w:t>Начальное и конечное состояния</w:t>
            </w:r>
          </w:p>
        </w:tc>
      </w:tr>
      <w:tr w:rsidR="00491108" w:rsidRPr="00491108" w:rsidTr="00491108">
        <w:tc>
          <w:tcPr>
            <w:tcW w:w="0" w:type="auto"/>
            <w:shd w:val="clear" w:color="auto" w:fill="FFFFFF"/>
            <w:vAlign w:val="center"/>
            <w:hideMark/>
          </w:tcPr>
          <w:p w:rsidR="00491108" w:rsidRPr="00491108" w:rsidRDefault="008D6F25" w:rsidP="00491108">
            <w:pPr>
              <w:spacing w:line="240" w:lineRule="auto"/>
              <w:ind w:firstLine="0"/>
              <w:rPr>
                <w:rFonts w:eastAsia="Times New Roman" w:cs="Times New Roman"/>
                <w:color w:val="000000"/>
                <w:szCs w:val="27"/>
                <w:lang w:eastAsia="ru-RU"/>
              </w:rPr>
            </w:pPr>
            <w:r>
              <w:rPr>
                <w:rFonts w:eastAsia="Times New Roman" w:cs="Times New Roman"/>
                <w:noProof/>
                <w:color w:val="000000"/>
                <w:szCs w:val="27"/>
                <w:lang w:eastAsia="ru-RU"/>
              </w:rPr>
              <w:drawing>
                <wp:inline distT="0" distB="0" distL="0" distR="0">
                  <wp:extent cx="1371600" cy="1000125"/>
                  <wp:effectExtent l="19050" t="0" r="0" b="0"/>
                  <wp:docPr id="3" name="Рисунок 2" descr="Без на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Без названия.png"/>
                          <pic:cNvPicPr/>
                        </pic:nvPicPr>
                        <pic:blipFill>
                          <a:blip r:embed="rId24" cstate="print"/>
                          <a:stretch>
                            <a:fillRect/>
                          </a:stretch>
                        </pic:blipFill>
                        <pic:spPr>
                          <a:xfrm>
                            <a:off x="0" y="0"/>
                            <a:ext cx="1371600" cy="1000125"/>
                          </a:xfrm>
                          <a:prstGeom prst="rect">
                            <a:avLst/>
                          </a:prstGeom>
                        </pic:spPr>
                      </pic:pic>
                    </a:graphicData>
                  </a:graphic>
                </wp:inline>
              </w:drawing>
            </w:r>
          </w:p>
        </w:tc>
        <w:tc>
          <w:tcPr>
            <w:tcW w:w="0" w:type="auto"/>
            <w:shd w:val="clear" w:color="auto" w:fill="FFFFFF"/>
            <w:vAlign w:val="center"/>
            <w:hideMark/>
          </w:tcPr>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Состояние. Обязательно содержит имя и может содержать список внутренних действий в состоянии.</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Основные действия:</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 xml:space="preserve">- </w:t>
            </w:r>
            <w:proofErr w:type="spellStart"/>
            <w:r w:rsidRPr="00491108">
              <w:rPr>
                <w:rFonts w:eastAsia="Times New Roman" w:cs="Times New Roman"/>
                <w:color w:val="000000"/>
                <w:szCs w:val="27"/>
                <w:lang w:eastAsia="ru-RU"/>
              </w:rPr>
              <w:t>entry</w:t>
            </w:r>
            <w:proofErr w:type="spellEnd"/>
            <w:r w:rsidRPr="00491108">
              <w:rPr>
                <w:rFonts w:eastAsia="Times New Roman" w:cs="Times New Roman"/>
                <w:color w:val="000000"/>
                <w:szCs w:val="27"/>
                <w:lang w:eastAsia="ru-RU"/>
              </w:rPr>
              <w:t xml:space="preserve"> - действие, выполняемое в момент входа в состояние (входное действие);</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 xml:space="preserve">- </w:t>
            </w:r>
            <w:proofErr w:type="spellStart"/>
            <w:r w:rsidRPr="00491108">
              <w:rPr>
                <w:rFonts w:eastAsia="Times New Roman" w:cs="Times New Roman"/>
                <w:color w:val="000000"/>
                <w:szCs w:val="27"/>
                <w:lang w:eastAsia="ru-RU"/>
              </w:rPr>
              <w:t>exit</w:t>
            </w:r>
            <w:proofErr w:type="spellEnd"/>
            <w:r w:rsidRPr="00491108">
              <w:rPr>
                <w:rFonts w:eastAsia="Times New Roman" w:cs="Times New Roman"/>
                <w:color w:val="000000"/>
                <w:szCs w:val="27"/>
                <w:lang w:eastAsia="ru-RU"/>
              </w:rPr>
              <w:t xml:space="preserve"> - действие, выполняемое в момент выхода из состояния (выходное действие);</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 xml:space="preserve">- </w:t>
            </w:r>
            <w:proofErr w:type="spellStart"/>
            <w:r w:rsidRPr="00491108">
              <w:rPr>
                <w:rFonts w:eastAsia="Times New Roman" w:cs="Times New Roman"/>
                <w:color w:val="000000"/>
                <w:szCs w:val="27"/>
                <w:lang w:eastAsia="ru-RU"/>
              </w:rPr>
              <w:t>do</w:t>
            </w:r>
            <w:proofErr w:type="spellEnd"/>
            <w:r w:rsidRPr="00491108">
              <w:rPr>
                <w:rFonts w:eastAsia="Times New Roman" w:cs="Times New Roman"/>
                <w:color w:val="000000"/>
                <w:szCs w:val="27"/>
                <w:lang w:eastAsia="ru-RU"/>
              </w:rPr>
              <w:t xml:space="preserve"> - деятельность ("</w:t>
            </w:r>
            <w:proofErr w:type="spellStart"/>
            <w:r w:rsidRPr="00491108">
              <w:rPr>
                <w:rFonts w:eastAsia="Times New Roman" w:cs="Times New Roman"/>
                <w:color w:val="000000"/>
                <w:szCs w:val="27"/>
                <w:lang w:eastAsia="ru-RU"/>
              </w:rPr>
              <w:t>do</w:t>
            </w:r>
            <w:proofErr w:type="spellEnd"/>
            <w:r w:rsidRPr="00491108">
              <w:rPr>
                <w:rFonts w:eastAsia="Times New Roman" w:cs="Times New Roman"/>
                <w:color w:val="000000"/>
                <w:szCs w:val="27"/>
                <w:lang w:eastAsia="ru-RU"/>
              </w:rPr>
              <w:t xml:space="preserve"> </w:t>
            </w:r>
            <w:proofErr w:type="spellStart"/>
            <w:r w:rsidRPr="00491108">
              <w:rPr>
                <w:rFonts w:eastAsia="Times New Roman" w:cs="Times New Roman"/>
                <w:color w:val="000000"/>
                <w:szCs w:val="27"/>
                <w:lang w:eastAsia="ru-RU"/>
              </w:rPr>
              <w:t>activity</w:t>
            </w:r>
            <w:proofErr w:type="spellEnd"/>
            <w:r w:rsidRPr="00491108">
              <w:rPr>
                <w:rFonts w:eastAsia="Times New Roman" w:cs="Times New Roman"/>
                <w:color w:val="000000"/>
                <w:szCs w:val="27"/>
                <w:lang w:eastAsia="ru-RU"/>
              </w:rPr>
              <w:t>"), выполняемая в течение всего времени, пока объект находится в состоянии, или до тех пор, пока не закончится вычисление, специфицированное следующим за ней выражением действия.</w:t>
            </w:r>
          </w:p>
        </w:tc>
      </w:tr>
      <w:tr w:rsidR="00491108" w:rsidRPr="00491108" w:rsidTr="00491108">
        <w:tc>
          <w:tcPr>
            <w:tcW w:w="0" w:type="auto"/>
            <w:shd w:val="clear" w:color="auto" w:fill="FFFFFF"/>
            <w:vAlign w:val="center"/>
            <w:hideMark/>
          </w:tcPr>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noProof/>
                <w:color w:val="000000"/>
                <w:szCs w:val="27"/>
                <w:lang w:eastAsia="ru-RU"/>
              </w:rPr>
              <w:lastRenderedPageBreak/>
              <w:drawing>
                <wp:inline distT="0" distB="0" distL="0" distR="0">
                  <wp:extent cx="2084070" cy="584835"/>
                  <wp:effectExtent l="19050" t="0" r="0" b="0"/>
                  <wp:docPr id="37" name="Рисунок 37" descr="https://docs.ensi.tech/assets/images/diargam04-6e35ddf4885873ba5acdf4808c27b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docs.ensi.tech/assets/images/diargam04-6e35ddf4885873ba5acdf4808c27b5b6.png"/>
                          <pic:cNvPicPr>
                            <a:picLocks noChangeAspect="1" noChangeArrowheads="1"/>
                          </pic:cNvPicPr>
                        </pic:nvPicPr>
                        <pic:blipFill>
                          <a:blip r:embed="rId25" cstate="print"/>
                          <a:srcRect/>
                          <a:stretch>
                            <a:fillRect/>
                          </a:stretch>
                        </pic:blipFill>
                        <pic:spPr bwMode="auto">
                          <a:xfrm>
                            <a:off x="0" y="0"/>
                            <a:ext cx="2084070" cy="584835"/>
                          </a:xfrm>
                          <a:prstGeom prst="rect">
                            <a:avLst/>
                          </a:prstGeom>
                          <a:noFill/>
                          <a:ln w="9525">
                            <a:noFill/>
                            <a:miter lim="800000"/>
                            <a:headEnd/>
                            <a:tailEnd/>
                          </a:ln>
                        </pic:spPr>
                      </pic:pic>
                    </a:graphicData>
                  </a:graphic>
                </wp:inline>
              </w:drawing>
            </w:r>
          </w:p>
        </w:tc>
        <w:tc>
          <w:tcPr>
            <w:tcW w:w="0" w:type="auto"/>
            <w:shd w:val="clear" w:color="auto" w:fill="FFFFFF"/>
            <w:vAlign w:val="center"/>
            <w:hideMark/>
          </w:tcPr>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Переход и событие.</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Переход из состояния в состояние обозначается стрелкой.</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Событие - то, что вызывает переход из одного состояния в другое. Событие размещают вдоль линии перехода.</w:t>
            </w:r>
          </w:p>
        </w:tc>
      </w:tr>
      <w:tr w:rsidR="00491108" w:rsidRPr="00491108" w:rsidTr="00491108">
        <w:tc>
          <w:tcPr>
            <w:tcW w:w="0" w:type="auto"/>
            <w:shd w:val="clear" w:color="auto" w:fill="FFFFFF"/>
            <w:vAlign w:val="center"/>
            <w:hideMark/>
          </w:tcPr>
          <w:p w:rsidR="00491108" w:rsidRPr="00491108" w:rsidRDefault="008D6F25" w:rsidP="00491108">
            <w:pPr>
              <w:spacing w:line="240" w:lineRule="auto"/>
              <w:ind w:firstLine="0"/>
              <w:rPr>
                <w:rFonts w:eastAsia="Times New Roman" w:cs="Times New Roman"/>
                <w:color w:val="000000"/>
                <w:szCs w:val="27"/>
                <w:lang w:eastAsia="ru-RU"/>
              </w:rPr>
            </w:pPr>
            <w:r>
              <w:rPr>
                <w:rFonts w:eastAsia="Times New Roman" w:cs="Times New Roman"/>
                <w:noProof/>
                <w:color w:val="000000"/>
                <w:szCs w:val="27"/>
                <w:lang w:eastAsia="ru-RU"/>
              </w:rPr>
              <w:drawing>
                <wp:inline distT="0" distB="0" distL="0" distR="0">
                  <wp:extent cx="2203155" cy="1173577"/>
                  <wp:effectExtent l="19050" t="0" r="6645" b="0"/>
                  <wp:docPr id="5" name="Рисунок 4" descr="Без названия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Без названия (1).png"/>
                          <pic:cNvPicPr/>
                        </pic:nvPicPr>
                        <pic:blipFill>
                          <a:blip r:embed="rId26" cstate="print"/>
                          <a:stretch>
                            <a:fillRect/>
                          </a:stretch>
                        </pic:blipFill>
                        <pic:spPr>
                          <a:xfrm>
                            <a:off x="0" y="0"/>
                            <a:ext cx="2207384" cy="1175830"/>
                          </a:xfrm>
                          <a:prstGeom prst="rect">
                            <a:avLst/>
                          </a:prstGeom>
                        </pic:spPr>
                      </pic:pic>
                    </a:graphicData>
                  </a:graphic>
                </wp:inline>
              </w:drawing>
            </w:r>
          </w:p>
        </w:tc>
        <w:tc>
          <w:tcPr>
            <w:tcW w:w="0" w:type="auto"/>
            <w:shd w:val="clear" w:color="auto" w:fill="FFFFFF"/>
            <w:vAlign w:val="center"/>
            <w:hideMark/>
          </w:tcPr>
          <w:p w:rsidR="00491108" w:rsidRPr="00491108" w:rsidRDefault="000E3196" w:rsidP="00491108">
            <w:pPr>
              <w:spacing w:line="240" w:lineRule="auto"/>
              <w:ind w:firstLine="0"/>
              <w:rPr>
                <w:rFonts w:eastAsia="Times New Roman" w:cs="Times New Roman"/>
                <w:color w:val="000000"/>
                <w:szCs w:val="27"/>
                <w:lang w:eastAsia="ru-RU"/>
              </w:rPr>
            </w:pPr>
            <w:r w:rsidRPr="000E3196">
              <w:rPr>
                <w:rFonts w:eastAsia="Times New Roman" w:cs="Times New Roman"/>
                <w:color w:val="FF0000"/>
                <w:szCs w:val="27"/>
                <w:highlight w:val="yellow"/>
                <w:lang w:eastAsia="ru-RU"/>
              </w:rPr>
              <w:t>5</w:t>
            </w:r>
            <w:r>
              <w:rPr>
                <w:rFonts w:eastAsia="Times New Roman" w:cs="Times New Roman"/>
                <w:color w:val="000000"/>
                <w:szCs w:val="27"/>
                <w:lang w:eastAsia="ru-RU"/>
              </w:rPr>
              <w:t xml:space="preserve"> </w:t>
            </w:r>
            <w:r w:rsidR="00491108" w:rsidRPr="00491108">
              <w:rPr>
                <w:rFonts w:eastAsia="Times New Roman" w:cs="Times New Roman"/>
                <w:color w:val="000000"/>
                <w:szCs w:val="27"/>
                <w:lang w:eastAsia="ru-RU"/>
              </w:rPr>
              <w:t xml:space="preserve">Составное состояние и </w:t>
            </w:r>
            <w:proofErr w:type="spellStart"/>
            <w:r w:rsidR="00491108" w:rsidRPr="00491108">
              <w:rPr>
                <w:rFonts w:eastAsia="Times New Roman" w:cs="Times New Roman"/>
                <w:color w:val="000000"/>
                <w:szCs w:val="27"/>
                <w:lang w:eastAsia="ru-RU"/>
              </w:rPr>
              <w:t>подсостояния</w:t>
            </w:r>
            <w:proofErr w:type="spellEnd"/>
            <w:r w:rsidR="00491108" w:rsidRPr="00491108">
              <w:rPr>
                <w:rFonts w:eastAsia="Times New Roman" w:cs="Times New Roman"/>
                <w:color w:val="000000"/>
                <w:szCs w:val="27"/>
                <w:lang w:eastAsia="ru-RU"/>
              </w:rPr>
              <w:t>.</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color w:val="000000"/>
                <w:szCs w:val="27"/>
                <w:lang w:eastAsia="ru-RU"/>
              </w:rPr>
              <w:t>Составное состояние - сложное состояние, состоящее из других вложенных в него состояний (</w:t>
            </w:r>
            <w:proofErr w:type="spellStart"/>
            <w:r w:rsidRPr="00491108">
              <w:rPr>
                <w:rFonts w:eastAsia="Times New Roman" w:cs="Times New Roman"/>
                <w:color w:val="000000"/>
                <w:szCs w:val="27"/>
                <w:lang w:eastAsia="ru-RU"/>
              </w:rPr>
              <w:t>подсостояний</w:t>
            </w:r>
            <w:proofErr w:type="spellEnd"/>
            <w:r w:rsidRPr="00491108">
              <w:rPr>
                <w:rFonts w:eastAsia="Times New Roman" w:cs="Times New Roman"/>
                <w:color w:val="000000"/>
                <w:szCs w:val="27"/>
                <w:lang w:eastAsia="ru-RU"/>
              </w:rPr>
              <w:t>).</w:t>
            </w:r>
          </w:p>
          <w:p w:rsidR="00491108" w:rsidRPr="00491108" w:rsidRDefault="00491108" w:rsidP="00491108">
            <w:pPr>
              <w:spacing w:line="240" w:lineRule="auto"/>
              <w:ind w:firstLine="0"/>
              <w:rPr>
                <w:rFonts w:eastAsia="Times New Roman" w:cs="Times New Roman"/>
                <w:color w:val="000000"/>
                <w:szCs w:val="27"/>
                <w:lang w:eastAsia="ru-RU"/>
              </w:rPr>
            </w:pPr>
            <w:proofErr w:type="spellStart"/>
            <w:r w:rsidRPr="00491108">
              <w:rPr>
                <w:rFonts w:eastAsia="Times New Roman" w:cs="Times New Roman"/>
                <w:color w:val="000000"/>
                <w:szCs w:val="27"/>
                <w:lang w:eastAsia="ru-RU"/>
              </w:rPr>
              <w:t>Подсостояния</w:t>
            </w:r>
            <w:proofErr w:type="spellEnd"/>
            <w:r w:rsidRPr="00491108">
              <w:rPr>
                <w:rFonts w:eastAsia="Times New Roman" w:cs="Times New Roman"/>
                <w:color w:val="000000"/>
                <w:szCs w:val="27"/>
                <w:lang w:eastAsia="ru-RU"/>
              </w:rPr>
              <w:t xml:space="preserve"> могут быть последовательными и параллельными.</w:t>
            </w:r>
          </w:p>
          <w:p w:rsidR="00491108" w:rsidRPr="00491108" w:rsidRDefault="00491108" w:rsidP="00491108">
            <w:pPr>
              <w:spacing w:line="240" w:lineRule="auto"/>
              <w:ind w:firstLine="0"/>
              <w:rPr>
                <w:rFonts w:eastAsia="Times New Roman" w:cs="Times New Roman"/>
                <w:color w:val="000000"/>
                <w:szCs w:val="27"/>
                <w:lang w:eastAsia="ru-RU"/>
              </w:rPr>
            </w:pPr>
            <w:proofErr w:type="gramStart"/>
            <w:r w:rsidRPr="00491108">
              <w:rPr>
                <w:rFonts w:eastAsia="Times New Roman" w:cs="Times New Roman"/>
                <w:color w:val="000000"/>
                <w:szCs w:val="27"/>
                <w:lang w:eastAsia="ru-RU"/>
              </w:rPr>
              <w:t xml:space="preserve">Последовательные </w:t>
            </w:r>
            <w:proofErr w:type="spellStart"/>
            <w:r w:rsidRPr="00491108">
              <w:rPr>
                <w:rFonts w:eastAsia="Times New Roman" w:cs="Times New Roman"/>
                <w:color w:val="000000"/>
                <w:szCs w:val="27"/>
                <w:lang w:eastAsia="ru-RU"/>
              </w:rPr>
              <w:t>подсостояния</w:t>
            </w:r>
            <w:proofErr w:type="spellEnd"/>
            <w:r w:rsidRPr="00491108">
              <w:rPr>
                <w:rFonts w:eastAsia="Times New Roman" w:cs="Times New Roman"/>
                <w:color w:val="000000"/>
                <w:szCs w:val="27"/>
                <w:lang w:eastAsia="ru-RU"/>
              </w:rPr>
              <w:t xml:space="preserve"> используются для поведения объекта, когда в каждый момент времени объект может находиться в одном и только одном из </w:t>
            </w:r>
            <w:proofErr w:type="spellStart"/>
            <w:r w:rsidRPr="00491108">
              <w:rPr>
                <w:rFonts w:eastAsia="Times New Roman" w:cs="Times New Roman"/>
                <w:color w:val="000000"/>
                <w:szCs w:val="27"/>
                <w:lang w:eastAsia="ru-RU"/>
              </w:rPr>
              <w:t>подсостояний</w:t>
            </w:r>
            <w:proofErr w:type="spellEnd"/>
            <w:r w:rsidRPr="00491108">
              <w:rPr>
                <w:rFonts w:eastAsia="Times New Roman" w:cs="Times New Roman"/>
                <w:color w:val="000000"/>
                <w:szCs w:val="27"/>
                <w:lang w:eastAsia="ru-RU"/>
              </w:rPr>
              <w:t>.</w:t>
            </w:r>
            <w:proofErr w:type="gramEnd"/>
          </w:p>
          <w:p w:rsidR="00491108" w:rsidRPr="00491108" w:rsidRDefault="00155B20" w:rsidP="00491108">
            <w:pPr>
              <w:spacing w:line="240" w:lineRule="auto"/>
              <w:ind w:firstLine="0"/>
              <w:rPr>
                <w:rFonts w:eastAsia="Times New Roman" w:cs="Times New Roman"/>
                <w:color w:val="000000"/>
                <w:szCs w:val="27"/>
                <w:lang w:eastAsia="ru-RU"/>
              </w:rPr>
            </w:pPr>
            <w:r>
              <w:rPr>
                <w:rFonts w:eastAsia="Times New Roman" w:cs="Times New Roman"/>
                <w:noProof/>
                <w:color w:val="000000"/>
                <w:szCs w:val="27"/>
                <w:lang w:eastAsia="ru-RU"/>
              </w:rPr>
              <w:drawing>
                <wp:inline distT="0" distB="0" distL="0" distR="0">
                  <wp:extent cx="4106383" cy="1620941"/>
                  <wp:effectExtent l="19050" t="0" r="8417" b="0"/>
                  <wp:docPr id="7" name="Рисунок 6" descr="Без названия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Без названия (3).png"/>
                          <pic:cNvPicPr/>
                        </pic:nvPicPr>
                        <pic:blipFill>
                          <a:blip r:embed="rId27" cstate="print"/>
                          <a:stretch>
                            <a:fillRect/>
                          </a:stretch>
                        </pic:blipFill>
                        <pic:spPr>
                          <a:xfrm>
                            <a:off x="0" y="0"/>
                            <a:ext cx="4109478" cy="1622163"/>
                          </a:xfrm>
                          <a:prstGeom prst="rect">
                            <a:avLst/>
                          </a:prstGeom>
                        </pic:spPr>
                      </pic:pic>
                    </a:graphicData>
                  </a:graphic>
                </wp:inline>
              </w:drawing>
            </w:r>
          </w:p>
          <w:p w:rsidR="00491108" w:rsidRPr="00491108" w:rsidRDefault="000E3196" w:rsidP="00491108">
            <w:pPr>
              <w:spacing w:line="240" w:lineRule="auto"/>
              <w:ind w:firstLine="0"/>
              <w:rPr>
                <w:rFonts w:eastAsia="Times New Roman" w:cs="Times New Roman"/>
                <w:color w:val="000000"/>
                <w:szCs w:val="27"/>
                <w:lang w:eastAsia="ru-RU"/>
              </w:rPr>
            </w:pPr>
            <w:r w:rsidRPr="000E3196">
              <w:rPr>
                <w:rFonts w:eastAsia="Times New Roman" w:cs="Times New Roman"/>
                <w:color w:val="FF0000"/>
                <w:szCs w:val="27"/>
                <w:highlight w:val="yellow"/>
                <w:lang w:eastAsia="ru-RU"/>
              </w:rPr>
              <w:t>6</w:t>
            </w:r>
            <w:r>
              <w:rPr>
                <w:rFonts w:eastAsia="Times New Roman" w:cs="Times New Roman"/>
                <w:color w:val="000000"/>
                <w:szCs w:val="27"/>
                <w:lang w:eastAsia="ru-RU"/>
              </w:rPr>
              <w:t xml:space="preserve">  </w:t>
            </w:r>
            <w:r w:rsidR="00491108" w:rsidRPr="00491108">
              <w:rPr>
                <w:rFonts w:eastAsia="Times New Roman" w:cs="Times New Roman"/>
                <w:color w:val="000000"/>
                <w:szCs w:val="27"/>
                <w:lang w:eastAsia="ru-RU"/>
              </w:rPr>
              <w:t xml:space="preserve">Параллельные </w:t>
            </w:r>
            <w:proofErr w:type="spellStart"/>
            <w:r w:rsidR="00491108" w:rsidRPr="00491108">
              <w:rPr>
                <w:rFonts w:eastAsia="Times New Roman" w:cs="Times New Roman"/>
                <w:color w:val="000000"/>
                <w:szCs w:val="27"/>
                <w:lang w:eastAsia="ru-RU"/>
              </w:rPr>
              <w:t>подсостояния</w:t>
            </w:r>
            <w:proofErr w:type="spellEnd"/>
            <w:r w:rsidR="00491108" w:rsidRPr="00491108">
              <w:rPr>
                <w:rFonts w:eastAsia="Times New Roman" w:cs="Times New Roman"/>
                <w:color w:val="000000"/>
                <w:szCs w:val="27"/>
                <w:lang w:eastAsia="ru-RU"/>
              </w:rPr>
              <w:t xml:space="preserve"> позволяют специфицировать два и более подавтомата, которые могут выполняться параллельно внутри составного события. Каждый из подавтоматов занимает некоторую область (регион) внутри составного состояния, которая отделяется от остальных горизонтальной пунктирной линией. Если на диаграмме состояний имеется составное состояние с вложенными параллельными </w:t>
            </w:r>
            <w:proofErr w:type="spellStart"/>
            <w:proofErr w:type="gramStart"/>
            <w:r w:rsidR="00491108" w:rsidRPr="00491108">
              <w:rPr>
                <w:rFonts w:eastAsia="Times New Roman" w:cs="Times New Roman"/>
                <w:color w:val="000000"/>
                <w:szCs w:val="27"/>
                <w:lang w:eastAsia="ru-RU"/>
              </w:rPr>
              <w:t>п</w:t>
            </w:r>
            <w:proofErr w:type="gramEnd"/>
            <w:r w:rsidR="00491108" w:rsidRPr="00491108">
              <w:rPr>
                <w:rFonts w:eastAsia="Times New Roman" w:cs="Times New Roman"/>
                <w:color w:val="000000"/>
                <w:szCs w:val="27"/>
                <w:lang w:eastAsia="ru-RU"/>
              </w:rPr>
              <w:t>|одсостояниями</w:t>
            </w:r>
            <w:proofErr w:type="spellEnd"/>
            <w:r w:rsidR="00491108" w:rsidRPr="00491108">
              <w:rPr>
                <w:rFonts w:eastAsia="Times New Roman" w:cs="Times New Roman"/>
                <w:color w:val="000000"/>
                <w:szCs w:val="27"/>
                <w:lang w:eastAsia="ru-RU"/>
              </w:rPr>
              <w:t xml:space="preserve">, то объект может одновременно находиться в каждом из этих </w:t>
            </w:r>
            <w:proofErr w:type="spellStart"/>
            <w:r w:rsidR="00491108" w:rsidRPr="00491108">
              <w:rPr>
                <w:rFonts w:eastAsia="Times New Roman" w:cs="Times New Roman"/>
                <w:color w:val="000000"/>
                <w:szCs w:val="27"/>
                <w:lang w:eastAsia="ru-RU"/>
              </w:rPr>
              <w:t>подсостояний</w:t>
            </w:r>
            <w:proofErr w:type="spellEnd"/>
            <w:r w:rsidR="00491108" w:rsidRPr="00491108">
              <w:rPr>
                <w:rFonts w:eastAsia="Times New Roman" w:cs="Times New Roman"/>
                <w:color w:val="000000"/>
                <w:szCs w:val="27"/>
                <w:lang w:eastAsia="ru-RU"/>
              </w:rPr>
              <w:t>.</w:t>
            </w:r>
          </w:p>
          <w:p w:rsidR="00491108" w:rsidRPr="00491108" w:rsidRDefault="00491108" w:rsidP="00491108">
            <w:pPr>
              <w:spacing w:line="240" w:lineRule="auto"/>
              <w:ind w:firstLine="0"/>
              <w:rPr>
                <w:rFonts w:eastAsia="Times New Roman" w:cs="Times New Roman"/>
                <w:color w:val="000000"/>
                <w:szCs w:val="27"/>
                <w:lang w:eastAsia="ru-RU"/>
              </w:rPr>
            </w:pPr>
            <w:r w:rsidRPr="00491108">
              <w:rPr>
                <w:rFonts w:eastAsia="Times New Roman" w:cs="Times New Roman"/>
                <w:noProof/>
                <w:color w:val="000000"/>
                <w:szCs w:val="27"/>
                <w:lang w:eastAsia="ru-RU"/>
              </w:rPr>
              <w:drawing>
                <wp:inline distT="0" distB="0" distL="0" distR="0">
                  <wp:extent cx="4742180" cy="2222500"/>
                  <wp:effectExtent l="19050" t="0" r="1270" b="0"/>
                  <wp:docPr id="38" name="Рисунок 38" descr="https://docs.ensi.tech/assets/images/diargam07-06b9613169fd6fc20824e78a6d3d2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docs.ensi.tech/assets/images/diargam07-06b9613169fd6fc20824e78a6d3d2e32.png"/>
                          <pic:cNvPicPr>
                            <a:picLocks noChangeAspect="1" noChangeArrowheads="1"/>
                          </pic:cNvPicPr>
                        </pic:nvPicPr>
                        <pic:blipFill>
                          <a:blip r:embed="rId28" cstate="print"/>
                          <a:srcRect/>
                          <a:stretch>
                            <a:fillRect/>
                          </a:stretch>
                        </pic:blipFill>
                        <pic:spPr bwMode="auto">
                          <a:xfrm>
                            <a:off x="0" y="0"/>
                            <a:ext cx="4742180" cy="2222500"/>
                          </a:xfrm>
                          <a:prstGeom prst="rect">
                            <a:avLst/>
                          </a:prstGeom>
                          <a:noFill/>
                          <a:ln w="9525">
                            <a:noFill/>
                            <a:miter lim="800000"/>
                            <a:headEnd/>
                            <a:tailEnd/>
                          </a:ln>
                        </pic:spPr>
                      </pic:pic>
                    </a:graphicData>
                  </a:graphic>
                </wp:inline>
              </w:drawing>
            </w:r>
          </w:p>
        </w:tc>
      </w:tr>
    </w:tbl>
    <w:p w:rsidR="00491108" w:rsidRDefault="00491108" w:rsidP="00491108">
      <w:pPr>
        <w:spacing w:line="240" w:lineRule="auto"/>
        <w:rPr>
          <w:rFonts w:eastAsia="Times New Roman" w:cs="Times New Roman"/>
          <w:b/>
          <w:bCs/>
          <w:color w:val="000000"/>
          <w:szCs w:val="24"/>
          <w:lang w:val="en-US" w:eastAsia="ru-RU"/>
        </w:rPr>
      </w:pPr>
    </w:p>
    <w:p w:rsidR="007A3872" w:rsidRPr="007A3872" w:rsidRDefault="000E3196" w:rsidP="007A3872">
      <w:pPr>
        <w:spacing w:line="240" w:lineRule="auto"/>
        <w:jc w:val="center"/>
        <w:rPr>
          <w:rFonts w:eastAsia="Times New Roman" w:cs="Times New Roman"/>
          <w:b/>
          <w:bCs/>
          <w:color w:val="1E296D"/>
          <w:szCs w:val="24"/>
          <w:lang w:eastAsia="ru-RU"/>
        </w:rPr>
      </w:pPr>
      <w:r w:rsidRPr="000E3196">
        <w:rPr>
          <w:rFonts w:eastAsia="Times New Roman" w:cs="Times New Roman"/>
          <w:b/>
          <w:bCs/>
          <w:color w:val="FF0000"/>
          <w:szCs w:val="24"/>
          <w:highlight w:val="yellow"/>
          <w:lang w:eastAsia="ru-RU"/>
        </w:rPr>
        <w:t>7</w:t>
      </w:r>
      <w:r>
        <w:rPr>
          <w:rFonts w:eastAsia="Times New Roman" w:cs="Times New Roman"/>
          <w:b/>
          <w:bCs/>
          <w:color w:val="1E296D"/>
          <w:szCs w:val="24"/>
          <w:lang w:eastAsia="ru-RU"/>
        </w:rPr>
        <w:t xml:space="preserve"> </w:t>
      </w:r>
      <w:r w:rsidR="007A3872" w:rsidRPr="007A3872">
        <w:rPr>
          <w:rFonts w:eastAsia="Times New Roman" w:cs="Times New Roman"/>
          <w:b/>
          <w:bCs/>
          <w:color w:val="1E296D"/>
          <w:szCs w:val="24"/>
          <w:lang w:eastAsia="ru-RU"/>
        </w:rPr>
        <w:t>Добавление состояний</w:t>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b/>
          <w:bCs/>
          <w:color w:val="000000"/>
          <w:szCs w:val="24"/>
          <w:lang w:eastAsia="ru-RU"/>
        </w:rPr>
        <w:t>1.</w:t>
      </w:r>
      <w:r w:rsidRPr="007A3872">
        <w:rPr>
          <w:rFonts w:eastAsia="Times New Roman" w:cs="Times New Roman"/>
          <w:color w:val="000000"/>
          <w:szCs w:val="24"/>
          <w:lang w:eastAsia="ru-RU"/>
        </w:rPr>
        <w:t xml:space="preserve"> Добавляем начальное </w:t>
      </w:r>
      <w:proofErr w:type="spellStart"/>
      <w:r w:rsidRPr="007A3872">
        <w:rPr>
          <w:rFonts w:eastAsia="Times New Roman" w:cs="Times New Roman"/>
          <w:color w:val="000000"/>
          <w:szCs w:val="24"/>
          <w:lang w:eastAsia="ru-RU"/>
        </w:rPr>
        <w:t>псевдосостояние</w:t>
      </w:r>
      <w:proofErr w:type="spellEnd"/>
    </w:p>
    <w:p w:rsidR="007A3872" w:rsidRPr="007A3872" w:rsidRDefault="007A3872" w:rsidP="007A3872">
      <w:pPr>
        <w:spacing w:line="240" w:lineRule="auto"/>
        <w:jc w:val="center"/>
        <w:rPr>
          <w:rFonts w:eastAsia="Times New Roman" w:cs="Times New Roman"/>
          <w:color w:val="000000"/>
          <w:szCs w:val="24"/>
          <w:lang w:eastAsia="ru-RU"/>
        </w:rPr>
      </w:pPr>
      <w:r w:rsidRPr="007A3872">
        <w:rPr>
          <w:rFonts w:eastAsia="Times New Roman" w:cs="Times New Roman"/>
          <w:noProof/>
          <w:color w:val="000000"/>
          <w:szCs w:val="24"/>
          <w:lang w:eastAsia="ru-RU"/>
        </w:rPr>
        <w:drawing>
          <wp:inline distT="0" distB="0" distL="0" distR="0">
            <wp:extent cx="895350" cy="839972"/>
            <wp:effectExtent l="19050" t="0" r="0" b="0"/>
            <wp:docPr id="2" name="Рисунок 2" descr="https://static.tildacdn.com/tild3661-3465-4133-b162-626431333566/WSR_91800_01_20_16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tildacdn.com/tild3661-3465-4133-b162-626431333566/WSR_91800_01_20_16St.png"/>
                    <pic:cNvPicPr>
                      <a:picLocks noChangeAspect="1" noChangeArrowheads="1"/>
                    </pic:cNvPicPr>
                  </pic:nvPicPr>
                  <pic:blipFill>
                    <a:blip r:embed="rId29" cstate="print"/>
                    <a:srcRect l="36482" t="28546" r="55017" b="57271"/>
                    <a:stretch>
                      <a:fillRect/>
                    </a:stretch>
                  </pic:blipFill>
                  <pic:spPr bwMode="auto">
                    <a:xfrm>
                      <a:off x="0" y="0"/>
                      <a:ext cx="895350" cy="839972"/>
                    </a:xfrm>
                    <a:prstGeom prst="rect">
                      <a:avLst/>
                    </a:prstGeom>
                    <a:noFill/>
                    <a:ln w="9525">
                      <a:noFill/>
                      <a:miter lim="800000"/>
                      <a:headEnd/>
                      <a:tailEnd/>
                    </a:ln>
                  </pic:spPr>
                </pic:pic>
              </a:graphicData>
            </a:graphic>
          </wp:inline>
        </w:drawing>
      </w:r>
    </w:p>
    <w:p w:rsidR="007A3872" w:rsidRPr="007A3872" w:rsidRDefault="007A3872" w:rsidP="007A3872">
      <w:pPr>
        <w:shd w:val="clear" w:color="auto" w:fill="F2F4F7"/>
        <w:spacing w:line="240" w:lineRule="auto"/>
        <w:textAlignment w:val="top"/>
        <w:rPr>
          <w:rFonts w:eastAsia="Times New Roman" w:cs="Times New Roman"/>
          <w:b/>
          <w:bCs/>
          <w:color w:val="000000"/>
          <w:szCs w:val="24"/>
          <w:lang w:eastAsia="ru-RU"/>
        </w:rPr>
      </w:pPr>
      <w:r w:rsidRPr="007A3872">
        <w:rPr>
          <w:rFonts w:eastAsia="Times New Roman" w:cs="Times New Roman"/>
          <w:b/>
          <w:bCs/>
          <w:color w:val="000000"/>
          <w:szCs w:val="24"/>
          <w:lang w:eastAsia="ru-RU"/>
        </w:rPr>
        <w:t>Важно</w:t>
      </w:r>
    </w:p>
    <w:p w:rsidR="007A3872" w:rsidRPr="007A3872" w:rsidRDefault="007A3872" w:rsidP="007A3872">
      <w:pPr>
        <w:shd w:val="clear" w:color="auto" w:fill="F2F4F7"/>
        <w:spacing w:line="240" w:lineRule="auto"/>
        <w:textAlignment w:val="top"/>
        <w:rPr>
          <w:rFonts w:eastAsia="Times New Roman" w:cs="Times New Roman"/>
          <w:color w:val="000000"/>
          <w:szCs w:val="24"/>
          <w:lang w:eastAsia="ru-RU"/>
        </w:rPr>
      </w:pPr>
      <w:proofErr w:type="gramStart"/>
      <w:r w:rsidRPr="007A3872">
        <w:rPr>
          <w:rFonts w:eastAsia="Times New Roman" w:cs="Times New Roman"/>
          <w:color w:val="000000"/>
          <w:szCs w:val="24"/>
          <w:lang w:eastAsia="ru-RU"/>
        </w:rPr>
        <w:t xml:space="preserve">Начальное </w:t>
      </w:r>
      <w:proofErr w:type="spellStart"/>
      <w:r w:rsidRPr="007A3872">
        <w:rPr>
          <w:rFonts w:eastAsia="Times New Roman" w:cs="Times New Roman"/>
          <w:color w:val="000000"/>
          <w:szCs w:val="24"/>
          <w:lang w:eastAsia="ru-RU"/>
        </w:rPr>
        <w:t>псевдосостояние</w:t>
      </w:r>
      <w:proofErr w:type="spellEnd"/>
      <w:r w:rsidRPr="007A3872">
        <w:rPr>
          <w:rFonts w:eastAsia="Times New Roman" w:cs="Times New Roman"/>
          <w:color w:val="000000"/>
          <w:szCs w:val="24"/>
          <w:lang w:eastAsia="ru-RU"/>
        </w:rPr>
        <w:t xml:space="preserve"> (</w:t>
      </w:r>
      <w:proofErr w:type="spellStart"/>
      <w:r w:rsidRPr="007A3872">
        <w:rPr>
          <w:rFonts w:eastAsia="Times New Roman" w:cs="Times New Roman"/>
          <w:color w:val="000000"/>
          <w:szCs w:val="24"/>
          <w:lang w:eastAsia="ru-RU"/>
        </w:rPr>
        <w:t>initial</w:t>
      </w:r>
      <w:proofErr w:type="spellEnd"/>
      <w:r w:rsidRPr="007A3872">
        <w:rPr>
          <w:rFonts w:eastAsia="Times New Roman" w:cs="Times New Roman"/>
          <w:color w:val="000000"/>
          <w:szCs w:val="24"/>
          <w:lang w:eastAsia="ru-RU"/>
        </w:rPr>
        <w:t xml:space="preserve"> </w:t>
      </w:r>
      <w:proofErr w:type="spellStart"/>
      <w:r w:rsidRPr="007A3872">
        <w:rPr>
          <w:rFonts w:eastAsia="Times New Roman" w:cs="Times New Roman"/>
          <w:color w:val="000000"/>
          <w:szCs w:val="24"/>
          <w:lang w:eastAsia="ru-RU"/>
        </w:rPr>
        <w:t>pseudostate</w:t>
      </w:r>
      <w:proofErr w:type="spellEnd"/>
      <w:r w:rsidRPr="007A3872">
        <w:rPr>
          <w:rFonts w:eastAsia="Times New Roman" w:cs="Times New Roman"/>
          <w:color w:val="000000"/>
          <w:szCs w:val="24"/>
          <w:lang w:eastAsia="ru-RU"/>
        </w:rPr>
        <w:t>) не является состоянием, но имеет стрелку, указывающую на начальное состояние</w:t>
      </w:r>
      <w:proofErr w:type="gramEnd"/>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b/>
          <w:bCs/>
          <w:color w:val="000000"/>
          <w:szCs w:val="24"/>
          <w:lang w:eastAsia="ru-RU"/>
        </w:rPr>
        <w:t>2.</w:t>
      </w:r>
      <w:r w:rsidRPr="007A3872">
        <w:rPr>
          <w:rFonts w:eastAsia="Times New Roman" w:cs="Times New Roman"/>
          <w:color w:val="000000"/>
          <w:szCs w:val="24"/>
          <w:lang w:eastAsia="ru-RU"/>
        </w:rPr>
        <w:t> Добавляем возможные состояния</w:t>
      </w:r>
    </w:p>
    <w:p w:rsidR="007A3872" w:rsidRPr="007A3872" w:rsidRDefault="007A3872" w:rsidP="007A3872">
      <w:pPr>
        <w:spacing w:line="240" w:lineRule="auto"/>
        <w:jc w:val="center"/>
        <w:rPr>
          <w:rFonts w:eastAsia="Times New Roman" w:cs="Times New Roman"/>
          <w:color w:val="000000"/>
          <w:szCs w:val="24"/>
          <w:lang w:eastAsia="ru-RU"/>
        </w:rPr>
      </w:pPr>
      <w:r w:rsidRPr="007A3872">
        <w:rPr>
          <w:rFonts w:eastAsia="Times New Roman" w:cs="Times New Roman"/>
          <w:noProof/>
          <w:color w:val="000000"/>
          <w:szCs w:val="24"/>
          <w:lang w:eastAsia="ru-RU"/>
        </w:rPr>
        <w:lastRenderedPageBreak/>
        <w:drawing>
          <wp:inline distT="0" distB="0" distL="0" distR="0">
            <wp:extent cx="3831679" cy="2910236"/>
            <wp:effectExtent l="19050" t="0" r="0" b="0"/>
            <wp:docPr id="4" name="Рисунок 4" descr="https://static.tildacdn.com/tild3635-3838-4161-a265-323436303034/WSR_91800_01_47_24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tic.tildacdn.com/tild3635-3838-4161-a265-323436303034/WSR_91800_01_47_24St.png"/>
                    <pic:cNvPicPr>
                      <a:picLocks noChangeAspect="1" noChangeArrowheads="1"/>
                    </pic:cNvPicPr>
                  </pic:nvPicPr>
                  <pic:blipFill>
                    <a:blip r:embed="rId30" cstate="print"/>
                    <a:srcRect l="35885" t="30024" r="28555" b="21986"/>
                    <a:stretch>
                      <a:fillRect/>
                    </a:stretch>
                  </pic:blipFill>
                  <pic:spPr bwMode="auto">
                    <a:xfrm>
                      <a:off x="0" y="0"/>
                      <a:ext cx="3831679" cy="2910236"/>
                    </a:xfrm>
                    <a:prstGeom prst="rect">
                      <a:avLst/>
                    </a:prstGeom>
                    <a:noFill/>
                    <a:ln w="9525">
                      <a:noFill/>
                      <a:miter lim="800000"/>
                      <a:headEnd/>
                      <a:tailEnd/>
                    </a:ln>
                  </pic:spPr>
                </pic:pic>
              </a:graphicData>
            </a:graphic>
          </wp:inline>
        </w:drawing>
      </w:r>
    </w:p>
    <w:p w:rsidR="007A3872" w:rsidRPr="007A3872" w:rsidRDefault="007A3872" w:rsidP="007A3872">
      <w:pPr>
        <w:shd w:val="clear" w:color="auto" w:fill="F2F4F7"/>
        <w:spacing w:line="240" w:lineRule="auto"/>
        <w:textAlignment w:val="top"/>
        <w:rPr>
          <w:rFonts w:eastAsia="Times New Roman" w:cs="Times New Roman"/>
          <w:b/>
          <w:bCs/>
          <w:color w:val="000000"/>
          <w:szCs w:val="24"/>
          <w:lang w:eastAsia="ru-RU"/>
        </w:rPr>
      </w:pPr>
      <w:r w:rsidRPr="007A3872">
        <w:rPr>
          <w:rFonts w:eastAsia="Times New Roman" w:cs="Times New Roman"/>
          <w:b/>
          <w:bCs/>
          <w:color w:val="000000"/>
          <w:szCs w:val="24"/>
          <w:lang w:eastAsia="ru-RU"/>
        </w:rPr>
        <w:t>Важно</w:t>
      </w:r>
    </w:p>
    <w:p w:rsidR="007A3872" w:rsidRPr="007A3872" w:rsidRDefault="007A3872" w:rsidP="007A3872">
      <w:pPr>
        <w:shd w:val="clear" w:color="auto" w:fill="F2F4F7"/>
        <w:spacing w:line="240" w:lineRule="auto"/>
        <w:textAlignment w:val="top"/>
        <w:rPr>
          <w:rFonts w:eastAsia="Times New Roman" w:cs="Times New Roman"/>
          <w:color w:val="000000"/>
          <w:szCs w:val="24"/>
          <w:lang w:eastAsia="ru-RU"/>
        </w:rPr>
      </w:pPr>
      <w:r w:rsidRPr="007A3872">
        <w:rPr>
          <w:rFonts w:eastAsia="Times New Roman" w:cs="Times New Roman"/>
          <w:color w:val="000000"/>
          <w:szCs w:val="24"/>
          <w:lang w:eastAsia="ru-RU"/>
        </w:rPr>
        <w:t>На диаграмме отображаются состояния, в которых объект может находиться продолжительное время. Состояние может быть прервано вследствие наступления определенного события. Пример состояния заявки: «</w:t>
      </w:r>
      <w:proofErr w:type="spellStart"/>
      <w:r w:rsidRPr="007A3872">
        <w:rPr>
          <w:rFonts w:eastAsia="Times New Roman" w:cs="Times New Roman"/>
          <w:color w:val="000000"/>
          <w:szCs w:val="24"/>
          <w:lang w:eastAsia="ru-RU"/>
        </w:rPr>
        <w:t>created</w:t>
      </w:r>
      <w:proofErr w:type="spellEnd"/>
      <w:r w:rsidRPr="007A3872">
        <w:rPr>
          <w:rFonts w:eastAsia="Times New Roman" w:cs="Times New Roman"/>
          <w:color w:val="000000"/>
          <w:szCs w:val="24"/>
          <w:lang w:eastAsia="ru-RU"/>
        </w:rPr>
        <w:t>»</w:t>
      </w:r>
    </w:p>
    <w:p w:rsidR="007A3872" w:rsidRPr="007A3872" w:rsidRDefault="00AB01A1" w:rsidP="007A3872">
      <w:pPr>
        <w:spacing w:line="240" w:lineRule="auto"/>
        <w:jc w:val="center"/>
        <w:rPr>
          <w:rFonts w:eastAsia="Times New Roman" w:cs="Times New Roman"/>
          <w:b/>
          <w:bCs/>
          <w:color w:val="1E296D"/>
          <w:szCs w:val="24"/>
          <w:lang w:eastAsia="ru-RU"/>
        </w:rPr>
      </w:pPr>
      <w:r w:rsidRPr="00AB01A1">
        <w:rPr>
          <w:rFonts w:eastAsia="Times New Roman" w:cs="Times New Roman"/>
          <w:b/>
          <w:bCs/>
          <w:color w:val="FF0000"/>
          <w:szCs w:val="24"/>
          <w:highlight w:val="yellow"/>
          <w:lang w:eastAsia="ru-RU"/>
        </w:rPr>
        <w:t>8</w:t>
      </w:r>
      <w:r>
        <w:rPr>
          <w:rFonts w:eastAsia="Times New Roman" w:cs="Times New Roman"/>
          <w:b/>
          <w:bCs/>
          <w:color w:val="1E296D"/>
          <w:szCs w:val="24"/>
          <w:lang w:eastAsia="ru-RU"/>
        </w:rPr>
        <w:t xml:space="preserve"> </w:t>
      </w:r>
      <w:r w:rsidR="007A3872" w:rsidRPr="007A3872">
        <w:rPr>
          <w:rFonts w:eastAsia="Times New Roman" w:cs="Times New Roman"/>
          <w:b/>
          <w:bCs/>
          <w:color w:val="1E296D"/>
          <w:szCs w:val="24"/>
          <w:lang w:eastAsia="ru-RU"/>
        </w:rPr>
        <w:t>Указание переходов</w:t>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b/>
          <w:bCs/>
          <w:color w:val="000000"/>
          <w:szCs w:val="24"/>
          <w:lang w:eastAsia="ru-RU"/>
        </w:rPr>
        <w:t>1.</w:t>
      </w:r>
      <w:r w:rsidRPr="007A3872">
        <w:rPr>
          <w:rFonts w:eastAsia="Times New Roman" w:cs="Times New Roman"/>
          <w:color w:val="000000"/>
          <w:szCs w:val="24"/>
          <w:lang w:eastAsia="ru-RU"/>
        </w:rPr>
        <w:t> Отображаем основные переходы</w:t>
      </w:r>
    </w:p>
    <w:p w:rsidR="007A3872" w:rsidRPr="007A3872" w:rsidRDefault="007A3872" w:rsidP="007A3872">
      <w:pPr>
        <w:spacing w:line="240" w:lineRule="auto"/>
        <w:jc w:val="center"/>
        <w:rPr>
          <w:rFonts w:eastAsia="Times New Roman" w:cs="Times New Roman"/>
          <w:color w:val="000000"/>
          <w:szCs w:val="24"/>
          <w:lang w:eastAsia="ru-RU"/>
        </w:rPr>
      </w:pPr>
      <w:r w:rsidRPr="007A3872">
        <w:rPr>
          <w:rFonts w:eastAsia="Times New Roman" w:cs="Times New Roman"/>
          <w:noProof/>
          <w:color w:val="000000"/>
          <w:szCs w:val="24"/>
          <w:lang w:eastAsia="ru-RU"/>
        </w:rPr>
        <w:drawing>
          <wp:inline distT="0" distB="0" distL="0" distR="0">
            <wp:extent cx="4778833" cy="3487317"/>
            <wp:effectExtent l="19050" t="0" r="2717" b="0"/>
            <wp:docPr id="6" name="Рисунок 6" descr="https://static.tildacdn.com/tild3062-3034-4665-b365-346463373236/WSR_91800_02_59_19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tildacdn.com/tild3062-3034-4665-b365-346463373236/WSR_91800_02_59_19St.png"/>
                    <pic:cNvPicPr>
                      <a:picLocks noChangeAspect="1" noChangeArrowheads="1"/>
                    </pic:cNvPicPr>
                  </pic:nvPicPr>
                  <pic:blipFill>
                    <a:blip r:embed="rId31" cstate="print"/>
                    <a:srcRect l="34861" t="30496" r="29014" b="22577"/>
                    <a:stretch>
                      <a:fillRect/>
                    </a:stretch>
                  </pic:blipFill>
                  <pic:spPr bwMode="auto">
                    <a:xfrm>
                      <a:off x="0" y="0"/>
                      <a:ext cx="4778833" cy="3487317"/>
                    </a:xfrm>
                    <a:prstGeom prst="rect">
                      <a:avLst/>
                    </a:prstGeom>
                    <a:noFill/>
                    <a:ln w="9525">
                      <a:noFill/>
                      <a:miter lim="800000"/>
                      <a:headEnd/>
                      <a:tailEnd/>
                    </a:ln>
                  </pic:spPr>
                </pic:pic>
              </a:graphicData>
            </a:graphic>
          </wp:inline>
        </w:drawing>
      </w:r>
    </w:p>
    <w:p w:rsidR="007A3872" w:rsidRPr="007A3872" w:rsidRDefault="007A3872" w:rsidP="007A3872">
      <w:pPr>
        <w:shd w:val="clear" w:color="auto" w:fill="F2F4F7"/>
        <w:spacing w:line="240" w:lineRule="auto"/>
        <w:textAlignment w:val="top"/>
        <w:rPr>
          <w:rFonts w:eastAsia="Times New Roman" w:cs="Times New Roman"/>
          <w:b/>
          <w:bCs/>
          <w:color w:val="000000"/>
          <w:szCs w:val="24"/>
          <w:lang w:eastAsia="ru-RU"/>
        </w:rPr>
      </w:pPr>
      <w:r w:rsidRPr="007A3872">
        <w:rPr>
          <w:rFonts w:eastAsia="Times New Roman" w:cs="Times New Roman"/>
          <w:b/>
          <w:bCs/>
          <w:color w:val="000000"/>
          <w:szCs w:val="24"/>
          <w:lang w:eastAsia="ru-RU"/>
        </w:rPr>
        <w:t>Важно</w:t>
      </w:r>
    </w:p>
    <w:p w:rsidR="007A3872" w:rsidRPr="007A3872" w:rsidRDefault="007A3872" w:rsidP="007A3872">
      <w:pPr>
        <w:shd w:val="clear" w:color="auto" w:fill="F2F4F7"/>
        <w:spacing w:line="240" w:lineRule="auto"/>
        <w:textAlignment w:val="top"/>
        <w:rPr>
          <w:rFonts w:eastAsia="Times New Roman" w:cs="Times New Roman"/>
          <w:color w:val="000000"/>
          <w:szCs w:val="24"/>
          <w:lang w:eastAsia="ru-RU"/>
        </w:rPr>
      </w:pPr>
      <w:r w:rsidRPr="007A3872">
        <w:rPr>
          <w:rFonts w:eastAsia="Times New Roman" w:cs="Times New Roman"/>
          <w:color w:val="000000"/>
          <w:szCs w:val="24"/>
          <w:lang w:eastAsia="ru-RU"/>
        </w:rPr>
        <w:t>Переход (</w:t>
      </w:r>
      <w:proofErr w:type="spellStart"/>
      <w:r w:rsidRPr="007A3872">
        <w:rPr>
          <w:rFonts w:eastAsia="Times New Roman" w:cs="Times New Roman"/>
          <w:color w:val="000000"/>
          <w:szCs w:val="24"/>
          <w:lang w:eastAsia="ru-RU"/>
        </w:rPr>
        <w:t>transition</w:t>
      </w:r>
      <w:proofErr w:type="spellEnd"/>
      <w:r w:rsidRPr="007A3872">
        <w:rPr>
          <w:rFonts w:eastAsia="Times New Roman" w:cs="Times New Roman"/>
          <w:color w:val="000000"/>
          <w:szCs w:val="24"/>
          <w:lang w:eastAsia="ru-RU"/>
        </w:rPr>
        <w:t>) означает перемещение из одного состояния в другое и изображается в виде линий, связывающих состояния</w:t>
      </w:r>
    </w:p>
    <w:p w:rsidR="007A3872" w:rsidRPr="007A3872" w:rsidRDefault="00AB01A1" w:rsidP="007A3872">
      <w:pPr>
        <w:spacing w:line="240" w:lineRule="auto"/>
        <w:rPr>
          <w:rFonts w:eastAsia="Times New Roman" w:cs="Times New Roman"/>
          <w:color w:val="000000"/>
          <w:szCs w:val="24"/>
          <w:lang w:eastAsia="ru-RU"/>
        </w:rPr>
      </w:pPr>
      <w:r w:rsidRPr="00AB01A1">
        <w:rPr>
          <w:rFonts w:eastAsia="Times New Roman" w:cs="Times New Roman"/>
          <w:b/>
          <w:bCs/>
          <w:color w:val="FF0000"/>
          <w:szCs w:val="24"/>
          <w:highlight w:val="yellow"/>
          <w:lang w:eastAsia="ru-RU"/>
        </w:rPr>
        <w:t>9</w:t>
      </w:r>
      <w:r>
        <w:rPr>
          <w:rFonts w:eastAsia="Times New Roman" w:cs="Times New Roman"/>
          <w:b/>
          <w:bCs/>
          <w:color w:val="000000"/>
          <w:szCs w:val="24"/>
          <w:lang w:eastAsia="ru-RU"/>
        </w:rPr>
        <w:t xml:space="preserve"> </w:t>
      </w:r>
      <w:r w:rsidR="007A3872" w:rsidRPr="007A3872">
        <w:rPr>
          <w:rFonts w:eastAsia="Times New Roman" w:cs="Times New Roman"/>
          <w:b/>
          <w:bCs/>
          <w:color w:val="000000"/>
          <w:szCs w:val="24"/>
          <w:lang w:eastAsia="ru-RU"/>
        </w:rPr>
        <w:t>2.</w:t>
      </w:r>
      <w:r w:rsidR="007A3872" w:rsidRPr="007A3872">
        <w:rPr>
          <w:rFonts w:eastAsia="Times New Roman" w:cs="Times New Roman"/>
          <w:color w:val="000000"/>
          <w:szCs w:val="24"/>
          <w:lang w:eastAsia="ru-RU"/>
        </w:rPr>
        <w:t> Добавляем метки</w:t>
      </w:r>
    </w:p>
    <w:p w:rsidR="007A3872" w:rsidRPr="007A3872" w:rsidRDefault="007A3872" w:rsidP="007A3872">
      <w:pPr>
        <w:spacing w:line="240" w:lineRule="auto"/>
        <w:jc w:val="center"/>
        <w:rPr>
          <w:rFonts w:eastAsia="Times New Roman" w:cs="Times New Roman"/>
          <w:color w:val="000000"/>
          <w:szCs w:val="24"/>
          <w:lang w:eastAsia="ru-RU"/>
        </w:rPr>
      </w:pPr>
      <w:r w:rsidRPr="007A3872">
        <w:rPr>
          <w:rFonts w:eastAsia="Times New Roman" w:cs="Times New Roman"/>
          <w:noProof/>
          <w:color w:val="000000"/>
          <w:szCs w:val="24"/>
          <w:lang w:eastAsia="ru-RU"/>
        </w:rPr>
        <w:lastRenderedPageBreak/>
        <w:drawing>
          <wp:inline distT="0" distB="0" distL="0" distR="0">
            <wp:extent cx="5057917" cy="3398292"/>
            <wp:effectExtent l="19050" t="0" r="9383" b="0"/>
            <wp:docPr id="8" name="Рисунок 8" descr="https://static.tildacdn.com/tild6431-3739-4735-a333-373631373865/WSR_91800_03_23_00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tildacdn.com/tild6431-3739-4735-a333-373631373865/WSR_91800_03_23_00St.png"/>
                    <pic:cNvPicPr>
                      <a:picLocks noChangeAspect="1" noChangeArrowheads="1"/>
                    </pic:cNvPicPr>
                  </pic:nvPicPr>
                  <pic:blipFill>
                    <a:blip r:embed="rId32" cstate="print"/>
                    <a:srcRect l="21040" t="25490" r="20621" b="4762"/>
                    <a:stretch>
                      <a:fillRect/>
                    </a:stretch>
                  </pic:blipFill>
                  <pic:spPr bwMode="auto">
                    <a:xfrm>
                      <a:off x="0" y="0"/>
                      <a:ext cx="5057917" cy="3398292"/>
                    </a:xfrm>
                    <a:prstGeom prst="rect">
                      <a:avLst/>
                    </a:prstGeom>
                    <a:noFill/>
                    <a:ln w="9525">
                      <a:noFill/>
                      <a:miter lim="800000"/>
                      <a:headEnd/>
                      <a:tailEnd/>
                    </a:ln>
                  </pic:spPr>
                </pic:pic>
              </a:graphicData>
            </a:graphic>
          </wp:inline>
        </w:drawing>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color w:val="000000"/>
          <w:szCs w:val="24"/>
          <w:lang w:eastAsia="ru-RU"/>
        </w:rPr>
        <w:t>Каждый переход имеет метку, состоящую из следующих необязательных частей:</w:t>
      </w:r>
      <w:r w:rsidRPr="007A3872">
        <w:rPr>
          <w:rFonts w:eastAsia="Times New Roman" w:cs="Times New Roman"/>
          <w:color w:val="000000"/>
          <w:szCs w:val="24"/>
          <w:lang w:eastAsia="ru-RU"/>
        </w:rPr>
        <w:br/>
      </w:r>
      <w:r w:rsidRPr="007A3872">
        <w:rPr>
          <w:rFonts w:eastAsia="Times New Roman" w:cs="Times New Roman"/>
          <w:b/>
          <w:bCs/>
          <w:color w:val="000000"/>
          <w:szCs w:val="24"/>
          <w:lang w:eastAsia="ru-RU"/>
        </w:rPr>
        <w:t>Триггер-идентификатор</w:t>
      </w:r>
      <w:r w:rsidRPr="007A3872">
        <w:rPr>
          <w:rFonts w:eastAsia="Times New Roman" w:cs="Times New Roman"/>
          <w:color w:val="000000"/>
          <w:szCs w:val="24"/>
          <w:lang w:eastAsia="ru-RU"/>
        </w:rPr>
        <w:t> — единственное событие, способное вызвать изменение состояния. Пропуск этой части означает, что переход происходит немедленно</w:t>
      </w:r>
      <w:r w:rsidRPr="007A3872">
        <w:rPr>
          <w:rFonts w:eastAsia="Times New Roman" w:cs="Times New Roman"/>
          <w:color w:val="000000"/>
          <w:szCs w:val="24"/>
          <w:lang w:eastAsia="ru-RU"/>
        </w:rPr>
        <w:br/>
      </w:r>
      <w:r w:rsidRPr="007A3872">
        <w:rPr>
          <w:rFonts w:eastAsia="Times New Roman" w:cs="Times New Roman"/>
          <w:b/>
          <w:bCs/>
          <w:color w:val="000000"/>
          <w:szCs w:val="24"/>
          <w:lang w:eastAsia="ru-RU"/>
        </w:rPr>
        <w:t>Защита</w:t>
      </w:r>
      <w:r w:rsidRPr="007A3872">
        <w:rPr>
          <w:rFonts w:eastAsia="Times New Roman" w:cs="Times New Roman"/>
          <w:color w:val="000000"/>
          <w:szCs w:val="24"/>
          <w:lang w:eastAsia="ru-RU"/>
        </w:rPr>
        <w:t> — логическое условие, выполнение которого обязательно для осуществления перехода. Пропуск защиты означает, что в ответ на инициирующее событие переход всегда осуществляется</w:t>
      </w:r>
      <w:r w:rsidRPr="007A3872">
        <w:rPr>
          <w:rFonts w:eastAsia="Times New Roman" w:cs="Times New Roman"/>
          <w:color w:val="000000"/>
          <w:szCs w:val="24"/>
          <w:lang w:eastAsia="ru-RU"/>
        </w:rPr>
        <w:br/>
      </w:r>
      <w:r w:rsidRPr="007A3872">
        <w:rPr>
          <w:rFonts w:eastAsia="Times New Roman" w:cs="Times New Roman"/>
          <w:b/>
          <w:bCs/>
          <w:color w:val="000000"/>
          <w:szCs w:val="24"/>
          <w:lang w:eastAsia="ru-RU"/>
        </w:rPr>
        <w:t>Активность</w:t>
      </w:r>
      <w:r w:rsidRPr="007A3872">
        <w:rPr>
          <w:rFonts w:eastAsia="Times New Roman" w:cs="Times New Roman"/>
          <w:color w:val="000000"/>
          <w:szCs w:val="24"/>
          <w:lang w:eastAsia="ru-RU"/>
        </w:rPr>
        <w:t> — поведение системы во время перехода. Пропуск активности означает, что в процессе перехода ничего не происходит</w:t>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color w:val="000000"/>
          <w:szCs w:val="24"/>
          <w:lang w:eastAsia="ru-RU"/>
        </w:rPr>
        <w:t>На представленной диаграмме методы «</w:t>
      </w:r>
      <w:proofErr w:type="spellStart"/>
      <w:r w:rsidRPr="007A3872">
        <w:rPr>
          <w:rFonts w:eastAsia="Times New Roman" w:cs="Times New Roman"/>
          <w:color w:val="000000"/>
          <w:szCs w:val="24"/>
          <w:lang w:eastAsia="ru-RU"/>
        </w:rPr>
        <w:t>ApplyRequest</w:t>
      </w:r>
      <w:proofErr w:type="spellEnd"/>
      <w:r w:rsidRPr="007A3872">
        <w:rPr>
          <w:rFonts w:eastAsia="Times New Roman" w:cs="Times New Roman"/>
          <w:color w:val="000000"/>
          <w:szCs w:val="24"/>
          <w:lang w:eastAsia="ru-RU"/>
        </w:rPr>
        <w:t>()» и «</w:t>
      </w:r>
      <w:proofErr w:type="spellStart"/>
      <w:r w:rsidRPr="007A3872">
        <w:rPr>
          <w:rFonts w:eastAsia="Times New Roman" w:cs="Times New Roman"/>
          <w:color w:val="000000"/>
          <w:szCs w:val="24"/>
          <w:lang w:eastAsia="ru-RU"/>
        </w:rPr>
        <w:t>DeclineRequest</w:t>
      </w:r>
      <w:proofErr w:type="spellEnd"/>
      <w:r w:rsidRPr="007A3872">
        <w:rPr>
          <w:rFonts w:eastAsia="Times New Roman" w:cs="Times New Roman"/>
          <w:color w:val="000000"/>
          <w:szCs w:val="24"/>
          <w:lang w:eastAsia="ru-RU"/>
        </w:rPr>
        <w:t>()» служат примерами событий, вызывающих переходы между состояниями. Примером защиты является выражение «[</w:t>
      </w:r>
      <w:proofErr w:type="spellStart"/>
      <w:r w:rsidRPr="007A3872">
        <w:rPr>
          <w:rFonts w:eastAsia="Times New Roman" w:cs="Times New Roman"/>
          <w:color w:val="000000"/>
          <w:szCs w:val="24"/>
          <w:lang w:eastAsia="ru-RU"/>
        </w:rPr>
        <w:t>Reason</w:t>
      </w:r>
      <w:proofErr w:type="spellEnd"/>
      <w:proofErr w:type="gramStart"/>
      <w:r w:rsidRPr="007A3872">
        <w:rPr>
          <w:rFonts w:eastAsia="Times New Roman" w:cs="Times New Roman"/>
          <w:color w:val="000000"/>
          <w:szCs w:val="24"/>
          <w:lang w:eastAsia="ru-RU"/>
        </w:rPr>
        <w:t xml:space="preserve"> !</w:t>
      </w:r>
      <w:proofErr w:type="gramEnd"/>
      <w:r w:rsidRPr="007A3872">
        <w:rPr>
          <w:rFonts w:eastAsia="Times New Roman" w:cs="Times New Roman"/>
          <w:color w:val="000000"/>
          <w:szCs w:val="24"/>
          <w:lang w:eastAsia="ru-RU"/>
        </w:rPr>
        <w:t xml:space="preserve">= </w:t>
      </w:r>
      <w:proofErr w:type="spellStart"/>
      <w:r w:rsidRPr="007A3872">
        <w:rPr>
          <w:rFonts w:eastAsia="Times New Roman" w:cs="Times New Roman"/>
          <w:color w:val="000000"/>
          <w:szCs w:val="24"/>
          <w:lang w:eastAsia="ru-RU"/>
        </w:rPr>
        <w:t>null</w:t>
      </w:r>
      <w:proofErr w:type="spellEnd"/>
      <w:r w:rsidRPr="007A3872">
        <w:rPr>
          <w:rFonts w:eastAsia="Times New Roman" w:cs="Times New Roman"/>
          <w:color w:val="000000"/>
          <w:szCs w:val="24"/>
          <w:lang w:eastAsia="ru-RU"/>
        </w:rPr>
        <w:t>]», означающее, что для отказа заявки всегда следует указывать причину</w:t>
      </w:r>
    </w:p>
    <w:p w:rsidR="007A3872" w:rsidRPr="007A3872" w:rsidRDefault="00AB01A1" w:rsidP="007A3872">
      <w:pPr>
        <w:spacing w:line="240" w:lineRule="auto"/>
        <w:jc w:val="center"/>
        <w:rPr>
          <w:rFonts w:eastAsia="Times New Roman" w:cs="Times New Roman"/>
          <w:b/>
          <w:bCs/>
          <w:color w:val="1E296D"/>
          <w:szCs w:val="24"/>
          <w:lang w:eastAsia="ru-RU"/>
        </w:rPr>
      </w:pPr>
      <w:r w:rsidRPr="00AB01A1">
        <w:rPr>
          <w:rFonts w:eastAsia="Times New Roman" w:cs="Times New Roman"/>
          <w:b/>
          <w:bCs/>
          <w:color w:val="FF0000"/>
          <w:szCs w:val="24"/>
          <w:highlight w:val="yellow"/>
          <w:lang w:eastAsia="ru-RU"/>
        </w:rPr>
        <w:t>10</w:t>
      </w:r>
      <w:r>
        <w:rPr>
          <w:rFonts w:eastAsia="Times New Roman" w:cs="Times New Roman"/>
          <w:b/>
          <w:bCs/>
          <w:color w:val="1E296D"/>
          <w:szCs w:val="24"/>
          <w:lang w:eastAsia="ru-RU"/>
        </w:rPr>
        <w:t xml:space="preserve"> </w:t>
      </w:r>
      <w:r w:rsidR="007A3872" w:rsidRPr="007A3872">
        <w:rPr>
          <w:rFonts w:eastAsia="Times New Roman" w:cs="Times New Roman"/>
          <w:b/>
          <w:bCs/>
          <w:color w:val="1E296D"/>
          <w:szCs w:val="24"/>
          <w:lang w:eastAsia="ru-RU"/>
        </w:rPr>
        <w:t>Добавление внутренних активностей</w:t>
      </w:r>
    </w:p>
    <w:p w:rsidR="007A3872" w:rsidRPr="007A3872" w:rsidRDefault="007A3872" w:rsidP="007A3872">
      <w:pPr>
        <w:spacing w:line="240" w:lineRule="auto"/>
        <w:jc w:val="center"/>
        <w:rPr>
          <w:rFonts w:eastAsia="Times New Roman" w:cs="Times New Roman"/>
          <w:color w:val="000000"/>
          <w:szCs w:val="24"/>
          <w:lang w:eastAsia="ru-RU"/>
        </w:rPr>
      </w:pPr>
      <w:r w:rsidRPr="007A3872">
        <w:rPr>
          <w:rFonts w:eastAsia="Times New Roman" w:cs="Times New Roman"/>
          <w:noProof/>
          <w:color w:val="000000"/>
          <w:szCs w:val="24"/>
          <w:lang w:eastAsia="ru-RU"/>
        </w:rPr>
        <w:drawing>
          <wp:inline distT="0" distB="0" distL="0" distR="0">
            <wp:extent cx="4866848" cy="3559716"/>
            <wp:effectExtent l="19050" t="0" r="0" b="0"/>
            <wp:docPr id="9" name="Рисунок 9" descr="https://static.tildacdn.com/tild6434-3333-4666-a231-336632633466/WSR_91800_04_44_24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tildacdn.com/tild6434-3333-4666-a231-336632633466/WSR_91800_04_44_24St.png"/>
                    <pic:cNvPicPr>
                      <a:picLocks noChangeAspect="1" noChangeArrowheads="1"/>
                    </pic:cNvPicPr>
                  </pic:nvPicPr>
                  <pic:blipFill>
                    <a:blip r:embed="rId33" cstate="print"/>
                    <a:srcRect l="27222" t="16897" r="21120" b="15862"/>
                    <a:stretch>
                      <a:fillRect/>
                    </a:stretch>
                  </pic:blipFill>
                  <pic:spPr bwMode="auto">
                    <a:xfrm>
                      <a:off x="0" y="0"/>
                      <a:ext cx="4866848" cy="3559716"/>
                    </a:xfrm>
                    <a:prstGeom prst="rect">
                      <a:avLst/>
                    </a:prstGeom>
                    <a:noFill/>
                    <a:ln w="9525">
                      <a:noFill/>
                      <a:miter lim="800000"/>
                      <a:headEnd/>
                      <a:tailEnd/>
                    </a:ln>
                  </pic:spPr>
                </pic:pic>
              </a:graphicData>
            </a:graphic>
          </wp:inline>
        </w:drawing>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color w:val="000000"/>
          <w:szCs w:val="24"/>
          <w:lang w:eastAsia="ru-RU"/>
        </w:rPr>
        <w:t>Внутренние активности (</w:t>
      </w:r>
      <w:proofErr w:type="spellStart"/>
      <w:r w:rsidRPr="007A3872">
        <w:rPr>
          <w:rFonts w:eastAsia="Times New Roman" w:cs="Times New Roman"/>
          <w:color w:val="000000"/>
          <w:szCs w:val="24"/>
          <w:lang w:eastAsia="ru-RU"/>
        </w:rPr>
        <w:t>internal</w:t>
      </w:r>
      <w:proofErr w:type="spellEnd"/>
      <w:r w:rsidRPr="007A3872">
        <w:rPr>
          <w:rFonts w:eastAsia="Times New Roman" w:cs="Times New Roman"/>
          <w:color w:val="000000"/>
          <w:szCs w:val="24"/>
          <w:lang w:eastAsia="ru-RU"/>
        </w:rPr>
        <w:t xml:space="preserve"> </w:t>
      </w:r>
      <w:proofErr w:type="spellStart"/>
      <w:r w:rsidRPr="007A3872">
        <w:rPr>
          <w:rFonts w:eastAsia="Times New Roman" w:cs="Times New Roman"/>
          <w:color w:val="000000"/>
          <w:szCs w:val="24"/>
          <w:lang w:eastAsia="ru-RU"/>
        </w:rPr>
        <w:t>activities</w:t>
      </w:r>
      <w:proofErr w:type="spellEnd"/>
      <w:r w:rsidRPr="007A3872">
        <w:rPr>
          <w:rFonts w:eastAsia="Times New Roman" w:cs="Times New Roman"/>
          <w:color w:val="000000"/>
          <w:szCs w:val="24"/>
          <w:lang w:eastAsia="ru-RU"/>
        </w:rPr>
        <w:t>) используются для описания действий объекта, совершаемых без перехода. Список основных действ</w:t>
      </w:r>
      <w:r w:rsidR="000E3196">
        <w:rPr>
          <w:rFonts w:eastAsia="Times New Roman" w:cs="Times New Roman"/>
          <w:color w:val="000000"/>
          <w:szCs w:val="24"/>
          <w:lang w:eastAsia="ru-RU"/>
        </w:rPr>
        <w:t>ий включает следующие значения:</w:t>
      </w:r>
    </w:p>
    <w:p w:rsidR="007A3872" w:rsidRPr="007A3872" w:rsidRDefault="007A3872" w:rsidP="007A3872">
      <w:pPr>
        <w:numPr>
          <w:ilvl w:val="0"/>
          <w:numId w:val="3"/>
        </w:numPr>
        <w:spacing w:line="240" w:lineRule="auto"/>
        <w:ind w:left="0" w:firstLine="709"/>
        <w:rPr>
          <w:rFonts w:eastAsia="Times New Roman" w:cs="Times New Roman"/>
          <w:color w:val="000000"/>
          <w:szCs w:val="24"/>
          <w:lang w:eastAsia="ru-RU"/>
        </w:rPr>
      </w:pPr>
      <w:r w:rsidRPr="007A3872">
        <w:rPr>
          <w:rFonts w:eastAsia="Times New Roman" w:cs="Times New Roman"/>
          <w:b/>
          <w:bCs/>
          <w:color w:val="000000"/>
          <w:szCs w:val="24"/>
          <w:lang w:eastAsia="ru-RU"/>
        </w:rPr>
        <w:t>входное действие (</w:t>
      </w:r>
      <w:proofErr w:type="spellStart"/>
      <w:r w:rsidRPr="007A3872">
        <w:rPr>
          <w:rFonts w:eastAsia="Times New Roman" w:cs="Times New Roman"/>
          <w:b/>
          <w:bCs/>
          <w:color w:val="000000"/>
          <w:szCs w:val="24"/>
          <w:lang w:eastAsia="ru-RU"/>
        </w:rPr>
        <w:t>entry</w:t>
      </w:r>
      <w:proofErr w:type="spellEnd"/>
      <w:r w:rsidRPr="007A3872">
        <w:rPr>
          <w:rFonts w:eastAsia="Times New Roman" w:cs="Times New Roman"/>
          <w:b/>
          <w:bCs/>
          <w:color w:val="000000"/>
          <w:szCs w:val="24"/>
          <w:lang w:eastAsia="ru-RU"/>
        </w:rPr>
        <w:t>)</w:t>
      </w:r>
      <w:r w:rsidRPr="007A3872">
        <w:rPr>
          <w:rFonts w:eastAsia="Times New Roman" w:cs="Times New Roman"/>
          <w:color w:val="000000"/>
          <w:szCs w:val="24"/>
          <w:lang w:eastAsia="ru-RU"/>
        </w:rPr>
        <w:t> — действие, которое выполняется в момент входа в данное состояние</w:t>
      </w:r>
    </w:p>
    <w:p w:rsidR="007A3872" w:rsidRPr="007A3872" w:rsidRDefault="007A3872" w:rsidP="007A3872">
      <w:pPr>
        <w:numPr>
          <w:ilvl w:val="0"/>
          <w:numId w:val="3"/>
        </w:numPr>
        <w:spacing w:line="240" w:lineRule="auto"/>
        <w:ind w:left="0" w:firstLine="709"/>
        <w:rPr>
          <w:rFonts w:eastAsia="Times New Roman" w:cs="Times New Roman"/>
          <w:color w:val="000000"/>
          <w:szCs w:val="24"/>
          <w:lang w:eastAsia="ru-RU"/>
        </w:rPr>
      </w:pPr>
      <w:r w:rsidRPr="007A3872">
        <w:rPr>
          <w:rFonts w:eastAsia="Times New Roman" w:cs="Times New Roman"/>
          <w:b/>
          <w:bCs/>
          <w:color w:val="000000"/>
          <w:szCs w:val="24"/>
          <w:lang w:eastAsia="ru-RU"/>
        </w:rPr>
        <w:t>выходное действие (</w:t>
      </w:r>
      <w:proofErr w:type="spellStart"/>
      <w:r w:rsidRPr="007A3872">
        <w:rPr>
          <w:rFonts w:eastAsia="Times New Roman" w:cs="Times New Roman"/>
          <w:b/>
          <w:bCs/>
          <w:color w:val="000000"/>
          <w:szCs w:val="24"/>
          <w:lang w:eastAsia="ru-RU"/>
        </w:rPr>
        <w:t>exit</w:t>
      </w:r>
      <w:proofErr w:type="spellEnd"/>
      <w:r w:rsidRPr="007A3872">
        <w:rPr>
          <w:rFonts w:eastAsia="Times New Roman" w:cs="Times New Roman"/>
          <w:b/>
          <w:bCs/>
          <w:color w:val="000000"/>
          <w:szCs w:val="24"/>
          <w:lang w:eastAsia="ru-RU"/>
        </w:rPr>
        <w:t>)</w:t>
      </w:r>
      <w:r w:rsidRPr="007A3872">
        <w:rPr>
          <w:rFonts w:eastAsia="Times New Roman" w:cs="Times New Roman"/>
          <w:color w:val="000000"/>
          <w:szCs w:val="24"/>
          <w:lang w:eastAsia="ru-RU"/>
        </w:rPr>
        <w:t> — действие, которое выполняется в момент выхода из данного состояния</w:t>
      </w:r>
    </w:p>
    <w:p w:rsidR="007A3872" w:rsidRPr="007A3872" w:rsidRDefault="007A3872" w:rsidP="007A3872">
      <w:pPr>
        <w:numPr>
          <w:ilvl w:val="0"/>
          <w:numId w:val="3"/>
        </w:numPr>
        <w:spacing w:line="240" w:lineRule="auto"/>
        <w:ind w:left="0" w:firstLine="709"/>
        <w:rPr>
          <w:rFonts w:eastAsia="Times New Roman" w:cs="Times New Roman"/>
          <w:color w:val="000000"/>
          <w:szCs w:val="24"/>
          <w:lang w:eastAsia="ru-RU"/>
        </w:rPr>
      </w:pPr>
      <w:r w:rsidRPr="007A3872">
        <w:rPr>
          <w:rFonts w:eastAsia="Times New Roman" w:cs="Times New Roman"/>
          <w:b/>
          <w:bCs/>
          <w:color w:val="000000"/>
          <w:szCs w:val="24"/>
          <w:lang w:eastAsia="ru-RU"/>
        </w:rPr>
        <w:lastRenderedPageBreak/>
        <w:t>выполняющая деятельность (</w:t>
      </w:r>
      <w:proofErr w:type="spellStart"/>
      <w:r w:rsidRPr="007A3872">
        <w:rPr>
          <w:rFonts w:eastAsia="Times New Roman" w:cs="Times New Roman"/>
          <w:b/>
          <w:bCs/>
          <w:color w:val="000000"/>
          <w:szCs w:val="24"/>
          <w:lang w:eastAsia="ru-RU"/>
        </w:rPr>
        <w:t>do</w:t>
      </w:r>
      <w:proofErr w:type="spellEnd"/>
      <w:r w:rsidRPr="007A3872">
        <w:rPr>
          <w:rFonts w:eastAsia="Times New Roman" w:cs="Times New Roman"/>
          <w:b/>
          <w:bCs/>
          <w:color w:val="000000"/>
          <w:szCs w:val="24"/>
          <w:lang w:eastAsia="ru-RU"/>
        </w:rPr>
        <w:t>)</w:t>
      </w:r>
      <w:r w:rsidRPr="007A3872">
        <w:rPr>
          <w:rFonts w:eastAsia="Times New Roman" w:cs="Times New Roman"/>
          <w:color w:val="000000"/>
          <w:szCs w:val="24"/>
          <w:lang w:eastAsia="ru-RU"/>
        </w:rPr>
        <w:t> — действие, которое выполняется в течение всего времени нахождения объекта в данном состоянии. Разница между обычными и выполняющими деятельностями / активностями состоит в том, что первые происходят мгновенно и не могут быть прерваны обычными событиями</w:t>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color w:val="000000"/>
          <w:szCs w:val="24"/>
          <w:lang w:eastAsia="ru-RU"/>
        </w:rPr>
        <w:t>В данном примере с помощью внутренней активности «</w:t>
      </w:r>
      <w:proofErr w:type="spellStart"/>
      <w:r w:rsidRPr="007A3872">
        <w:rPr>
          <w:rFonts w:eastAsia="Times New Roman" w:cs="Times New Roman"/>
          <w:color w:val="000000"/>
          <w:szCs w:val="24"/>
          <w:lang w:eastAsia="ru-RU"/>
        </w:rPr>
        <w:t>do</w:t>
      </w:r>
      <w:proofErr w:type="spellEnd"/>
      <w:r w:rsidRPr="007A3872">
        <w:rPr>
          <w:rFonts w:eastAsia="Times New Roman" w:cs="Times New Roman"/>
          <w:color w:val="000000"/>
          <w:szCs w:val="24"/>
          <w:lang w:eastAsia="ru-RU"/>
        </w:rPr>
        <w:t>/</w:t>
      </w:r>
      <w:proofErr w:type="spellStart"/>
      <w:r w:rsidRPr="007A3872">
        <w:rPr>
          <w:rFonts w:eastAsia="Times New Roman" w:cs="Times New Roman"/>
          <w:color w:val="000000"/>
          <w:szCs w:val="24"/>
          <w:lang w:eastAsia="ru-RU"/>
        </w:rPr>
        <w:t>checkResponse</w:t>
      </w:r>
      <w:proofErr w:type="spellEnd"/>
      <w:r w:rsidRPr="007A3872">
        <w:rPr>
          <w:rFonts w:eastAsia="Times New Roman" w:cs="Times New Roman"/>
          <w:color w:val="000000"/>
          <w:szCs w:val="24"/>
          <w:lang w:eastAsia="ru-RU"/>
        </w:rPr>
        <w:t>» заявка может проверять, пришел ли ответ от тренера</w:t>
      </w:r>
    </w:p>
    <w:p w:rsidR="007A3872" w:rsidRPr="007A3872" w:rsidRDefault="00193FF9" w:rsidP="007A3872">
      <w:pPr>
        <w:spacing w:line="240" w:lineRule="auto"/>
        <w:jc w:val="center"/>
        <w:rPr>
          <w:rFonts w:eastAsia="Times New Roman" w:cs="Times New Roman"/>
          <w:b/>
          <w:bCs/>
          <w:color w:val="1E296D"/>
          <w:szCs w:val="24"/>
          <w:lang w:eastAsia="ru-RU"/>
        </w:rPr>
      </w:pPr>
      <w:r w:rsidRPr="00193FF9">
        <w:rPr>
          <w:rFonts w:eastAsia="Times New Roman" w:cs="Times New Roman"/>
          <w:b/>
          <w:bCs/>
          <w:color w:val="FF0000"/>
          <w:szCs w:val="24"/>
          <w:highlight w:val="yellow"/>
          <w:lang w:eastAsia="ru-RU"/>
        </w:rPr>
        <w:t>11</w:t>
      </w:r>
      <w:r w:rsidRPr="00193FF9">
        <w:rPr>
          <w:rFonts w:eastAsia="Times New Roman" w:cs="Times New Roman"/>
          <w:b/>
          <w:bCs/>
          <w:color w:val="FF0000"/>
          <w:szCs w:val="24"/>
          <w:lang w:eastAsia="ru-RU"/>
        </w:rPr>
        <w:t xml:space="preserve"> </w:t>
      </w:r>
      <w:r w:rsidR="007A3872" w:rsidRPr="007A3872">
        <w:rPr>
          <w:rFonts w:eastAsia="Times New Roman" w:cs="Times New Roman"/>
          <w:b/>
          <w:bCs/>
          <w:color w:val="1E296D"/>
          <w:szCs w:val="24"/>
          <w:lang w:eastAsia="ru-RU"/>
        </w:rPr>
        <w:t>Работа с общими переходами и внутренними активностями</w:t>
      </w:r>
    </w:p>
    <w:p w:rsidR="007A3872" w:rsidRPr="007A3872" w:rsidRDefault="007A3872" w:rsidP="007A3872">
      <w:pPr>
        <w:spacing w:line="240" w:lineRule="auto"/>
        <w:jc w:val="center"/>
        <w:rPr>
          <w:rFonts w:eastAsia="Times New Roman" w:cs="Times New Roman"/>
          <w:color w:val="000000"/>
          <w:szCs w:val="24"/>
          <w:lang w:eastAsia="ru-RU"/>
        </w:rPr>
      </w:pPr>
      <w:r w:rsidRPr="007A3872">
        <w:rPr>
          <w:rFonts w:eastAsia="Times New Roman" w:cs="Times New Roman"/>
          <w:noProof/>
          <w:color w:val="000000"/>
          <w:szCs w:val="24"/>
          <w:lang w:eastAsia="ru-RU"/>
        </w:rPr>
        <w:drawing>
          <wp:inline distT="0" distB="0" distL="0" distR="0">
            <wp:extent cx="5781248" cy="3387747"/>
            <wp:effectExtent l="19050" t="0" r="0" b="0"/>
            <wp:docPr id="10" name="Рисунок 10" descr="https://static.tildacdn.com/tild3536-6332-4830-b964-663239623565/WSR_91800_05_10_00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tildacdn.com/tild3536-6332-4830-b964-663239623565/WSR_91800_05_10_00St.png"/>
                    <pic:cNvPicPr>
                      <a:picLocks noChangeAspect="1" noChangeArrowheads="1"/>
                    </pic:cNvPicPr>
                  </pic:nvPicPr>
                  <pic:blipFill>
                    <a:blip r:embed="rId34" cstate="print"/>
                    <a:srcRect l="27402" t="18066" r="11958" b="18772"/>
                    <a:stretch>
                      <a:fillRect/>
                    </a:stretch>
                  </pic:blipFill>
                  <pic:spPr bwMode="auto">
                    <a:xfrm>
                      <a:off x="0" y="0"/>
                      <a:ext cx="5781248" cy="3387747"/>
                    </a:xfrm>
                    <a:prstGeom prst="rect">
                      <a:avLst/>
                    </a:prstGeom>
                    <a:noFill/>
                    <a:ln w="9525">
                      <a:noFill/>
                      <a:miter lim="800000"/>
                      <a:headEnd/>
                      <a:tailEnd/>
                    </a:ln>
                  </pic:spPr>
                </pic:pic>
              </a:graphicData>
            </a:graphic>
          </wp:inline>
        </w:drawing>
      </w:r>
    </w:p>
    <w:p w:rsidR="007A3872" w:rsidRPr="007A3872" w:rsidRDefault="007A3872" w:rsidP="007A3872">
      <w:pPr>
        <w:spacing w:line="240" w:lineRule="auto"/>
        <w:rPr>
          <w:rFonts w:eastAsia="Times New Roman" w:cs="Times New Roman"/>
          <w:color w:val="000000"/>
          <w:szCs w:val="24"/>
          <w:lang w:eastAsia="ru-RU"/>
        </w:rPr>
      </w:pPr>
      <w:r w:rsidRPr="007A3872">
        <w:rPr>
          <w:rFonts w:eastAsia="Times New Roman" w:cs="Times New Roman"/>
          <w:color w:val="000000"/>
          <w:szCs w:val="24"/>
          <w:lang w:eastAsia="ru-RU"/>
        </w:rPr>
        <w:t>В случае наличия у нескольких состояний общих переходов и внутренних активностей, само состояние можно превратить в </w:t>
      </w:r>
      <w:proofErr w:type="spellStart"/>
      <w:r w:rsidRPr="007A3872">
        <w:rPr>
          <w:rFonts w:eastAsia="Times New Roman" w:cs="Times New Roman"/>
          <w:color w:val="000000"/>
          <w:szCs w:val="24"/>
          <w:lang w:eastAsia="ru-RU"/>
        </w:rPr>
        <w:t>подсостояние</w:t>
      </w:r>
      <w:proofErr w:type="spellEnd"/>
      <w:r w:rsidRPr="007A3872">
        <w:rPr>
          <w:rFonts w:eastAsia="Times New Roman" w:cs="Times New Roman"/>
          <w:color w:val="000000"/>
          <w:szCs w:val="24"/>
          <w:lang w:eastAsia="ru-RU"/>
        </w:rPr>
        <w:t xml:space="preserve"> (</w:t>
      </w:r>
      <w:proofErr w:type="spellStart"/>
      <w:r w:rsidRPr="007A3872">
        <w:rPr>
          <w:rFonts w:eastAsia="Times New Roman" w:cs="Times New Roman"/>
          <w:color w:val="000000"/>
          <w:szCs w:val="24"/>
          <w:lang w:eastAsia="ru-RU"/>
        </w:rPr>
        <w:t>substates</w:t>
      </w:r>
      <w:proofErr w:type="spellEnd"/>
      <w:r w:rsidRPr="007A3872">
        <w:rPr>
          <w:rFonts w:eastAsia="Times New Roman" w:cs="Times New Roman"/>
          <w:color w:val="000000"/>
          <w:szCs w:val="24"/>
          <w:lang w:eastAsia="ru-RU"/>
        </w:rPr>
        <w:t>), а их общее поведение перенести в </w:t>
      </w:r>
      <w:proofErr w:type="spellStart"/>
      <w:r w:rsidRPr="007A3872">
        <w:rPr>
          <w:rFonts w:eastAsia="Times New Roman" w:cs="Times New Roman"/>
          <w:color w:val="000000"/>
          <w:szCs w:val="24"/>
          <w:lang w:eastAsia="ru-RU"/>
        </w:rPr>
        <w:t>суперсостояние</w:t>
      </w:r>
      <w:proofErr w:type="spellEnd"/>
      <w:r w:rsidRPr="007A3872">
        <w:rPr>
          <w:rFonts w:eastAsia="Times New Roman" w:cs="Times New Roman"/>
          <w:color w:val="000000"/>
          <w:szCs w:val="24"/>
          <w:lang w:eastAsia="ru-RU"/>
        </w:rPr>
        <w:t xml:space="preserve"> (</w:t>
      </w:r>
      <w:proofErr w:type="spellStart"/>
      <w:r w:rsidRPr="007A3872">
        <w:rPr>
          <w:rFonts w:eastAsia="Times New Roman" w:cs="Times New Roman"/>
          <w:color w:val="000000"/>
          <w:szCs w:val="24"/>
          <w:lang w:eastAsia="ru-RU"/>
        </w:rPr>
        <w:t>superstate</w:t>
      </w:r>
      <w:proofErr w:type="spellEnd"/>
      <w:r w:rsidRPr="007A3872">
        <w:rPr>
          <w:rFonts w:eastAsia="Times New Roman" w:cs="Times New Roman"/>
          <w:color w:val="000000"/>
          <w:szCs w:val="24"/>
          <w:lang w:eastAsia="ru-RU"/>
        </w:rPr>
        <w:t>). В данном примере заявка может быть отклонена как из состояния «</w:t>
      </w:r>
      <w:proofErr w:type="spellStart"/>
      <w:r w:rsidRPr="007A3872">
        <w:rPr>
          <w:rFonts w:eastAsia="Times New Roman" w:cs="Times New Roman"/>
          <w:color w:val="000000"/>
          <w:szCs w:val="24"/>
          <w:lang w:eastAsia="ru-RU"/>
        </w:rPr>
        <w:t>Created</w:t>
      </w:r>
      <w:proofErr w:type="spellEnd"/>
      <w:r w:rsidRPr="007A3872">
        <w:rPr>
          <w:rFonts w:eastAsia="Times New Roman" w:cs="Times New Roman"/>
          <w:color w:val="000000"/>
          <w:szCs w:val="24"/>
          <w:lang w:eastAsia="ru-RU"/>
        </w:rPr>
        <w:t>», так и из состояния «</w:t>
      </w:r>
      <w:proofErr w:type="spellStart"/>
      <w:r w:rsidRPr="007A3872">
        <w:rPr>
          <w:rFonts w:eastAsia="Times New Roman" w:cs="Times New Roman"/>
          <w:color w:val="000000"/>
          <w:szCs w:val="24"/>
          <w:lang w:eastAsia="ru-RU"/>
        </w:rPr>
        <w:t>Accepted</w:t>
      </w:r>
      <w:proofErr w:type="spellEnd"/>
      <w:r w:rsidRPr="007A3872">
        <w:rPr>
          <w:rFonts w:eastAsia="Times New Roman" w:cs="Times New Roman"/>
          <w:color w:val="000000"/>
          <w:szCs w:val="24"/>
          <w:lang w:eastAsia="ru-RU"/>
        </w:rPr>
        <w:t>». Эти состояния могут быть объединены в </w:t>
      </w:r>
      <w:proofErr w:type="spellStart"/>
      <w:r w:rsidRPr="007A3872">
        <w:rPr>
          <w:rFonts w:eastAsia="Times New Roman" w:cs="Times New Roman"/>
          <w:color w:val="000000"/>
          <w:szCs w:val="24"/>
          <w:lang w:eastAsia="ru-RU"/>
        </w:rPr>
        <w:t>суперсостояние</w:t>
      </w:r>
      <w:proofErr w:type="spellEnd"/>
      <w:r w:rsidRPr="007A3872">
        <w:rPr>
          <w:rFonts w:eastAsia="Times New Roman" w:cs="Times New Roman"/>
          <w:color w:val="000000"/>
          <w:szCs w:val="24"/>
          <w:lang w:eastAsia="ru-RU"/>
        </w:rPr>
        <w:t xml:space="preserve"> «</w:t>
      </w:r>
      <w:proofErr w:type="spellStart"/>
      <w:r w:rsidRPr="007A3872">
        <w:rPr>
          <w:rFonts w:eastAsia="Times New Roman" w:cs="Times New Roman"/>
          <w:color w:val="000000"/>
          <w:szCs w:val="24"/>
          <w:lang w:eastAsia="ru-RU"/>
        </w:rPr>
        <w:t>Cancelable</w:t>
      </w:r>
      <w:proofErr w:type="spellEnd"/>
      <w:r w:rsidRPr="007A3872">
        <w:rPr>
          <w:rFonts w:eastAsia="Times New Roman" w:cs="Times New Roman"/>
          <w:color w:val="000000"/>
          <w:szCs w:val="24"/>
          <w:lang w:eastAsia="ru-RU"/>
        </w:rPr>
        <w:t>»</w:t>
      </w:r>
    </w:p>
    <w:p w:rsidR="00CE4AB5" w:rsidRPr="007A3872" w:rsidRDefault="00CE4AB5" w:rsidP="007A3872">
      <w:pPr>
        <w:spacing w:line="240" w:lineRule="auto"/>
        <w:rPr>
          <w:rFonts w:cs="Times New Roman"/>
          <w:szCs w:val="24"/>
        </w:rPr>
      </w:pPr>
    </w:p>
    <w:sectPr w:rsidR="00CE4AB5" w:rsidRPr="007A3872" w:rsidSect="007A3872">
      <w:pgSz w:w="11906" w:h="16838"/>
      <w:pgMar w:top="567" w:right="567" w:bottom="567"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A60202"/>
    <w:multiLevelType w:val="multilevel"/>
    <w:tmpl w:val="713C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0553EE"/>
    <w:multiLevelType w:val="multilevel"/>
    <w:tmpl w:val="75F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7D5963"/>
    <w:multiLevelType w:val="multilevel"/>
    <w:tmpl w:val="C6B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08"/>
  <w:drawingGridHorizontalSpacing w:val="120"/>
  <w:displayHorizontalDrawingGridEvery w:val="2"/>
  <w:characterSpacingControl w:val="doNotCompress"/>
  <w:compat/>
  <w:rsids>
    <w:rsidRoot w:val="007A3872"/>
    <w:rsid w:val="000D471A"/>
    <w:rsid w:val="000E3196"/>
    <w:rsid w:val="00132B06"/>
    <w:rsid w:val="00155B20"/>
    <w:rsid w:val="00193FF9"/>
    <w:rsid w:val="00416D56"/>
    <w:rsid w:val="004666D1"/>
    <w:rsid w:val="00491108"/>
    <w:rsid w:val="00790D6F"/>
    <w:rsid w:val="007A3872"/>
    <w:rsid w:val="008A4EE9"/>
    <w:rsid w:val="008D6F25"/>
    <w:rsid w:val="00AB01A1"/>
    <w:rsid w:val="00B07CDE"/>
    <w:rsid w:val="00C816CF"/>
    <w:rsid w:val="00C91A94"/>
    <w:rsid w:val="00CE4AB5"/>
    <w:rsid w:val="00E4659E"/>
    <w:rsid w:val="00F2644A"/>
    <w:rsid w:val="00F9078E"/>
    <w:rsid w:val="00FE1EB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1A94"/>
    <w:pPr>
      <w:spacing w:after="0" w:line="360" w:lineRule="auto"/>
      <w:ind w:firstLine="709"/>
    </w:pPr>
    <w:rPr>
      <w:rFonts w:ascii="Times New Roman" w:hAnsi="Times New Roman"/>
      <w:sz w:val="24"/>
    </w:rPr>
  </w:style>
  <w:style w:type="paragraph" w:styleId="1">
    <w:name w:val="heading 1"/>
    <w:basedOn w:val="a"/>
    <w:next w:val="a"/>
    <w:link w:val="10"/>
    <w:uiPriority w:val="9"/>
    <w:qFormat/>
    <w:rsid w:val="00F2644A"/>
    <w:pPr>
      <w:keepNext/>
      <w:keepLines/>
      <w:spacing w:line="240" w:lineRule="auto"/>
      <w:outlineLvl w:val="0"/>
    </w:pPr>
    <w:rPr>
      <w:rFonts w:eastAsiaTheme="majorEastAsia" w:cstheme="majorBidi"/>
      <w:b/>
      <w:bCs/>
      <w:sz w:val="28"/>
      <w:szCs w:val="28"/>
    </w:rPr>
  </w:style>
  <w:style w:type="paragraph" w:styleId="2">
    <w:name w:val="heading 2"/>
    <w:basedOn w:val="a"/>
    <w:next w:val="a"/>
    <w:link w:val="20"/>
    <w:uiPriority w:val="9"/>
    <w:unhideWhenUsed/>
    <w:qFormat/>
    <w:rsid w:val="00F2644A"/>
    <w:pPr>
      <w:keepNext/>
      <w:keepLines/>
      <w:outlineLvl w:val="1"/>
    </w:pPr>
    <w:rPr>
      <w:rFonts w:eastAsiaTheme="majorEastAsia" w:cstheme="majorBidi"/>
      <w:bCs/>
      <w:szCs w:val="26"/>
      <w:u w:val="single"/>
    </w:rPr>
  </w:style>
  <w:style w:type="paragraph" w:styleId="3">
    <w:name w:val="heading 3"/>
    <w:basedOn w:val="a"/>
    <w:next w:val="a"/>
    <w:link w:val="30"/>
    <w:uiPriority w:val="9"/>
    <w:unhideWhenUsed/>
    <w:qFormat/>
    <w:rsid w:val="00F2644A"/>
    <w:pPr>
      <w:keepNext/>
      <w:keepLines/>
      <w:outlineLvl w:val="2"/>
    </w:pPr>
    <w:rPr>
      <w:rFonts w:eastAsiaTheme="majorEastAsia" w:cstheme="majorBidi"/>
      <w:bCs/>
      <w: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644A"/>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F2644A"/>
    <w:rPr>
      <w:rFonts w:ascii="Times New Roman" w:eastAsiaTheme="majorEastAsia" w:hAnsi="Times New Roman" w:cstheme="majorBidi"/>
      <w:bCs/>
      <w:sz w:val="24"/>
      <w:szCs w:val="26"/>
      <w:u w:val="single"/>
    </w:rPr>
  </w:style>
  <w:style w:type="character" w:customStyle="1" w:styleId="30">
    <w:name w:val="Заголовок 3 Знак"/>
    <w:basedOn w:val="a0"/>
    <w:link w:val="3"/>
    <w:uiPriority w:val="9"/>
    <w:rsid w:val="00F2644A"/>
    <w:rPr>
      <w:rFonts w:ascii="Times New Roman" w:eastAsiaTheme="majorEastAsia" w:hAnsi="Times New Roman" w:cstheme="majorBidi"/>
      <w:bCs/>
      <w:i/>
    </w:rPr>
  </w:style>
  <w:style w:type="paragraph" w:styleId="a3">
    <w:name w:val="Normal (Web)"/>
    <w:basedOn w:val="a"/>
    <w:uiPriority w:val="99"/>
    <w:unhideWhenUsed/>
    <w:rsid w:val="007A3872"/>
    <w:pPr>
      <w:spacing w:before="100" w:beforeAutospacing="1" w:after="100" w:afterAutospacing="1" w:line="240" w:lineRule="auto"/>
      <w:ind w:firstLine="0"/>
    </w:pPr>
    <w:rPr>
      <w:rFonts w:eastAsia="Times New Roman" w:cs="Times New Roman"/>
      <w:szCs w:val="24"/>
      <w:lang w:eastAsia="ru-RU"/>
    </w:rPr>
  </w:style>
  <w:style w:type="character" w:styleId="a4">
    <w:name w:val="Strong"/>
    <w:basedOn w:val="a0"/>
    <w:uiPriority w:val="22"/>
    <w:qFormat/>
    <w:rsid w:val="007A3872"/>
    <w:rPr>
      <w:b/>
      <w:bCs/>
    </w:rPr>
  </w:style>
  <w:style w:type="paragraph" w:styleId="a5">
    <w:name w:val="Balloon Text"/>
    <w:basedOn w:val="a"/>
    <w:link w:val="a6"/>
    <w:uiPriority w:val="99"/>
    <w:semiHidden/>
    <w:unhideWhenUsed/>
    <w:rsid w:val="007A3872"/>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7A3872"/>
    <w:rPr>
      <w:rFonts w:ascii="Tahoma" w:hAnsi="Tahoma" w:cs="Tahoma"/>
      <w:sz w:val="16"/>
      <w:szCs w:val="16"/>
    </w:rPr>
  </w:style>
  <w:style w:type="paragraph" w:styleId="a7">
    <w:name w:val="List Paragraph"/>
    <w:basedOn w:val="a"/>
    <w:uiPriority w:val="34"/>
    <w:qFormat/>
    <w:rsid w:val="00491108"/>
    <w:pPr>
      <w:ind w:left="720"/>
      <w:contextualSpacing/>
    </w:pPr>
  </w:style>
  <w:style w:type="character" w:styleId="a8">
    <w:name w:val="Hyperlink"/>
    <w:basedOn w:val="a0"/>
    <w:uiPriority w:val="99"/>
    <w:unhideWhenUsed/>
    <w:rsid w:val="008D6F25"/>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1470125">
      <w:bodyDiv w:val="1"/>
      <w:marLeft w:val="0"/>
      <w:marRight w:val="0"/>
      <w:marTop w:val="0"/>
      <w:marBottom w:val="0"/>
      <w:divBdr>
        <w:top w:val="none" w:sz="0" w:space="0" w:color="auto"/>
        <w:left w:val="none" w:sz="0" w:space="0" w:color="auto"/>
        <w:bottom w:val="none" w:sz="0" w:space="0" w:color="auto"/>
        <w:right w:val="none" w:sz="0" w:space="0" w:color="auto"/>
      </w:divBdr>
    </w:div>
    <w:div w:id="970554513">
      <w:bodyDiv w:val="1"/>
      <w:marLeft w:val="0"/>
      <w:marRight w:val="0"/>
      <w:marTop w:val="0"/>
      <w:marBottom w:val="0"/>
      <w:divBdr>
        <w:top w:val="none" w:sz="0" w:space="0" w:color="auto"/>
        <w:left w:val="none" w:sz="0" w:space="0" w:color="auto"/>
        <w:bottom w:val="none" w:sz="0" w:space="0" w:color="auto"/>
        <w:right w:val="none" w:sz="0" w:space="0" w:color="auto"/>
      </w:divBdr>
    </w:div>
    <w:div w:id="1405376755">
      <w:bodyDiv w:val="1"/>
      <w:marLeft w:val="0"/>
      <w:marRight w:val="0"/>
      <w:marTop w:val="0"/>
      <w:marBottom w:val="0"/>
      <w:divBdr>
        <w:top w:val="none" w:sz="0" w:space="0" w:color="auto"/>
        <w:left w:val="none" w:sz="0" w:space="0" w:color="auto"/>
        <w:bottom w:val="none" w:sz="0" w:space="0" w:color="auto"/>
        <w:right w:val="none" w:sz="0" w:space="0" w:color="auto"/>
      </w:divBdr>
    </w:div>
    <w:div w:id="2069179904">
      <w:bodyDiv w:val="1"/>
      <w:marLeft w:val="0"/>
      <w:marRight w:val="0"/>
      <w:marTop w:val="0"/>
      <w:marBottom w:val="0"/>
      <w:divBdr>
        <w:top w:val="none" w:sz="0" w:space="0" w:color="auto"/>
        <w:left w:val="none" w:sz="0" w:space="0" w:color="auto"/>
        <w:bottom w:val="none" w:sz="0" w:space="0" w:color="auto"/>
        <w:right w:val="none" w:sz="0" w:space="0" w:color="auto"/>
      </w:divBdr>
      <w:divsChild>
        <w:div w:id="762920445">
          <w:marLeft w:val="0"/>
          <w:marRight w:val="0"/>
          <w:marTop w:val="0"/>
          <w:marBottom w:val="0"/>
          <w:divBdr>
            <w:top w:val="none" w:sz="0" w:space="0" w:color="auto"/>
            <w:left w:val="none" w:sz="0" w:space="0" w:color="auto"/>
            <w:bottom w:val="none" w:sz="0" w:space="0" w:color="auto"/>
            <w:right w:val="none" w:sz="0" w:space="0" w:color="auto"/>
          </w:divBdr>
          <w:divsChild>
            <w:div w:id="1545361509">
              <w:marLeft w:val="0"/>
              <w:marRight w:val="0"/>
              <w:marTop w:val="0"/>
              <w:marBottom w:val="0"/>
              <w:divBdr>
                <w:top w:val="none" w:sz="0" w:space="0" w:color="auto"/>
                <w:left w:val="none" w:sz="0" w:space="0" w:color="auto"/>
                <w:bottom w:val="none" w:sz="0" w:space="0" w:color="auto"/>
                <w:right w:val="none" w:sz="0" w:space="0" w:color="auto"/>
              </w:divBdr>
              <w:divsChild>
                <w:div w:id="1487361386">
                  <w:marLeft w:val="0"/>
                  <w:marRight w:val="0"/>
                  <w:marTop w:val="0"/>
                  <w:marBottom w:val="0"/>
                  <w:divBdr>
                    <w:top w:val="none" w:sz="0" w:space="0" w:color="auto"/>
                    <w:left w:val="none" w:sz="0" w:space="0" w:color="auto"/>
                    <w:bottom w:val="none" w:sz="0" w:space="0" w:color="auto"/>
                    <w:right w:val="none" w:sz="0" w:space="0" w:color="auto"/>
                  </w:divBdr>
                  <w:divsChild>
                    <w:div w:id="143670969">
                      <w:marLeft w:val="0"/>
                      <w:marRight w:val="0"/>
                      <w:marTop w:val="0"/>
                      <w:marBottom w:val="860"/>
                      <w:divBdr>
                        <w:top w:val="none" w:sz="0" w:space="0" w:color="auto"/>
                        <w:left w:val="none" w:sz="0" w:space="0" w:color="auto"/>
                        <w:bottom w:val="none" w:sz="0" w:space="0" w:color="auto"/>
                        <w:right w:val="none" w:sz="0" w:space="0" w:color="auto"/>
                      </w:divBdr>
                    </w:div>
                  </w:divsChild>
                </w:div>
              </w:divsChild>
            </w:div>
          </w:divsChild>
        </w:div>
        <w:div w:id="2045590879">
          <w:marLeft w:val="0"/>
          <w:marRight w:val="0"/>
          <w:marTop w:val="0"/>
          <w:marBottom w:val="0"/>
          <w:divBdr>
            <w:top w:val="none" w:sz="0" w:space="0" w:color="auto"/>
            <w:left w:val="none" w:sz="0" w:space="0" w:color="auto"/>
            <w:bottom w:val="none" w:sz="0" w:space="0" w:color="auto"/>
            <w:right w:val="none" w:sz="0" w:space="0" w:color="auto"/>
          </w:divBdr>
          <w:divsChild>
            <w:div w:id="322589792">
              <w:marLeft w:val="0"/>
              <w:marRight w:val="0"/>
              <w:marTop w:val="0"/>
              <w:marBottom w:val="0"/>
              <w:divBdr>
                <w:top w:val="none" w:sz="0" w:space="0" w:color="auto"/>
                <w:left w:val="none" w:sz="0" w:space="0" w:color="auto"/>
                <w:bottom w:val="none" w:sz="0" w:space="0" w:color="auto"/>
                <w:right w:val="none" w:sz="0" w:space="0" w:color="auto"/>
              </w:divBdr>
              <w:divsChild>
                <w:div w:id="1532959256">
                  <w:marLeft w:val="0"/>
                  <w:marRight w:val="0"/>
                  <w:marTop w:val="0"/>
                  <w:marBottom w:val="0"/>
                  <w:divBdr>
                    <w:top w:val="none" w:sz="0" w:space="0" w:color="auto"/>
                    <w:left w:val="none" w:sz="0" w:space="0" w:color="auto"/>
                    <w:bottom w:val="none" w:sz="0" w:space="0" w:color="auto"/>
                    <w:right w:val="none" w:sz="0" w:space="0" w:color="auto"/>
                  </w:divBdr>
                  <w:divsChild>
                    <w:div w:id="774709092">
                      <w:marLeft w:val="0"/>
                      <w:marRight w:val="0"/>
                      <w:marTop w:val="0"/>
                      <w:marBottom w:val="0"/>
                      <w:divBdr>
                        <w:top w:val="none" w:sz="0" w:space="0" w:color="auto"/>
                        <w:left w:val="none" w:sz="0" w:space="0" w:color="auto"/>
                        <w:bottom w:val="none" w:sz="0" w:space="0" w:color="auto"/>
                        <w:right w:val="none" w:sz="0" w:space="0" w:color="auto"/>
                      </w:divBdr>
                      <w:divsChild>
                        <w:div w:id="159659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757348">
          <w:marLeft w:val="0"/>
          <w:marRight w:val="0"/>
          <w:marTop w:val="0"/>
          <w:marBottom w:val="0"/>
          <w:divBdr>
            <w:top w:val="none" w:sz="0" w:space="0" w:color="auto"/>
            <w:left w:val="none" w:sz="0" w:space="0" w:color="auto"/>
            <w:bottom w:val="none" w:sz="0" w:space="0" w:color="auto"/>
            <w:right w:val="none" w:sz="0" w:space="0" w:color="auto"/>
          </w:divBdr>
          <w:divsChild>
            <w:div w:id="2147164838">
              <w:marLeft w:val="0"/>
              <w:marRight w:val="0"/>
              <w:marTop w:val="0"/>
              <w:marBottom w:val="0"/>
              <w:divBdr>
                <w:top w:val="none" w:sz="0" w:space="0" w:color="auto"/>
                <w:left w:val="none" w:sz="0" w:space="0" w:color="auto"/>
                <w:bottom w:val="none" w:sz="0" w:space="0" w:color="auto"/>
                <w:right w:val="none" w:sz="0" w:space="0" w:color="auto"/>
              </w:divBdr>
              <w:divsChild>
                <w:div w:id="1416391828">
                  <w:marLeft w:val="0"/>
                  <w:marRight w:val="0"/>
                  <w:marTop w:val="0"/>
                  <w:marBottom w:val="0"/>
                  <w:divBdr>
                    <w:top w:val="none" w:sz="0" w:space="0" w:color="auto"/>
                    <w:left w:val="none" w:sz="0" w:space="0" w:color="auto"/>
                    <w:bottom w:val="none" w:sz="0" w:space="0" w:color="auto"/>
                    <w:right w:val="none" w:sz="0" w:space="0" w:color="auto"/>
                  </w:divBdr>
                  <w:divsChild>
                    <w:div w:id="1977687361">
                      <w:marLeft w:val="0"/>
                      <w:marRight w:val="0"/>
                      <w:marTop w:val="0"/>
                      <w:marBottom w:val="860"/>
                      <w:divBdr>
                        <w:top w:val="none" w:sz="0" w:space="0" w:color="auto"/>
                        <w:left w:val="none" w:sz="0" w:space="0" w:color="auto"/>
                        <w:bottom w:val="none" w:sz="0" w:space="0" w:color="auto"/>
                        <w:right w:val="none" w:sz="0" w:space="0" w:color="auto"/>
                      </w:divBdr>
                    </w:div>
                  </w:divsChild>
                </w:div>
              </w:divsChild>
            </w:div>
          </w:divsChild>
        </w:div>
        <w:div w:id="1699307728">
          <w:marLeft w:val="0"/>
          <w:marRight w:val="0"/>
          <w:marTop w:val="0"/>
          <w:marBottom w:val="0"/>
          <w:divBdr>
            <w:top w:val="none" w:sz="0" w:space="0" w:color="auto"/>
            <w:left w:val="none" w:sz="0" w:space="0" w:color="auto"/>
            <w:bottom w:val="none" w:sz="0" w:space="0" w:color="auto"/>
            <w:right w:val="none" w:sz="0" w:space="0" w:color="auto"/>
          </w:divBdr>
          <w:divsChild>
            <w:div w:id="1920171289">
              <w:marLeft w:val="0"/>
              <w:marRight w:val="0"/>
              <w:marTop w:val="0"/>
              <w:marBottom w:val="0"/>
              <w:divBdr>
                <w:top w:val="none" w:sz="0" w:space="0" w:color="auto"/>
                <w:left w:val="none" w:sz="0" w:space="0" w:color="auto"/>
                <w:bottom w:val="none" w:sz="0" w:space="0" w:color="auto"/>
                <w:right w:val="none" w:sz="0" w:space="0" w:color="auto"/>
              </w:divBdr>
              <w:divsChild>
                <w:div w:id="1265918038">
                  <w:marLeft w:val="0"/>
                  <w:marRight w:val="0"/>
                  <w:marTop w:val="0"/>
                  <w:marBottom w:val="0"/>
                  <w:divBdr>
                    <w:top w:val="none" w:sz="0" w:space="0" w:color="auto"/>
                    <w:left w:val="none" w:sz="0" w:space="0" w:color="auto"/>
                    <w:bottom w:val="none" w:sz="0" w:space="0" w:color="auto"/>
                    <w:right w:val="none" w:sz="0" w:space="0" w:color="auto"/>
                  </w:divBdr>
                  <w:divsChild>
                    <w:div w:id="240145879">
                      <w:marLeft w:val="0"/>
                      <w:marRight w:val="0"/>
                      <w:marTop w:val="0"/>
                      <w:marBottom w:val="0"/>
                      <w:divBdr>
                        <w:top w:val="none" w:sz="0" w:space="0" w:color="auto"/>
                        <w:left w:val="none" w:sz="0" w:space="0" w:color="auto"/>
                        <w:bottom w:val="none" w:sz="0" w:space="0" w:color="auto"/>
                        <w:right w:val="none" w:sz="0" w:space="0" w:color="auto"/>
                      </w:divBdr>
                      <w:divsChild>
                        <w:div w:id="3672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274279">
          <w:marLeft w:val="0"/>
          <w:marRight w:val="0"/>
          <w:marTop w:val="0"/>
          <w:marBottom w:val="0"/>
          <w:divBdr>
            <w:top w:val="none" w:sz="0" w:space="0" w:color="auto"/>
            <w:left w:val="none" w:sz="0" w:space="0" w:color="auto"/>
            <w:bottom w:val="none" w:sz="0" w:space="0" w:color="auto"/>
            <w:right w:val="none" w:sz="0" w:space="0" w:color="auto"/>
          </w:divBdr>
          <w:divsChild>
            <w:div w:id="1836411085">
              <w:marLeft w:val="0"/>
              <w:marRight w:val="0"/>
              <w:marTop w:val="0"/>
              <w:marBottom w:val="0"/>
              <w:divBdr>
                <w:top w:val="none" w:sz="0" w:space="0" w:color="auto"/>
                <w:left w:val="none" w:sz="0" w:space="0" w:color="auto"/>
                <w:bottom w:val="none" w:sz="0" w:space="0" w:color="auto"/>
                <w:right w:val="none" w:sz="0" w:space="0" w:color="auto"/>
              </w:divBdr>
              <w:divsChild>
                <w:div w:id="1521621704">
                  <w:marLeft w:val="0"/>
                  <w:marRight w:val="0"/>
                  <w:marTop w:val="0"/>
                  <w:marBottom w:val="0"/>
                  <w:divBdr>
                    <w:top w:val="none" w:sz="0" w:space="0" w:color="auto"/>
                    <w:left w:val="none" w:sz="0" w:space="0" w:color="auto"/>
                    <w:bottom w:val="none" w:sz="0" w:space="0" w:color="auto"/>
                    <w:right w:val="none" w:sz="0" w:space="0" w:color="auto"/>
                  </w:divBdr>
                  <w:divsChild>
                    <w:div w:id="296643280">
                      <w:marLeft w:val="0"/>
                      <w:marRight w:val="0"/>
                      <w:marTop w:val="0"/>
                      <w:marBottom w:val="0"/>
                      <w:divBdr>
                        <w:top w:val="none" w:sz="0" w:space="0" w:color="auto"/>
                        <w:left w:val="none" w:sz="0" w:space="0" w:color="auto"/>
                        <w:bottom w:val="none" w:sz="0" w:space="0" w:color="auto"/>
                        <w:right w:val="none" w:sz="0" w:space="0" w:color="auto"/>
                      </w:divBdr>
                      <w:divsChild>
                        <w:div w:id="504903432">
                          <w:marLeft w:val="0"/>
                          <w:marRight w:val="0"/>
                          <w:marTop w:val="0"/>
                          <w:marBottom w:val="0"/>
                          <w:divBdr>
                            <w:top w:val="none" w:sz="0" w:space="0" w:color="auto"/>
                            <w:left w:val="none" w:sz="0" w:space="0" w:color="auto"/>
                            <w:bottom w:val="none" w:sz="0" w:space="0" w:color="auto"/>
                            <w:right w:val="none" w:sz="0" w:space="0" w:color="auto"/>
                          </w:divBdr>
                          <w:divsChild>
                            <w:div w:id="876619809">
                              <w:marLeft w:val="0"/>
                              <w:marRight w:val="0"/>
                              <w:marTop w:val="0"/>
                              <w:marBottom w:val="0"/>
                              <w:divBdr>
                                <w:top w:val="none" w:sz="0" w:space="0" w:color="auto"/>
                                <w:left w:val="none" w:sz="0" w:space="0" w:color="auto"/>
                                <w:bottom w:val="none" w:sz="0" w:space="0" w:color="auto"/>
                                <w:right w:val="none" w:sz="0" w:space="0" w:color="auto"/>
                              </w:divBdr>
                            </w:div>
                          </w:divsChild>
                        </w:div>
                        <w:div w:id="986931264">
                          <w:marLeft w:val="0"/>
                          <w:marRight w:val="0"/>
                          <w:marTop w:val="0"/>
                          <w:marBottom w:val="0"/>
                          <w:divBdr>
                            <w:top w:val="none" w:sz="0" w:space="0" w:color="auto"/>
                            <w:left w:val="none" w:sz="0" w:space="0" w:color="auto"/>
                            <w:bottom w:val="none" w:sz="0" w:space="0" w:color="auto"/>
                            <w:right w:val="none" w:sz="0" w:space="0" w:color="auto"/>
                          </w:divBdr>
                          <w:divsChild>
                            <w:div w:id="1265304173">
                              <w:marLeft w:val="0"/>
                              <w:marRight w:val="0"/>
                              <w:marTop w:val="0"/>
                              <w:marBottom w:val="301"/>
                              <w:divBdr>
                                <w:top w:val="none" w:sz="0" w:space="0" w:color="auto"/>
                                <w:left w:val="none" w:sz="0" w:space="0" w:color="auto"/>
                                <w:bottom w:val="none" w:sz="0" w:space="0" w:color="auto"/>
                                <w:right w:val="none" w:sz="0" w:space="0" w:color="auto"/>
                              </w:divBdr>
                            </w:div>
                            <w:div w:id="1965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944103">
          <w:marLeft w:val="0"/>
          <w:marRight w:val="0"/>
          <w:marTop w:val="0"/>
          <w:marBottom w:val="0"/>
          <w:divBdr>
            <w:top w:val="none" w:sz="0" w:space="0" w:color="auto"/>
            <w:left w:val="none" w:sz="0" w:space="0" w:color="auto"/>
            <w:bottom w:val="none" w:sz="0" w:space="0" w:color="auto"/>
            <w:right w:val="none" w:sz="0" w:space="0" w:color="auto"/>
          </w:divBdr>
          <w:divsChild>
            <w:div w:id="1265385141">
              <w:marLeft w:val="0"/>
              <w:marRight w:val="0"/>
              <w:marTop w:val="0"/>
              <w:marBottom w:val="0"/>
              <w:divBdr>
                <w:top w:val="none" w:sz="0" w:space="0" w:color="auto"/>
                <w:left w:val="none" w:sz="0" w:space="0" w:color="auto"/>
                <w:bottom w:val="none" w:sz="0" w:space="0" w:color="auto"/>
                <w:right w:val="none" w:sz="0" w:space="0" w:color="auto"/>
              </w:divBdr>
              <w:divsChild>
                <w:div w:id="871261103">
                  <w:marLeft w:val="0"/>
                  <w:marRight w:val="0"/>
                  <w:marTop w:val="0"/>
                  <w:marBottom w:val="0"/>
                  <w:divBdr>
                    <w:top w:val="none" w:sz="0" w:space="0" w:color="auto"/>
                    <w:left w:val="none" w:sz="0" w:space="0" w:color="auto"/>
                    <w:bottom w:val="none" w:sz="0" w:space="0" w:color="auto"/>
                    <w:right w:val="none" w:sz="0" w:space="0" w:color="auto"/>
                  </w:divBdr>
                  <w:divsChild>
                    <w:div w:id="119882501">
                      <w:marLeft w:val="0"/>
                      <w:marRight w:val="0"/>
                      <w:marTop w:val="0"/>
                      <w:marBottom w:val="860"/>
                      <w:divBdr>
                        <w:top w:val="none" w:sz="0" w:space="0" w:color="auto"/>
                        <w:left w:val="none" w:sz="0" w:space="0" w:color="auto"/>
                        <w:bottom w:val="none" w:sz="0" w:space="0" w:color="auto"/>
                        <w:right w:val="none" w:sz="0" w:space="0" w:color="auto"/>
                      </w:divBdr>
                    </w:div>
                  </w:divsChild>
                </w:div>
              </w:divsChild>
            </w:div>
          </w:divsChild>
        </w:div>
        <w:div w:id="2065718865">
          <w:marLeft w:val="0"/>
          <w:marRight w:val="0"/>
          <w:marTop w:val="0"/>
          <w:marBottom w:val="0"/>
          <w:divBdr>
            <w:top w:val="none" w:sz="0" w:space="0" w:color="auto"/>
            <w:left w:val="none" w:sz="0" w:space="0" w:color="auto"/>
            <w:bottom w:val="none" w:sz="0" w:space="0" w:color="auto"/>
            <w:right w:val="none" w:sz="0" w:space="0" w:color="auto"/>
          </w:divBdr>
          <w:divsChild>
            <w:div w:id="519783969">
              <w:marLeft w:val="0"/>
              <w:marRight w:val="0"/>
              <w:marTop w:val="0"/>
              <w:marBottom w:val="0"/>
              <w:divBdr>
                <w:top w:val="none" w:sz="0" w:space="0" w:color="auto"/>
                <w:left w:val="none" w:sz="0" w:space="0" w:color="auto"/>
                <w:bottom w:val="none" w:sz="0" w:space="0" w:color="auto"/>
                <w:right w:val="none" w:sz="0" w:space="0" w:color="auto"/>
              </w:divBdr>
              <w:divsChild>
                <w:div w:id="584068026">
                  <w:marLeft w:val="0"/>
                  <w:marRight w:val="0"/>
                  <w:marTop w:val="0"/>
                  <w:marBottom w:val="0"/>
                  <w:divBdr>
                    <w:top w:val="none" w:sz="0" w:space="0" w:color="auto"/>
                    <w:left w:val="none" w:sz="0" w:space="0" w:color="auto"/>
                    <w:bottom w:val="none" w:sz="0" w:space="0" w:color="auto"/>
                    <w:right w:val="none" w:sz="0" w:space="0" w:color="auto"/>
                  </w:divBdr>
                  <w:divsChild>
                    <w:div w:id="1983339664">
                      <w:marLeft w:val="0"/>
                      <w:marRight w:val="0"/>
                      <w:marTop w:val="0"/>
                      <w:marBottom w:val="0"/>
                      <w:divBdr>
                        <w:top w:val="none" w:sz="0" w:space="0" w:color="auto"/>
                        <w:left w:val="none" w:sz="0" w:space="0" w:color="auto"/>
                        <w:bottom w:val="none" w:sz="0" w:space="0" w:color="auto"/>
                        <w:right w:val="none" w:sz="0" w:space="0" w:color="auto"/>
                      </w:divBdr>
                      <w:divsChild>
                        <w:div w:id="15235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600976">
          <w:marLeft w:val="0"/>
          <w:marRight w:val="0"/>
          <w:marTop w:val="0"/>
          <w:marBottom w:val="0"/>
          <w:divBdr>
            <w:top w:val="none" w:sz="0" w:space="0" w:color="auto"/>
            <w:left w:val="none" w:sz="0" w:space="0" w:color="auto"/>
            <w:bottom w:val="none" w:sz="0" w:space="0" w:color="auto"/>
            <w:right w:val="none" w:sz="0" w:space="0" w:color="auto"/>
          </w:divBdr>
        </w:div>
        <w:div w:id="92897207">
          <w:marLeft w:val="0"/>
          <w:marRight w:val="0"/>
          <w:marTop w:val="0"/>
          <w:marBottom w:val="0"/>
          <w:divBdr>
            <w:top w:val="none" w:sz="0" w:space="0" w:color="auto"/>
            <w:left w:val="none" w:sz="0" w:space="0" w:color="auto"/>
            <w:bottom w:val="none" w:sz="0" w:space="0" w:color="auto"/>
            <w:right w:val="none" w:sz="0" w:space="0" w:color="auto"/>
          </w:divBdr>
          <w:divsChild>
            <w:div w:id="247037764">
              <w:marLeft w:val="0"/>
              <w:marRight w:val="0"/>
              <w:marTop w:val="0"/>
              <w:marBottom w:val="0"/>
              <w:divBdr>
                <w:top w:val="none" w:sz="0" w:space="0" w:color="auto"/>
                <w:left w:val="none" w:sz="0" w:space="0" w:color="auto"/>
                <w:bottom w:val="none" w:sz="0" w:space="0" w:color="auto"/>
                <w:right w:val="none" w:sz="0" w:space="0" w:color="auto"/>
              </w:divBdr>
              <w:divsChild>
                <w:div w:id="2083677645">
                  <w:marLeft w:val="0"/>
                  <w:marRight w:val="0"/>
                  <w:marTop w:val="0"/>
                  <w:marBottom w:val="0"/>
                  <w:divBdr>
                    <w:top w:val="none" w:sz="0" w:space="0" w:color="auto"/>
                    <w:left w:val="none" w:sz="0" w:space="0" w:color="auto"/>
                    <w:bottom w:val="none" w:sz="0" w:space="0" w:color="auto"/>
                    <w:right w:val="none" w:sz="0" w:space="0" w:color="auto"/>
                  </w:divBdr>
                  <w:divsChild>
                    <w:div w:id="510026739">
                      <w:marLeft w:val="0"/>
                      <w:marRight w:val="0"/>
                      <w:marTop w:val="0"/>
                      <w:marBottom w:val="0"/>
                      <w:divBdr>
                        <w:top w:val="none" w:sz="0" w:space="0" w:color="auto"/>
                        <w:left w:val="none" w:sz="0" w:space="0" w:color="auto"/>
                        <w:bottom w:val="none" w:sz="0" w:space="0" w:color="auto"/>
                        <w:right w:val="none" w:sz="0" w:space="0" w:color="auto"/>
                      </w:divBdr>
                      <w:divsChild>
                        <w:div w:id="1034040252">
                          <w:marLeft w:val="0"/>
                          <w:marRight w:val="0"/>
                          <w:marTop w:val="0"/>
                          <w:marBottom w:val="0"/>
                          <w:divBdr>
                            <w:top w:val="none" w:sz="0" w:space="0" w:color="auto"/>
                            <w:left w:val="none" w:sz="0" w:space="0" w:color="auto"/>
                            <w:bottom w:val="none" w:sz="0" w:space="0" w:color="auto"/>
                            <w:right w:val="none" w:sz="0" w:space="0" w:color="auto"/>
                          </w:divBdr>
                          <w:divsChild>
                            <w:div w:id="249781329">
                              <w:marLeft w:val="0"/>
                              <w:marRight w:val="0"/>
                              <w:marTop w:val="0"/>
                              <w:marBottom w:val="0"/>
                              <w:divBdr>
                                <w:top w:val="none" w:sz="0" w:space="0" w:color="auto"/>
                                <w:left w:val="none" w:sz="0" w:space="0" w:color="auto"/>
                                <w:bottom w:val="none" w:sz="0" w:space="0" w:color="auto"/>
                                <w:right w:val="none" w:sz="0" w:space="0" w:color="auto"/>
                              </w:divBdr>
                            </w:div>
                          </w:divsChild>
                        </w:div>
                        <w:div w:id="149567813">
                          <w:marLeft w:val="0"/>
                          <w:marRight w:val="0"/>
                          <w:marTop w:val="0"/>
                          <w:marBottom w:val="0"/>
                          <w:divBdr>
                            <w:top w:val="none" w:sz="0" w:space="0" w:color="auto"/>
                            <w:left w:val="none" w:sz="0" w:space="0" w:color="auto"/>
                            <w:bottom w:val="none" w:sz="0" w:space="0" w:color="auto"/>
                            <w:right w:val="none" w:sz="0" w:space="0" w:color="auto"/>
                          </w:divBdr>
                          <w:divsChild>
                            <w:div w:id="1471970969">
                              <w:marLeft w:val="0"/>
                              <w:marRight w:val="0"/>
                              <w:marTop w:val="0"/>
                              <w:marBottom w:val="301"/>
                              <w:divBdr>
                                <w:top w:val="none" w:sz="0" w:space="0" w:color="auto"/>
                                <w:left w:val="none" w:sz="0" w:space="0" w:color="auto"/>
                                <w:bottom w:val="none" w:sz="0" w:space="0" w:color="auto"/>
                                <w:right w:val="none" w:sz="0" w:space="0" w:color="auto"/>
                              </w:divBdr>
                            </w:div>
                            <w:div w:id="14962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03060">
          <w:marLeft w:val="0"/>
          <w:marRight w:val="0"/>
          <w:marTop w:val="0"/>
          <w:marBottom w:val="0"/>
          <w:divBdr>
            <w:top w:val="none" w:sz="0" w:space="0" w:color="auto"/>
            <w:left w:val="none" w:sz="0" w:space="0" w:color="auto"/>
            <w:bottom w:val="none" w:sz="0" w:space="0" w:color="auto"/>
            <w:right w:val="none" w:sz="0" w:space="0" w:color="auto"/>
          </w:divBdr>
          <w:divsChild>
            <w:div w:id="2141416704">
              <w:marLeft w:val="0"/>
              <w:marRight w:val="0"/>
              <w:marTop w:val="0"/>
              <w:marBottom w:val="0"/>
              <w:divBdr>
                <w:top w:val="none" w:sz="0" w:space="0" w:color="auto"/>
                <w:left w:val="none" w:sz="0" w:space="0" w:color="auto"/>
                <w:bottom w:val="none" w:sz="0" w:space="0" w:color="auto"/>
                <w:right w:val="none" w:sz="0" w:space="0" w:color="auto"/>
              </w:divBdr>
              <w:divsChild>
                <w:div w:id="926498483">
                  <w:marLeft w:val="0"/>
                  <w:marRight w:val="0"/>
                  <w:marTop w:val="0"/>
                  <w:marBottom w:val="0"/>
                  <w:divBdr>
                    <w:top w:val="none" w:sz="0" w:space="0" w:color="auto"/>
                    <w:left w:val="none" w:sz="0" w:space="0" w:color="auto"/>
                    <w:bottom w:val="none" w:sz="0" w:space="0" w:color="auto"/>
                    <w:right w:val="none" w:sz="0" w:space="0" w:color="auto"/>
                  </w:divBdr>
                  <w:divsChild>
                    <w:div w:id="1878078489">
                      <w:marLeft w:val="0"/>
                      <w:marRight w:val="0"/>
                      <w:marTop w:val="0"/>
                      <w:marBottom w:val="0"/>
                      <w:divBdr>
                        <w:top w:val="none" w:sz="0" w:space="0" w:color="auto"/>
                        <w:left w:val="none" w:sz="0" w:space="0" w:color="auto"/>
                        <w:bottom w:val="none" w:sz="0" w:space="0" w:color="auto"/>
                        <w:right w:val="none" w:sz="0" w:space="0" w:color="auto"/>
                      </w:divBdr>
                      <w:divsChild>
                        <w:div w:id="9215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95888">
          <w:marLeft w:val="0"/>
          <w:marRight w:val="0"/>
          <w:marTop w:val="0"/>
          <w:marBottom w:val="0"/>
          <w:divBdr>
            <w:top w:val="none" w:sz="0" w:space="0" w:color="auto"/>
            <w:left w:val="none" w:sz="0" w:space="0" w:color="auto"/>
            <w:bottom w:val="none" w:sz="0" w:space="0" w:color="auto"/>
            <w:right w:val="none" w:sz="0" w:space="0" w:color="auto"/>
          </w:divBdr>
        </w:div>
        <w:div w:id="445854536">
          <w:marLeft w:val="0"/>
          <w:marRight w:val="0"/>
          <w:marTop w:val="0"/>
          <w:marBottom w:val="0"/>
          <w:divBdr>
            <w:top w:val="none" w:sz="0" w:space="0" w:color="auto"/>
            <w:left w:val="none" w:sz="0" w:space="0" w:color="auto"/>
            <w:bottom w:val="none" w:sz="0" w:space="0" w:color="auto"/>
            <w:right w:val="none" w:sz="0" w:space="0" w:color="auto"/>
          </w:divBdr>
          <w:divsChild>
            <w:div w:id="292104072">
              <w:marLeft w:val="0"/>
              <w:marRight w:val="0"/>
              <w:marTop w:val="0"/>
              <w:marBottom w:val="0"/>
              <w:divBdr>
                <w:top w:val="none" w:sz="0" w:space="0" w:color="auto"/>
                <w:left w:val="none" w:sz="0" w:space="0" w:color="auto"/>
                <w:bottom w:val="none" w:sz="0" w:space="0" w:color="auto"/>
                <w:right w:val="none" w:sz="0" w:space="0" w:color="auto"/>
              </w:divBdr>
              <w:divsChild>
                <w:div w:id="1721828056">
                  <w:marLeft w:val="0"/>
                  <w:marRight w:val="0"/>
                  <w:marTop w:val="0"/>
                  <w:marBottom w:val="0"/>
                  <w:divBdr>
                    <w:top w:val="none" w:sz="0" w:space="0" w:color="auto"/>
                    <w:left w:val="none" w:sz="0" w:space="0" w:color="auto"/>
                    <w:bottom w:val="none" w:sz="0" w:space="0" w:color="auto"/>
                    <w:right w:val="none" w:sz="0" w:space="0" w:color="auto"/>
                  </w:divBdr>
                  <w:divsChild>
                    <w:div w:id="2118984375">
                      <w:marLeft w:val="0"/>
                      <w:marRight w:val="0"/>
                      <w:marTop w:val="0"/>
                      <w:marBottom w:val="0"/>
                      <w:divBdr>
                        <w:top w:val="none" w:sz="0" w:space="0" w:color="auto"/>
                        <w:left w:val="none" w:sz="0" w:space="0" w:color="auto"/>
                        <w:bottom w:val="none" w:sz="0" w:space="0" w:color="auto"/>
                        <w:right w:val="none" w:sz="0" w:space="0" w:color="auto"/>
                      </w:divBdr>
                      <w:divsChild>
                        <w:div w:id="750396224">
                          <w:marLeft w:val="0"/>
                          <w:marRight w:val="0"/>
                          <w:marTop w:val="0"/>
                          <w:marBottom w:val="0"/>
                          <w:divBdr>
                            <w:top w:val="none" w:sz="0" w:space="0" w:color="auto"/>
                            <w:left w:val="none" w:sz="0" w:space="0" w:color="auto"/>
                            <w:bottom w:val="none" w:sz="0" w:space="0" w:color="auto"/>
                            <w:right w:val="none" w:sz="0" w:space="0" w:color="auto"/>
                          </w:divBdr>
                          <w:divsChild>
                            <w:div w:id="2078283081">
                              <w:marLeft w:val="0"/>
                              <w:marRight w:val="0"/>
                              <w:marTop w:val="0"/>
                              <w:marBottom w:val="0"/>
                              <w:divBdr>
                                <w:top w:val="none" w:sz="0" w:space="0" w:color="auto"/>
                                <w:left w:val="none" w:sz="0" w:space="0" w:color="auto"/>
                                <w:bottom w:val="none" w:sz="0" w:space="0" w:color="auto"/>
                                <w:right w:val="none" w:sz="0" w:space="0" w:color="auto"/>
                              </w:divBdr>
                            </w:div>
                          </w:divsChild>
                        </w:div>
                        <w:div w:id="1825314164">
                          <w:marLeft w:val="0"/>
                          <w:marRight w:val="0"/>
                          <w:marTop w:val="0"/>
                          <w:marBottom w:val="0"/>
                          <w:divBdr>
                            <w:top w:val="none" w:sz="0" w:space="0" w:color="auto"/>
                            <w:left w:val="none" w:sz="0" w:space="0" w:color="auto"/>
                            <w:bottom w:val="none" w:sz="0" w:space="0" w:color="auto"/>
                            <w:right w:val="none" w:sz="0" w:space="0" w:color="auto"/>
                          </w:divBdr>
                          <w:divsChild>
                            <w:div w:id="1808545656">
                              <w:marLeft w:val="0"/>
                              <w:marRight w:val="0"/>
                              <w:marTop w:val="0"/>
                              <w:marBottom w:val="301"/>
                              <w:divBdr>
                                <w:top w:val="none" w:sz="0" w:space="0" w:color="auto"/>
                                <w:left w:val="none" w:sz="0" w:space="0" w:color="auto"/>
                                <w:bottom w:val="none" w:sz="0" w:space="0" w:color="auto"/>
                                <w:right w:val="none" w:sz="0" w:space="0" w:color="auto"/>
                              </w:divBdr>
                            </w:div>
                            <w:div w:id="2981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638897">
          <w:marLeft w:val="0"/>
          <w:marRight w:val="0"/>
          <w:marTop w:val="0"/>
          <w:marBottom w:val="0"/>
          <w:divBdr>
            <w:top w:val="none" w:sz="0" w:space="0" w:color="auto"/>
            <w:left w:val="none" w:sz="0" w:space="0" w:color="auto"/>
            <w:bottom w:val="none" w:sz="0" w:space="0" w:color="auto"/>
            <w:right w:val="none" w:sz="0" w:space="0" w:color="auto"/>
          </w:divBdr>
          <w:divsChild>
            <w:div w:id="880482548">
              <w:marLeft w:val="0"/>
              <w:marRight w:val="0"/>
              <w:marTop w:val="0"/>
              <w:marBottom w:val="0"/>
              <w:divBdr>
                <w:top w:val="none" w:sz="0" w:space="0" w:color="auto"/>
                <w:left w:val="none" w:sz="0" w:space="0" w:color="auto"/>
                <w:bottom w:val="none" w:sz="0" w:space="0" w:color="auto"/>
                <w:right w:val="none" w:sz="0" w:space="0" w:color="auto"/>
              </w:divBdr>
              <w:divsChild>
                <w:div w:id="516698954">
                  <w:marLeft w:val="0"/>
                  <w:marRight w:val="0"/>
                  <w:marTop w:val="0"/>
                  <w:marBottom w:val="0"/>
                  <w:divBdr>
                    <w:top w:val="none" w:sz="0" w:space="0" w:color="auto"/>
                    <w:left w:val="none" w:sz="0" w:space="0" w:color="auto"/>
                    <w:bottom w:val="none" w:sz="0" w:space="0" w:color="auto"/>
                    <w:right w:val="none" w:sz="0" w:space="0" w:color="auto"/>
                  </w:divBdr>
                  <w:divsChild>
                    <w:div w:id="1933393772">
                      <w:marLeft w:val="0"/>
                      <w:marRight w:val="0"/>
                      <w:marTop w:val="0"/>
                      <w:marBottom w:val="860"/>
                      <w:divBdr>
                        <w:top w:val="none" w:sz="0" w:space="0" w:color="auto"/>
                        <w:left w:val="none" w:sz="0" w:space="0" w:color="auto"/>
                        <w:bottom w:val="none" w:sz="0" w:space="0" w:color="auto"/>
                        <w:right w:val="none" w:sz="0" w:space="0" w:color="auto"/>
                      </w:divBdr>
                    </w:div>
                  </w:divsChild>
                </w:div>
              </w:divsChild>
            </w:div>
          </w:divsChild>
        </w:div>
        <w:div w:id="1646162458">
          <w:marLeft w:val="0"/>
          <w:marRight w:val="0"/>
          <w:marTop w:val="0"/>
          <w:marBottom w:val="0"/>
          <w:divBdr>
            <w:top w:val="none" w:sz="0" w:space="0" w:color="auto"/>
            <w:left w:val="none" w:sz="0" w:space="0" w:color="auto"/>
            <w:bottom w:val="none" w:sz="0" w:space="0" w:color="auto"/>
            <w:right w:val="none" w:sz="0" w:space="0" w:color="auto"/>
          </w:divBdr>
          <w:divsChild>
            <w:div w:id="1215697040">
              <w:marLeft w:val="0"/>
              <w:marRight w:val="0"/>
              <w:marTop w:val="0"/>
              <w:marBottom w:val="0"/>
              <w:divBdr>
                <w:top w:val="none" w:sz="0" w:space="0" w:color="auto"/>
                <w:left w:val="none" w:sz="0" w:space="0" w:color="auto"/>
                <w:bottom w:val="none" w:sz="0" w:space="0" w:color="auto"/>
                <w:right w:val="none" w:sz="0" w:space="0" w:color="auto"/>
              </w:divBdr>
              <w:divsChild>
                <w:div w:id="312486450">
                  <w:marLeft w:val="0"/>
                  <w:marRight w:val="0"/>
                  <w:marTop w:val="0"/>
                  <w:marBottom w:val="0"/>
                  <w:divBdr>
                    <w:top w:val="none" w:sz="0" w:space="0" w:color="auto"/>
                    <w:left w:val="none" w:sz="0" w:space="0" w:color="auto"/>
                    <w:bottom w:val="none" w:sz="0" w:space="0" w:color="auto"/>
                    <w:right w:val="none" w:sz="0" w:space="0" w:color="auto"/>
                  </w:divBdr>
                  <w:divsChild>
                    <w:div w:id="219168452">
                      <w:marLeft w:val="0"/>
                      <w:marRight w:val="0"/>
                      <w:marTop w:val="0"/>
                      <w:marBottom w:val="0"/>
                      <w:divBdr>
                        <w:top w:val="none" w:sz="0" w:space="0" w:color="auto"/>
                        <w:left w:val="none" w:sz="0" w:space="0" w:color="auto"/>
                        <w:bottom w:val="none" w:sz="0" w:space="0" w:color="auto"/>
                        <w:right w:val="none" w:sz="0" w:space="0" w:color="auto"/>
                      </w:divBdr>
                      <w:divsChild>
                        <w:div w:id="20492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0235">
          <w:marLeft w:val="0"/>
          <w:marRight w:val="0"/>
          <w:marTop w:val="0"/>
          <w:marBottom w:val="0"/>
          <w:divBdr>
            <w:top w:val="none" w:sz="0" w:space="0" w:color="auto"/>
            <w:left w:val="none" w:sz="0" w:space="0" w:color="auto"/>
            <w:bottom w:val="none" w:sz="0" w:space="0" w:color="auto"/>
            <w:right w:val="none" w:sz="0" w:space="0" w:color="auto"/>
          </w:divBdr>
        </w:div>
        <w:div w:id="1269583117">
          <w:marLeft w:val="0"/>
          <w:marRight w:val="0"/>
          <w:marTop w:val="0"/>
          <w:marBottom w:val="0"/>
          <w:divBdr>
            <w:top w:val="none" w:sz="0" w:space="0" w:color="auto"/>
            <w:left w:val="none" w:sz="0" w:space="0" w:color="auto"/>
            <w:bottom w:val="none" w:sz="0" w:space="0" w:color="auto"/>
            <w:right w:val="none" w:sz="0" w:space="0" w:color="auto"/>
          </w:divBdr>
          <w:divsChild>
            <w:div w:id="1254898918">
              <w:marLeft w:val="0"/>
              <w:marRight w:val="0"/>
              <w:marTop w:val="0"/>
              <w:marBottom w:val="0"/>
              <w:divBdr>
                <w:top w:val="none" w:sz="0" w:space="0" w:color="auto"/>
                <w:left w:val="none" w:sz="0" w:space="0" w:color="auto"/>
                <w:bottom w:val="none" w:sz="0" w:space="0" w:color="auto"/>
                <w:right w:val="none" w:sz="0" w:space="0" w:color="auto"/>
              </w:divBdr>
              <w:divsChild>
                <w:div w:id="212232445">
                  <w:marLeft w:val="0"/>
                  <w:marRight w:val="0"/>
                  <w:marTop w:val="0"/>
                  <w:marBottom w:val="0"/>
                  <w:divBdr>
                    <w:top w:val="none" w:sz="0" w:space="0" w:color="auto"/>
                    <w:left w:val="none" w:sz="0" w:space="0" w:color="auto"/>
                    <w:bottom w:val="none" w:sz="0" w:space="0" w:color="auto"/>
                    <w:right w:val="none" w:sz="0" w:space="0" w:color="auto"/>
                  </w:divBdr>
                  <w:divsChild>
                    <w:div w:id="958026301">
                      <w:marLeft w:val="0"/>
                      <w:marRight w:val="0"/>
                      <w:marTop w:val="0"/>
                      <w:marBottom w:val="0"/>
                      <w:divBdr>
                        <w:top w:val="none" w:sz="0" w:space="0" w:color="auto"/>
                        <w:left w:val="none" w:sz="0" w:space="0" w:color="auto"/>
                        <w:bottom w:val="none" w:sz="0" w:space="0" w:color="auto"/>
                        <w:right w:val="none" w:sz="0" w:space="0" w:color="auto"/>
                      </w:divBdr>
                      <w:divsChild>
                        <w:div w:id="408506244">
                          <w:marLeft w:val="0"/>
                          <w:marRight w:val="0"/>
                          <w:marTop w:val="0"/>
                          <w:marBottom w:val="0"/>
                          <w:divBdr>
                            <w:top w:val="none" w:sz="0" w:space="0" w:color="auto"/>
                            <w:left w:val="none" w:sz="0" w:space="0" w:color="auto"/>
                            <w:bottom w:val="none" w:sz="0" w:space="0" w:color="auto"/>
                            <w:right w:val="none" w:sz="0" w:space="0" w:color="auto"/>
                          </w:divBdr>
                          <w:divsChild>
                            <w:div w:id="1035232644">
                              <w:marLeft w:val="0"/>
                              <w:marRight w:val="0"/>
                              <w:marTop w:val="0"/>
                              <w:marBottom w:val="0"/>
                              <w:divBdr>
                                <w:top w:val="none" w:sz="0" w:space="0" w:color="auto"/>
                                <w:left w:val="none" w:sz="0" w:space="0" w:color="auto"/>
                                <w:bottom w:val="none" w:sz="0" w:space="0" w:color="auto"/>
                                <w:right w:val="none" w:sz="0" w:space="0" w:color="auto"/>
                              </w:divBdr>
                            </w:div>
                          </w:divsChild>
                        </w:div>
                        <w:div w:id="1911113588">
                          <w:marLeft w:val="0"/>
                          <w:marRight w:val="0"/>
                          <w:marTop w:val="0"/>
                          <w:marBottom w:val="0"/>
                          <w:divBdr>
                            <w:top w:val="none" w:sz="0" w:space="0" w:color="auto"/>
                            <w:left w:val="none" w:sz="0" w:space="0" w:color="auto"/>
                            <w:bottom w:val="none" w:sz="0" w:space="0" w:color="auto"/>
                            <w:right w:val="none" w:sz="0" w:space="0" w:color="auto"/>
                          </w:divBdr>
                          <w:divsChild>
                            <w:div w:id="346911359">
                              <w:marLeft w:val="0"/>
                              <w:marRight w:val="0"/>
                              <w:marTop w:val="0"/>
                              <w:marBottom w:val="301"/>
                              <w:divBdr>
                                <w:top w:val="none" w:sz="0" w:space="0" w:color="auto"/>
                                <w:left w:val="none" w:sz="0" w:space="0" w:color="auto"/>
                                <w:bottom w:val="none" w:sz="0" w:space="0" w:color="auto"/>
                                <w:right w:val="none" w:sz="0" w:space="0" w:color="auto"/>
                              </w:divBdr>
                            </w:div>
                            <w:div w:id="7616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391696">
          <w:marLeft w:val="0"/>
          <w:marRight w:val="0"/>
          <w:marTop w:val="0"/>
          <w:marBottom w:val="0"/>
          <w:divBdr>
            <w:top w:val="none" w:sz="0" w:space="0" w:color="auto"/>
            <w:left w:val="none" w:sz="0" w:space="0" w:color="auto"/>
            <w:bottom w:val="none" w:sz="0" w:space="0" w:color="auto"/>
            <w:right w:val="none" w:sz="0" w:space="0" w:color="auto"/>
          </w:divBdr>
          <w:divsChild>
            <w:div w:id="1305965428">
              <w:marLeft w:val="0"/>
              <w:marRight w:val="0"/>
              <w:marTop w:val="0"/>
              <w:marBottom w:val="0"/>
              <w:divBdr>
                <w:top w:val="none" w:sz="0" w:space="0" w:color="auto"/>
                <w:left w:val="none" w:sz="0" w:space="0" w:color="auto"/>
                <w:bottom w:val="none" w:sz="0" w:space="0" w:color="auto"/>
                <w:right w:val="none" w:sz="0" w:space="0" w:color="auto"/>
              </w:divBdr>
              <w:divsChild>
                <w:div w:id="1801799323">
                  <w:marLeft w:val="0"/>
                  <w:marRight w:val="0"/>
                  <w:marTop w:val="0"/>
                  <w:marBottom w:val="0"/>
                  <w:divBdr>
                    <w:top w:val="none" w:sz="0" w:space="0" w:color="auto"/>
                    <w:left w:val="none" w:sz="0" w:space="0" w:color="auto"/>
                    <w:bottom w:val="none" w:sz="0" w:space="0" w:color="auto"/>
                    <w:right w:val="none" w:sz="0" w:space="0" w:color="auto"/>
                  </w:divBdr>
                  <w:divsChild>
                    <w:div w:id="1115294990">
                      <w:marLeft w:val="0"/>
                      <w:marRight w:val="0"/>
                      <w:marTop w:val="0"/>
                      <w:marBottom w:val="0"/>
                      <w:divBdr>
                        <w:top w:val="none" w:sz="0" w:space="0" w:color="auto"/>
                        <w:left w:val="none" w:sz="0" w:space="0" w:color="auto"/>
                        <w:bottom w:val="none" w:sz="0" w:space="0" w:color="auto"/>
                        <w:right w:val="none" w:sz="0" w:space="0" w:color="auto"/>
                      </w:divBdr>
                      <w:divsChild>
                        <w:div w:id="1196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69780">
          <w:marLeft w:val="0"/>
          <w:marRight w:val="0"/>
          <w:marTop w:val="0"/>
          <w:marBottom w:val="0"/>
          <w:divBdr>
            <w:top w:val="none" w:sz="0" w:space="0" w:color="auto"/>
            <w:left w:val="none" w:sz="0" w:space="0" w:color="auto"/>
            <w:bottom w:val="none" w:sz="0" w:space="0" w:color="auto"/>
            <w:right w:val="none" w:sz="0" w:space="0" w:color="auto"/>
          </w:divBdr>
        </w:div>
        <w:div w:id="789594699">
          <w:marLeft w:val="0"/>
          <w:marRight w:val="0"/>
          <w:marTop w:val="0"/>
          <w:marBottom w:val="0"/>
          <w:divBdr>
            <w:top w:val="none" w:sz="0" w:space="0" w:color="auto"/>
            <w:left w:val="none" w:sz="0" w:space="0" w:color="auto"/>
            <w:bottom w:val="none" w:sz="0" w:space="0" w:color="auto"/>
            <w:right w:val="none" w:sz="0" w:space="0" w:color="auto"/>
          </w:divBdr>
          <w:divsChild>
            <w:div w:id="985861385">
              <w:marLeft w:val="0"/>
              <w:marRight w:val="0"/>
              <w:marTop w:val="0"/>
              <w:marBottom w:val="0"/>
              <w:divBdr>
                <w:top w:val="none" w:sz="0" w:space="0" w:color="auto"/>
                <w:left w:val="none" w:sz="0" w:space="0" w:color="auto"/>
                <w:bottom w:val="none" w:sz="0" w:space="0" w:color="auto"/>
                <w:right w:val="none" w:sz="0" w:space="0" w:color="auto"/>
              </w:divBdr>
              <w:divsChild>
                <w:div w:id="1661932073">
                  <w:marLeft w:val="0"/>
                  <w:marRight w:val="0"/>
                  <w:marTop w:val="0"/>
                  <w:marBottom w:val="0"/>
                  <w:divBdr>
                    <w:top w:val="none" w:sz="0" w:space="0" w:color="auto"/>
                    <w:left w:val="none" w:sz="0" w:space="0" w:color="auto"/>
                    <w:bottom w:val="none" w:sz="0" w:space="0" w:color="auto"/>
                    <w:right w:val="none" w:sz="0" w:space="0" w:color="auto"/>
                  </w:divBdr>
                  <w:divsChild>
                    <w:div w:id="234247266">
                      <w:marLeft w:val="0"/>
                      <w:marRight w:val="0"/>
                      <w:marTop w:val="0"/>
                      <w:marBottom w:val="0"/>
                      <w:divBdr>
                        <w:top w:val="none" w:sz="0" w:space="0" w:color="auto"/>
                        <w:left w:val="none" w:sz="0" w:space="0" w:color="auto"/>
                        <w:bottom w:val="none" w:sz="0" w:space="0" w:color="auto"/>
                        <w:right w:val="none" w:sz="0" w:space="0" w:color="auto"/>
                      </w:divBdr>
                      <w:divsChild>
                        <w:div w:id="19211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717884">
          <w:marLeft w:val="0"/>
          <w:marRight w:val="0"/>
          <w:marTop w:val="0"/>
          <w:marBottom w:val="0"/>
          <w:divBdr>
            <w:top w:val="none" w:sz="0" w:space="0" w:color="auto"/>
            <w:left w:val="none" w:sz="0" w:space="0" w:color="auto"/>
            <w:bottom w:val="none" w:sz="0" w:space="0" w:color="auto"/>
            <w:right w:val="none" w:sz="0" w:space="0" w:color="auto"/>
          </w:divBdr>
          <w:divsChild>
            <w:div w:id="1484273983">
              <w:marLeft w:val="0"/>
              <w:marRight w:val="0"/>
              <w:marTop w:val="0"/>
              <w:marBottom w:val="0"/>
              <w:divBdr>
                <w:top w:val="none" w:sz="0" w:space="0" w:color="auto"/>
                <w:left w:val="none" w:sz="0" w:space="0" w:color="auto"/>
                <w:bottom w:val="none" w:sz="0" w:space="0" w:color="auto"/>
                <w:right w:val="none" w:sz="0" w:space="0" w:color="auto"/>
              </w:divBdr>
              <w:divsChild>
                <w:div w:id="234702038">
                  <w:marLeft w:val="0"/>
                  <w:marRight w:val="0"/>
                  <w:marTop w:val="0"/>
                  <w:marBottom w:val="0"/>
                  <w:divBdr>
                    <w:top w:val="none" w:sz="0" w:space="0" w:color="auto"/>
                    <w:left w:val="none" w:sz="0" w:space="0" w:color="auto"/>
                    <w:bottom w:val="none" w:sz="0" w:space="0" w:color="auto"/>
                    <w:right w:val="none" w:sz="0" w:space="0" w:color="auto"/>
                  </w:divBdr>
                  <w:divsChild>
                    <w:div w:id="202443944">
                      <w:marLeft w:val="0"/>
                      <w:marRight w:val="0"/>
                      <w:marTop w:val="0"/>
                      <w:marBottom w:val="0"/>
                      <w:divBdr>
                        <w:top w:val="none" w:sz="0" w:space="0" w:color="auto"/>
                        <w:left w:val="none" w:sz="0" w:space="0" w:color="auto"/>
                        <w:bottom w:val="none" w:sz="0" w:space="0" w:color="auto"/>
                        <w:right w:val="none" w:sz="0" w:space="0" w:color="auto"/>
                      </w:divBdr>
                      <w:divsChild>
                        <w:div w:id="120691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183783">
          <w:marLeft w:val="0"/>
          <w:marRight w:val="0"/>
          <w:marTop w:val="0"/>
          <w:marBottom w:val="0"/>
          <w:divBdr>
            <w:top w:val="none" w:sz="0" w:space="0" w:color="auto"/>
            <w:left w:val="none" w:sz="0" w:space="0" w:color="auto"/>
            <w:bottom w:val="none" w:sz="0" w:space="0" w:color="auto"/>
            <w:right w:val="none" w:sz="0" w:space="0" w:color="auto"/>
          </w:divBdr>
          <w:divsChild>
            <w:div w:id="160239016">
              <w:marLeft w:val="0"/>
              <w:marRight w:val="0"/>
              <w:marTop w:val="0"/>
              <w:marBottom w:val="0"/>
              <w:divBdr>
                <w:top w:val="none" w:sz="0" w:space="0" w:color="auto"/>
                <w:left w:val="none" w:sz="0" w:space="0" w:color="auto"/>
                <w:bottom w:val="none" w:sz="0" w:space="0" w:color="auto"/>
                <w:right w:val="none" w:sz="0" w:space="0" w:color="auto"/>
              </w:divBdr>
              <w:divsChild>
                <w:div w:id="402875095">
                  <w:marLeft w:val="0"/>
                  <w:marRight w:val="0"/>
                  <w:marTop w:val="0"/>
                  <w:marBottom w:val="0"/>
                  <w:divBdr>
                    <w:top w:val="none" w:sz="0" w:space="0" w:color="auto"/>
                    <w:left w:val="none" w:sz="0" w:space="0" w:color="auto"/>
                    <w:bottom w:val="none" w:sz="0" w:space="0" w:color="auto"/>
                    <w:right w:val="none" w:sz="0" w:space="0" w:color="auto"/>
                  </w:divBdr>
                  <w:divsChild>
                    <w:div w:id="109133906">
                      <w:marLeft w:val="0"/>
                      <w:marRight w:val="0"/>
                      <w:marTop w:val="0"/>
                      <w:marBottom w:val="860"/>
                      <w:divBdr>
                        <w:top w:val="none" w:sz="0" w:space="0" w:color="auto"/>
                        <w:left w:val="none" w:sz="0" w:space="0" w:color="auto"/>
                        <w:bottom w:val="none" w:sz="0" w:space="0" w:color="auto"/>
                        <w:right w:val="none" w:sz="0" w:space="0" w:color="auto"/>
                      </w:divBdr>
                    </w:div>
                  </w:divsChild>
                </w:div>
              </w:divsChild>
            </w:div>
          </w:divsChild>
        </w:div>
        <w:div w:id="865364732">
          <w:marLeft w:val="0"/>
          <w:marRight w:val="0"/>
          <w:marTop w:val="0"/>
          <w:marBottom w:val="0"/>
          <w:divBdr>
            <w:top w:val="none" w:sz="0" w:space="0" w:color="auto"/>
            <w:left w:val="none" w:sz="0" w:space="0" w:color="auto"/>
            <w:bottom w:val="none" w:sz="0" w:space="0" w:color="auto"/>
            <w:right w:val="none" w:sz="0" w:space="0" w:color="auto"/>
          </w:divBdr>
        </w:div>
        <w:div w:id="1227690097">
          <w:marLeft w:val="0"/>
          <w:marRight w:val="0"/>
          <w:marTop w:val="0"/>
          <w:marBottom w:val="0"/>
          <w:divBdr>
            <w:top w:val="none" w:sz="0" w:space="0" w:color="auto"/>
            <w:left w:val="none" w:sz="0" w:space="0" w:color="auto"/>
            <w:bottom w:val="none" w:sz="0" w:space="0" w:color="auto"/>
            <w:right w:val="none" w:sz="0" w:space="0" w:color="auto"/>
          </w:divBdr>
          <w:divsChild>
            <w:div w:id="102190067">
              <w:marLeft w:val="0"/>
              <w:marRight w:val="0"/>
              <w:marTop w:val="0"/>
              <w:marBottom w:val="0"/>
              <w:divBdr>
                <w:top w:val="none" w:sz="0" w:space="0" w:color="auto"/>
                <w:left w:val="none" w:sz="0" w:space="0" w:color="auto"/>
                <w:bottom w:val="none" w:sz="0" w:space="0" w:color="auto"/>
                <w:right w:val="none" w:sz="0" w:space="0" w:color="auto"/>
              </w:divBdr>
              <w:divsChild>
                <w:div w:id="595751160">
                  <w:marLeft w:val="0"/>
                  <w:marRight w:val="0"/>
                  <w:marTop w:val="0"/>
                  <w:marBottom w:val="0"/>
                  <w:divBdr>
                    <w:top w:val="none" w:sz="0" w:space="0" w:color="auto"/>
                    <w:left w:val="none" w:sz="0" w:space="0" w:color="auto"/>
                    <w:bottom w:val="none" w:sz="0" w:space="0" w:color="auto"/>
                    <w:right w:val="none" w:sz="0" w:space="0" w:color="auto"/>
                  </w:divBdr>
                  <w:divsChild>
                    <w:div w:id="589656089">
                      <w:marLeft w:val="0"/>
                      <w:marRight w:val="0"/>
                      <w:marTop w:val="0"/>
                      <w:marBottom w:val="0"/>
                      <w:divBdr>
                        <w:top w:val="none" w:sz="0" w:space="0" w:color="auto"/>
                        <w:left w:val="none" w:sz="0" w:space="0" w:color="auto"/>
                        <w:bottom w:val="none" w:sz="0" w:space="0" w:color="auto"/>
                        <w:right w:val="none" w:sz="0" w:space="0" w:color="auto"/>
                      </w:divBdr>
                      <w:divsChild>
                        <w:div w:id="6674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342529">
          <w:marLeft w:val="0"/>
          <w:marRight w:val="0"/>
          <w:marTop w:val="0"/>
          <w:marBottom w:val="0"/>
          <w:divBdr>
            <w:top w:val="none" w:sz="0" w:space="0" w:color="auto"/>
            <w:left w:val="none" w:sz="0" w:space="0" w:color="auto"/>
            <w:bottom w:val="none" w:sz="0" w:space="0" w:color="auto"/>
            <w:right w:val="none" w:sz="0" w:space="0" w:color="auto"/>
          </w:divBdr>
          <w:divsChild>
            <w:div w:id="187643349">
              <w:marLeft w:val="0"/>
              <w:marRight w:val="0"/>
              <w:marTop w:val="0"/>
              <w:marBottom w:val="0"/>
              <w:divBdr>
                <w:top w:val="none" w:sz="0" w:space="0" w:color="auto"/>
                <w:left w:val="none" w:sz="0" w:space="0" w:color="auto"/>
                <w:bottom w:val="none" w:sz="0" w:space="0" w:color="auto"/>
                <w:right w:val="none" w:sz="0" w:space="0" w:color="auto"/>
              </w:divBdr>
              <w:divsChild>
                <w:div w:id="206182879">
                  <w:marLeft w:val="0"/>
                  <w:marRight w:val="0"/>
                  <w:marTop w:val="0"/>
                  <w:marBottom w:val="0"/>
                  <w:divBdr>
                    <w:top w:val="none" w:sz="0" w:space="0" w:color="auto"/>
                    <w:left w:val="none" w:sz="0" w:space="0" w:color="auto"/>
                    <w:bottom w:val="none" w:sz="0" w:space="0" w:color="auto"/>
                    <w:right w:val="none" w:sz="0" w:space="0" w:color="auto"/>
                  </w:divBdr>
                  <w:divsChild>
                    <w:div w:id="1206718148">
                      <w:marLeft w:val="0"/>
                      <w:marRight w:val="0"/>
                      <w:marTop w:val="0"/>
                      <w:marBottom w:val="860"/>
                      <w:divBdr>
                        <w:top w:val="none" w:sz="0" w:space="0" w:color="auto"/>
                        <w:left w:val="none" w:sz="0" w:space="0" w:color="auto"/>
                        <w:bottom w:val="none" w:sz="0" w:space="0" w:color="auto"/>
                        <w:right w:val="none" w:sz="0" w:space="0" w:color="auto"/>
                      </w:divBdr>
                    </w:div>
                  </w:divsChild>
                </w:div>
              </w:divsChild>
            </w:div>
          </w:divsChild>
        </w:div>
        <w:div w:id="648945077">
          <w:marLeft w:val="0"/>
          <w:marRight w:val="0"/>
          <w:marTop w:val="0"/>
          <w:marBottom w:val="0"/>
          <w:divBdr>
            <w:top w:val="none" w:sz="0" w:space="0" w:color="auto"/>
            <w:left w:val="none" w:sz="0" w:space="0" w:color="auto"/>
            <w:bottom w:val="none" w:sz="0" w:space="0" w:color="auto"/>
            <w:right w:val="none" w:sz="0" w:space="0" w:color="auto"/>
          </w:divBdr>
        </w:div>
        <w:div w:id="2087337147">
          <w:marLeft w:val="0"/>
          <w:marRight w:val="0"/>
          <w:marTop w:val="0"/>
          <w:marBottom w:val="0"/>
          <w:divBdr>
            <w:top w:val="none" w:sz="0" w:space="0" w:color="auto"/>
            <w:left w:val="none" w:sz="0" w:space="0" w:color="auto"/>
            <w:bottom w:val="none" w:sz="0" w:space="0" w:color="auto"/>
            <w:right w:val="none" w:sz="0" w:space="0" w:color="auto"/>
          </w:divBdr>
          <w:divsChild>
            <w:div w:id="1489175238">
              <w:marLeft w:val="0"/>
              <w:marRight w:val="0"/>
              <w:marTop w:val="0"/>
              <w:marBottom w:val="0"/>
              <w:divBdr>
                <w:top w:val="none" w:sz="0" w:space="0" w:color="auto"/>
                <w:left w:val="none" w:sz="0" w:space="0" w:color="auto"/>
                <w:bottom w:val="none" w:sz="0" w:space="0" w:color="auto"/>
                <w:right w:val="none" w:sz="0" w:space="0" w:color="auto"/>
              </w:divBdr>
              <w:divsChild>
                <w:div w:id="170998273">
                  <w:marLeft w:val="0"/>
                  <w:marRight w:val="0"/>
                  <w:marTop w:val="0"/>
                  <w:marBottom w:val="0"/>
                  <w:divBdr>
                    <w:top w:val="none" w:sz="0" w:space="0" w:color="auto"/>
                    <w:left w:val="none" w:sz="0" w:space="0" w:color="auto"/>
                    <w:bottom w:val="none" w:sz="0" w:space="0" w:color="auto"/>
                    <w:right w:val="none" w:sz="0" w:space="0" w:color="auto"/>
                  </w:divBdr>
                  <w:divsChild>
                    <w:div w:id="615020276">
                      <w:marLeft w:val="0"/>
                      <w:marRight w:val="0"/>
                      <w:marTop w:val="0"/>
                      <w:marBottom w:val="0"/>
                      <w:divBdr>
                        <w:top w:val="none" w:sz="0" w:space="0" w:color="auto"/>
                        <w:left w:val="none" w:sz="0" w:space="0" w:color="auto"/>
                        <w:bottom w:val="none" w:sz="0" w:space="0" w:color="auto"/>
                        <w:right w:val="none" w:sz="0" w:space="0" w:color="auto"/>
                      </w:divBdr>
                      <w:divsChild>
                        <w:div w:id="8689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918</Words>
  <Characters>5236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Mitsura</dc:creator>
  <cp:keywords/>
  <dc:description/>
  <cp:lastModifiedBy>Olga Mitsura</cp:lastModifiedBy>
  <cp:revision>5</cp:revision>
  <dcterms:created xsi:type="dcterms:W3CDTF">2024-09-30T07:59:00Z</dcterms:created>
  <dcterms:modified xsi:type="dcterms:W3CDTF">2024-09-30T08:58:00Z</dcterms:modified>
</cp:coreProperties>
</file>