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20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Advanced Cryptographic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</w:t>
      </w:r>
    </w:p>
    <w:p>
      <w:pPr>
        <w:autoSpaceDN w:val="0"/>
        <w:tabs>
          <w:tab w:pos="17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Give me a rock on which to stand, and I will move the world.</w:t>
      </w:r>
    </w:p>
    <w:p>
      <w:pPr>
        <w:autoSpaceDN w:val="0"/>
        <w:tabs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Archimedes</w:t>
      </w:r>
    </w:p>
    <w:p>
      <w:pPr>
        <w:autoSpaceDN w:val="0"/>
        <w:tabs>
          <w:tab w:pos="1580" w:val="left"/>
        </w:tabs>
        <w:autoSpaceDE w:val="0"/>
        <w:widowControl/>
        <w:spacing w:line="200" w:lineRule="exact" w:before="39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Whoever thinks his problem can be solved using cryptography,</w:t>
      </w:r>
    </w:p>
    <w:p>
      <w:pPr>
        <w:autoSpaceDN w:val="0"/>
        <w:tabs>
          <w:tab w:pos="2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doesn’t understand his problem and doesn’t understand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cryptography</w:t>
      </w:r>
    </w:p>
    <w:p>
      <w:pPr>
        <w:autoSpaceDN w:val="0"/>
        <w:tabs>
          <w:tab w:pos="2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Attributed by Roger Needham and Butler Lampson to each other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is often used to build a trustworthy component on which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designs can rely. Such designs come from three rather different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grounds. The ﬁrst is the government systems world we described in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9, where the philosophy is to minimise the trusted computing base using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like data diodes and multilevel secure encryption devices.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world of banking described in Chapter 12 where smartcards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tokens while HSMs are used to protect PINs and keys.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is the world of cryptography research in the 1980s and 1990s where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dreamed of solving social problems using mathematics: of creating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so that oppressed groups could evade state surveillance,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censorship-resistant publishing, untraceable digital cash and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that would be impossible to rig. In all these cases, real life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somewhat messier than we anticipated.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even more complex cryptographic components that we use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But the engineering isn’t just about reducing the attack surface,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simplifying our fault tree analysis. In most cases there’s a signiﬁcant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policy, liability and other complicating factors.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discuss six examples of cryptographic engineering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606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20.2. FULL-DISK ENCRYPTION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full disk encryption, the Signal protocol, Tor, hardware security modules,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and blockchains. The ﬁrst is a simple example to set the scene;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use crypto in more complex ways to support a wide range of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payments in the case of the last three. All but HSMs are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cybercriminals.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encryption has been around since the 1980s and is one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security products, at least conceptually. By encrypting the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hard disk when the machine’s in use, you ensure that a thief can only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hardware, not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protocol for secure messaging between phones. It is perhaps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level up in complexity and is about enabling people to manage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as securely as possible in the face of equipment compromise.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private contact discovery by means of enclaves.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takes this to the next level by providing anonymity, when you don’t want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observing your traffic to know who you’re talking to or which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visiting.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provided a trust platform for payment services since the 1980s.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crypto apps that run on them can suffer from attacks on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programming interfaces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are so deeply entangled with payment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are very hard to ﬁx.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an attempt by CPU vendors to provide a general purpose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platform: we’ve had Arm’s TrustZone since 2004 and Intel’s SGX since 2015.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starting to replace HSMs in payment applications, and also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 in Signal. But they have been plagued with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side-channel attacks to class breaks. For example, if you can extract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secret key from an SGX chip, you can break the whole ecosystem.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for a quite different kind of trusted computer, we look at Bitcoin.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project, since 2009, to create a digital currency based on a shared ledger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emerges using cryptographic mechanisms from the cooperation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mistrustful parties. Many of the stakeholders are far from trustworthy,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dominant players at several levels in the technology stack. Yet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has somehow emerged, thanks to a combination of cryptography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incentives, and has kept going despite the huge amounts of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taken in a successful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useful to bring together in one chapter the trusted platforms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bankers and gangsters, so we can contrast them. Some striking facts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emerge. For example, the best attempts of the top technology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trusted computers have produced ﬂawed products, while the gangsters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created something that works – at least for now.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Full-disk encryption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full-disk encryption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is simple.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encrypt data as</w:t>
      </w:r>
    </w:p>
    <w:p>
      <w:pPr>
        <w:autoSpaceDN w:val="0"/>
        <w:tabs>
          <w:tab w:pos="1040" w:val="left"/>
          <w:tab w:pos="64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to disk, and do decryption as it’s read again.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depends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an initial authentication step such as a password, which is forgotten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20.2. FULL-DISK ENCRYPTION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sleeps or is switched off. So if a doctor leaves their laptop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train, only the hardware is lost; the medical records are not. FDE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regulatory requirement in many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privacy regulators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see the loss of machines with FDE as not serious enough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ﬁne or to need mandatory notiﬁcation of data subjects. Many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come with FDE; with some it’s enabled by default (Android) while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it just takes a click (Mac).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 a little under the surface, though, and there’s a wide variance in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quality. From the early days of hard disks in 1980s, software FDE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available but imposed a performance penalty, while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more and were export-controlled.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engineering isn’t trivial, as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platform on which to run the initial authentication step. Early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an extra encrypted volume but did not protect the host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could be defeated by malware. The initial authentication is tricky in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If you derive the disk key from a user password, then a thief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zillions of them offline, as we discussed in 3.4.4.1, and guess anything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sets up. A hardware TPM chip can limit password guessing,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this became available for Windows with Bitlocker. Integrating FDE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enables the vendor to design coherent mechanisms for trusted boot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authentic copy of the operating system, setting up and managing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and coping with quite complex interactions with software upgrade,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device repairs, the backup and recovery of user data, and factory reset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device is sold.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offerings started to offer some extra features: TrueCrypt,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offered a steganographic ﬁle system where the very existence of a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would remain hidden unless the user knew the right password [114]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crypto phone sold to criminals, EncroChat, had a whole hidden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encrypted chat and VOIP apps; I’ll discuss such products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25.4.1. However most people now use the FDE facility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vendor of their phone or laptop, as proper integration involves quite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platform. Since 2010 we’ve had a special mode of operation, XTS-AES,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for FDE; it encrypts each block salted with the sector number, and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mechanism to ﬁt disc blocks to block ciphers. Offerings such as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BitLocker and Apple’s FileVault have an overhead of only a few percent,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on CPUs with AES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attacks continue. In 2008, Alex Halderman and colleagues at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up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boot attacks</w:t>
      </w:r>
      <w:r>
        <w:rPr>
          <w:rFonts w:ascii="CMR10" w:hAnsi="CMR10" w:eastAsia="CMR10"/>
          <w:b w:val="0"/>
          <w:i w:val="0"/>
          <w:color w:val="000000"/>
          <w:sz w:val="20"/>
        </w:rPr>
        <w:t>, which defeated the principal FDE products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market and can still present a problem for many machines [854].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18.3, you freeze a computer’s DRAM in which the transient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 is stored, then reboot the device with a lightweight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acquire a memory image, from which the key can be read. In 2015,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found that most Androids were insecure: the factory reset function was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badly engineered by most OEMs that credentials, including FDE keys,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from second-hand devices [1757]. And most Android phones don’t get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That product was suddenly discontinued and its anonymous developers recommended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users migrate to other products because of an unspeciﬁed vulnerability; some suspect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this was a ‘warrant canary’, a pre-planned warning message whose transmission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developers suppress by certifying regularly that they are not subject to coercion, but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ﬁres off a warning once they’re served with a subpoena or warrant [61].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 once they’re no longer on sale. And in 2019, Carlo Meijer and Bernard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Gastel found that the three third-party FDE products that held 60%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were insecure, that open-source software encryption would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better, and that Bitlocker turned itself off if one of these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to be present; thanks to their work, it no longer does so [1285].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collateral damage. Now that lots of sensitive data are kept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hard disks but in Amazon S3 buckets, auditors routinely demand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buckets are encrypted; but as the failure mode of an S3 bucket isn’t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Amazon’s data centre but negligence over access controls, it’s unclear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S3 bucket encryption achieves anything other than tick-box compliance.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one has to consider abusability, of which there are at least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kinds. First, the wide availability of FDE code is one of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led to the recent wave of ransomware attacks, where a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penetrates your systems, installs FDE, lets it run until you’ve encrypted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backups to make recovery painful, then demands a ransom for the key.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component is cryptocurrency which I’ll discuss later in this chapter.)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ond, many people consider FDE to be magic insurance against compromise,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report a laptop left on a train if it had FDE enabled (or was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to), even if the ﬁnder might have seen the password, or be able to easily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the simplest of encryption products has a signiﬁcant entanglement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compliance, is much more complex under the hood than you might think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glance, usually imposes some performance penalty, and can be vulnerable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capable opponent – even years after the relevant attacks have been published.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Signal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smartphones spread round the world, people switched from SMS to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such as WhatsApp, Telegram and Signal as they’re cheaper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ﬂexible, allowing you to create groups of families and friends. Pretty soon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supporting voice and video calls too, and offering end-to-end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previously been possible to encrypt email using programs like PGP,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rather ﬁddly (as we discussed in section 3.2.1) and remained a niche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activity. The arrival of new platforms meant that message encryption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universal, shipped as a default with the app; the Snowden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stoke the public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free messaging app, initially developed by a man who uses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 Moxie Marlinspike. It set the standard for end-to-end encryption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messaging, and its mechanisms have been adopted by competing products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WhatsApp. Mobile messages can be highly sensitive, with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lovers’ assignations through business deals to political intrigues at diplo-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summits; yet mobile phones are often lost or stolen, or sent in for repair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screens break. So key material in phones is frequently exposed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promise, and it’s not enough to just have a single long-lived private key in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The Signal protocol therefore provides the properties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forward secrecy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key compromise today won’t expose any future traffic,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backward se-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means that it won’t expose previous traffic either. These are 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post-compromise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has three main components: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Extended Triple Diffie-Hellman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(X3DH) protocol to set up keys between Alice, Bob and the server; a ratchet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to derive message keys once a secret key is established; and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ﬁnding the Signal keys of other people in your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use vanilla Diffie-Hellman to establish a fresh key between Alice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Bob, as they might not be online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the X3DH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[1227], each user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publishes an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 prekey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server, together with a signature on the latter that can be veriﬁed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former. The algorithms are elliptic-curve Diffie-Hellman and elliptic-curve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DSA. When Alice wants to send a message to Bob, she fetches Bob’s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server, generates an ephemeral Diffie-Hellman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combines them with Bob’s keys in all the feasible ways: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). These are hashed together to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fresh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. Alice then sends Bob an initial message containing her keys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 a note of which of Bob’s prekeys she used, and a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 that he can check he’s got it too. Optionally, Bob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upload a one-time ephemeral key that Alice will combine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mix.</w:t>
      </w:r>
    </w:p>
    <w:p>
      <w:pPr>
        <w:autoSpaceDN w:val="0"/>
        <w:tabs>
          <w:tab w:pos="1340" w:val="left"/>
        </w:tabs>
        <w:autoSpaceDE w:val="0"/>
        <w:widowControl/>
        <w:spacing w:line="214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initial Diffie-Hellman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, Alice and Bob then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ble ratchet algorithm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derive message keys for individual texts and calls.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is to recover security if one of their phones is compromised. It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mechanisms: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(KDF) or one-way hash function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stored secret keys, and further Diffie-Hellman key exchanges. Alice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each maintain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KDF chains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sending and for receiving, each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shared-secret key and a Diffie-Hellman key. Each message carries a new Diffie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Hellman key part which is combined with the key for the relevant chain,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shared-secret key is passed through the KDF. The actual details are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ﬁddly, because of the need to deal with out-of-order messages [1512].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that an opponent must compromise either Alice’s phone or Bob’s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tinuously in order to get access to the traffic between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really tricky part is the initial authentication step. If Charlie could take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server and send Alice his own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 Bob’s, all bets are off.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attack being mounted on messaging apps by some intelligence agencies.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such as Apple’s iMessage don’t just send a single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counterparty but a whole keyring of device keys – one for each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MacBooks, iPhones and other Apple devices. Ian Levy and Crispin Robinson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propose that laws such as the UK’s Investigatory Powers Bill be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compel providers to add an extra law-enforcement key to the keyring of any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 they get a warrant [1153]. This has led to policy tussles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UK and elsewhere, to which I return in section 26.2.8. Keeping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covert will depend on the phone app software remaining opaque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users; otherwise the double ratchet algorithm will prevent Alice and Bob’s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conversation being joined by Charlie as a silent conference call partner,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‘ghost user’. Signal attempts to forestall this by being open source.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if Charlie wants to exchange Signal messages with Alice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pretending to be Bob, he has to either compromise Bob’s phone or steal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phone number. The options are much the same as if he wanted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Bob’s bank account. They include hacking and stealing the phone;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SS7 exploits to steal Bob’s SMS messages; and a SIM swap attack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Bob’s phone number.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easiest attack for an individual to mount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SIM swapping, which we discussed in section 12.7.4. Signal now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PIN that you need to enter when recovering service on a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on which a different handset was previously active. Nation states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hacking tools, and have SS7 access – so if the FSB’s in your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it’s best to use a phone whose number they don’t know, and don’t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around switched on at the same time as a phone they do know is yours,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correlate the traces – as I described in section 2.2.1.10.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will discuss in section 26.2.2, much of the beneﬁt of signals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from metadata, from knowing who called whom and when (or who trav-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eled with whom and when). So for a whistleblower, the game depends 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people will become suspects as well as you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a senior civil servant thinking of leaking an illegal policy to a newspaper,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you’re one of ten people who knows the story, then you might be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ten who has ever used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you’re one of hundreds of low-level suspects (say you’re a union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organiser or NGO staffer) and might be on a long list of targets for thematic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collection, then you may want to block the local police from systematically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recording your patterns of contacts, and here Signal can indeed help. It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innovation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contact discovery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 attempts to help ordinary people use end-to-end encryption, such</w:t>
      </w:r>
    </w:p>
    <w:p>
      <w:pPr>
        <w:autoSpaceDN w:val="0"/>
        <w:tabs>
          <w:tab w:pos="1040" w:val="left"/>
          <w:tab w:pos="5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email encryption program PGP, never got much traction outside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niches because key management was too much bother. Messaging apps solved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usability problem by demanding access to your address book, looking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your contacts on their servers to see who else was a user and then ﬂagging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so you know you can message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giving service ﬁrms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of your address book is already a privacy compromise, and if you also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keep a plaintext record of your social graph, proﬁle name, location,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memberships and who is messaging whom, then investigators can get all this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subpoena. The original version of Signal compared hashes of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people’s address books to discover who was using it; however, Christof Hagen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used 100 accounts over 25 days to scan all 505m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discovering 2.5m Signal users [848]. Signal has now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discovery; I will discuss it later in section 20.6 which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SGX, the mechanism it uses. However, when you set up a Signal account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phone, even private contact discovery makes this fact immediately apparent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everyone in your address book who’s also on Signal (and they’ll say – ‘Hey,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Fred’s about to leak something’ – so a careful leaker would buy a burner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cash.)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but less visible part of the system is the message server. This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store encrypted messages that have not yet been delivered but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is kept and for how long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 Signal keeps records of group memberships,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now a proposal for anonymous group messaging, which would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There was a debate about how to handle undelivered messages when keys change,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WhatsApp implementation was criticised for prioritising delivery over failing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members known to each other but not to Signal’s servers [409].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can only do so much; if one member of your group is disloyal,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betray others. However Signal has got real traction as the leading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security tool available to the public. There was a signiﬁcant uptick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usage in the USA after the 2016 election, and in 2020 the European Commission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(Europe’s civil service) ordered its staff to switch to Signal after the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server containing thousands of diplomatic cables [399].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an upset in July 2020, when a Signal update forced users to select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PIN, with a view to keeping each user’s contact data encrypted in an enclave,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could be recovered if the user got a new phone, and so that there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 to make a Signal contact other than by sharing a phone number.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a storm of protest as users assumed that Signal would also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content; other users didn’t think a PIN gave enough protection,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give Signal a PIN they used for banking, or just didn’t like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any centralised data at all. People started questioning the wisdom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on a secure communications app whose chief maintainer is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pseudonym, who can hold millions of users hostage on a whim,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was partly from the government and partly from a billionaire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 governance of public-interest critical infrastructure look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claims to keep no records of traffic, but what if a FISA warrant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had forced them to do so and lie about it? This brings us to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of how communications can be made anonymous.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 Onion Router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(Tor) is the main system people use to get serious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with about 2 million concurrent users in 2020. It began its life in 1998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US Naval Research Laboratory, and was called Onion Routing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in it are nested like the layers of an onion [1590]. If Alice wants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Eve’s website without Eve or anyone else being able to identify her,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a TLS connection to a Tor relay operated by Bob, which sets up a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a Tor relay operated by Carol, which in turn a TLS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relay operated by David – from whose ‘exit node’ Alice can now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Eve’s website [1360]. The idea is to separate routing from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anyone wanting to link Alice to Eve has to subvert Bob, Carol and Dave,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traffic in and out of Bob’s and David’s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inspiration had been a 1981 idea of David Chaum’s,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mous remailer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[410]. This accepts encrypted messages, strips off the encryption,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remails them to the address that it ﬁnds inside. Various people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perimented with these in the 1990s and found that you need three more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work properly. First, you need more than one mix; an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compromise a single mix by coercing the operator, or simply correlating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traffic in and out. Second, you need to engineer it for the traffic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protect, be that email, web or messaging. Third, and hardest of all,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3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Brian Acton, one of the founders of WhatsApp.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Navy opened Tor up to the world in 2003 because you can only be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in a crowd. If Tor had been restricted to US intelligence agents,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using it would be a target. It is now maintained by the Tor Project,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nonproﬁt that maintains the Tor Browser, which has become the default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client. This not only handles circuit setup and encryption but manages cookies,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 and other browser features that are hazardous to privacy.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is also built into some other browsers, such as Brave.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software for Tor relays, which are run by volunteers with high-bandwidth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connections; in 2020, about 6,000 active relays serve about 2 million users.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on a Tor-enabled browser, it opens a circuit by ﬁnding three Tor relays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which it connects to the outside world.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Tor’s cryptographic and software design has evolved over 20 years in the face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variety of threats and abuse, and it is now used as a component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It’s used to defeat censorship in countries like Iran and Pakistan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connect to Facebook and read American and European newspapers.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Department supports it, and Facebook is the biggest Tor destination.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also be used to connect to underground dark markets where you can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malware. It can be used to leak classiﬁed documents. It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visit child sex abuse websites. The police also use it to visit such sites,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don’t know they’re police.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 vulnerabilities were known from day one and documented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1998 paper that introduced onion routing to the world, six years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itself appeared [1590]. But they have frequently been overlooked by care-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users. First,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malicious exit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monitor the traffic if Eve’s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use encryption, or if she uses it in such a way that the exit node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man-in-the-middle attack. In September 2007, someone set up ﬁve Tor 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nodes, monitored the traffic that went through them, and published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stuff [1359]. This included logons and passwords for a number of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used by embassies, including missions from Iran, India, Japan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Yet the Tor documentation made clear that exit traffic can be read,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more careful diplomats would have used a mail service that supported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Gmail already did by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the many tricks that web pages employ to track users.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main reason for the introduction in 2008 of the Tor Browser,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tracking ability of cookies and other ﬁngerprinting mechanisms.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applications get users to identify themselves explicitly, or leak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realising it. In section 11.2.3 I discussed how supposedly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histories from AOL identiﬁed users: a few local searches (that tell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live) and a few special-interest searches (that reveal your hobbies)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low-latency, high-bandwidth systems such as Tor have some intrinsic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traffic analysis [1363]. A global adversary such as the NSA,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taps traffic at many points in the Internet, need only tap a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points to get a good enough sample to reconstruct circuits [1365].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this is harder than it looks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Tor has made clear since the start that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gave an insight into password choice: Uzbekistan came top with passwords like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‘s1e7u0l7c’ while Tunisia just used ‘Tunisia’ and an Indian embassy ‘1234’.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intelligence community paid a compliment to Tor, on a GCHQ slide deck leaked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 not protect against traffic conﬁrmation attacks, where the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the entry and exit relays and correlates the timing, volume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characteristics of the traffic to identify a particular circuit. Indeed, in 2014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that someone (presumably an intelligence agency)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just this, volunteering relays into the system that tinkered with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headers in order to make it easier [561]. Tor relays now have countermeasures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such tweaks, but traffic conﬁrmation is still a threat.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as Tor connects through a pool of some 6,000 relays, a ﬁrewall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block their IP addresses. This is done by some companies and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countries, most notably China. To circumvent such blocking,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available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bridges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Tor entry nodes not listed in the public directory.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games are played as Chinese and other censors try to ﬁnd and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too, and to characterise Tor traffic. China appears to prefer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circumventing its national ﬁrewall use VPNs instead; these are not only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scalable but easier to shut down completely at times of crisis (such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stages of the 2020 coronavirus outbreak).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agencies have on a number of occasions managed to ﬁnd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down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onion services</w:t>
      </w:r>
      <w:r>
        <w:rPr>
          <w:rFonts w:ascii="CMR10" w:hAnsi="CMR10" w:eastAsia="CMR10"/>
          <w:b w:val="0"/>
          <w:i w:val="0"/>
          <w:color w:val="000000"/>
          <w:sz w:val="20"/>
        </w:rPr>
        <w:t>, websites that are available only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network; rather than a normal URL, they have a ‘</w:t>
      </w:r>
      <w:r>
        <w:rPr>
          <w:rFonts w:ascii="CMTT10" w:hAnsi="CMTT10" w:eastAsia="CMTT10"/>
          <w:b w:val="0"/>
          <w:i w:val="0"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onion’ address that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 cryptographic key. The most famous such service was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underground marketplace where people bought and sold drugs; its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arrested because of poor operational security (the email address he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 his new service could be traced back to him). Other onion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their servers hacked, or supply chains traced.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cryptocurrencies, which we’ll describe later and which can also be traced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ways. There have also been attacks on the browsers of Tor users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zero-days and sandbox escapes. And even in the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failures, anonymity is intrinsically hard; real-world transactions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real-world web traffic) can be very dirty, so unexpected inferences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 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FDE, Tor has a signiﬁcant entanglement with compliance, helping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actors to evade surveillance and circumvent laws both good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bad. The engineering has become a lot more complex under the hood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looks. It deﬁnitely imposes a performance penalty – websites can take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load rather than a few hundred milliseconds. And despite the robustness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 system itself, it has intrinsic limitations that are not intuitively obvious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anonymity systems built on it hazardous to use. Anonymity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careful operational security as well as just the right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governance aspects are of interest. Tor is maintained by the Tor Project,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 nonproﬁt set up in 2006 to formalise a volunteer project that had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2002. Although it has many volunteers, a growing core of permanent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funded from various sources over the years, from the EFF to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Department. It remains at heart an international community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by human rights. An ethnographic study by Ben Collier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as made up of three overlapping groups: a group of engineers who see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structure, and believe that political problems can be solved by doing engi-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Ed Snowden, saying “Tor stinks!”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neering; a group of activists see it as a struggle, and are committed to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values such as anti-racism; while a third group of people largely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 Tor relays, are generally politically agnostic, and see what they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infrastructure – “privacy as a service” [458]. Security at scale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and to provide this largely by volunteer effort requires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translate between the different stakeholders’ agendas and negotiate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 rather than just contracts.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HSMs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and Bookkeeping, we described how banks use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enforce a separation-of-duty policy: no single person at the bank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get their hands on a customer’s card details and PIN. HSMs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protect the SSL/TLS keys for many websites; you don’t want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keys to be sitting on a developerˆa</w:t>
      </w:r>
      <w:r>
        <w:rPr>
          <w:rFonts w:ascii="CMR10" w:hAnsi="CMR10" w:eastAsia="CMR10"/>
          <w:b w:val="0"/>
          <w:i w:val="0"/>
          <w:color w:val="000000"/>
          <w:sz w:val="20"/>
        </w:rPr>
        <w:t>˘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´</w:t>
      </w:r>
      <w:r>
        <w:rPr>
          <w:rFonts w:ascii="CMR10" w:hAnsi="CMR10" w:eastAsia="CMR10"/>
          <w:b w:val="0"/>
          <w:i w:val="0"/>
          <w:color w:val="000000"/>
          <w:sz w:val="20"/>
        </w:rPr>
        <w:t>Zs laptop, or to be easily extractable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cloud provider through a memory dump. In the cryptocurrency industry,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used to protect keys that could sign away substantial assets.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Tamper Resistance, we described the mechanisms used to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 tamper-proof. But this isn’t enough. You also have to ensure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split a computation between a more trusted component such as an HSM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less trusted component, an attacker can’t exploit the split.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a trusted computer talks to a less trusted one, you have to expect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less trusted device will lie and cheat, and probe the boundaries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combinations of commands, to trick the more trusted one. How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analyse this systematically?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HSMs have a lot to teach. In 1988, Longley and Rigby identiﬁed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of separating key types while doing work for security module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Eracom [1184]. In 1993, we reported a security ﬂaw that arose from a custom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added to a security module [107]. However we hit paydirt in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Mike Bond, Jolyon Clulow and I observed that HSM APIs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immensely complex, with hundreds of different transactions involving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cryptographic operations to support dozens of payment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and started to think systematically about whether there might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HSM transactions that would break it [71]. We asked: “How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sure that there isn’t some chain of 17 transactions which will leak a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key?’ After we spent some time staring at the manuals, we started to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vulnerabilities of this kind.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xor-to-null-key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driven by transactions sent to them by servers at a bank or ATMs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ﬁeld. The HSM contains a number of master keys that are kept in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responding memory. Most keys are stored outside the device,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master keys. It’s convenient to manage keys for ATMs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terminals in the databases used to manage them; and nowadays many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located in the Azure and Amazon clouds where they serve multiple tenants.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working keys have a type system which classiﬁes them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function. For example, in the PCI standard for security modules, a PIN deriva-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key – the master key used to derive a PIN from an account number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12.4.1 – is stored encrypted under a particular pair of mas-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DES keys to mark it as a non-exportable working key.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Terminal Master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 ATM is of the same type, and you’ll recall from section 12.4.1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security policy is dual control, so the bank generates separate keys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ATM custodians, say the branch manager and the branch accountant,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them at a keypad when the device is commissioned, or following a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visit. The HSM thus has a transaction to generate a key component and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on an attached security printer. It also returns its encrypted value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program. There was another transaction that combines two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produce the terminal master key: given two encrypted keys, it would decrypt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exclusive-or them together, and return the result – encrypted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mark it as a non-exportable working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was to combine a key with itself, yielding a known key – the</w:t>
      </w:r>
    </w:p>
    <w:p>
      <w:pPr>
        <w:autoSpaceDN w:val="0"/>
        <w:tabs>
          <w:tab w:pos="1040" w:val="left"/>
          <w:tab w:pos="6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of all zeros – marked as a non-exportable working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transaction, which would encrypt any non-exportable working key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other, you were now home and dry. You could extract the crown jewels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derivation key – by encrypting it with your all-zero key. You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the PIN derivation key and work out the PIN for any customer account.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has been defeated.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attack went undiscovered for years. The documentation did not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spell out what the various types of key in the device were supposed to do;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exportable working keys were just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‘keys supplied encrypted under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master keys 14 and 15’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implications of a transaction to encrypt one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under another were not immediately obvious. In fact, the HSMs had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from earlier, simpler designs as ATM networking was introduced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and banks asked for lots more features so they could make heterogeneous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talk to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Mike Bond built a formal model of the key types used in the device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immediately discovered another ﬂaw. You could supply the HSM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number, pretend it’s a MAC key, and get it encrypted with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key – which also gives you the customer PIN directly. Confused?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everyone was – modern APIs are way too complicated for bugs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evident on casual inspection. Anyway, the full details are at [100].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strong typing to make it easier to reason formally about keys.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80" w:lineRule="exact" w:before="38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using backwards compatibility and time-</w:t>
      </w:r>
      <w:r>
        <w:br/>
      </w:r>
      <w:r>
        <w:tab/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memory tradeoffs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worked with an HSM vendor, nCipher, who supplied us with samples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competitors’ products, so we could break them – not just to help their marketing,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enable them to migrate customer key material to their own products.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target at the time was the IBM product, the 4758 [951]. This was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certiﬁed to FIPS 140-1 level 4; in effect the US government had said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unbreakable. It turned out to be vulnerable to an attack exploiting backwards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 [279].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 became vulnerable to keysearch during the 1980s, banks started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migrating to two-key triple-DES: each block was encrypted with the left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with the right key and then encrypted with the left key once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bright idea gave backward compatibility: if you set the left key equal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key, the encryption reverts to single-DES. The 4758 stored left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right keys separately, and encrypted them differently, giving them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– but failed to bind together the two halves of a triple-DES key.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‘left half’ of a single-DES key plus the ‘right half’ of another, put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true triple-DES key, and then use this to export other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you had to do to break the 4758 was a single-DES keysearch. That’s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58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too hard now, but was still a fair bit of work back in 2002. Fortunately there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another vulnerability – a time-memory tradeo↵ attack. That generation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HSMs had ‘check values’ for keys – one-way hashes of each key, calculated by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encrypting a string of zeroes. Suppose you want a single DES key of a speciﬁc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type. You precompute a table of (say)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keys and their hashes. You get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 to generate keys of the desired type and output the hashes until you see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hash that’s already in the table. This takes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hashes, which takes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 hour or so [447]. The backwards-compatibility and time-memory tradeo↵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attacks are examples of an API attack on the HSM platform itself rather than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PCI PIN management app.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Differential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4758 bugs got ﬁxed, and recent models of ATM offer public-key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automatic enrolment. But legacy key-management and PIN-management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persist at the app layer, as it’s hard to change the architecture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 with hundreds of vendors and thousands of banks.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much more to come. The next wave of attacks on HSM APIs was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Jolyon Clulow in 2003; they perform active manipulation of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to leak information. Many HSMs support transactions tailored for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applications; the largest market segment is to support card payments,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HSMs for prepayment utility meters, for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for nuclear command and control.</w:t>
      </w:r>
    </w:p>
    <w:p>
      <w:pPr>
        <w:autoSpaceDN w:val="0"/>
        <w:tabs>
          <w:tab w:pos="1340" w:val="left"/>
          <w:tab w:pos="62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Clulow’s ﬁrst attack exploited error messages [449].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12.4.2 how banks who just wrote a customer’s encrypted PIN to their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got attacked, as a customer could change the account number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and use their PIN to loot that account. In order to stop such attacks, Visa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introduced an optional PIN block format that exclusive-ors the PIN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 before encrypting them. But if the wrong account number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along with the PIN block, the HSM would decrypt it, xor 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when the result was not a decimal number, it would return an error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message. So by sending a few dozen transactions to the HSM with a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account numbers, you could work out the PIN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There are now special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are now four different PIN block formats for PIN transmission, three of which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include the PAN as well; and there’s a further format, the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PIN Veriﬁcation Value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(PVV),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which is a one-way encryption of the PIN and PAN that’s sent by banks to switches such as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VISA and Mastercard if they want the switch to do stand-in PIN veriﬁcation when their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rules for HSMs on PIN translation [977]. Complexity opens up new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need yet more complexity to patch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class of attacks was then found by Mike Bond and Piotr Zielinski.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the method used by IBM (and most of the industry) to generate PINs,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shown in Chapter 12, ﬁgure 12.3. The primary account number is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 PIN veriﬁcation key, giving 16 hex digits. The ﬁrst four are converted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decimal, and while most banks do this by taking the hex digits modulo 10,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do. HSM vendors parametrised the operation by having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decimalisation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table</w:t>
      </w:r>
      <w:r>
        <w:rPr>
          <w:rFonts w:ascii="CMR10" w:hAnsi="CMR10" w:eastAsia="CMR10"/>
          <w:b w:val="0"/>
          <w:i w:val="0"/>
          <w:color w:val="000000"/>
          <w:sz w:val="20"/>
        </w:rPr>
        <w:t>, of which the default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123456789012345, which just reduces the hex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 modulo 10. This was a big mistake.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set the decimalisation table to all zeros (i.e.,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000000000000000)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will return a PIN of ’0000’, albeit in encrypted form. We then repeat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 using the table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000000000000000. If the encrypted result changes,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that the DES output contained a 0 in its ﬁrst four digits. Given a few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queries, the PIN can be deduced. Attacks that compare repeated, but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modiﬁed, runs of the same protocol, we call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protocol analysis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real solution was to pay your HSM vendor extra for a machine with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bank’s decimalisation table hard-coded. That may cause more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want to move your bank to the cloud, and share HSMs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Amazon or Azure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philosophical level, this illustrates the difficulty of designing a robust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multiparty computation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computation that uses secret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party, but also some inputs that can be manipulated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[99]. Even in this extremely simple case, it’s so hard that you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abandon the IBM method of PIN generation, or at least nail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parameters so hard that you might as well not have made them tweakable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place.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practical level, it illustrates one of the main reasons APIs fail over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made more and more complex, to accommodate the needs of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customers, until suddenly there’s an attack.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EMV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thought that after the initial wave of API attacks were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HSM designers would have been more careful about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transactions. However, just as security researchers and HSM vendors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ﬁxed bugs, the banking industry mandated new 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HSM feature ordered by EMVCo to support secure mes-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saging between a smartcard and a bank HSM introduced an exploitable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nerability in all EMV compliant HSMs [22]. The goal was to enable a bank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any EMV card it had issued to change some parameter, such as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time it did an online transaction. So EMVCo deﬁned a transaction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Messaging For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server can command an HSM to encrypt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 is down.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One vendor decreed that a table must have at least eight different values, with no</w:t>
      </w:r>
    </w:p>
    <w:p>
      <w:pPr>
        <w:autoSpaceDN w:val="0"/>
        <w:tabs>
          <w:tab w:pos="1040" w:val="left"/>
          <w:tab w:pos="4200" w:val="left"/>
          <w:tab w:pos="610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value occurring more than four times.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this doesn’t work:</w:t>
      </w: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0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then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and so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text message, followed by a key of a type for sharing with bank smartcards.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can be in CBC or ECB mode, and the text message can be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length. The attack is to choose the message length so that just one byte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target key crosses the boundary of an encryption block. That byte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be determined by sending a series of messages that are one byte longer,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extra byte cycles through all 256 possible values until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is found.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Hacking the HSMs in CAs and clouds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HSM break, in 2019, was by Jean-Baptiste B´edrune and Gabriel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Campana, on a Gemalto HSM whose application supported the PKCS#11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for public-key cryptography so it could be used in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a TLS accelerator. (This standard is notoriously obscure and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implement.) They got a software development kit for the HSM, which contained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emulator for the device, and fuzzed it until they found several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ties. They managed to patch the authentication function so they could login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into the HSM and install tools that read out the keys [203]. This is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of many where sophisticated cryptography was fatally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careless software engineering.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HSM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one time or another, someone had found an attack on at least one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every security module on the market. The root cause, as so often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engineering, is featuritis. People make APIs more complex until they break.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still have to use HSMs for compliance with PCI rules, but the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them are not protected by the tamper responding enclosures alone.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management has to be tight and vendor software patches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applied promptly, just like in other systems. But while most banks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have people who understand software security and the patching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less likely to have serious HSM expertise.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ﬁrms offer HSM management systems, and we’ll have to see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get subsumed eventually by the big cloud service providers.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cloud HSMs is still a work in progress, and products such as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Vault allow keys to be moved back and forth between HSMs and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offer similar functionality. Of course, if a PIN management app has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trinsic API vulnerabilities, these will be independent of whether it’s running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on-premises HSM, an HSM in a cloud data centre, or an enclave.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one selling point of the Microsoft offering is ‘Removing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in-house knowledge of Hardware Security Modules’ [1309].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8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that warning, it’s time to look at enclaves.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Enclaves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like HSMs in that they aim to provide a platform on which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some computation securely on a machine operated by someone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entirely trust. Early attempts involved mechanisms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which obfuscated code to make it hard to interfere with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,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‘trusted computing’ initiative of the early 2000s. This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architecture in which CPUs would execute encrypted code, with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in a separate Trusted Platform Module (TPM) chip. Arm duly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in 2004, as I described in section 6.3.2.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typically implemented in the System-on-Chip (SoC) at the heart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modern Android phone, although its trust boundary is typically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motherboard; enclave data may be available in clear on the bus and in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chips. The main application has been mobile phones, whose vendors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protect the baseband against user tampering (for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reasons) and to enable the phone itself to be locked (so that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who subsidise phones could tie them to a contract). In neither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hardware attacks a real concern.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an enclave mechanism such as TrustZone be used to harden a phone-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 against the kind of attacks we discussed in section 12.7.4?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 were made to market it for this purpose, but even ﬁrms that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were reluctant to adopt it. Up until 2015, it was a closed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could only run code in TrustZone if you had it signed by the OEM.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developer of a banking app who wanted a ‘more secure’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would have to get that signed by Samsung for Samsung phones,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for their products, and so on. What’s more, the code would be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which SoC the product used. Now it’s hard enough to make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run robustly on enough versions of Android without also having to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customised versions of TrustZone running on different SoC offer-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ings. It’s also hard to assess security claims that vendors make about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For the gory details, see Sandro Pinto and Nuno Santos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launched SGX, whose access-control aspects I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6.3.1. SGX enclaves have aimed at a more ambitious use case, namely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computing. It’s become cheaper to run systems on services such as AWS,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Azure and Google: virtualisation lets resources be shared efficiently,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data centres, sysadmins and so on can be amortised over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But this raises many questions. How can you be sure that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isn’t leaked to other tenants of the cloud service, for example via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the hypervisor software? Such products have dozens of bugs patched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 [479]. And what protection do you have against a nation state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warrant to get access to your data – in effect a legal exploit of the hypervisor?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service providers themselves long for a technical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save them the trouble of dealing with such warrants. Because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concerns, the security perimeter of SGX is the boundary of the chip itself.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are encrypted as they leave the chip, and decrypted as they’re imported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cache. The CPU’s hardware protects both conﬁdentiality and integrity.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For an introduction, see the chapter on ‘Copyright and DRM’ in the second edition of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book, available free 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cryptographic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attestation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enables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certify to the owner of the software that it is running without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on top of trustworthy hardware. SGX enclaves run as applications,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3, and the CPU machinery isolates their code and data from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underneath, including both operating system and hypervisor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The full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enclave initialisation, address translation, page eviction, exception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are extremely complicated; for an explanation and analysis, see Vic-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Costan and Srini Devadas [479]. One concern they raise is that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 of memory encryption, SGX is implemented in microcode, which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updated; the whole system is therefore changeable. There are also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side-channel attacks, particularly since Meltdown and Spectre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execution family of side-channel attacks, which I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19.4.5. Some have been patched, but the real scandal may be that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said it won’t ﬁx the Membuster attack as a matter of policy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my concern is the cryptography used to support the enclave and attest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software running on it, and its suitability as a platform for other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support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silicon processes used in high-end CPUs don’t support nonvolatile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memory, the ﬁrst problem is to provide unique and persistent chip keys.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has fuses into which the fab burns a seal secret and a provisioning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former is not known to Intel but the latter is. This is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 the master derivation key (MDK) which in turn generates key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dependably across power cycles. Provisioning seal keys are persistent,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computer changes owners, Intel doesn’t need to know. These keys enable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prove its authenticity to Intel which supplies it with an attestation key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member private key in Intel’s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Enhanced Privacy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(EPID), a group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intended to preserve signer anonymity.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operations are done in a privileged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launch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(LE). Originally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 code had to be signed by Intel, but recent versions allow code signed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parties. Each enclave author is now a CA and certiﬁes each enclave,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public key, a product ID and a version number (migration of secrets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only to higher version numbers to support patching but not rollback).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ratchet applies to updates of the CPU microcode.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issue is that the compromise of one chip’s MDK – in any CPU, anywhere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breaks the attestation security of every CPU in the same group. This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for AMD’s equivalent of SGX, when a bug in the microcode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key to be extracted [337]. Intel is vulnerable in the same way: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value of MDK you can create an SGX enclave outside of SGX’s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If such a break were discovered, Intel would have to blacklist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CPUs in the same EPID group. We have no idea how large these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are, as all attestations are done opaquely by Intel and users must simply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8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The earlier proposals of the Trusted Computing Group required that the whole software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stack underneath the enclave be attested and trustworthy, which is incompatible with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untrusted hypervisor.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SGX doesn’t defend against cache timing attacks, so when writing enclave code, you can’t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use data-dependent jumps. More generally, it does not protect against software side-channel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that rely on performance counters, but doesn’t give enough information for developers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model the possible leakage.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now some SGX systems doing real work. An example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in this chapter is the messaging app Signal, which uses an enclave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discovery. Its developers published the source code along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 discussion of the difficulties of developing it on the Signal blog [1226].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 is to enable Signal clients to determine whether the contacts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book are also Signal users without revealing their address book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service. How can you build a large social graph without having any insight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it? The idea is that clients can contact the enclave, verify it’s running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software, and send their contacts in to see who’s also a user.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within the memory limit of an SGX enclave (128Mb) needs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of hash tables of an inverted ﬁle of users’ phone numbers.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things you have to do to prevent information leakage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memory access patterns: as branches might be observed through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patterns, critical sections of code must not contain branches. In short, 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 is much like organising crypto code to run in constant time: ﬁddly,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hoc, manual and prone to error. SGX is also slow: while the memory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itself adds little overhead, context switching is a killer. Checking contacts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 is really slow, so the process has to be batched for multiple joiners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acceptable.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an SGX app is Microsoft’s Cloud Key Vault,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Azure tenants to store secrets such as keys, passwords and tokens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arately from their code [1309]. There’s an app to help you create and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certiﬁcates for TLS; secrets and keys can also be stored in cloud HSMs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end, while routine applications can be both more secure and more manageable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don’t have to store database passwords inline in your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writing good SGX code is hard. The toolchain is restricted,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antivirus are excluded. If you’re smart, you can write trusted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You can even write malware that will run in one SGX enclave and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on code in other enclaves in the same machine, using the SGX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hide itself from detection [1689].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 trust Intel completely; even if you believe that the NSA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use a FISA warrant to force Intel to attest to an enclave in debug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you’re not worried about an MDK compromise or the exploitation of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– then there’s still the risk of app-layer exposure, just as with HSMs.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write your enclave code in such a way that it can be used as an oracle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trusted code, you’re in trouble.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(and Arm) are talking about successor versions of their enclave tech-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Meantime Intel points crypto developers at their management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(ME), a separate microcontroller shipped in the CPU chipset that starts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and contains a ﬁrmware TPM to do secure boot. It can brick a CPU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erasing keys if the machine is reported stolen. Its code is proprietary,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Minix, and is signed by Intel. It supports yet another enclave with a Java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execution environment, in which developers can do crypto;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payment terminals you can engineer a hardware trusted path from the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PIN pad [1698]. This enables crypto code to be shielded from malware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 but brings issues of its own, such as attacks involving physical access.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 has also had a whole series of vulnerabilities and exploits. It is consid-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 by the EFF to be a backdoor, and at least one vendor has made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governments where it is switched off after boot.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sections on the uses and limits of cryptography, on how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can be used to support anonymity, and how crypto apps can suffer ﬂaws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levels in the stack, set us up to discuss cryptocurrencies and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contracts. During 2016–7, cryptocurrencies were ‘the’ thing, taking their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hype cycle after Big Data and the Internet of Things, alongside 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quantum. To many people, the word ‘crypto’ now refers to bitcoins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ciphers.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Bitcoin was released quietly by someone using the pseudonym of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Satoshi Nakamoto, with a white paper and an implementation [1375].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anonymous digital cash circulated initially among hobbyists and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tivists on the cypherpunks mailing list, but within two years it had gone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2011, a young libertarian called Ross Ulbricht set up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marketplace outside government control. Buyers and sellers met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onion service and could pay for goods and services using Bitcoin.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rate each other, as on eBay, and there was an escrow service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buyer could deposit bitcoins for release when goods were delivered. Silk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the market for the mail-order supply of controlled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$1bn worth of trades went through it before the FBI arrested Ulbricht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October 2013 [421]. Other underground markets adopted Bitcoin too.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Silk Road was trading, the price had risen from about a dollar to over a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dollars, and the rising price attracted investors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Further transaction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people wanting to get their money out of countries with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investment demand from people seeing Bitcoin as an asset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bought in times of crisis, like gold. By 2017 we had a bubble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of a bitcoin rising steeply through the thousand-dollar mark to a peak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December 2017 of almost $20k.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spawned multiple imitators – most of them scams, but some real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innovations too. Boosters claimed that cryptocurrency would enable a new 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innovation and automation as machines could negotiate smart contracts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without humans or banks getting in the way. At the time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(2020), the peak of enthusiasm has passed, but cryptocurrencies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asset class for investors, as well as posing multiple problems for ﬁnancial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and law enforcement.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Bitcoin is a fascinating construct of cryptography and eco-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nomics which has led to the emergence of a payment system that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computer, out of the distributed effort of millions of machines that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 to mine bitcoins. There are no trusted parties other than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the software, and no pre-assumed identities of participants.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provide a new way of achieving consensus in distributed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distinct from the Byzantine fault-tolerance mechanisms we discussed in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Ulbricht was busted, the Bitcoin price fell from $145.70 to $109.76, but as other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drug markets got going, it quickly recovered.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7.3.1. That is one reason to include cryptocurrencies as an example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advanced cryptographic engineering; another is the smart contracts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second-layer protocols built on top of them, which are of technical interest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they have had little impact so far on business (the total capital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may be only about $1bn).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a brief summary of the basic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Bitcoin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append-only ﬁle containing a series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Users appear on the blockchain as addresses – pseudonyms which are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hashes of public keys.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transactions transfer currency from one address to another by taking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unspent transaction output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(UTXO) from a previous transaction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transferring it to one or more addresses. Such a transaction must be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private key corresponding to the UTXO address.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To make a payment, you sign a transaction and broadcast it via a peer-</w:t>
      </w:r>
    </w:p>
    <w:p>
      <w:pPr>
        <w:autoSpaceDN w:val="0"/>
        <w:tabs>
          <w:tab w:pos="1540" w:val="left"/>
          <w:tab w:pos="4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other users.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users are free to select a set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requested transactions, check that they’re valid, and mine them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block for the blockchain.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Each block of transactions is authenticated by a miner by means of a</w:t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SHA256 hash of the block contents and a random salt. Miners try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salts until the hash output has enough leading zeros to make it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puzzle. Such a hash constitutes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proof of work</w:t>
      </w:r>
      <w:r>
        <w:rPr>
          <w:rFonts w:ascii="CMR10" w:hAnsi="CMR10" w:eastAsia="CMR10"/>
          <w:b w:val="0"/>
          <w:i w:val="0"/>
          <w:color w:val="000000"/>
          <w:sz w:val="20"/>
        </w:rPr>
        <w:t>, and ﬁnding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random process, so it’s hard to predict which miner will ﬁnd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 The blockchain consists of a chain of hashes and the blocks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difficulty of the puzzle is adjusted automatically so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new block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about every ten minutes.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Miners are paid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 reward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each block they mine; at the time of</w:t>
      </w:r>
    </w:p>
    <w:p>
      <w:pPr>
        <w:autoSpaceDN w:val="0"/>
        <w:tabs>
          <w:tab w:pos="1540" w:val="left"/>
        </w:tabs>
        <w:autoSpaceDE w:val="0"/>
        <w:widowControl/>
        <w:spacing w:line="22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this is 12.5 bitcoins, or over $100,000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Miners also get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transaction fees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the amount by which the inputs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each transaction exceed the outputs. Users bid transaction fees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priority for their transactions; they are usually in the tens of cents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rise into the tens of dollars at times of congestion.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If two competing next blocks are mined then the conﬂict is resolved by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that miners mine the longest chain. As a result, transactions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considered ﬁnal until about half a dozen further blocks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– about an hour for classic Bitcoin. Even so, a majority of miners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rewrite history by constructing a chain that reached even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– 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reorganisation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In early 2020 a miner who could buy electricity for 5c per kWh could expect to mine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 worth about half what the coins would fetch on the market, if you disregard the costs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equipment. However the reward halves from time to time to limit the total supply of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bitcoin, and the reward is due to drop to 6.25 bitcoin in mid-2020. People investing in mining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rigs are therefore gambling that the Bitcoin price will rise and that regulators will not be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effective in suppressing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If the conﬂict isn’t resolved then you can end up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system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spawns two incompatible successors. Bitcoin split in 2017 into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Bitcoin Cash over a policy dispute about block length, and users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owned bitcoins before the fork ended up owning bitcoins in both.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forks have been deliberate, and on top of that entrepreneurs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several thousand Bitcoin clones – most of which were scams.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Transactions can also contain scripts, which make payments programmable.</w:t>
      </w:r>
    </w:p>
    <w:p>
      <w:pPr>
        <w:autoSpaceDN w:val="0"/>
        <w:tabs>
          <w:tab w:pos="1340" w:val="left"/>
          <w:tab w:pos="71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description, there are three standard references.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are technical expositions by a group of Princeton computer scientists: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18-page systematisation-of-knowledge paper in 2015 by Joe Bonneau, Andrew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Miller, Jeremy Clark, Arvind Narayanan, Joshua Kroll and Ed Felten [293]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308 pages there’s a 2016 book by Arvind Narayanan, Joe Bonneau, Ed Felten,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Andrew Miller and Steven Goldfeder [1383]. The third is a 2015 paper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 of Economic Perspectives by Rainer B¨ohme, Nicolas Christin, Benjamin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Edelman, and Tyler Moore [274]. At the time of writing, these are getting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date, so in what follows I will concentrate on developments since then.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you know the detail, or can look it up, or are not too bothered.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 can go wrong with cryptocurrencies, we have to look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just the cryptomathematics. A common pattern has been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elegant cryptographic ideas are let down by shoddy software engineering, a lack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thinking and a near-total lack of concern for users.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beginning, all Bitcoin users were peers: the full client software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Bitcoin and let you spend the coins you mined. But things soon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 with custom rigs for miners, and light clients for ordinary users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do mining or store the whole blockchain, but make the process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selling more manageable. There is no intrinsic concept of an account,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own Bitcoin by knowing a private key that will unlock one or more UTXOs.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 stored one or more private keys and provided an interface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could see the UTXOs that these keys could spend (‘my bitcoins’). Wallet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rapidly became a big deal. So-called ‘brain wallets’ which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from a user-selected passphrase were broken by attackers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exhaustive search over the public keys visible on the blockchain; brain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guessable passwords were typically emptied within 24 hours [1947].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wallets that keep your signing keys on your hard disk, protected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passphrase, are an improvement, but vulnerable to malware and other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operators use hardware wallets, which are essentially small HSMs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be kept offline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wallets</w:t>
      </w:r>
      <w:r>
        <w:rPr>
          <w:rFonts w:ascii="CMR10" w:hAnsi="CMR10" w:eastAsia="CMR10"/>
          <w:b w:val="0"/>
          <w:i w:val="0"/>
          <w:color w:val="000000"/>
          <w:sz w:val="20"/>
        </w:rPr>
        <w:t>). Even so it is not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who are known to own millions of dollars worth of Bitcoin to be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armed robbers in their homes and forced to transfer it. If you have sole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custody of a Bitcoin wallet then you’re just as vulnerable as when,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 ago, people kept their savings in gold coins. By 2013 we’d seen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hosted 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an exchange or other online service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everything for you. That doesn’t really solve the robbery problem,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 will just force you to log on and pay him. But hosted wallets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widespread other fraud and abuse as I’ll describe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Miners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bitcoins grew in popularity and value, more people joined in to mine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rigs appeared using FPGAs and then ASICs that run so much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software on general-purpose machines that within a few years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over. Miners operate where electricity is naturally cheap, such as Iceland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Quebec, but are mostly in places like Russia or China where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deals with local officials. The total energy consumption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during 2019 was about 75TWh, and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 were over 35Mt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comparable to the carbon footprint of New Zealand. As of 2020, each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consumes over half a MWh and emits over a quarter ton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have organised themselves into a small number of mining pools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their earnings. The control of these pools is opaque. Capacity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rented and is sometimes used to attack cryptocurrencies in so-called 51%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point of the blockchain is to prevent double spending by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tamper-proof, public, append-only log of transactions; but if a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collude then they can rewrite history and spend coins multiple times.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days, people thought that such an attack would be instantly fatal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currency’s credibility, but reality turned out to be more complex.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2019, attackers used this technique to steal over $1m from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Classic, a cryptocurrency with a market capitalisation of over $500m, with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reorganisations dozens of blocks in length [1428]. Yet its market value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signiﬁcantly affected. Had they stolen most of it, the price would have collapsed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loot would have been worthless. There were two furthers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2020, in one of which the attackers spent $192,000 to buy the hash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to steal $5.6m [1519]. So we need to think carefully about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as well as the cryptography when reasoning blockchains; the simplistic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arguments don’t always align with reality.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Smart contracts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scripting language in Bitcoin is simple, but a later cryptocurrency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Ethereum, has a Turing-complete VM whose bytecode is usually compiled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language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Solidity</w:t>
      </w:r>
      <w:r>
        <w:rPr>
          <w:rFonts w:ascii="CMR10" w:hAnsi="CMR10" w:eastAsia="CMR10"/>
          <w:b w:val="0"/>
          <w:i w:val="0"/>
          <w:color w:val="000000"/>
          <w:sz w:val="20"/>
        </w:rPr>
        <w:t>. Ethereum has become the second cryptocurrency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cap as it holds out the prospect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smart contracts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transactions automatically. During the bubble, many startups talked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using smart contracts to animate the Internet of Things, and to create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distributed storage, where people might pay others for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spare hard disk space for backup. The idea of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au-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tonomous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heavily promoted during the bubble. This is linked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‘redecentralize’ movement which seeks to move the online world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large service ﬁrms that came to dominate it during the 2000s;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we have good tools to decentralize the distribution of static, read-only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content, we lacked a good way to decentralize transactions [509]. As of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applications seem to be around trading, where distributed exchanges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(DEXs) enable people to trade one cryptocurrency for another without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intervention. (They still account for only a tiny fraction of the total trading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led to interesting new failure modes. Although the consensus mech-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of the original Bitcoin blockchain are believed to be incentive compati-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ble, this is not the case when the transactions on a blockchain represent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that a miner can extract by manipulating the consensus.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arbitrage 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exploit inefficiencies in DEXs by frontrunning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(anticipating and exploiting) trades. The bots bid up transaction fees, called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Ethereum; there have been hundreds of millions of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priority gas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auctions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traders hustle to get priority for their trades [508]. Bots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theory take over the governance of a market and loot it if they could raise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[869]; they already make large proﬁts by exploiting bugs in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[1507].</w:t>
      </w:r>
    </w:p>
    <w:p>
      <w:pPr>
        <w:autoSpaceDN w:val="0"/>
        <w:tabs>
          <w:tab w:pos="1340" w:val="left"/>
          <w:tab w:pos="42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Fixing bugs can be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 investment fund called DAO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set up as a smart contract on the Ethereum blockchain, and attracted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$150m from over 10,000 investors. Attackers exploited a ﬂaw in the contract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the money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, and after some discussion the Ethereum software was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the stolen money to a recovery account. This resulted in a hard fork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blockchain, with holders of the original cryptocurrency acquiring units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modiﬁed currency and in ‘Ethereum Classic’, as the unmodiﬁed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Danish study illustrates the further problems of using smart contracts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real-world application context. There had been a proposal to use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parents who have to take time off work to care for sick children, which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legal rules that clerks often miss, leading to appeals. The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put hashes of the case documents on the Ethereum blockchain so that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and the appeals board can track them, in the hope that automating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of decisions would cut bureaucratic foot-dragging. But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insiders, hackers and mistakes? Local governments tend to get hacked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up paying ransomware. And who updates the contract when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or a bug is discovered? Blockchains are by design immutable, so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patched. But the real deal-breaker was local government fear of losing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process. Two further issues include the fact that people often have to bend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rules to get stuff done, and that programmers are more likely to write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unfamiliar language such as Solidity rather than a familiar one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Python or even Cobol – a known problem with new languages, which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7.3.1.2.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Off-chain payment mechanisms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standard Bitcoin transaction can take six blocks, or one hour,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ﬁnal, and even longer at times of congestion.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fast enough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ransoms or buying drugs online, but it’s unimpressive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EMV. What’s more, Bitcoin’s throughput of about 5 transactions per second is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An alternative view is that if the contract was to accept the output of the code, then the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ﬂaw was in the users’ grasp of what the code did, and in that case nobody stole anything!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match for Visa’s 50,000.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trying to ﬁx this using side chains, an 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layer 2 protocol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protocols do transactions outside, but tethered to, a layer 1 protocol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 or Ethereum. Alice and Bob open a channel by locking coins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layer 1 blockchain, and can now do rapid transactions between themselves.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idea is that they commit some cryptocurrency to each other using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hashed time-lock contract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(HTLC) made of two conditional transfers.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transfer, Bob sends Alice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),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random number, and Alice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commitment in the blockchain’s scripting language to the effect that “if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I’ll give you this coin.” Bob makes a similar commitment.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a channel for them to trade signed transactions at speed, until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to settle up and close the channel.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bit more engineering is needed to turn this into a working payment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You need a dispute resolution mechanism in case Alice and Bob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how much each of them should take from the proceeds. Then you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Alice to pay Charlie via Bob, and routing algorithms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money to anybody. In theory this can be peer-to-peer but in practice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appear to organise themselves into hubs, with channels that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like a banking network. Protocol security involves ensuring that honest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must not lose money even if others collude. Costs include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intermediate nodes to have enough liquidity to forward transactions,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 all active players to be online – whose implications range from the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of hot wallets, to the risk of miners front-running Bob when he broadcasts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, to the risk of mass collapse following a network failure [831].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system in 2020 is the Lightning network, which makes payments ﬁnal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seconds, enables people with the right phone app to pay to a QR code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WeChat Pay, and is now handling 1000 transactions per day. The limit here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be liquidity: although Lightning chains themselves are trust-free,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 up capacity at the nodes, and the recipient has to decide whether or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them. So a malicious user can set up hundreds of payments, leave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hours and then cancel them at no cost. As Lightning’s total capitalisation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only a few million dollars, this may leave it somewhat fragile.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appears very possible that regulators will crack down on forwarding nodes.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Exchanges, cryptocrime and regulation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all your own coins is inconvenient, and by 2010 entrepreneurs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that would trade Bitcoin for conventional money. Most went bust,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because they were hacked, or because insiders stole the money and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hacked. The leader by 2011 was Mt Gox in Japan which survived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hack in 2011 but went bust in 2014 claiming that it had been hacked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$460m.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 case continues; news coverage at the time reported that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controls and software development processes were chaotic [1280].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all. One of Mt Gox’s innovations was to become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custodial ex-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over the course of 2013. Instead of keeping customer bitcoins in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wallets, for which the exchange might or might not have temporary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private key after the customer entered the correct password, Mt Gox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all the Bitcoin in its own wallets, showing customers a notional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when they visited its website. It had made the transition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eighteenth-century ﬁnance from being a gold merchant to being a bank: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owning a speciﬁc bag of gold coins in the vault, the customer now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claim on the bank’s whole assets. Victims related how after their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hosted, they started to see outgoing transactions they had not authorised.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after the collapse of Mt Gox revealed that many of these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even appear on the blockchain. From mid-2013, when you bought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from them, all they did was to show you a web page saying that you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balance of one bitcoin. (And that’s how many exchanges work to this day.)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Bitcoin world has been full of scams, and it looks like the majority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of cryptocrime were ripped off by exchanges that went bust, or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or that claimed to have been hacked. Even in the ﬁrst three years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existed, 2010–13, 18 of the 40 exchanges collapsed [1339].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by Chainalysis, a Bitcoin analytics ﬁrm, concluded that exchanges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about $1bn to hackers in 2018, with most of the thefts perpetrated by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gangs; one of them has since been linked to North Korea. In addition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this, turnover on underground markets where drugs and other illicit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bought and sold was $600m, approximately double the value for 2017 [400].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market manipulation. John Griffin and Amin Shams present evi-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dence that Bitcoin’s price was supported by insider trading involving Tether,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currency pegged to the U.S. dollar, during the 2017 boom [822], raising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prospect that the market price of many cryptocurrencies may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result of unlawful manipulation. This has been borne out by subsequent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showing that much of the spot trading is generated by unregulated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[1615].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manipulation aside, the largest single cryptocurrency scam to date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have been a Ponzi scheme called PlusToken, which netted some $3bn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Chinese nationals before the organisers were arrested in 2019 [864].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affected many other crime types too. Ransomware went up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$2–3m a year to maybe $8m a year between 2001 and 2015, as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made ransoms easy to collect [91]; this crime type is growing steadily,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ransoms are also collected via gift cards [1190]. By 2018, bulletproof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sites, which provide services to cybercriminals, were moving to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tocurrency as other payment mechanisms became more difficult [1452].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world’s largest darknet child pornography website, Welcome to Video,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closed down after its operators were traced via ﬂows of Bitcoin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blockchain, so the pseudonymous nature of cryptocurrency has its limits [551].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total, scams and other abuse add up to something like 3%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volume directly; and in addition to the visible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there are a number of over-the-counter brokers, some 100 of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identiﬁed as involved in money laundering [401]. The regular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make life difficult for law enforcement. Crime gangs may turn proceeds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through one channel, switch it into a different coin in a second country,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send it to a third country where they get it out via bank transfer.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although Bitcoin uses pseudonyms, the blockchain contains a 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manent record of all transactions. As we’ve discussed in a number of contexts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our chapter on inference control to the section on Tor in this chapter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is hard. Real-world transactions and data have context and allow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inferences to be made. Bitcoin users have tried all sorts of tricks to make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more anonymous, for example by splitting payments into many smaller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ones, mixing them up, and then recombining them – a so-called ‘tumbler’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‘mixer’. However, if you do that, you taint your bitcoins with attempted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laundering; and in total, perhaps 10% of Bitcoin have been stolen, or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a money-laundering service, at least once. (For an analysis, see [116].)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an Ohio man was indicted in 2020 for operating just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mixer that laundered $300m [553]. There are also cryptocurrencies that offer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privacy using further cryptographic techniques, notably Zcash and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ero. At present, Monero offers the strongest privacy and is designed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coins can be mined using software; over 4% of its coins have been mined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running on other people’s machines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been trying to push back using ﬁnancial regulation.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Treasury’s Financial Crimes Enforcement Network (FinCEN) drives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(AML) and know-your-customer (KYC) regulations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wide, which get incorporated into local law, for example via the EU’s 5th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Directive. Some governments go further. For example,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many’s regulator BaFin has used existing ﬁnancial regulations to insist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get licenses;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localbitcoins.com</w:t>
      </w:r>
      <w:r>
        <w:rPr>
          <w:rFonts w:ascii="CMR10" w:hAnsi="CMR10" w:eastAsia="CMR10"/>
          <w:b w:val="0"/>
          <w:i w:val="0"/>
          <w:color w:val="000000"/>
          <w:sz w:val="20"/>
        </w:rPr>
        <w:t>, a peer-to-peer exchange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individuals to buy and sell cryptocurrency from each other for cash,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apply for one, it is blocked there. But at the time of writing,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comes from a FinCEN advisory in 2019 that required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implement the ‘travel rule’ whereby anyone handling a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$10,000 has to identify both sender and recipient and ﬁle a suspicious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tivity report if relevant. The exchanges were given until June 2020 to come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solution; at least one individual exchanging sums over $10,000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ﬁned [688].</w:t>
      </w:r>
    </w:p>
    <w:p>
      <w:pPr>
        <w:autoSpaceDN w:val="0"/>
        <w:tabs>
          <w:tab w:pos="1340" w:val="left"/>
          <w:tab w:pos="61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regulation is on the agenda in Europe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Mt Gox largely had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Japanese clients while most Chinese appear to use Binance and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USA use Coinbase. When one British or American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Bitcoin to another, there’s a fair chance that the transaction never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blockchain: if they’re both Coinbase customers, then Coinbase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adjust the balances displayed in their Bitcoin wallet webpages.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raises the question of why the exchanges are not regulated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 money service business.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EU, the E-money Directive might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apply, yet regulators in the UK and Germany only enforce it in respect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traditional currency balances that customers have with the exchanges;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exchanges argued that as transaction demand is much less than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demand, virtual currencies should be treated as assets rather than as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But in that case, why does the regulator not require the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operate under the same rules as stockbrokers, so that a customer’s bitcoins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used for transactions, but merely sold back to market with the proceeds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sent to the bank account used to purchase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analysis that colleagues and I produced of exchange operations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mechanics of tracing stolen Bitcoin, we also recommended applying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 Directive, which would give exchange customers consumer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comparable to that with banks [116]. It is notable, for example,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banks have shown a lot of interest in how to block SIM swap attacks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20.8. CRYPTO DREAMS THAT FAILED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customers’ phones, most cryptocurrency exchanges have shown no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– despite the fact that exchange credentials are one of the main targets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 swap gangs [1449]. Consumer protection in the world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unﬁnished business, and regulatory agencies in Europe and elsewhere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Permissioned 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hype around cryptocurrencies and blockchains piqued commercial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from about 2015, CEOs coming back from Davos told their IT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needed a blockchain. The CIOs then had to explore whether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created that could do useful work, without Bitcoin’s environmental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waste, illegal content and illegal actors. This led to initiatives such as Hyper-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ledger and the Enterprise Ethereum Alliance, with corporate supporters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oping a variety of blockchain tools and standards. Many involve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fabric that is based on Byzantine fault tolerance rather than proof-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of-work and can still support smart contracts. A number of them use SGX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their consensus mechanism, such as Intel’s own proof of elapsed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(PoET) proposal. There are many other proposed consensus mechanisms;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survey, see Bano et al [165].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application example, JP Morgan worked on a system from 2015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enable participating banks to enter mortgages on a blockchain,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scripting language would allow traders to create futures and options of arbi-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trary complexity. They explored a number of design tradeoffs, such as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latency and security in adversarial settings, and how transaction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to keep business logic private as well as the names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participants [1421]. One conclusion was that for the vast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you don’t need a blockchain; a forward-secure sealed log will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a blockchain might help, you can’t use a public one.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 apps must talk to legacy systems and must be no more likely to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application security mistakes or usability hazards. There have been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screw-ups: for example, Argentina published its official gazette (Boletin Official)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blockchain, and decreed it to be legally valid, whereupon someone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publish fake news about the coronavirus [499]. Such real-world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taming the initial exuberance of the bubble.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controversial project is Libra, a Facebook proposal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payment system with its value pegged against a basket of currencies.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supposed to be run by a consortium of ﬁnancial, tech and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run into signiﬁcant opposition from central banks, resulting in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players such as Visa, MasterCard and PayPal pulling out.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 dreams that failed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have proposed electronic voting systems based on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they’re supposedly immutable and you can build functionality on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crypto. These proposals follow over thirty years of research into the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use of cryptography in electronic elections to provide a system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anonymous and provably accurate. In fact, during the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of 2017–8, a common student project proposal was ‘solving world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putting elections on the blockchain’.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systems claiming to use a blockchain have now been deployed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Russia and America, with less than impressive results. In 2018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wards in the city of Moscow used an Ethereum blockchain for vote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tallying, but the link between vote tallying and the blockchain was broken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crypto vulnerabilities were ﬁxed just before the election – and the blockchain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just afterwards [782]. Also in 2018, West Virginia became the ﬁrst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allow some voters to cast their ballot using a mobile phone app. Michael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Specter, James Koppel and Danny Weitzner from MIT reverse engineered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a number of vulnerabilities that would let an attacker expose or alter votes,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app’s use of a blockchain, which was irrelevant to the attacks [1810].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the researchers, an attacker could create a tainted paper trail,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reliable audit impossible – despite the selling points of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transparency and accountability.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blockchains can solve the problems of elections makes the expe-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rienced security engineer despair. You can’t ﬁx elections with this technology,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 doesn’t tackle how they’re stolen. Parties in power are constantly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the rules and subverting the technology at all levels in the stack,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registration through campaign funding and advertising rules through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censorship, voter intimidation and voting schemes that can be manipulated.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at greater length in section 25.5.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the 1980s, many people have tried to use cryptography as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for some aspect of system security. The original killer app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cryptography was the protection of PINs in ATMs and then of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more generally, as we described in Chapter 12. Many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(including me) then started to hope that we could solve other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and social problems with cryptography.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stop censorship; anonymous digital cash would protect our privacy;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voting would make elections harder to rig; threshold signatures would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robust internal control systems; and electronic auctions would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corruption. The research papers at the Crypto and Eurocrypt conferences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are brimming with ideas like these. A generation later, and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techlash of scepticism about the effects of globalised technology, it may be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stock.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case studies teach a technical point, an economic one, and a policy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point is that cryptographic systems aren’t magic; they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and have to be patched like anything else. Even the simplest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FDE, get complex as they mature as products, and vary widely in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quality. HSMs are another example of cryptosystems that acquired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features until the features broke them, and now require other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to block targeted attacks. SGX runs on processors so complex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vulnerable to multiple side-channel attacks, and Intel doesn’t even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them to be within its threat model: if a capable motivated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run their code on the same machine as you, you’re basically toast.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blockchains, which have developed the most complex ecosystem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all. Even the basic assumption that rational miners are not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rewrite history starts to fail when applications create the necessary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a cryptocurrency can go on acquiring features until they break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contracts can help the process 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 point is that the advanced crypto mechanisms we’ve seen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all come with a signiﬁcant cost. HSMs cost more than servers. SGX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limits and a real performance overhead on context switching.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emit as much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New Zealand. Smart contracts may be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clever things but in practice are very restricted in size and scope compared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software. There is a ﬁne calculation about whether the cost is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 and this calculation may become more adverse over time as the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mount and the system gets into technical debt.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point is that advanced cryptographic mechanisms all get tangled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liability. If successful they seem to acquire, as part of their core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the desire to satisfy some regulation or the desire to avoid regulation.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to deploy them, or maintain them, may involve subtle externalities.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modules are mandatory in card payment systems because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card scheme rules based, ultimately, on banks’ desire to not be liable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SGX is seen as a way to assure customers of cloud computing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protect their most valuable assets against rogue sysadmins and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agencies. Bitcoin and its many clones have become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circumventing everything from securities and payment law to anti-money-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 regulations. Real systems get built for strategic reasons,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mean creating or entrenching power for their creators – be it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or political power.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cryptocurrencies, they have so far had extreme volatility, limited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unpredictable transaction costs, no governance, and limited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parency. The proof-of-work mechanisms used by most of them cause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that reasonable people might consider unacceptable, and their use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is entangled with all sorts of criminality. While the law should defend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of private ﬁrms and individuals to create value tokens such as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air miles, once these start being used as currency and institutions emerge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behave like banks, it is reasonable for the lawgiver to treat them as such.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reasonable for the lawgiver to think about carbon taxes, or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use blockchains to account for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produce.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had to sum up the experience of forty years of trying to apply the magic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mathematics to solve real-world problems, it would probably be TANSTAAFL: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ain’t no such thing as a free lunch.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deep problems around decentralisation that cross the boundary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cryptography and system security. Decentralised protocols tend to fos-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silise; we’re still using email, DNS and BGP mechanisms from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difficulty of changing anything. End-to-end crypto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layered on top of SMTP email, despite the efforts of PGP, but needed to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new platform like Signal that could impose it by ﬁat.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provides another example. The original cypherpunks ideal was a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decentralised payment system providing a means of exchange and a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value without the involvement of governments or other dominant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banks.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production of mining rigs has become a monopoly,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by Bitmain, while the ASICs all come from TSMC. The great majority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Bitcoin users rely on custodial exchanges to hold their cryptocurrency,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exchanges do most of the trading – DEXs are only 0.01% of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custodial exchanges have in effect become unregulated banks.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systems such as Signal, Tor and Bitcoin, the real consensus is not crypto-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but social; it’s the consensus of the developers. In Tor this is a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nity while in the world of cryptocurrency there are competing developer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for proﬁt. The security economics may be expected be more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cryptography, and we’ve already seen how smart contracts can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application-layer incentives that could break the underlying consensus layer.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the dependability of smart contracts in general? The computer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approach to the API security problem has been to try to adapt formal-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tools to prove that interfaces are safe. There is a growing literature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and even a series of workshops, but the methods can still only tackle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APIs. Smart contracts are running into similar problems, complicated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difficulty of changing them to ﬁx bugs or to respond to changing circum-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stances. It is unsurprising that many of the smart contracts used to set up DEXs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hard-coded admin keys that enable human intervention if need be.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prudent engineering, but calls into question the ideological justiﬁcation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exchanges as ‘trustless’.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26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up to speed on Tor, a good starting point is the Tor Project’s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page.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more detail on how Bitcoin works, read the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[1383] or the JEP paper [274], while for our more detailed view on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Bitcoin and on cryptocurrency regulation, see [116]. For a discussion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centralisation and privacy, see Carmela Troncoso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[1910]. A survey of the state of play in messaging apps in 2015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when Signal came together from previous apps for messaging and 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at [1917].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