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15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Nuclear Command and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Control</w:t>
      </w:r>
    </w:p>
    <w:p>
      <w:pPr>
        <w:autoSpaceDN w:val="0"/>
        <w:tabs>
          <w:tab w:pos="124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 Germany and Turkey they viewed scenes that were particularly</w:t>
      </w:r>
    </w:p>
    <w:p>
      <w:pPr>
        <w:autoSpaceDN w:val="0"/>
        <w:tabs>
          <w:tab w:pos="22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distressing. On the runway stood a German (or Turkish)</w:t>
      </w:r>
    </w:p>
    <w:p>
      <w:pPr>
        <w:autoSpaceDN w:val="0"/>
        <w:tabs>
          <w:tab w:pos="11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quick-reaction alert airplane loaded with nuclear weapons and with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 foreign pilot in the cockpit. The airplane was ready to take off at</w:t>
      </w:r>
    </w:p>
    <w:p>
      <w:pPr>
        <w:autoSpaceDN w:val="0"/>
        <w:tabs>
          <w:tab w:pos="22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earliest warning, and the nuclear weapons were fully</w:t>
      </w:r>
    </w:p>
    <w:p>
      <w:pPr>
        <w:autoSpaceDN w:val="0"/>
        <w:tabs>
          <w:tab w:pos="19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operational. The only evidence of U.S. control was a lonely</w:t>
      </w:r>
    </w:p>
    <w:p>
      <w:pPr>
        <w:autoSpaceDN w:val="0"/>
        <w:tabs>
          <w:tab w:pos="18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18-year-old sentry armed with a carbine and standing on the</w:t>
      </w:r>
    </w:p>
    <w:p>
      <w:pPr>
        <w:autoSpaceDN w:val="0"/>
        <w:tabs>
          <w:tab w:pos="120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tarmac. When the sentry at the German airﬁeld was asked how 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intended to maintain control of the nuclear weapons should the pilot</w:t>
      </w:r>
    </w:p>
    <w:p>
      <w:pPr>
        <w:autoSpaceDN w:val="0"/>
        <w:tabs>
          <w:tab w:pos="15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suddenly decide to scramble (either through personal caprice or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through an order from the German command circumventing U.S.</w:t>
      </w:r>
    </w:p>
    <w:p>
      <w:pPr>
        <w:autoSpaceDN w:val="0"/>
        <w:tabs>
          <w:tab w:pos="11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command), the sentry replied that he would shoot the pilot; Agnew</w:t>
      </w:r>
    </w:p>
    <w:p>
      <w:pPr>
        <w:autoSpaceDN w:val="0"/>
        <w:tabs>
          <w:tab w:pos="4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directed him to shoot the bomb.</w:t>
      </w:r>
    </w:p>
    <w:p>
      <w:pPr>
        <w:autoSpaceDN w:val="0"/>
        <w:tabs>
          <w:tab w:pos="11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Jerome Wiesner, reporting to President Kennedy on nuclear arms command</w:t>
      </w:r>
    </w:p>
    <w:p>
      <w:pPr>
        <w:autoSpaceDN w:val="0"/>
        <w:tabs>
          <w:tab w:pos="4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control after the Cuban crisis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catastrophic harm that could result from the unauthorized use of a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weapon, or from the proliferation of nuclear technology, has led the US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nuclear powers to spend colossal amounts of money protecting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warheads but also the supporting infrastructure, industry and materials.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arms control is at the heart of international diplomacy: while North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Korea now has the bomb, South Africa and Libya were persuaded to give it up,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Iran’s program has been stopped (by both diplomatic and cyber means)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Iraq and Syria have had their WMD programs terminated by force.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surprising amount of nuclear security know-how has been published.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fact, there are limits on how much could be kept secret even if this was thought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desirable. Many countries are capable of producing nuclear weapons but have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60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578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decided not to (Japan, Australia, Switzerland, ...)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maintain controls 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materials in a civilian context. Much of the real force of nonproliferation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cultural, built over the years through diplomacy and through the restraint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nuclear powers who since 1945 forebore use of these weapons even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facing defeat at the hands of non-nuclear states. This is backed by international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agreements, such as the Nonproliferation Treaty and the Convention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Protection of Nuclear Material [949], enforced by the International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Atomic Energy Agency (IAEA).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ten tons of plutonium are produced by civil reactors each year,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human race is to rely on nuclear power long-term then we’ll be burning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reactors as well as just making it as a side-effect of burning uranium. So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guard the stuff, in ways that inspire international conﬁdence –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governments but from an increasingly sceptical public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vast range of security technology has spun off from the nuclear program.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Department of Energy weapons laboratories – Sandia, Lawrence Liv-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ermore and Los Alamos – have worked for two generations to make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and materials as safe as can be achieved. I’ve already mentioned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more pedestrian spin-offs, from the discovery that passwords of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twelve digits were not usable under battleﬁeld conditions to high-end bur-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glar alarm systems. The trick of wrapping an optical ﬁber round the devices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protected and using interference effects to detect a change in length of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 micron, is also one of theirs – it was designed to loop round the warheads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armoury and alarm without fail if any of them are moved.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later chapters, we’ll see still more technology of nuclear origin. For 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iris recognition – the most accurate system known for biometric identi-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ﬁcation of individuals, and now used in India’s Aadhar identity system –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using US Department of Energy funds to control entry to the pluto-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nium store, and much of the expertise in tamper-resistance and tamper-sensing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originally evolved to prevent the abuse of stolen weapons or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devices. After 9/11, the US and its allies took many aggressive steps to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proliferation including: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invasion of Iraq in March 2003, for which the casus belli was a claim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Iraq possessed weapons of mass destruction;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an agreement by Libya in December 2003 to abandon an undeclared weapons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disclosure in 2004 that Abdul Qadeer Khan, a senior scientist with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Pakistan’s nuclear program, had helped a number of other countries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Syria, Libya, Iran and North Korea get hold of weapons technol-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ogy, and the dismantling of his network;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Israeli operation ’Outside the Box’ where a suspected Syrian reactor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 Deir-ez-Zor was bombed on September 6th, 2007;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For example, the British government was seriously embarrassed in 2007 when the safety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8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its plutonium stockpile was criticised by eminent scientists [1626], and again in 2018 when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parliament’s public accounts committee criticised the weapons program’s crumbling facilities,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aging workforce, specialist staff shortages and endemic funding and practical problems [1560].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2015 Joint Comprehensive Plan of Action whereby Iran agreed with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USA, the UK, Russia, China, France, Germany and the EU to halt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program.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of the efforts were successful, the obvious case in point being North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Korea, which had signed a treaty with the USA in 1994 to halt weapons develop-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 return for oil shipments and help developing civil nuclear energy.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collapsed in 2003, after which Pyongyang withdrew from the Non-Proliferation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Treaty and developed weapons. This history makes many people apprehensive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possible long-term effects of the Trump administration’s 2018 abandonment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agreement with Iran (even though Iran was abiding by it).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also its 2019 abandonment of the Intermediate-Range Nuclear Forces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Treaty with the Russia (even though that was the result of Russian cheating);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fact that the New START treaty, signed in 2010 by Barack Obama,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out in February 2021, unless America elects a president in November 2020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agrees to renew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controls apply to more than just warheads and the ﬁssile materials</w:t>
      </w:r>
    </w:p>
    <w:p>
      <w:pPr>
        <w:autoSpaceDN w:val="0"/>
        <w:tabs>
          <w:tab w:pos="1040" w:val="left"/>
          <w:tab w:pos="63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for their construction. Following 9/11, we learned that Al-Qaida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talked about a ‘dirty bomb’ – a device that would disperse radioactive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 city block – which might not kill anyone but could lead to panic,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ﬁnancial center could cause great economic damage.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in 2007, GAO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investigators set up a bogus company and got a license from the Nuclear Reg-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ulatory Commission authorizing them to buy isotopes. The license was printed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ordinary paper; the investigators altered it to change the quantity of mate-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rial they were allowed to buy, then used it to order dozens of moisture density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gauges containing americium-241 and cesium-137, which could have been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dirty bomb [1112]. Thanks to the fear of terrorism, the control of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materials has tightened and spread more widely in the economy.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safety continually teaches us lessons about the limits of assurance.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it’s tempting to assume that if a certain action that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happen has a probability of 1 in 10 of happening through human error,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by getting ﬁve different people to check, you can reduce the probability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 in 100,000. The US Air Force thought so too. Yet in October 2007, six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hydrogen bombs went missing for 36 hours after a plane taking cruise missiles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Minot Air Force Base in North Dakota to Barksdale in Louisiana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mistakenly loaded with six missiles armed with live warheads. All the missiles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supposed to be inspected by handlers in the storage area and checked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 schedule (which was out of date), by ground crew waiting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inspection to ﬁnish before moving any missiles, (they didn’t), by ground crew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inspecting the missiles (they didn’t look in the glass portholes to see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warheads were real or dummy), by the driver calling in the identiﬁcation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to a control centre (nobody there bothered to check), and ﬁnally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navigator during his preﬂight check (he didn’t look at the wing with the live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missiles). The plane took off, ﬂew to Louisiana, landed, and sat unguarded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runway for nine hours before the ground crew arrived to unload the missiles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discovered they were live [187, 549]. This illustrates one of the limits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control. People will rely on others and slack off – a lesson also known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of medical safety. Indeed, in the USAF case it turned out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airmen had replaced the official procedures with an ‘informal’ schedule of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own. So how can you design systems that don’t fail in this way?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 describe the nuclear safety environment and some of the</w:t>
      </w:r>
    </w:p>
    <w:p>
      <w:pPr>
        <w:autoSpaceDN w:val="0"/>
        <w:tabs>
          <w:tab w:pos="1040" w:val="left"/>
          <w:tab w:pos="69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 that might ﬁnd applications (or pose threats) elsewhere.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been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assembled from public sources – but even so there are useful lessons to be drawn.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Evolution of Command and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atomic bomb to be used in combat was the ‘Little Boy’ dropped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Hiroshima. Its safety was somewhat improvised. It came with three detonators,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weapon officer was supposed to replace green dummy ones with 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 ones once the plane was airborne. However, a number of heavily loaded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B-29s had crashed on takeoff from Tinian, the base they used. The Enola Gay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 officer, Navy Captain Deak Parsons, reckoned that if the plane crashed,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primer might explode, detonating the bomb and wiping out the island.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spent the day before the raid practising removing and reinstalling the primer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 gunpowder charge about the size of a loaf of bread – so he could install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takeoff instead.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Doctrine has rather moved away from improvisation, and if anything we’re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other extreme now, with mechanisms and procedures tested and drilled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exercised and analysed by multiple experts from different agencies.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an evolutionary process. When weapons started being carried in single-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seat tactical aircraft in the 1950s, and being slung under the wings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bomb bay, it was no longer possible to insert a bag of gunpowder manually.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a move to combination locks: the pilot would arm the bomb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takeoff by entering a 6-digit code into a special keypad with a wired-seal lid.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enabled some central control; the pilot might only get the code once airborne.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both the technical and procedural controls in the 1950s were primitive.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Kennedy Memorandum</w:t>
      </w:r>
    </w:p>
    <w:p>
      <w:pPr>
        <w:autoSpaceDN w:val="0"/>
        <w:tabs>
          <w:tab w:pos="1040" w:val="left"/>
          <w:tab w:pos="5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Cuban missile crisis changed all that.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Soviet B-59 was a Foxtrot-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 diesel-electric submarine which came under attack on 27th October 1962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US battle group consisting of the aircraft carrier USS Randolph and 11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destroyers started dropping depth charges nearby. These were practice rounds,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dropped in an attempt to force the submarine to the surface for identiﬁcation;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ship’s captain, Valentin Savitsky, thought he was under attack, that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started, and so he should ﬁre a nuclear torpedo to destroy the carrier.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could only be done if the three senior officers on board agreed, and luckily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them, Vasily Arkhipov, refused. Eventually the submarine surfaced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returned to Russia.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made the risk that a world war might start by accident salient to US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policymakers, and President Kennedy ordered his science adviser Jerome Wies-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 to investigate. He reported that hundreds of US nuclear weapons were kept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allied countries such as Greece and Turkey, which were not particularly sta-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ble and occasionally fought with each other. These weapons were protected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 US custodial forces, so there was no physical reason why the weapons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couldn’t be seized in time of crisis. There was also some worry about unautho-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rized use of nuclear weapons by US officers – for example, if a local commander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pressure felt that ‘if only they knew in Washington how bad things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here, they would let us use the bomb.’ In [1825] we ﬁnd the passage quoted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head of this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Kennedy’s response was National Security Action Memo no. 160 [217]. This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ordered that America’s 7,000 nuclear weapons then dispersed to NATO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mands should be got under positive US control using technical means,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in the custody of US or allied forces. Although this policy was sold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 as protecting US nuclear weapons from foreigners, the worries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crazy ‘Dr Strangelove’ (or a real-life Captain Savitsky) were actually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of Wiesner’s list.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Department of Energy was already working on weapon safety devices.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principle was that a unique aspect of the environment had to be sensed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 weapon would arm. For example, missile warheads and some free-fall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bombs had to experience zero gravity, while artillery shells had to experience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acceleration of thousands of G. There was one exception: atomic demolition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munitions. These are designed to be taken to their targets by ground troops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detonated using time fuses. There appears to be no scope for a unique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environmental sensor to prevent accidental or malicious detonation.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solution then under development was a secret arming code that activated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solenoid safe lock buried deep in the plutonium pit at the heart of the weapon.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engineering problem was maintenance. When the lock was exposed,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 to replace the power supply, the code might become known. So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not acceptable to have the same code in every weapon. Group codes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possibility – ﬁring codes shared by only a small batch of warheads.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the Kennedy memo, it was proposed that all nuclear bombs should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protected using code locks, and that there should be a ‘universal unlock’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 message that only the president or his legal successors could give.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was to ﬁnd a way to translate this code securely to a large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individual ﬁring codes, each of which enabled a small batch of weapons.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became worse in the 1960s and 1970s when the doctrine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massive retaliation to ‘measured response’. Instead of arming all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or none, the President now needed to be able to arm selected batches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‘all nuclear artillery in Germany’). This starts to lead us to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complexity, especially when we realise we need disarming codes too,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maintenance purposes, and some means of navigating the trade-offs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safety and effective command.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Authorization, environment, intent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deep question was the security policy that nuclear safety systems, and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 systems, should enforce. What emerged in the USA was the rule of ‘au-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thorization, environment, intent’. For a warhead to detonate, three conditions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be met.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38" w:after="246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Authorization: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use of the weapon in question must have been authorized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national command authority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(i.e., the President and his lawful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successors in office).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1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Environment: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weapon must have sensed the appropriate aspect of the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environment. (With atomic demolition munitions, this requirement is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placed by the use of a special container.)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1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Intent: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officer commanding the aircraft, ship or other unit must unambigu-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ously command the weapon’s 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early systems, ‘authorization’ meant the entry into the device of a four-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 authorization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means of signalling ‘intent’ depended on the platform. Aircraft typically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a six-digit arming or ‘use control’ code. The command consoles for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continental ballistic missiles are operated by two officers, each of whom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and turn a key to launch the rocket. Whatever the implementation,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be a unique signal; 22 bits derived from a six-digit code are believed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tradeoff between a number of factors from usability to minimising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accidental arming [1349].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8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Unconditionally Secure Authentication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command and control drove the development of a theory of one-time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codes. As I described in Chapter 5, “Cryptography”, these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in concept to the test keys invented to protect telegraphic money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fers, in that a keyed transformation is applied to the message in order to yield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short authentication code, also known as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authenticator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tag</w:t>
      </w:r>
      <w:r>
        <w:rPr>
          <w:rFonts w:ascii="CMR10" w:hAnsi="CMR10" w:eastAsia="CMR10"/>
          <w:b w:val="0"/>
          <w:i w:val="0"/>
          <w:color w:val="000000"/>
          <w:sz w:val="20"/>
        </w:rPr>
        <w:t>. As the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only used once, authentication codes can be made unconditionally secure,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that the protection they give is independent of the computational resources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the attacker. So they do for authentication what the one-time pad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for conﬁdentiality.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Recall that we still have to choose the code length to bound the probability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246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a successful guess; this might be di↵erent depending on whether the opponent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was trying to guess a valid message from scratch (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impersonation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or modify an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existing valid message so as to get another one (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substitution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 In the GCM mode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operation discussed in Chapter 5, these are set equal at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128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but this need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not be the case.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should make this clear. Suppose a commander has agreed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scheme with a subordinate under which an instruction is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encoded as a three digit number from 000 to 999. The instruction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values: ‘Attack Russia’ and ‘Attack China’. One of these will be encoded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even number, and the other by an odd number: which is which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secret key. The authenticity of the message will be vouched for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its remainder, when divided by 337, equal to a secret number which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part of the key.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 the key is that: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60" w:after="12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‘Attack Russia’ codes to even numbers, and ‘Attack China’ to odd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authentic message has the remainder 12 when divided by 337.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‘Attack Russia’ is ‘686’ (or ‘12’) and ‘Attack China’ is ‘349’.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enemy who has taken over the communications channel between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commander and the subordinate, and who knows the scheme but not the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 probability of only 1 in 337 of successfully impersonating the commander.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once he sees a valid message (say ‘12’ for ‘Attack Russia’), then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easily change it to the other by adding 337, and so (provided he understood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commander’s intent) he can send the missiles to the other country.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probability of a successful substitution attack in this case is 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computationally secure authentication, the unconditional variety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provide message secrecy or not: it might work like a block cipher, or like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on a plaintext message. Similarly, it can use an arbitrator or not.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even want multiple arbitrators, so that they don’t have to be trusted indi-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vidually. Schemes may also combine unconditional and computational security.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an unconditional code without secrecy could have computationally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secrecy added by simply enciphering the message and the authenticator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conventional cipher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is in some sense the dual of coding in that in the latter,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an incorrect message, we want to ﬁnd the nearest correct one efficiently;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former, we want ﬁnding a correct message to be impossible unless you’ve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it already or are authorized to construct it. And just as the designer of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error-correcting code wants the shortest length of code for a given error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capability, so the designer of an authentication code wants to minimize the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length required to achieve a given bound on the deception probabilities.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 few details have to be ﬁxed before you have a fully-functioning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 and control system. You have to work out ways to build the key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into warheads in ways that will resist disarming or dismantling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without disarming keys. You need mechanisms for generating keys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embedding them in weapons and control devices. You have to think of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an attacker might social-engineer maintenance staff, and what you’ll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forestall this. And there is one element of cryptographic complexity.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you introduce an element of one-wayness, so that a maintenance man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disarms a bomb to change the battery doesn’t end up knowing the universal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unlock code? You may need to be able to derive the code to unlock this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device from the universal unlock, but not vice-versa. What’s more,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serviceable mechanisms for recovery and re-keying in the event that a crisis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you to authorize some weapons, that thankfully are stood down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used. US systems now use public-key cryptography to implement this one-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wayness, but you could also use one-way functions. In either case, you will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an interesting mix of unconditional and computational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interesting spin-off from authentication research was the GCM mode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6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for block ciphers, described in the chapter on ‘Cryptography’,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become the most common mode of operation in modern ciphersuites.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3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3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3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Shared Control Schemes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nuclear command and control business became even more complex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concern, from the late 1970s, that a Soviet decapitation strike against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command authority might leave the arsenal intact but useless.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also concern that past a certain threshold of readiness, it wasn’t sensible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assume that communications between the authority and ﬁeld commanders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maintained, because of the likely damage from electromagnetic pulses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other possible attacks on communications).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solution was found in another branch of cryptomathematics known as</w:t>
      </w:r>
    </w:p>
    <w:p>
      <w:pPr>
        <w:autoSpaceDN w:val="0"/>
        <w:tabs>
          <w:tab w:pos="1040" w:val="left"/>
          <w:tab w:pos="61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secret sharing</w:t>
      </w:r>
      <w:r>
        <w:rPr>
          <w:rFonts w:ascii="CMR10" w:hAnsi="CMR10" w:eastAsia="CMR10"/>
          <w:b w:val="0"/>
          <w:i w:val="0"/>
          <w:color w:val="000000"/>
          <w:sz w:val="20"/>
        </w:rPr>
        <w:t>, whose development it helped to inspire.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is that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of tension a backup control system will be activated in which combinations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office holders or ﬁeld commanders can jointly allow a weapon to be armed.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Otherwise the problems of maintaining detailed central control of a large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weapons would likely become insoluble. A particular case of this is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submarine-launched ballistic missiles. These exist to provide a second-strike 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pability – to take vengeance on a country that has destroyed your country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ﬁrst strike. The UK government was concerned that, under the US doctrine,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possible for the submarine commander to be left unable to arm his weapons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USA is destroyed, and the President and his lawful successors in office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killed. So the British approach is for arming material to be kept in safes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control of the boat’s officers, along with a letter from the Prime Minister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circumstances in which weapons are to be used. If the officers agree,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missiles can be ﬁred.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this be generalised? Well, you might just give half of the authen-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tication key to each of two people, but then you need twice the length of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assuming that the original security parameter must apply even if one of them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suborned. An alternative approach is to give each of them a number and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of them add up to the key. This is how keys for automatic teller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 are managed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But this may not be enough in command applications,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cannot be sure that the people operating the equipment will consent, with-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discussion or query, to unleash Armageddon. So a more general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invented independently by Blakley and Shamir in 1979 [256, 1703].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idea is illustrated in the following diagram (Figure 15.1).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 the rule Britain wants to enforce is that if the Prime Minister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assassinated then a weapon can be armed either by any two cabinet ministers,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any three generals, or by a cabinet minister and two generals. To implement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let the point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z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axis be the unlock code that has to be supplied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weapon. We now draw a line at random through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give each cabinet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 a random point on the line. Now any two of them together can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coordinates of the line and ﬁnd the point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it meets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z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axis.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Similarly, we embed the line in a random plane and give each general a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 on the plane. Now any three generals, or two generals plus a minister,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reconstruct the plane and thence the ﬁring code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generalizing this simple construction to geometries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dimensions, or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Combining keys using addition or exclusive-or turns out to be a bad idea for ATMs as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 opens up the system to attacks that I’ll discuss later under the rubric of ‘API security’.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However in the context of unconditionally-secure authentication codes, addition may be OK.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522" w:after="0"/>
        <w:ind w:left="0" w:right="0"/>
      </w:pPr>
      <w:r>
        <w:tab/>
      </w:r>
      <w:r/>
    </w:p>
    <w:p>
      <w:pPr>
        <w:autoSpaceDN w:val="0"/>
        <w:tabs>
          <w:tab w:pos="2500" w:val="left"/>
        </w:tabs>
        <w:autoSpaceDE w:val="0"/>
        <w:widowControl/>
        <w:spacing w:line="20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15.1: – Shared control using geometry</w:t>
      </w:r>
    </w:p>
    <w:p>
      <w:pPr>
        <w:autoSpaceDN w:val="0"/>
        <w:tabs>
          <w:tab w:pos="1040" w:val="left"/>
          <w:tab w:pos="49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 algebraic structures rather than lines and planes, this technique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weapons, commanders and options to be linked together with a complexity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limited only by the available bandwidth.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introduction to secret sharing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found in [1829] and a more detailed exposition in [1750]. This inspired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development of threshold signature schemes, as described in Chapter 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‘Cryptography’, and can be used in products that enforce a rule such as ‘Any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vice-presidents of the exchange may activate a cold bitcoin wallet’.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typical military application, two-out-of-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control is used;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must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enough that at least two of the keyholders will be ready and able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job, despite combat losses. Many details need attention.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death of a commander shouldn’t give his deputy both halves of the key,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all sorts of nitty-gritty issues such as who shoots whom when (on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side). Banking is much the same; it may take two officers to release a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payment, and you need to take care that delegation rules don’t allow both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fall into the one pair of hands.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civilian applications, a number of insiders may conspire to break your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 The classic example is pay-TV where a pirate may buy several dozen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subscriber cards and reverse engineer them for their secrets. So the pay-TV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 wants a system that’s robust against multiple compromised subscribers.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talk about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traitor tracing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problem more in the chapter on copyright.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Tamper Resistance and PALs</w:t>
      </w:r>
    </w:p>
    <w:p>
      <w:pPr>
        <w:autoSpaceDN w:val="0"/>
        <w:tabs>
          <w:tab w:pos="1040" w:val="left"/>
          <w:tab w:pos="778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modern weapons the solenoid safe locks have been superseded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permissive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action links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(PALs), which are used to protect most US nuclear devices.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summary of the published information about PALs can be found in [217]. PAL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started in about 1961, but deployment was slow. Even twenty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later, about half the US nuclear warheads in Europe still used four-digit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 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As more complex arming options were introduced, the codes increased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length from 4 to 6 and ﬁnally to 12 digits. Devices started to have multiple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codes, with separate ‘enable’ and ‘authorize’ commands and also the ability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codes in the ﬁeld (to recover from false alarms).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PAL system is supplemented by various coded switch systems and op-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erational procedures, and in the case of weapons such as atomic demolition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munitions, which are not big and complex enough for the PAL to be made inac-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cessible, the weapon is also stored in tamper sensing containers called PAPS (for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prescribed action protective system</w:t>
      </w:r>
      <w:r>
        <w:rPr>
          <w:rFonts w:ascii="CMR10" w:hAnsi="CMR10" w:eastAsia="CMR10"/>
          <w:b w:val="0"/>
          <w:i w:val="0"/>
          <w:color w:val="000000"/>
          <w:sz w:val="20"/>
        </w:rPr>
        <w:t>). Other mechanisms used to prevent acciden-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 detonation include the deliberate weakening of critical parts of the detonator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so that they will fail if exposed to certain abnormal environments.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combination of systems is used, there are penalty mechanisms</w:t>
      </w:r>
    </w:p>
    <w:p>
      <w:pPr>
        <w:autoSpaceDN w:val="0"/>
        <w:tabs>
          <w:tab w:pos="1040" w:val="left"/>
          <w:tab w:pos="70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deny a thief the ability to obtain a nuclear yield from a stolen weapon.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mechanisms vary from one weapon type to another but include gas bottles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deform the pit and hydride the plutonium in it, shaped charges to destroy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such as neutron generators and the tritium boost, and asymmetric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detonation that results in plutonium dispersal rather than yield.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self-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destruct procedure will render them permanently inoperative, without yield,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enemy capture is threatened. It is always a priority to destroy the code.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assumed that a renegade government prepared to deploy “terrorists” to steal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shipment of bombs would be prepared to sacriﬁce some of the bombs (and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personnel) to obtain a single serviceable weapon.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perform authorized maintenance, the tamper protection must be disabled,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this requires a separate unlock code. The devices that hold the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unlock codes – for servicing and ﬁring – are themselves protected in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to the weapons.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assurance target is summarized in [1825]: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4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currently believed that even someone who gained possession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such a weapon, had a set of drawings, and enjoyed the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capability of one of the national laboratories would be unable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successfully cause a detonation without knowing the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Meeting such an ambitious goal requires a very substantial effort. There are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examples of the level of care needed: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after tests showed that 1 mm chip fragments survived the protective det-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232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Bruce Blair says that Strategic Air Command resisted the new doctrine and kept Min-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uteman authorization codes at ’00000000’ until 1977, lying to a succession of Presidents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Defense Secretaries [255]. Others said that this was just the use control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was rewritten so that all key material was stored as two separate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components, which were kept at addresses more than 1 mm apart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 surface;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‘football’, the command device carried around behind the President,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disable its protective mechanisms. Shaped charges can generate a plasma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jet with a velocity of 8000m/s, which could in theory be used to disable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 sensing circuitry. So some distance may be needed to give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circuit enough time to zeroize the code memory.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care must extend to many details of implementation and operation.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testing process includes not just independent veriﬁcation and valida-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tion, but hostile ‘black hat’ penetration attempts by competing agencies.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all practical measures are taken to prevent access by possible opponents.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devices (both munition and control) are defended in depth by armed forces;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frequent zero-notice challenge inspections; and staff may be made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re-sit the relevant examinations at any time of the day or night.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 tamper resistance in much more detail in its own chapter, as it’s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widely used in applications such as bank cards and phones. However, tamper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sistance, secret sharing and one-time authenticators aren’t the only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beneﬁted from the nuclear industry’s interest. There are more subtle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lessons too.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Treaty Veriﬁcation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variety of veriﬁcation systems are used to monitor compliance with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nonproliferation treaties. For example, the IAEA and the US Nuclear Regu-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latory Commission (NRC) monitor ﬁssile materials in licensed civilian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reactors and other facilities.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interesting example comes from the tamper-resistant seismic sensor de-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designed to monitor the Comprehensive Test Ban Treaty [1747]. The goal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application was to have sufficiently sensitive sensors in each signatory’s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 sites that any violation of the treaty (such as by testing too large a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vice) can be detected with high probability. The tamper sensing here is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straightforward: the seismic sensors are ﬁtted in a steel tube and inserted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drill hole that is backﬁlled with concrete. The whole assembly is so solid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seismometers themselves can be relied upon to detect tampering events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fairly high probability. This physical protection is reinforced by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 inspections.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authentication process becomes somewhat more complex because of the</w:t>
      </w:r>
    </w:p>
    <w:p>
      <w:pPr>
        <w:autoSpaceDN w:val="0"/>
        <w:tabs>
          <w:tab w:pos="1040" w:val="left"/>
          <w:tab w:pos="4020" w:val="left"/>
        </w:tabs>
        <w:autoSpaceDE w:val="0"/>
        <w:widowControl/>
        <w:spacing w:line="198" w:lineRule="exact" w:before="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 of pervasive deceit.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there is no third party trusted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426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2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both sides, and because the quantity of seismic data being transmitted is of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order of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bits per day, a digital signature scheme (RSA) was used instead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one-time authentication tags. But this is only part of the answer. One party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might always disavow a signed message by saying that the o�cial responsible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generating it had defected, and so the signature was forged. So the keys</w:t>
            </w:r>
          </w:p>
        </w:tc>
      </w:tr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be generated within the seismic package itself once it had been sealed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both sides. Also, if one side builds the equipment, the other will suspect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of having hidden functionality. Several protocols were proposed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cut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and choose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variety, in which one party would produce several devices of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party would dismantle a sample for inspection. A number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have since resurfaced in electronic commerce. (Many system designers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could have saved themselves a lot of grief if they’d read the account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treaty monitoring systems by Sandia’s former crypto chief Gus Simmons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[1747].)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huge amounts of money invested in developing high-tech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mechanisms, nuclear control and safety systems appear to suffer from just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kind of design bugs, implementation blunders and careless operations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others.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128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15.7.1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Nuclear accidents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484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main risk may be just an accident. We’ve already had two nuclear accidents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rated at 7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 the International Nuclear and Radiological Event Scale, namely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those at Chernobyl and Fukushima, and quite a few less serious ones. Britain’s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main waste reprocessing plant at Sellaﬁeld, which stores 160 tonnes of plutonium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 the world’s largest stockpile – has been plagued with scandals for decades.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Waste documentation has been forged; radiation leaks have been covered up;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workers altered entry passes so they could bring their cars into restricted areas;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there have been reports of sabotage; and the nuclear police force only manage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clear up 10–20% of cases of theft or criminal damage [1131]. The task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cleaning it all up could take a century and cost over $100bn; meanwhile it has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be guarded [1867]. There are signiﬁcant and pervasive problems elsewhere in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defence nuclear enterprise, including at the nuclear weapons factories and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submarine bases, ranging from dilapidated facilities, incompetent contractors,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poor morale, project delays, spiralling costs, and 20 old submarines awaiting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disposal – nine of which still contain fuel [1560]. The situation in Russia appears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be even worse. A survey of nuclear safekeeping described how dilapidated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their security mechanisms became following the collapse of the USSR, with ﬁssile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materials occasionally appearing on the black market and whistleblowers being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prosecuted [953].</w:t>
            </w:r>
          </w:p>
        </w:tc>
      </w:tr>
    </w:tbl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21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15.7.2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Interaction with cyberwar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second, and growing, concern is that nuclear safety might be undermined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possibility of cyber-attack. Even if the command and control channel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has been made invulnerable to manipulation using the cryptographic and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The deﬁnition is ‘Major release of radioactive material with widespread health and envi-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3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ronmental effects requiring implementation of planned and extended countermeasures’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tamper-resistance mechanisms described here, it might be subject to service-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 attack; and in 2018, the Trump administration changed doctrine to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use of nuclear weapons in response to such an attack. Another vital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 is whether commanders can believe what they see on their screens.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1983, a new Soviet early-warning system malfunctioned at a time of international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tension, reporting that the USA had launched ﬁve Minuteman missiles at Russia.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commander in the Moscow bunker, lieutenant-colonel Stanislav Petrov,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decided it was probably a false alarm, as launching only ﬁve missiles would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illogical, and held ﬁre until satellites conﬁrmed it was indeed a false alarm.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probably the closest that the world got to accidental nuclear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(there had also been a US false alarm three years previously). How would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 failure play out today, now that we have much more complex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AI creeping into the command chain in all sorts of places without our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realising it? And never mind failures – what about attacks on our intelligence,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and reconnaissance (ISR) capability, including the satellites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watch for missile launches, detect nuclear detonations and pass on orders?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2018 report from the Nuclear Threat Initiative describes the concerns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detail [1833]. It’s not enough to protect the weapons themselves,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 attack on the planning, early-warning or communications systems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have catastrophic consequences. The main risk is of use because of false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warnings or miscalculation; there are also external dependencies, from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electricity grid. Attacks on conventional command-and-control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seen as strategic threats if these networks are also used for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forces. Such issues have been acknowledged in the Trump administration’s 2018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Posture Review. Technical cybersecurity measures alone are unlikely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enough, as there are signiﬁcant soft issues, such as whether key people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undermined by making them look incompetent.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also be fears that an opponent’s capability at cyber operations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render one’s own deterrent less effective or overconﬁdence that one’s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capability might make attacking a rival less risky. I was personally told by a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nior official in the signals intelligence agency of a non-NATO nuclear power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confrontation they ‘had the drop on’ a regional rival. Regardless of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actually true or not, such sentiments, when expressed in the corridors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power, can undermine deterrence and make nuclear conﬂict more likely. More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cently, the U.S. National Security Commission on Artiﬁcial Intelligence warned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 that nuclear deterrence could be undermined if AI-equipped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succeed in tracking and targeting previously invulnerable military assets [1415].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it’s not just the declared nuclear states. There are currently 22 countries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ﬁssile materials in sufficient quantity and quality to be useful in weapons,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44 with civil nuclear programs (45 once the UAE goes critical).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15 don’t even have cybersecurity laws; energy companies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invest in cybersecurity unless their regulators tell them to, while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(and countries) have no real capability.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all been made highly salient to governments by the US / Israeli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on Iran’s uranium enrichment capability at Natanz using the Stuxnet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virus. In 2009 their output of enriched uranium fell by 30% and in 2010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 came to light. It had infected the centrifuge controllers, causing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spin up and then slow down in such a way as to destroy about 1000 of Iran’s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ﬂeet of 4,700. US government involvement was ﬁnally admitted in 2012 [1028].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15.7.3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Technical failures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also been a number of interesting high-tech security failures.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a possible attack discovered on a nuclear arms reduction treaty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to the development of a new branch of cryptomathematics – the study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subliminal channels – and is relevant to later work on copyright marking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steganography.</w:t>
      </w:r>
    </w:p>
    <w:p>
      <w:pPr>
        <w:autoSpaceDN w:val="0"/>
        <w:tabs>
          <w:tab w:pos="1340" w:val="left"/>
          <w:tab w:pos="39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story is told in [1753].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Carter administration, the USA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proposed a deal with the USSR under which each side would cooperate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to verify the number of intercontinental ballistic missiles. In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 US Minuteman missiles against a Soviet ﬁrst strike, it was proposed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100 missiles be moved randomly around a ﬁeld of 1000 silos by giant trucks,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were designed so that observers couldn’t determine whether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moving a missile or not. So the Soviets would have had to destroy all 1,000 silos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a successful ﬁrst strike, which was thought impractical.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how could the USA assure the Soviets that there were at most 100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 in the silo ﬁeld, but without letting them ﬁnd out where? The proposed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 was that the silos would have a Russian sensor package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the presence or absence of a missile, sign this single bit of information,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send it via a US monitoring facility to Moscow. The catch was that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single bit of information could be sent; if the Russians could smuggle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information into the message, they could locate the full silos – as it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only ten bits of address information to specify a single silo in the ﬁeld.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(There were many other security requirements to prevent either side cheating,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falsely accusing the other of cheating: for more details, see [1752].)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how subliminal channels work, consider the Digital Signature Algo-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36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rithm described in the chapter on cryptography. The system-wide values are a</w:t>
            </w:r>
          </w:p>
        </w:tc>
      </w:tr>
      <w:tr>
        <w:trPr>
          <w:trHeight w:hRule="exact" w:val="72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1440" w:val="left"/>
                <w:tab w:pos="1500" w:val="left"/>
              </w:tabs>
              <w:autoSpaceDE w:val="0"/>
              <w:widowControl/>
              <w:spacing w:line="168" w:lineRule="exact" w:before="1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prime number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a prime number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dividing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1, and a generator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of a sub-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group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⇤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order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The signature on the message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r,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where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))</w:t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),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a random session key. The mapping from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r</w:t>
            </w:r>
          </w:p>
        </w:tc>
      </w:tr>
    </w:tbl>
    <w:p>
      <w:pPr>
        <w:autoSpaceDN w:val="0"/>
        <w:tabs>
          <w:tab w:pos="1040" w:val="left"/>
        </w:tabs>
        <w:autoSpaceDE w:val="0"/>
        <w:widowControl/>
        <w:spacing w:line="234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fairly random, so a signer who wishes to hide ten bits of information in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 for covert transmission to an accomplice can ﬁrst agree a convention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how the bits will be hidden (such as ‘bits 72–81’) and second, try out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after another until the resulting value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the desired substring.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could have caused a disastrous failure of the security protocol. But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end, the “missile shell game”, as it had become known in the press,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wasn’t used. Eventually the medium range ballistic missile treaty (MRBM)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methods. The Russians could say ‘we’d like to look at the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 silos’ and they would be uncapped for their satellites to take a look.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end of the Cold War, inspections have become much more intimate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inspection ﬂights in manned aircraft, with observers from both sides,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satellites.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Still, the discovery of subliminal channels was signiﬁcant. Ways in which they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abused include putting HIV status, or the fact of a felony conviction,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digital passport or identity card. Where this is unacceptable, the remedy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use a completely deterministic signature scheme such as RSA instead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that uses a random session key like DSA.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Secrecy or Openness?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 nuclear industry provides a nice case history of secrecy.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</w:t>
      </w:r>
    </w:p>
    <w:p>
      <w:pPr>
        <w:autoSpaceDN w:val="0"/>
        <w:tabs>
          <w:tab w:pos="1040" w:val="left"/>
          <w:tab w:pos="51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1930s, physicists from many countries had freely shared the scientiﬁc ideas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to the bomb, but after the ‘atomic spies’ (Fuchs, the Rosenbergs and others)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leaked the designs of the Hiroshima and Nagasaki devices to the Soviet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Union, things swung to the other extreme.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adopted a policy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atomic knowledge was born classiﬁed. That meant that if you were within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jurisdiction and had an idea relevant to nuclear weapons, you had to keep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regardless of whether you held a security clearance or even worked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nuclear industry. This was in tension with the Constitution. Things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greatly relaxed since then, as the protection issues were thought through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detail.</w:t>
      </w:r>
    </w:p>
    <w:p>
      <w:pPr>
        <w:autoSpaceDN w:val="0"/>
        <w:tabs>
          <w:tab w:pos="132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“We’ve a database in New Mexico that records the physical and chemical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properties of plutonium at very high temperatures and pressures”, a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head of US nuclear security once told me. “At what level should I classify that?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Who’s going to steal it, and will it do them any good? The Russians, they’ve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that data for themselves. The Israelis can ﬁgure it out. Gaddaﬁ? What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hell will he do with it?”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issues like this got worked through, a lot of the technology has been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declassiﬁed and published, at least in outline. Starting from early publication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scientiﬁc conferences of results on authentication codes and subliminal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1980s, the beneﬁts of public design review have been found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outweigh the advantage to an opponent of knowing broadly the system in use.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implementation details are kept secret, including information that</w:t>
      </w:r>
    </w:p>
    <w:p>
      <w:pPr>
        <w:autoSpaceDN w:val="0"/>
        <w:tabs>
          <w:tab w:pos="1040" w:val="left"/>
          <w:tab w:pos="34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facilitate sabotage, such as which of a facility’s ﬁfty buildings contains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alarm response force.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 big picture is fairly open, with command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control technologies on offer at times to other states, including potentially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hostile ones. The beneﬁts of reducing the likelihood of an accidental war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to outweigh the possible beneﬁts of secrecy. Post-9/11, we’d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decent command and control systems in Pakistan than risk having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weapons used against us by some mid-level officer suffering from an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religious zealotry. This is a modern reincarnation of Kerckhoffs’ doctrine,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nineteenth-century maxim that the security of a system must depend on its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 its design remaining obscure [1042].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nuclear lessons could be learned more widely. Post-9/11, a number of</w:t>
      </w:r>
    </w:p>
    <w:p>
      <w:pPr>
        <w:autoSpaceDN w:val="0"/>
        <w:tabs>
          <w:tab w:pos="1040" w:val="left"/>
          <w:tab w:pos="31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talked up the possibility of terrorists using biological weapons,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imposed controls on research and teaching in bacteriology, virology, toxicology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indeed medicine.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faculty colleagues in these disciplines were deeply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unimpressed. “You just shouldn’t worry about anthrax,” one of the UK’s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virologists told me. “The real nasties are the things Mother Nature dreams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HIV and SARS and bird ﬂu. If these policies mean that there aren’t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public health people in Khartoum next time a virus comes down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Nile, we’ll be sorry.” Sadly, the events of 2020 conﬁrm this wisdom.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control of nuclear weapons, and subsidiary activities from protecting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of the national command system through physical security of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facilities to monitoring international arms control treaties, has made a huge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contribution to the development of security technology.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rational decision that weapons and ﬁssile material had to be protected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regardless of the cost drove the development of a lot of mathematics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that has found application elsewhere. The particular examples we’ve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looked at in this chapter are authentication codes, shared control schemes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subliminal channels. There are other examples scattered through the rest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book, from alarms to iris biometrics and from tamper-resistant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to seals.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even though we can protect the command and control channel that au-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thorises the use of nuclear weapons, that is by no means the whole story.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 attacks can undermine conﬁdence in deterrence by targeting a country’s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intelligence, surveillance and reconnaissance capabilities, they can still be seri-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ously destabilising. At a time of nuclear brinkmanship, each side could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have an advantage because of an undeclared cyber capability. And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US presidents have used nuclear threats about a dozen times since 1945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(Cuba, Vietnam and Iraq being merely the more obvious examples), we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 several such crises each generation.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 problem I set at the end of this chapter in the ﬁrst edition in 2001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‘Find interesting applications for technologies developed in this area,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authentication codes.’ By the second edition the Galois Counter mode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of block ciphers had been standardised, and by now it’s pervasive.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else might there be?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serious research problem now might be the interaction between</w:t>
      </w:r>
    </w:p>
    <w:p>
      <w:pPr>
        <w:autoSpaceDN w:val="0"/>
        <w:tabs>
          <w:tab w:pos="1040" w:val="left"/>
          <w:tab w:pos="32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silicon and plutonium.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US/Israeli attack on Iran’s uranium enrichment</w:t>
      </w:r>
    </w:p>
    <w:p>
      <w:pPr>
        <w:autoSpaceDN w:val="0"/>
        <w:tabs>
          <w:tab w:pos="1040" w:val="left"/>
          <w:tab w:pos="61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in 2009-10 gave the world an example of cyber-attacks being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nuclear world. In what ways might the threat of such attacks increase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nuclear conﬂict, and what can we do about it?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that we can’t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9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harden everything the way we harden the command and control channel,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we do to maintain trust in the supporting systems such as surveillance,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ensure that they degrade in ways that don’t lead to lethal false alarms?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my own direct experience of nuclear weapons is rather dated – consisting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in the 1970s on the avionics of nuclear-capable aircraft – this chapter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assembled from published sources and conversations with insiders.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best sources of public information on nuclear weapons is the Federation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 Scientists, who discuss everything from bomb design to the rationale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declassiﬁcation of many nuclear arms technologies [672]. Declassiﬁcation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are also discussed in [2045], and the publicly available material on PALs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assembled by Steve Bellovin [217].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Gus Simmons was the guy at Sandia who designed the football; he was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pioneer of authentication codes, shared control schemes and subliminal channels.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book [1749] remains the best reference for most of the technical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this chapter. A more concise introduction to both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secret sharing can be found in Doug Stinson’s textbook [1829].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failures in nuclear installations are documented in many places.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2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with Russian installations are discussed in [953]; US nuclear safety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overseen by the Nuclear Regulatory Commission [1455]; and shortcomings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installations are documented in the quarterly reports posted by the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Safety Executive [874]. The best and most up-to-date survey of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found in the Public Accounts Committee’s 2018 report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‘Ministry of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Defence nuclear programme’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[1560]. As for the interaction ‘between silicon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plutonium’, there’s a recent report on the subject from Chatham House [27].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4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