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Default Extension="jpeg" ContentType="image/jpeg"/>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spacing w:before="7"/>
        <w:ind w:left="0" w:right="0"/>
        <w:jc w:val="left"/>
        <w:rPr>
          <w:rFonts w:ascii="Times New Roman"/>
          <w:sz w:val="19"/>
        </w:rPr>
      </w:pPr>
    </w:p>
    <w:p>
      <w:pPr>
        <w:spacing w:before="11"/>
        <w:ind w:left="811" w:right="0" w:firstLine="0"/>
        <w:jc w:val="left"/>
        <w:rPr>
          <w:sz w:val="41"/>
        </w:rPr>
      </w:pPr>
      <w:r>
        <w:rPr>
          <w:w w:val="135"/>
          <w:sz w:val="41"/>
        </w:rPr>
        <w:t>Chapter 12</w:t>
      </w:r>
    </w:p>
    <w:p>
      <w:pPr>
        <w:pStyle w:val="BodyText"/>
        <w:spacing w:before="7"/>
        <w:ind w:left="0" w:right="0"/>
        <w:jc w:val="left"/>
        <w:rPr>
          <w:sz w:val="31"/>
        </w:rPr>
      </w:pPr>
    </w:p>
    <w:p>
      <w:pPr>
        <w:pStyle w:val="Title"/>
      </w:pPr>
      <w:r>
        <w:rPr>
          <w:w w:val="130"/>
        </w:rPr>
        <w:t>Banking and Bookkeeping</w:t>
      </w:r>
    </w:p>
    <w:p>
      <w:pPr>
        <w:pStyle w:val="BodyText"/>
        <w:spacing w:before="11"/>
        <w:ind w:left="0" w:right="0"/>
        <w:jc w:val="left"/>
        <w:rPr>
          <w:sz w:val="52"/>
        </w:rPr>
      </w:pPr>
    </w:p>
    <w:p>
      <w:pPr>
        <w:pStyle w:val="BodyText"/>
        <w:spacing w:line="259" w:lineRule="exact"/>
        <w:ind w:left="0"/>
        <w:jc w:val="right"/>
      </w:pPr>
      <w:r>
        <w:rPr>
          <w:w w:val="130"/>
        </w:rPr>
        <w:t>Against </w:t>
      </w:r>
      <w:r>
        <w:rPr>
          <w:spacing w:val="-3"/>
          <w:w w:val="130"/>
        </w:rPr>
        <w:t>stupidity,  </w:t>
      </w:r>
      <w:r>
        <w:rPr>
          <w:w w:val="130"/>
        </w:rPr>
        <w:t>the Gods themselves contend in </w:t>
      </w:r>
      <w:r>
        <w:rPr>
          <w:spacing w:val="19"/>
          <w:w w:val="130"/>
        </w:rPr>
        <w:t> </w:t>
      </w:r>
      <w:r>
        <w:rPr>
          <w:spacing w:val="-3"/>
          <w:w w:val="130"/>
        </w:rPr>
        <w:t>vain.</w:t>
      </w:r>
    </w:p>
    <w:p>
      <w:pPr>
        <w:pStyle w:val="BodyText"/>
        <w:spacing w:line="259" w:lineRule="exact"/>
        <w:ind w:left="0"/>
        <w:jc w:val="right"/>
      </w:pPr>
      <w:r>
        <w:rPr>
          <w:w w:val="90"/>
        </w:rPr>
        <w:t>–  </w:t>
      </w:r>
      <w:r>
        <w:rPr>
          <w:w w:val="105"/>
        </w:rPr>
        <w:t>JC </w:t>
      </w:r>
      <w:r>
        <w:rPr>
          <w:spacing w:val="-3"/>
          <w:w w:val="105"/>
        </w:rPr>
        <w:t>Friedrich  </w:t>
      </w:r>
      <w:r>
        <w:rPr>
          <w:w w:val="105"/>
        </w:rPr>
        <w:t>von</w:t>
      </w:r>
      <w:r>
        <w:rPr>
          <w:spacing w:val="22"/>
          <w:w w:val="105"/>
        </w:rPr>
        <w:t> </w:t>
      </w:r>
      <w:r>
        <w:rPr>
          <w:w w:val="105"/>
        </w:rPr>
        <w:t>Schiller</w:t>
      </w:r>
    </w:p>
    <w:p>
      <w:pPr>
        <w:pStyle w:val="BodyText"/>
        <w:spacing w:before="6"/>
        <w:ind w:left="0" w:right="0"/>
        <w:jc w:val="left"/>
        <w:rPr>
          <w:sz w:val="16"/>
        </w:rPr>
      </w:pPr>
    </w:p>
    <w:p>
      <w:pPr>
        <w:pStyle w:val="BodyText"/>
        <w:spacing w:line="259" w:lineRule="exact"/>
        <w:ind w:left="0" w:right="864"/>
        <w:jc w:val="right"/>
      </w:pPr>
      <w:r>
        <w:rPr>
          <w:w w:val="130"/>
        </w:rPr>
        <w:t>As</w:t>
      </w:r>
      <w:r>
        <w:rPr>
          <w:spacing w:val="15"/>
          <w:w w:val="130"/>
        </w:rPr>
        <w:t> </w:t>
      </w:r>
      <w:r>
        <w:rPr>
          <w:w w:val="130"/>
        </w:rPr>
        <w:t>a</w:t>
      </w:r>
      <w:r>
        <w:rPr>
          <w:spacing w:val="16"/>
          <w:w w:val="130"/>
        </w:rPr>
        <w:t> </w:t>
      </w:r>
      <w:r>
        <w:rPr>
          <w:w w:val="130"/>
        </w:rPr>
        <w:t>dog</w:t>
      </w:r>
      <w:r>
        <w:rPr>
          <w:spacing w:val="14"/>
          <w:w w:val="130"/>
        </w:rPr>
        <w:t> </w:t>
      </w:r>
      <w:r>
        <w:rPr>
          <w:w w:val="130"/>
        </w:rPr>
        <w:t>returneth</w:t>
      </w:r>
      <w:r>
        <w:rPr>
          <w:spacing w:val="16"/>
          <w:w w:val="130"/>
        </w:rPr>
        <w:t> </w:t>
      </w:r>
      <w:r>
        <w:rPr>
          <w:w w:val="130"/>
        </w:rPr>
        <w:t>to</w:t>
      </w:r>
      <w:r>
        <w:rPr>
          <w:spacing w:val="16"/>
          <w:w w:val="130"/>
        </w:rPr>
        <w:t> </w:t>
      </w:r>
      <w:r>
        <w:rPr>
          <w:w w:val="130"/>
        </w:rPr>
        <w:t>his</w:t>
      </w:r>
      <w:r>
        <w:rPr>
          <w:spacing w:val="15"/>
          <w:w w:val="130"/>
        </w:rPr>
        <w:t> </w:t>
      </w:r>
      <w:r>
        <w:rPr>
          <w:w w:val="130"/>
        </w:rPr>
        <w:t>vomit,</w:t>
      </w:r>
      <w:r>
        <w:rPr>
          <w:spacing w:val="16"/>
          <w:w w:val="130"/>
        </w:rPr>
        <w:t> </w:t>
      </w:r>
      <w:r>
        <w:rPr>
          <w:w w:val="130"/>
        </w:rPr>
        <w:t>so</w:t>
      </w:r>
      <w:r>
        <w:rPr>
          <w:spacing w:val="16"/>
          <w:w w:val="130"/>
        </w:rPr>
        <w:t> </w:t>
      </w:r>
      <w:r>
        <w:rPr>
          <w:w w:val="130"/>
        </w:rPr>
        <w:t>a</w:t>
      </w:r>
      <w:r>
        <w:rPr>
          <w:spacing w:val="15"/>
          <w:w w:val="130"/>
        </w:rPr>
        <w:t> </w:t>
      </w:r>
      <w:r>
        <w:rPr>
          <w:w w:val="130"/>
        </w:rPr>
        <w:t>fool</w:t>
      </w:r>
      <w:r>
        <w:rPr>
          <w:spacing w:val="16"/>
          <w:w w:val="130"/>
        </w:rPr>
        <w:t> </w:t>
      </w:r>
      <w:r>
        <w:rPr>
          <w:w w:val="130"/>
        </w:rPr>
        <w:t>returneth</w:t>
      </w:r>
      <w:r>
        <w:rPr>
          <w:spacing w:val="16"/>
          <w:w w:val="130"/>
        </w:rPr>
        <w:t> </w:t>
      </w:r>
      <w:r>
        <w:rPr>
          <w:w w:val="130"/>
        </w:rPr>
        <w:t>to</w:t>
      </w:r>
      <w:r>
        <w:rPr>
          <w:spacing w:val="15"/>
          <w:w w:val="130"/>
        </w:rPr>
        <w:t> </w:t>
      </w:r>
      <w:r>
        <w:rPr>
          <w:w w:val="130"/>
        </w:rPr>
        <w:t>his</w:t>
      </w:r>
      <w:r>
        <w:rPr>
          <w:spacing w:val="16"/>
          <w:w w:val="130"/>
        </w:rPr>
        <w:t> </w:t>
      </w:r>
      <w:r>
        <w:rPr>
          <w:spacing w:val="-4"/>
          <w:w w:val="130"/>
        </w:rPr>
        <w:t>folly.</w:t>
      </w:r>
    </w:p>
    <w:p>
      <w:pPr>
        <w:pStyle w:val="BodyText"/>
        <w:spacing w:line="259" w:lineRule="exact"/>
        <w:ind w:left="0"/>
        <w:jc w:val="right"/>
      </w:pPr>
      <w:r>
        <w:rPr>
          <w:w w:val="90"/>
        </w:rPr>
        <w:t>– </w:t>
      </w:r>
      <w:r>
        <w:rPr>
          <w:w w:val="105"/>
        </w:rPr>
        <w:t>Proverbs</w:t>
      </w:r>
      <w:r>
        <w:rPr>
          <w:spacing w:val="12"/>
          <w:w w:val="105"/>
        </w:rPr>
        <w:t> </w:t>
      </w:r>
      <w:r>
        <w:rPr>
          <w:w w:val="105"/>
        </w:rPr>
        <w:t>26:11</w:t>
      </w:r>
    </w:p>
    <w:p>
      <w:pPr>
        <w:pStyle w:val="BodyText"/>
        <w:spacing w:before="5"/>
        <w:ind w:left="0" w:right="0"/>
        <w:jc w:val="left"/>
        <w:rPr>
          <w:sz w:val="28"/>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5"/>
        </w:rPr>
        <w:t>Introduction</w:t>
      </w:r>
    </w:p>
    <w:p>
      <w:pPr>
        <w:pStyle w:val="BodyText"/>
        <w:spacing w:before="1"/>
        <w:ind w:left="0" w:right="0"/>
        <w:jc w:val="left"/>
        <w:rPr>
          <w:sz w:val="18"/>
        </w:rPr>
      </w:pPr>
    </w:p>
    <w:p>
      <w:pPr>
        <w:pStyle w:val="BodyText"/>
        <w:spacing w:line="204" w:lineRule="auto"/>
      </w:pPr>
      <w:r>
        <w:rPr>
          <w:w w:val="115"/>
        </w:rPr>
        <w:t>The cashless payment industry is one of the winners from the coronavirus</w:t>
      </w:r>
      <w:r>
        <w:rPr>
          <w:spacing w:val="-22"/>
          <w:w w:val="115"/>
        </w:rPr>
        <w:t> </w:t>
      </w:r>
      <w:r>
        <w:rPr>
          <w:spacing w:val="-4"/>
          <w:w w:val="115"/>
        </w:rPr>
        <w:t>pan- </w:t>
      </w:r>
      <w:r>
        <w:rPr>
          <w:w w:val="115"/>
        </w:rPr>
        <w:t>demic,</w:t>
      </w:r>
      <w:r>
        <w:rPr>
          <w:spacing w:val="-19"/>
          <w:w w:val="115"/>
        </w:rPr>
        <w:t> </w:t>
      </w:r>
      <w:r>
        <w:rPr>
          <w:w w:val="115"/>
        </w:rPr>
        <w:t>as</w:t>
      </w:r>
      <w:r>
        <w:rPr>
          <w:spacing w:val="-20"/>
          <w:w w:val="115"/>
        </w:rPr>
        <w:t> </w:t>
      </w:r>
      <w:r>
        <w:rPr>
          <w:w w:val="115"/>
        </w:rPr>
        <w:t>people</w:t>
      </w:r>
      <w:r>
        <w:rPr>
          <w:spacing w:val="-21"/>
          <w:w w:val="115"/>
        </w:rPr>
        <w:t> </w:t>
      </w:r>
      <w:r>
        <w:rPr>
          <w:w w:val="115"/>
        </w:rPr>
        <w:t>worldwide</w:t>
      </w:r>
      <w:r>
        <w:rPr>
          <w:spacing w:val="-21"/>
          <w:w w:val="115"/>
        </w:rPr>
        <w:t> </w:t>
      </w:r>
      <w:r>
        <w:rPr>
          <w:w w:val="115"/>
        </w:rPr>
        <w:t>abandon</w:t>
      </w:r>
      <w:r>
        <w:rPr>
          <w:spacing w:val="-20"/>
          <w:w w:val="115"/>
        </w:rPr>
        <w:t> </w:t>
      </w:r>
      <w:r>
        <w:rPr>
          <w:w w:val="115"/>
        </w:rPr>
        <w:t>cash</w:t>
      </w:r>
      <w:r>
        <w:rPr>
          <w:spacing w:val="-21"/>
          <w:w w:val="115"/>
        </w:rPr>
        <w:t> </w:t>
      </w:r>
      <w:r>
        <w:rPr>
          <w:w w:val="115"/>
        </w:rPr>
        <w:t>in</w:t>
      </w:r>
      <w:r>
        <w:rPr>
          <w:spacing w:val="-20"/>
          <w:w w:val="115"/>
        </w:rPr>
        <w:t> </w:t>
      </w:r>
      <w:r>
        <w:rPr>
          <w:w w:val="115"/>
        </w:rPr>
        <w:t>favour</w:t>
      </w:r>
      <w:r>
        <w:rPr>
          <w:spacing w:val="-21"/>
          <w:w w:val="115"/>
        </w:rPr>
        <w:t> </w:t>
      </w:r>
      <w:r>
        <w:rPr>
          <w:w w:val="115"/>
        </w:rPr>
        <w:t>of</w:t>
      </w:r>
      <w:r>
        <w:rPr>
          <w:spacing w:val="-21"/>
          <w:w w:val="115"/>
        </w:rPr>
        <w:t> </w:t>
      </w:r>
      <w:r>
        <w:rPr>
          <w:w w:val="115"/>
        </w:rPr>
        <w:t>card</w:t>
      </w:r>
      <w:r>
        <w:rPr>
          <w:spacing w:val="-20"/>
          <w:w w:val="115"/>
        </w:rPr>
        <w:t> </w:t>
      </w:r>
      <w:r>
        <w:rPr>
          <w:w w:val="115"/>
        </w:rPr>
        <w:t>and</w:t>
      </w:r>
      <w:r>
        <w:rPr>
          <w:spacing w:val="-21"/>
          <w:w w:val="115"/>
        </w:rPr>
        <w:t> </w:t>
      </w:r>
      <w:r>
        <w:rPr>
          <w:w w:val="115"/>
        </w:rPr>
        <w:t>phone</w:t>
      </w:r>
      <w:r>
        <w:rPr>
          <w:spacing w:val="-20"/>
          <w:w w:val="115"/>
        </w:rPr>
        <w:t> </w:t>
      </w:r>
      <w:r>
        <w:rPr>
          <w:w w:val="115"/>
        </w:rPr>
        <w:t>payments. The</w:t>
      </w:r>
      <w:r>
        <w:rPr>
          <w:spacing w:val="-12"/>
          <w:w w:val="115"/>
        </w:rPr>
        <w:t> </w:t>
      </w:r>
      <w:r>
        <w:rPr>
          <w:w w:val="115"/>
        </w:rPr>
        <w:t>underlying</w:t>
      </w:r>
      <w:r>
        <w:rPr>
          <w:spacing w:val="-12"/>
          <w:w w:val="115"/>
        </w:rPr>
        <w:t> </w:t>
      </w:r>
      <w:r>
        <w:rPr>
          <w:w w:val="115"/>
        </w:rPr>
        <w:t>banking</w:t>
      </w:r>
      <w:r>
        <w:rPr>
          <w:spacing w:val="-12"/>
          <w:w w:val="115"/>
        </w:rPr>
        <w:t> </w:t>
      </w:r>
      <w:r>
        <w:rPr>
          <w:w w:val="115"/>
        </w:rPr>
        <w:t>systems</w:t>
      </w:r>
      <w:r>
        <w:rPr>
          <w:spacing w:val="-12"/>
          <w:w w:val="115"/>
        </w:rPr>
        <w:t> </w:t>
      </w:r>
      <w:r>
        <w:rPr>
          <w:w w:val="115"/>
        </w:rPr>
        <w:t>range</w:t>
      </w:r>
      <w:r>
        <w:rPr>
          <w:spacing w:val="-12"/>
          <w:w w:val="115"/>
        </w:rPr>
        <w:t> </w:t>
      </w:r>
      <w:r>
        <w:rPr>
          <w:w w:val="115"/>
        </w:rPr>
        <w:t>from</w:t>
      </w:r>
      <w:r>
        <w:rPr>
          <w:spacing w:val="-12"/>
          <w:w w:val="115"/>
        </w:rPr>
        <w:t> </w:t>
      </w:r>
      <w:r>
        <w:rPr>
          <w:w w:val="115"/>
        </w:rPr>
        <w:t>payment</w:t>
      </w:r>
      <w:r>
        <w:rPr>
          <w:spacing w:val="-11"/>
          <w:w w:val="115"/>
        </w:rPr>
        <w:t> </w:t>
      </w:r>
      <w:r>
        <w:rPr>
          <w:w w:val="115"/>
        </w:rPr>
        <w:t>card</w:t>
      </w:r>
      <w:r>
        <w:rPr>
          <w:spacing w:val="-12"/>
          <w:w w:val="115"/>
        </w:rPr>
        <w:t> </w:t>
      </w:r>
      <w:r>
        <w:rPr>
          <w:w w:val="115"/>
        </w:rPr>
        <w:t>processing</w:t>
      </w:r>
      <w:r>
        <w:rPr>
          <w:spacing w:val="-12"/>
          <w:w w:val="115"/>
        </w:rPr>
        <w:t> </w:t>
      </w:r>
      <w:r>
        <w:rPr>
          <w:w w:val="115"/>
        </w:rPr>
        <w:t>and</w:t>
      </w:r>
      <w:r>
        <w:rPr>
          <w:spacing w:val="-11"/>
          <w:w w:val="115"/>
        </w:rPr>
        <w:t> </w:t>
      </w:r>
      <w:r>
        <w:rPr>
          <w:spacing w:val="-4"/>
          <w:w w:val="115"/>
        </w:rPr>
        <w:t>home </w:t>
      </w:r>
      <w:r>
        <w:rPr>
          <w:w w:val="115"/>
        </w:rPr>
        <w:t>banking through high-value interbank money transfers to the back-end book- keeping systems that keep track of it all and settle up afterwards. There are specialised</w:t>
      </w:r>
      <w:r>
        <w:rPr>
          <w:spacing w:val="-12"/>
          <w:w w:val="115"/>
        </w:rPr>
        <w:t> </w:t>
      </w:r>
      <w:r>
        <w:rPr>
          <w:w w:val="115"/>
        </w:rPr>
        <w:t>networks</w:t>
      </w:r>
      <w:r>
        <w:rPr>
          <w:spacing w:val="-11"/>
          <w:w w:val="115"/>
        </w:rPr>
        <w:t> </w:t>
      </w:r>
      <w:r>
        <w:rPr>
          <w:w w:val="115"/>
        </w:rPr>
        <w:t>for</w:t>
      </w:r>
      <w:r>
        <w:rPr>
          <w:spacing w:val="-11"/>
          <w:w w:val="115"/>
        </w:rPr>
        <w:t> </w:t>
      </w:r>
      <w:r>
        <w:rPr>
          <w:w w:val="115"/>
        </w:rPr>
        <w:t>everything</w:t>
      </w:r>
      <w:r>
        <w:rPr>
          <w:spacing w:val="-11"/>
          <w:w w:val="115"/>
        </w:rPr>
        <w:t> </w:t>
      </w:r>
      <w:r>
        <w:rPr>
          <w:w w:val="115"/>
        </w:rPr>
        <w:t>from</w:t>
      </w:r>
      <w:r>
        <w:rPr>
          <w:spacing w:val="-11"/>
          <w:w w:val="115"/>
        </w:rPr>
        <w:t> </w:t>
      </w:r>
      <w:r>
        <w:rPr>
          <w:w w:val="115"/>
        </w:rPr>
        <w:t>stock</w:t>
      </w:r>
      <w:r>
        <w:rPr>
          <w:spacing w:val="-11"/>
          <w:w w:val="115"/>
        </w:rPr>
        <w:t> </w:t>
      </w:r>
      <w:r>
        <w:rPr>
          <w:w w:val="115"/>
        </w:rPr>
        <w:t>trading</w:t>
      </w:r>
      <w:r>
        <w:rPr>
          <w:spacing w:val="-12"/>
          <w:w w:val="115"/>
        </w:rPr>
        <w:t> </w:t>
      </w:r>
      <w:r>
        <w:rPr>
          <w:w w:val="115"/>
        </w:rPr>
        <w:t>to</w:t>
      </w:r>
      <w:r>
        <w:rPr>
          <w:spacing w:val="-11"/>
          <w:w w:val="115"/>
        </w:rPr>
        <w:t> </w:t>
      </w:r>
      <w:r>
        <w:rPr>
          <w:w w:val="115"/>
        </w:rPr>
        <w:t>trade</w:t>
      </w:r>
      <w:r>
        <w:rPr>
          <w:spacing w:val="-11"/>
          <w:w w:val="115"/>
        </w:rPr>
        <w:t> </w:t>
      </w:r>
      <w:r>
        <w:rPr>
          <w:w w:val="115"/>
        </w:rPr>
        <w:t>payments,</w:t>
      </w:r>
      <w:r>
        <w:rPr>
          <w:spacing w:val="-9"/>
          <w:w w:val="115"/>
        </w:rPr>
        <w:t> </w:t>
      </w:r>
      <w:r>
        <w:rPr>
          <w:w w:val="115"/>
        </w:rPr>
        <w:t>many of</w:t>
      </w:r>
      <w:r>
        <w:rPr>
          <w:spacing w:val="-17"/>
          <w:w w:val="115"/>
        </w:rPr>
        <w:t> </w:t>
      </w:r>
      <w:r>
        <w:rPr>
          <w:w w:val="115"/>
        </w:rPr>
        <w:t>which</w:t>
      </w:r>
      <w:r>
        <w:rPr>
          <w:spacing w:val="-18"/>
          <w:w w:val="115"/>
        </w:rPr>
        <w:t> </w:t>
      </w:r>
      <w:r>
        <w:rPr>
          <w:w w:val="115"/>
        </w:rPr>
        <w:t>are</w:t>
      </w:r>
      <w:r>
        <w:rPr>
          <w:spacing w:val="-18"/>
          <w:w w:val="115"/>
        </w:rPr>
        <w:t> </w:t>
      </w:r>
      <w:r>
        <w:rPr>
          <w:w w:val="115"/>
        </w:rPr>
        <w:t>open</w:t>
      </w:r>
      <w:r>
        <w:rPr>
          <w:spacing w:val="-17"/>
          <w:w w:val="115"/>
        </w:rPr>
        <w:t> </w:t>
      </w:r>
      <w:r>
        <w:rPr>
          <w:w w:val="115"/>
        </w:rPr>
        <w:t>to</w:t>
      </w:r>
      <w:r>
        <w:rPr>
          <w:spacing w:val="-18"/>
          <w:w w:val="115"/>
        </w:rPr>
        <w:t> </w:t>
      </w:r>
      <w:r>
        <w:rPr>
          <w:w w:val="115"/>
        </w:rPr>
        <w:t>other</w:t>
      </w:r>
      <w:r>
        <w:rPr>
          <w:spacing w:val="-17"/>
          <w:w w:val="115"/>
        </w:rPr>
        <w:t> </w:t>
      </w:r>
      <w:r>
        <w:rPr>
          <w:w w:val="115"/>
        </w:rPr>
        <w:t>companies</w:t>
      </w:r>
      <w:r>
        <w:rPr>
          <w:spacing w:val="-17"/>
          <w:w w:val="115"/>
        </w:rPr>
        <w:t> </w:t>
      </w:r>
      <w:r>
        <w:rPr>
          <w:w w:val="115"/>
        </w:rPr>
        <w:t>too.</w:t>
      </w:r>
      <w:r>
        <w:rPr>
          <w:spacing w:val="10"/>
          <w:w w:val="115"/>
        </w:rPr>
        <w:t> </w:t>
      </w:r>
      <w:r>
        <w:rPr>
          <w:w w:val="115"/>
        </w:rPr>
        <w:t>Larger</w:t>
      </w:r>
      <w:r>
        <w:rPr>
          <w:spacing w:val="-18"/>
          <w:w w:val="115"/>
        </w:rPr>
        <w:t> </w:t>
      </w:r>
      <w:r>
        <w:rPr>
          <w:w w:val="115"/>
        </w:rPr>
        <w:t>companies</w:t>
      </w:r>
      <w:r>
        <w:rPr>
          <w:spacing w:val="-17"/>
          <w:w w:val="115"/>
        </w:rPr>
        <w:t> </w:t>
      </w:r>
      <w:r>
        <w:rPr>
          <w:spacing w:val="-3"/>
          <w:w w:val="115"/>
        </w:rPr>
        <w:t>have</w:t>
      </w:r>
      <w:r>
        <w:rPr>
          <w:spacing w:val="-17"/>
          <w:w w:val="115"/>
        </w:rPr>
        <w:t> </w:t>
      </w:r>
      <w:r>
        <w:rPr>
          <w:w w:val="115"/>
        </w:rPr>
        <w:t>internal</w:t>
      </w:r>
      <w:r>
        <w:rPr>
          <w:spacing w:val="-18"/>
          <w:w w:val="115"/>
        </w:rPr>
        <w:t> </w:t>
      </w:r>
      <w:r>
        <w:rPr>
          <w:w w:val="115"/>
        </w:rPr>
        <w:t>book- keeping and cash management systems that mirror many of the functions of </w:t>
      </w:r>
      <w:r>
        <w:rPr>
          <w:spacing w:val="-13"/>
          <w:w w:val="115"/>
        </w:rPr>
        <w:t>a </w:t>
      </w:r>
      <w:r>
        <w:rPr>
          <w:w w:val="115"/>
        </w:rPr>
        <w:t>bank.</w:t>
      </w:r>
    </w:p>
    <w:p>
      <w:pPr>
        <w:pStyle w:val="BodyText"/>
        <w:spacing w:line="201" w:lineRule="auto" w:before="110"/>
        <w:ind w:firstLine="298"/>
      </w:pPr>
      <w:r>
        <w:rPr>
          <w:w w:val="110"/>
        </w:rPr>
        <w:t>Such systems matter to the security engineer for a number of reasons. First, they’re a core professional competence. </w:t>
      </w:r>
      <w:r>
        <w:rPr>
          <w:spacing w:val="-6"/>
          <w:w w:val="110"/>
        </w:rPr>
        <w:t>You </w:t>
      </w:r>
      <w:r>
        <w:rPr>
          <w:w w:val="110"/>
        </w:rPr>
        <w:t>need to understand transaction processing to tackle the wider problems of fraud, and this chapter will give you a road map. </w:t>
      </w:r>
      <w:r>
        <w:rPr>
          <w:spacing w:val="-6"/>
          <w:w w:val="110"/>
        </w:rPr>
        <w:t>You </w:t>
      </w:r>
      <w:r>
        <w:rPr>
          <w:w w:val="110"/>
        </w:rPr>
        <w:t>also need to understand internal controls based on bookkeeping,  as these not only give early warnings when things go wrong, but also </w:t>
      </w:r>
      <w:r>
        <w:rPr>
          <w:spacing w:val="-5"/>
          <w:w w:val="110"/>
        </w:rPr>
        <w:t>drive </w:t>
      </w:r>
      <w:r>
        <w:rPr>
          <w:w w:val="110"/>
        </w:rPr>
        <w:t>corporate risk management. </w:t>
      </w:r>
      <w:r>
        <w:rPr>
          <w:spacing w:val="-6"/>
          <w:w w:val="110"/>
        </w:rPr>
        <w:t>You </w:t>
      </w:r>
      <w:r>
        <w:rPr>
          <w:spacing w:val="-3"/>
          <w:w w:val="110"/>
        </w:rPr>
        <w:t>have </w:t>
      </w:r>
      <w:r>
        <w:rPr>
          <w:w w:val="110"/>
        </w:rPr>
        <w:t>to </w:t>
      </w:r>
      <w:r>
        <w:rPr>
          <w:spacing w:val="2"/>
          <w:w w:val="110"/>
        </w:rPr>
        <w:t>be </w:t>
      </w:r>
      <w:r>
        <w:rPr>
          <w:w w:val="110"/>
        </w:rPr>
        <w:t>able to carry a conversation about Gramm-Leach-Bliley, Sarbanes-Oxley and PCI DSS to </w:t>
      </w:r>
      <w:r>
        <w:rPr>
          <w:spacing w:val="-3"/>
          <w:w w:val="110"/>
        </w:rPr>
        <w:t>have  </w:t>
      </w:r>
      <w:r>
        <w:rPr>
          <w:w w:val="110"/>
        </w:rPr>
        <w:t>credibility  </w:t>
      </w:r>
      <w:r>
        <w:rPr>
          <w:spacing w:val="-3"/>
          <w:w w:val="110"/>
        </w:rPr>
        <w:t>with </w:t>
      </w:r>
      <w:r>
        <w:rPr>
          <w:w w:val="110"/>
        </w:rPr>
        <w:t>your</w:t>
      </w:r>
      <w:r>
        <w:rPr>
          <w:spacing w:val="42"/>
          <w:w w:val="110"/>
        </w:rPr>
        <w:t> </w:t>
      </w:r>
      <w:r>
        <w:rPr>
          <w:w w:val="110"/>
        </w:rPr>
        <w:t>CFO.</w:t>
      </w:r>
      <w:r>
        <w:rPr>
          <w:spacing w:val="43"/>
          <w:w w:val="110"/>
        </w:rPr>
        <w:t> </w:t>
      </w:r>
      <w:r>
        <w:rPr>
          <w:w w:val="110"/>
        </w:rPr>
        <w:t>When</w:t>
      </w:r>
      <w:r>
        <w:rPr>
          <w:spacing w:val="43"/>
          <w:w w:val="110"/>
        </w:rPr>
        <w:t> </w:t>
      </w:r>
      <w:r>
        <w:rPr>
          <w:w w:val="110"/>
        </w:rPr>
        <w:t>you</w:t>
      </w:r>
      <w:r>
        <w:rPr>
          <w:spacing w:val="43"/>
          <w:w w:val="110"/>
        </w:rPr>
        <w:t> </w:t>
      </w:r>
      <w:r>
        <w:rPr>
          <w:w w:val="110"/>
        </w:rPr>
        <w:t>propose</w:t>
      </w:r>
      <w:r>
        <w:rPr>
          <w:spacing w:val="43"/>
          <w:w w:val="110"/>
        </w:rPr>
        <w:t> </w:t>
      </w:r>
      <w:r>
        <w:rPr>
          <w:w w:val="110"/>
        </w:rPr>
        <w:t>protection</w:t>
      </w:r>
      <w:r>
        <w:rPr>
          <w:spacing w:val="43"/>
          <w:w w:val="110"/>
        </w:rPr>
        <w:t> </w:t>
      </w:r>
      <w:r>
        <w:rPr>
          <w:w w:val="110"/>
        </w:rPr>
        <w:t>mechanisms,</w:t>
      </w:r>
      <w:r>
        <w:rPr>
          <w:spacing w:val="48"/>
          <w:w w:val="110"/>
        </w:rPr>
        <w:t> </w:t>
      </w:r>
      <w:r>
        <w:rPr>
          <w:w w:val="110"/>
        </w:rPr>
        <w:t>one</w:t>
      </w:r>
      <w:r>
        <w:rPr>
          <w:spacing w:val="42"/>
          <w:w w:val="110"/>
        </w:rPr>
        <w:t> </w:t>
      </w:r>
      <w:r>
        <w:rPr>
          <w:w w:val="110"/>
        </w:rPr>
        <w:t>of</w:t>
      </w:r>
      <w:r>
        <w:rPr>
          <w:spacing w:val="43"/>
          <w:w w:val="110"/>
        </w:rPr>
        <w:t> </w:t>
      </w:r>
      <w:r>
        <w:rPr>
          <w:w w:val="110"/>
        </w:rPr>
        <w:t>the</w:t>
      </w:r>
      <w:r>
        <w:rPr>
          <w:spacing w:val="43"/>
          <w:w w:val="110"/>
        </w:rPr>
        <w:t> </w:t>
      </w:r>
      <w:r>
        <w:rPr>
          <w:rFonts w:ascii="Arial Unicode MS" w:hAnsi="Arial Unicode MS"/>
          <w:w w:val="110"/>
        </w:rPr>
        <w:t>ﬁ</w:t>
      </w:r>
      <w:r>
        <w:rPr>
          <w:w w:val="110"/>
        </w:rPr>
        <w:t>rst</w:t>
      </w:r>
      <w:r>
        <w:rPr>
          <w:spacing w:val="43"/>
          <w:w w:val="110"/>
        </w:rPr>
        <w:t> </w:t>
      </w:r>
      <w:r>
        <w:rPr>
          <w:w w:val="110"/>
        </w:rPr>
        <w:t>things</w:t>
      </w:r>
    </w:p>
    <w:p>
      <w:pPr>
        <w:pStyle w:val="BodyText"/>
        <w:spacing w:line="214" w:lineRule="exact"/>
        <w:ind w:right="0"/>
      </w:pPr>
      <w:r>
        <w:rPr>
          <w:w w:val="105"/>
        </w:rPr>
        <w:t>you’re</w:t>
      </w:r>
      <w:r>
        <w:rPr>
          <w:spacing w:val="14"/>
          <w:w w:val="105"/>
        </w:rPr>
        <w:t> </w:t>
      </w:r>
      <w:r>
        <w:rPr>
          <w:w w:val="105"/>
        </w:rPr>
        <w:t>likely</w:t>
      </w:r>
      <w:r>
        <w:rPr>
          <w:spacing w:val="15"/>
          <w:w w:val="105"/>
        </w:rPr>
        <w:t> </w:t>
      </w:r>
      <w:r>
        <w:rPr>
          <w:w w:val="105"/>
        </w:rPr>
        <w:t>to</w:t>
      </w:r>
      <w:r>
        <w:rPr>
          <w:spacing w:val="15"/>
          <w:w w:val="105"/>
        </w:rPr>
        <w:t> </w:t>
      </w:r>
      <w:r>
        <w:rPr>
          <w:spacing w:val="2"/>
          <w:w w:val="105"/>
        </w:rPr>
        <w:t>be</w:t>
      </w:r>
      <w:r>
        <w:rPr>
          <w:spacing w:val="16"/>
          <w:w w:val="105"/>
        </w:rPr>
        <w:t> </w:t>
      </w:r>
      <w:r>
        <w:rPr>
          <w:w w:val="105"/>
        </w:rPr>
        <w:t>asked</w:t>
      </w:r>
      <w:r>
        <w:rPr>
          <w:spacing w:val="15"/>
          <w:w w:val="105"/>
        </w:rPr>
        <w:t> </w:t>
      </w:r>
      <w:r>
        <w:rPr>
          <w:w w:val="105"/>
        </w:rPr>
        <w:t>is</w:t>
      </w:r>
      <w:r>
        <w:rPr>
          <w:spacing w:val="15"/>
          <w:w w:val="105"/>
        </w:rPr>
        <w:t> </w:t>
      </w:r>
      <w:r>
        <w:rPr>
          <w:w w:val="105"/>
        </w:rPr>
        <w:t>how</w:t>
      </w:r>
      <w:r>
        <w:rPr>
          <w:spacing w:val="14"/>
          <w:w w:val="105"/>
        </w:rPr>
        <w:t> </w:t>
      </w:r>
      <w:r>
        <w:rPr>
          <w:w w:val="105"/>
        </w:rPr>
        <w:t>they’ll</w:t>
      </w:r>
      <w:r>
        <w:rPr>
          <w:spacing w:val="15"/>
          <w:w w:val="105"/>
        </w:rPr>
        <w:t> </w:t>
      </w:r>
      <w:r>
        <w:rPr>
          <w:w w:val="105"/>
        </w:rPr>
        <w:t>help</w:t>
      </w:r>
      <w:r>
        <w:rPr>
          <w:spacing w:val="14"/>
          <w:w w:val="105"/>
        </w:rPr>
        <w:t> </w:t>
      </w:r>
      <w:r>
        <w:rPr>
          <w:w w:val="105"/>
        </w:rPr>
        <w:t>executives</w:t>
      </w:r>
      <w:r>
        <w:rPr>
          <w:spacing w:val="16"/>
          <w:w w:val="105"/>
        </w:rPr>
        <w:t> </w:t>
      </w:r>
      <w:r>
        <w:rPr>
          <w:w w:val="105"/>
        </w:rPr>
        <w:t>discharge</w:t>
      </w:r>
      <w:r>
        <w:rPr>
          <w:spacing w:val="15"/>
          <w:w w:val="105"/>
        </w:rPr>
        <w:t> </w:t>
      </w:r>
      <w:r>
        <w:rPr>
          <w:w w:val="105"/>
        </w:rPr>
        <w:t>their</w:t>
      </w:r>
      <w:r>
        <w:rPr>
          <w:spacing w:val="15"/>
          <w:w w:val="105"/>
        </w:rPr>
        <w:t> </w:t>
      </w:r>
      <w:r>
        <w:rPr>
          <w:rFonts w:ascii="Arial Unicode MS" w:hAnsi="Arial Unicode MS"/>
          <w:w w:val="105"/>
        </w:rPr>
        <w:t>ﬁ</w:t>
      </w:r>
      <w:r>
        <w:rPr>
          <w:w w:val="105"/>
        </w:rPr>
        <w:t>duciary</w:t>
      </w:r>
    </w:p>
    <w:p>
      <w:pPr>
        <w:pStyle w:val="BodyText"/>
        <w:spacing w:line="245" w:lineRule="exact"/>
        <w:ind w:right="0"/>
      </w:pPr>
      <w:r>
        <w:rPr>
          <w:w w:val="115"/>
        </w:rPr>
        <w:t>responsibilities to shareholders.</w:t>
      </w:r>
    </w:p>
    <w:p>
      <w:pPr>
        <w:pStyle w:val="BodyText"/>
        <w:spacing w:line="175" w:lineRule="auto" w:before="84"/>
        <w:ind w:firstLine="298"/>
      </w:pPr>
      <w:r>
        <w:rPr>
          <w:w w:val="115"/>
        </w:rPr>
        <w:t>Second, bookkeeping </w:t>
      </w:r>
      <w:r>
        <w:rPr>
          <w:spacing w:val="-3"/>
          <w:w w:val="115"/>
        </w:rPr>
        <w:t>drove </w:t>
      </w:r>
      <w:r>
        <w:rPr>
          <w:w w:val="115"/>
        </w:rPr>
        <w:t>the computer industry. The </w:t>
      </w:r>
      <w:r>
        <w:rPr>
          <w:rFonts w:ascii="Arial Unicode MS" w:hAnsi="Arial Unicode MS"/>
          <w:w w:val="115"/>
        </w:rPr>
        <w:t>ﬁ</w:t>
      </w:r>
      <w:r>
        <w:rPr>
          <w:w w:val="115"/>
        </w:rPr>
        <w:t>rst computer out- side the military and academia was the Leo, which did bookkeeping for </w:t>
      </w:r>
      <w:r>
        <w:rPr>
          <w:spacing w:val="-4"/>
          <w:w w:val="115"/>
        </w:rPr>
        <w:t>the </w:t>
      </w:r>
      <w:r>
        <w:rPr>
          <w:w w:val="115"/>
        </w:rPr>
        <w:t>Lyons chain of co</w:t>
      </w:r>
      <w:r>
        <w:rPr>
          <w:rFonts w:ascii="Arial Unicode MS" w:hAnsi="Arial Unicode MS"/>
          <w:w w:val="115"/>
        </w:rPr>
        <w:t>↵</w:t>
      </w:r>
      <w:r>
        <w:rPr>
          <w:w w:val="115"/>
        </w:rPr>
        <w:t>ee houses from 1951. Banking rapidly became the most</w:t>
      </w:r>
      <w:r>
        <w:rPr>
          <w:spacing w:val="-32"/>
          <w:w w:val="115"/>
        </w:rPr>
        <w:t> </w:t>
      </w:r>
      <w:r>
        <w:rPr>
          <w:w w:val="115"/>
        </w:rPr>
        <w:t>in- tensive</w:t>
      </w:r>
      <w:r>
        <w:rPr>
          <w:spacing w:val="18"/>
          <w:w w:val="115"/>
        </w:rPr>
        <w:t> </w:t>
      </w:r>
      <w:r>
        <w:rPr>
          <w:w w:val="115"/>
        </w:rPr>
        <w:t>application</w:t>
      </w:r>
      <w:r>
        <w:rPr>
          <w:spacing w:val="18"/>
          <w:w w:val="115"/>
        </w:rPr>
        <w:t> </w:t>
      </w:r>
      <w:r>
        <w:rPr>
          <w:w w:val="115"/>
        </w:rPr>
        <w:t>area</w:t>
      </w:r>
      <w:r>
        <w:rPr>
          <w:spacing w:val="18"/>
          <w:w w:val="115"/>
        </w:rPr>
        <w:t> </w:t>
      </w:r>
      <w:r>
        <w:rPr>
          <w:w w:val="115"/>
        </w:rPr>
        <w:t>for</w:t>
      </w:r>
      <w:r>
        <w:rPr>
          <w:spacing w:val="18"/>
          <w:w w:val="115"/>
        </w:rPr>
        <w:t> </w:t>
      </w:r>
      <w:r>
        <w:rPr>
          <w:w w:val="115"/>
        </w:rPr>
        <w:t>computing,</w:t>
      </w:r>
      <w:r>
        <w:rPr>
          <w:spacing w:val="22"/>
          <w:w w:val="115"/>
        </w:rPr>
        <w:t> </w:t>
      </w:r>
      <w:r>
        <w:rPr>
          <w:w w:val="115"/>
        </w:rPr>
        <w:t>which</w:t>
      </w:r>
      <w:r>
        <w:rPr>
          <w:spacing w:val="18"/>
          <w:w w:val="115"/>
        </w:rPr>
        <w:t> </w:t>
      </w:r>
      <w:r>
        <w:rPr>
          <w:w w:val="115"/>
        </w:rPr>
        <w:t>spread</w:t>
      </w:r>
      <w:r>
        <w:rPr>
          <w:spacing w:val="18"/>
          <w:w w:val="115"/>
        </w:rPr>
        <w:t> </w:t>
      </w:r>
      <w:r>
        <w:rPr>
          <w:w w:val="115"/>
        </w:rPr>
        <w:t>into</w:t>
      </w:r>
      <w:r>
        <w:rPr>
          <w:spacing w:val="19"/>
          <w:w w:val="115"/>
        </w:rPr>
        <w:t> </w:t>
      </w:r>
      <w:r>
        <w:rPr>
          <w:w w:val="115"/>
        </w:rPr>
        <w:t>other</w:t>
      </w:r>
      <w:r>
        <w:rPr>
          <w:spacing w:val="18"/>
          <w:w w:val="115"/>
        </w:rPr>
        <w:t> </w:t>
      </w:r>
      <w:r>
        <w:rPr>
          <w:rFonts w:ascii="Arial Unicode MS" w:hAnsi="Arial Unicode MS"/>
          <w:w w:val="115"/>
        </w:rPr>
        <w:t>ﬁ</w:t>
      </w:r>
      <w:r>
        <w:rPr>
          <w:w w:val="115"/>
        </w:rPr>
        <w:t>rms</w:t>
      </w:r>
      <w:r>
        <w:rPr>
          <w:spacing w:val="18"/>
          <w:w w:val="115"/>
        </w:rPr>
        <w:t> </w:t>
      </w:r>
      <w:r>
        <w:rPr>
          <w:w w:val="115"/>
        </w:rPr>
        <w:t>via</w:t>
      </w:r>
      <w:r>
        <w:rPr>
          <w:spacing w:val="18"/>
          <w:w w:val="115"/>
        </w:rPr>
        <w:t> </w:t>
      </w:r>
      <w:r>
        <w:rPr>
          <w:spacing w:val="-5"/>
          <w:w w:val="115"/>
        </w:rPr>
        <w:t>the</w:t>
      </w:r>
    </w:p>
    <w:p>
      <w:pPr>
        <w:pStyle w:val="BodyText"/>
        <w:spacing w:before="8"/>
        <w:ind w:left="0" w:right="0"/>
        <w:jc w:val="left"/>
        <w:rPr>
          <w:sz w:val="33"/>
        </w:rPr>
      </w:pPr>
    </w:p>
    <w:p>
      <w:pPr>
        <w:pStyle w:val="BodyText"/>
        <w:ind w:left="206" w:right="257"/>
        <w:jc w:val="center"/>
      </w:pPr>
      <w:r>
        <w:rPr>
          <w:w w:val="105"/>
        </w:rPr>
        <w:t>376</w:t>
      </w:r>
    </w:p>
    <w:p>
      <w:pPr>
        <w:spacing w:after="0"/>
        <w:jc w:val="center"/>
        <w:sectPr>
          <w:type w:val="continuous"/>
          <w:pgSz w:w="11900" w:h="16840"/>
          <w:pgMar w:top="1600" w:bottom="28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5"/>
        </w:rPr>
        <w:t>automation of bookkeeping from the 1960s. So the protection of bookkeeping systems is of both historical and practical importance. It also gives us a </w:t>
      </w:r>
      <w:r>
        <w:rPr>
          <w:spacing w:val="-5"/>
          <w:w w:val="115"/>
        </w:rPr>
        <w:t>well- </w:t>
      </w:r>
      <w:r>
        <w:rPr>
          <w:w w:val="115"/>
        </w:rPr>
        <w:t>understood model of protection in which con</w:t>
      </w:r>
      <w:r>
        <w:rPr>
          <w:rFonts w:ascii="Arial Unicode MS" w:hAnsi="Arial Unicode MS"/>
          <w:w w:val="115"/>
        </w:rPr>
        <w:t>ﬁ</w:t>
      </w:r>
      <w:r>
        <w:rPr>
          <w:w w:val="115"/>
        </w:rPr>
        <w:t>dentiality plays little role, but where</w:t>
      </w:r>
      <w:r>
        <w:rPr>
          <w:spacing w:val="-10"/>
          <w:w w:val="115"/>
        </w:rPr>
        <w:t> </w:t>
      </w:r>
      <w:r>
        <w:rPr>
          <w:w w:val="115"/>
        </w:rPr>
        <w:t>the</w:t>
      </w:r>
      <w:r>
        <w:rPr>
          <w:spacing w:val="-10"/>
          <w:w w:val="115"/>
        </w:rPr>
        <w:t> </w:t>
      </w:r>
      <w:r>
        <w:rPr>
          <w:w w:val="115"/>
        </w:rPr>
        <w:t>integrity</w:t>
      </w:r>
      <w:r>
        <w:rPr>
          <w:spacing w:val="-10"/>
          <w:w w:val="115"/>
        </w:rPr>
        <w:t> </w:t>
      </w:r>
      <w:r>
        <w:rPr>
          <w:w w:val="115"/>
        </w:rPr>
        <w:t>of</w:t>
      </w:r>
      <w:r>
        <w:rPr>
          <w:spacing w:val="-10"/>
          <w:w w:val="115"/>
        </w:rPr>
        <w:t> </w:t>
      </w:r>
      <w:r>
        <w:rPr>
          <w:w w:val="115"/>
        </w:rPr>
        <w:t>records</w:t>
      </w:r>
      <w:r>
        <w:rPr>
          <w:spacing w:val="-10"/>
          <w:w w:val="115"/>
        </w:rPr>
        <w:t> </w:t>
      </w:r>
      <w:r>
        <w:rPr>
          <w:w w:val="115"/>
        </w:rPr>
        <w:t>(and</w:t>
      </w:r>
      <w:r>
        <w:rPr>
          <w:spacing w:val="-9"/>
          <w:w w:val="115"/>
        </w:rPr>
        <w:t> </w:t>
      </w:r>
      <w:r>
        <w:rPr>
          <w:w w:val="115"/>
        </w:rPr>
        <w:t>their</w:t>
      </w:r>
      <w:r>
        <w:rPr>
          <w:spacing w:val="-10"/>
          <w:w w:val="115"/>
        </w:rPr>
        <w:t> </w:t>
      </w:r>
      <w:r>
        <w:rPr>
          <w:w w:val="115"/>
        </w:rPr>
        <w:t>immutability</w:t>
      </w:r>
      <w:r>
        <w:rPr>
          <w:spacing w:val="-10"/>
          <w:w w:val="115"/>
        </w:rPr>
        <w:t> </w:t>
      </w:r>
      <w:r>
        <w:rPr>
          <w:w w:val="115"/>
        </w:rPr>
        <w:t>once</w:t>
      </w:r>
      <w:r>
        <w:rPr>
          <w:spacing w:val="-10"/>
          <w:w w:val="115"/>
        </w:rPr>
        <w:t> </w:t>
      </w:r>
      <w:r>
        <w:rPr>
          <w:w w:val="115"/>
        </w:rPr>
        <w:t>made)</w:t>
      </w:r>
      <w:r>
        <w:rPr>
          <w:spacing w:val="-10"/>
          <w:w w:val="115"/>
        </w:rPr>
        <w:t> </w:t>
      </w:r>
      <w:r>
        <w:rPr>
          <w:w w:val="115"/>
        </w:rPr>
        <w:t>is</w:t>
      </w:r>
      <w:r>
        <w:rPr>
          <w:spacing w:val="-10"/>
          <w:w w:val="115"/>
        </w:rPr>
        <w:t> </w:t>
      </w:r>
      <w:r>
        <w:rPr>
          <w:w w:val="115"/>
        </w:rPr>
        <w:t>paramount. A banking system should prevent customers from cheating each other, or the bank;</w:t>
      </w:r>
      <w:r>
        <w:rPr>
          <w:spacing w:val="-5"/>
          <w:w w:val="115"/>
        </w:rPr>
        <w:t> </w:t>
      </w:r>
      <w:r>
        <w:rPr>
          <w:w w:val="115"/>
        </w:rPr>
        <w:t>it</w:t>
      </w:r>
      <w:r>
        <w:rPr>
          <w:spacing w:val="-8"/>
          <w:w w:val="115"/>
        </w:rPr>
        <w:t> </w:t>
      </w:r>
      <w:r>
        <w:rPr>
          <w:w w:val="115"/>
        </w:rPr>
        <w:t>should</w:t>
      </w:r>
      <w:r>
        <w:rPr>
          <w:spacing w:val="-8"/>
          <w:w w:val="115"/>
        </w:rPr>
        <w:t> </w:t>
      </w:r>
      <w:r>
        <w:rPr>
          <w:w w:val="115"/>
        </w:rPr>
        <w:t>prevent</w:t>
      </w:r>
      <w:r>
        <w:rPr>
          <w:spacing w:val="-8"/>
          <w:w w:val="115"/>
        </w:rPr>
        <w:t> </w:t>
      </w:r>
      <w:r>
        <w:rPr>
          <w:w w:val="115"/>
        </w:rPr>
        <w:t>bank</w:t>
      </w:r>
      <w:r>
        <w:rPr>
          <w:spacing w:val="-8"/>
          <w:w w:val="115"/>
        </w:rPr>
        <w:t> </w:t>
      </w:r>
      <w:r>
        <w:rPr>
          <w:w w:val="115"/>
        </w:rPr>
        <w:t>sta</w:t>
      </w:r>
      <w:r>
        <w:rPr>
          <w:rFonts w:ascii="Arial Unicode MS" w:hAnsi="Arial Unicode MS"/>
          <w:w w:val="115"/>
        </w:rPr>
        <w:t>↵</w:t>
      </w:r>
      <w:r>
        <w:rPr>
          <w:rFonts w:ascii="Arial Unicode MS" w:hAnsi="Arial Unicode MS"/>
          <w:spacing w:val="-11"/>
          <w:w w:val="115"/>
        </w:rPr>
        <w:t> </w:t>
      </w:r>
      <w:r>
        <w:rPr>
          <w:w w:val="115"/>
        </w:rPr>
        <w:t>from</w:t>
      </w:r>
      <w:r>
        <w:rPr>
          <w:spacing w:val="-8"/>
          <w:w w:val="115"/>
        </w:rPr>
        <w:t> </w:t>
      </w:r>
      <w:r>
        <w:rPr>
          <w:w w:val="115"/>
        </w:rPr>
        <w:t>cheating</w:t>
      </w:r>
      <w:r>
        <w:rPr>
          <w:spacing w:val="-8"/>
          <w:w w:val="115"/>
        </w:rPr>
        <w:t> </w:t>
      </w:r>
      <w:r>
        <w:rPr>
          <w:w w:val="115"/>
        </w:rPr>
        <w:t>the</w:t>
      </w:r>
      <w:r>
        <w:rPr>
          <w:spacing w:val="-8"/>
          <w:w w:val="115"/>
        </w:rPr>
        <w:t> </w:t>
      </w:r>
      <w:r>
        <w:rPr>
          <w:w w:val="115"/>
        </w:rPr>
        <w:t>bank,</w:t>
      </w:r>
      <w:r>
        <w:rPr>
          <w:spacing w:val="-6"/>
          <w:w w:val="115"/>
        </w:rPr>
        <w:t> </w:t>
      </w:r>
      <w:r>
        <w:rPr>
          <w:w w:val="115"/>
        </w:rPr>
        <w:t>or</w:t>
      </w:r>
      <w:r>
        <w:rPr>
          <w:spacing w:val="-8"/>
          <w:w w:val="115"/>
        </w:rPr>
        <w:t> </w:t>
      </w:r>
      <w:r>
        <w:rPr>
          <w:w w:val="115"/>
        </w:rPr>
        <w:t>its</w:t>
      </w:r>
      <w:r>
        <w:rPr>
          <w:spacing w:val="-8"/>
          <w:w w:val="115"/>
        </w:rPr>
        <w:t> </w:t>
      </w:r>
      <w:r>
        <w:rPr>
          <w:w w:val="115"/>
        </w:rPr>
        <w:t>customers;</w:t>
      </w:r>
      <w:r>
        <w:rPr>
          <w:spacing w:val="-5"/>
          <w:w w:val="115"/>
        </w:rPr>
        <w:t> </w:t>
      </w:r>
      <w:r>
        <w:rPr>
          <w:w w:val="115"/>
        </w:rPr>
        <w:t>and the</w:t>
      </w:r>
      <w:r>
        <w:rPr>
          <w:spacing w:val="-7"/>
          <w:w w:val="115"/>
        </w:rPr>
        <w:t> </w:t>
      </w:r>
      <w:r>
        <w:rPr>
          <w:w w:val="115"/>
        </w:rPr>
        <w:t>evidence</w:t>
      </w:r>
      <w:r>
        <w:rPr>
          <w:spacing w:val="-7"/>
          <w:w w:val="115"/>
        </w:rPr>
        <w:t> </w:t>
      </w:r>
      <w:r>
        <w:rPr>
          <w:w w:val="115"/>
        </w:rPr>
        <w:t>it</w:t>
      </w:r>
      <w:r>
        <w:rPr>
          <w:spacing w:val="-7"/>
          <w:w w:val="115"/>
        </w:rPr>
        <w:t> </w:t>
      </w:r>
      <w:r>
        <w:rPr>
          <w:w w:val="115"/>
        </w:rPr>
        <w:t>provides</w:t>
      </w:r>
      <w:r>
        <w:rPr>
          <w:spacing w:val="-7"/>
          <w:w w:val="115"/>
        </w:rPr>
        <w:t> </w:t>
      </w:r>
      <w:r>
        <w:rPr>
          <w:w w:val="115"/>
        </w:rPr>
        <w:t>should</w:t>
      </w:r>
      <w:r>
        <w:rPr>
          <w:spacing w:val="-6"/>
          <w:w w:val="115"/>
        </w:rPr>
        <w:t> </w:t>
      </w:r>
      <w:r>
        <w:rPr>
          <w:spacing w:val="2"/>
          <w:w w:val="115"/>
        </w:rPr>
        <w:t>be</w:t>
      </w:r>
      <w:r>
        <w:rPr>
          <w:spacing w:val="-7"/>
          <w:w w:val="115"/>
        </w:rPr>
        <w:t> </w:t>
      </w:r>
      <w:r>
        <w:rPr>
          <w:spacing w:val="2"/>
          <w:w w:val="115"/>
        </w:rPr>
        <w:t>good</w:t>
      </w:r>
      <w:r>
        <w:rPr>
          <w:spacing w:val="-6"/>
          <w:w w:val="115"/>
        </w:rPr>
        <w:t> </w:t>
      </w:r>
      <w:r>
        <w:rPr>
          <w:w w:val="115"/>
        </w:rPr>
        <w:t>enough</w:t>
      </w:r>
      <w:r>
        <w:rPr>
          <w:spacing w:val="-7"/>
          <w:w w:val="115"/>
        </w:rPr>
        <w:t> </w:t>
      </w:r>
      <w:r>
        <w:rPr>
          <w:w w:val="115"/>
        </w:rPr>
        <w:t>that</w:t>
      </w:r>
      <w:r>
        <w:rPr>
          <w:spacing w:val="-7"/>
          <w:w w:val="115"/>
        </w:rPr>
        <w:t> </w:t>
      </w:r>
      <w:r>
        <w:rPr>
          <w:w w:val="115"/>
        </w:rPr>
        <w:t>none</w:t>
      </w:r>
      <w:r>
        <w:rPr>
          <w:spacing w:val="-7"/>
          <w:w w:val="115"/>
        </w:rPr>
        <w:t> </w:t>
      </w:r>
      <w:r>
        <w:rPr>
          <w:w w:val="115"/>
        </w:rPr>
        <w:t>of</w:t>
      </w:r>
      <w:r>
        <w:rPr>
          <w:spacing w:val="-6"/>
          <w:w w:val="115"/>
        </w:rPr>
        <w:t> </w:t>
      </w:r>
      <w:r>
        <w:rPr>
          <w:w w:val="115"/>
        </w:rPr>
        <w:t>them</w:t>
      </w:r>
      <w:r>
        <w:rPr>
          <w:spacing w:val="-7"/>
          <w:w w:val="115"/>
        </w:rPr>
        <w:t> </w:t>
      </w:r>
      <w:r>
        <w:rPr>
          <w:w w:val="115"/>
        </w:rPr>
        <w:t>can</w:t>
      </w:r>
      <w:r>
        <w:rPr>
          <w:spacing w:val="-6"/>
          <w:w w:val="115"/>
        </w:rPr>
        <w:t> </w:t>
      </w:r>
      <w:r>
        <w:rPr>
          <w:w w:val="115"/>
        </w:rPr>
        <w:t>get</w:t>
      </w:r>
      <w:r>
        <w:rPr>
          <w:spacing w:val="-7"/>
          <w:w w:val="115"/>
        </w:rPr>
        <w:t> </w:t>
      </w:r>
      <w:r>
        <w:rPr>
          <w:spacing w:val="-5"/>
          <w:w w:val="115"/>
        </w:rPr>
        <w:t>away </w:t>
      </w:r>
      <w:r>
        <w:rPr>
          <w:w w:val="115"/>
        </w:rPr>
        <w:t>with falsely accusing others of cheating. Banking and bookkeeping pioneered the use of dual control, also known </w:t>
      </w:r>
      <w:r>
        <w:rPr>
          <w:spacing w:val="-3"/>
          <w:w w:val="115"/>
        </w:rPr>
        <w:t>nowadays </w:t>
      </w:r>
      <w:r>
        <w:rPr>
          <w:w w:val="115"/>
        </w:rPr>
        <w:t>as multi-party</w:t>
      </w:r>
      <w:r>
        <w:rPr>
          <w:spacing w:val="38"/>
          <w:w w:val="115"/>
        </w:rPr>
        <w:t> </w:t>
      </w:r>
      <w:r>
        <w:rPr>
          <w:w w:val="115"/>
        </w:rPr>
        <w:t>authorisation.</w:t>
      </w:r>
    </w:p>
    <w:p>
      <w:pPr>
        <w:pStyle w:val="BodyText"/>
        <w:spacing w:line="204" w:lineRule="auto" w:before="114"/>
        <w:ind w:firstLine="298"/>
      </w:pPr>
      <w:r>
        <w:rPr>
          <w:w w:val="110"/>
        </w:rPr>
        <w:t>Third, transaction processing systems </w:t>
      </w:r>
      <w:r>
        <w:rPr>
          <w:w w:val="90"/>
        </w:rPr>
        <w:t>– </w:t>
      </w:r>
      <w:r>
        <w:rPr>
          <w:w w:val="110"/>
        </w:rPr>
        <w:t>whether for $50 </w:t>
      </w:r>
      <w:r>
        <w:rPr>
          <w:spacing w:val="-6"/>
          <w:w w:val="110"/>
        </w:rPr>
        <w:t>ATM </w:t>
      </w:r>
      <w:r>
        <w:rPr>
          <w:w w:val="110"/>
        </w:rPr>
        <w:t>withdrawals, or $100m wire transfers </w:t>
      </w:r>
      <w:r>
        <w:rPr>
          <w:w w:val="90"/>
        </w:rPr>
        <w:t>– </w:t>
      </w:r>
      <w:r>
        <w:rPr>
          <w:w w:val="110"/>
        </w:rPr>
        <w:t>were the application that launched commercial</w:t>
      </w:r>
      <w:r>
        <w:rPr>
          <w:spacing w:val="-40"/>
          <w:w w:val="110"/>
        </w:rPr>
        <w:t> </w:t>
      </w:r>
      <w:r>
        <w:rPr>
          <w:w w:val="110"/>
        </w:rPr>
        <w:t>cryptol- ogy as a separate discipline outside the military. They </w:t>
      </w:r>
      <w:r>
        <w:rPr>
          <w:spacing w:val="-3"/>
          <w:w w:val="110"/>
        </w:rPr>
        <w:t>drove </w:t>
      </w:r>
      <w:r>
        <w:rPr>
          <w:w w:val="110"/>
        </w:rPr>
        <w:t>the development </w:t>
      </w:r>
      <w:r>
        <w:rPr>
          <w:spacing w:val="-6"/>
          <w:w w:val="110"/>
        </w:rPr>
        <w:t>of </w:t>
      </w:r>
      <w:r>
        <w:rPr>
          <w:w w:val="110"/>
        </w:rPr>
        <w:t>encryption</w:t>
      </w:r>
      <w:r>
        <w:rPr>
          <w:spacing w:val="26"/>
          <w:w w:val="110"/>
        </w:rPr>
        <w:t> </w:t>
      </w:r>
      <w:r>
        <w:rPr>
          <w:w w:val="110"/>
        </w:rPr>
        <w:t>algorithms</w:t>
      </w:r>
      <w:r>
        <w:rPr>
          <w:spacing w:val="26"/>
          <w:w w:val="110"/>
        </w:rPr>
        <w:t> </w:t>
      </w:r>
      <w:r>
        <w:rPr>
          <w:w w:val="110"/>
        </w:rPr>
        <w:t>and</w:t>
      </w:r>
      <w:r>
        <w:rPr>
          <w:spacing w:val="26"/>
          <w:w w:val="110"/>
        </w:rPr>
        <w:t> </w:t>
      </w:r>
      <w:r>
        <w:rPr>
          <w:w w:val="110"/>
        </w:rPr>
        <w:t>protocols,</w:t>
      </w:r>
      <w:r>
        <w:rPr>
          <w:spacing w:val="26"/>
          <w:w w:val="110"/>
        </w:rPr>
        <w:t> </w:t>
      </w:r>
      <w:r>
        <w:rPr>
          <w:w w:val="110"/>
        </w:rPr>
        <w:t>as</w:t>
      </w:r>
      <w:r>
        <w:rPr>
          <w:spacing w:val="26"/>
          <w:w w:val="110"/>
        </w:rPr>
        <w:t> </w:t>
      </w:r>
      <w:r>
        <w:rPr>
          <w:w w:val="110"/>
        </w:rPr>
        <w:t>well</w:t>
      </w:r>
      <w:r>
        <w:rPr>
          <w:spacing w:val="26"/>
          <w:w w:val="110"/>
        </w:rPr>
        <w:t> </w:t>
      </w:r>
      <w:r>
        <w:rPr>
          <w:w w:val="110"/>
        </w:rPr>
        <w:t>as</w:t>
      </w:r>
      <w:r>
        <w:rPr>
          <w:spacing w:val="26"/>
          <w:w w:val="110"/>
        </w:rPr>
        <w:t> </w:t>
      </w:r>
      <w:r>
        <w:rPr>
          <w:w w:val="110"/>
        </w:rPr>
        <w:t>the</w:t>
      </w:r>
      <w:r>
        <w:rPr>
          <w:spacing w:val="26"/>
          <w:w w:val="110"/>
        </w:rPr>
        <w:t> </w:t>
      </w:r>
      <w:r>
        <w:rPr>
          <w:w w:val="110"/>
        </w:rPr>
        <w:t>supporting</w:t>
      </w:r>
      <w:r>
        <w:rPr>
          <w:spacing w:val="26"/>
          <w:w w:val="110"/>
        </w:rPr>
        <w:t> </w:t>
      </w:r>
      <w:r>
        <w:rPr>
          <w:w w:val="110"/>
        </w:rPr>
        <w:t>technology</w:t>
      </w:r>
      <w:r>
        <w:rPr>
          <w:spacing w:val="26"/>
          <w:w w:val="110"/>
        </w:rPr>
        <w:t> </w:t>
      </w:r>
      <w:r>
        <w:rPr>
          <w:w w:val="110"/>
        </w:rPr>
        <w:t>such</w:t>
      </w:r>
    </w:p>
    <w:p>
      <w:pPr>
        <w:pStyle w:val="BodyText"/>
        <w:spacing w:line="165" w:lineRule="auto" w:before="8"/>
      </w:pPr>
      <w:r>
        <w:rPr>
          <w:w w:val="115"/>
        </w:rPr>
        <w:t>as smartcards. Many instructive mistakes were </w:t>
      </w:r>
      <w:r>
        <w:rPr>
          <w:rFonts w:ascii="Arial Unicode MS" w:hAnsi="Arial Unicode MS"/>
          <w:w w:val="115"/>
        </w:rPr>
        <w:t>ﬁ</w:t>
      </w:r>
      <w:r>
        <w:rPr>
          <w:w w:val="115"/>
        </w:rPr>
        <w:t>rst made (or at least publicly documented) in the area of </w:t>
      </w:r>
      <w:r>
        <w:rPr>
          <w:rFonts w:ascii="Arial Unicode MS" w:hAnsi="Arial Unicode MS"/>
          <w:w w:val="115"/>
        </w:rPr>
        <w:t>ﬁ</w:t>
      </w:r>
      <w:r>
        <w:rPr>
          <w:w w:val="115"/>
        </w:rPr>
        <w:t>nancial cryptography.</w:t>
      </w:r>
    </w:p>
    <w:p>
      <w:pPr>
        <w:pStyle w:val="BodyText"/>
        <w:spacing w:line="199" w:lineRule="auto" w:before="96"/>
        <w:ind w:firstLine="298"/>
      </w:pPr>
      <w:r>
        <w:rPr>
          <w:spacing w:val="-3"/>
          <w:w w:val="115"/>
        </w:rPr>
        <w:t>Finally, </w:t>
      </w:r>
      <w:r>
        <w:rPr>
          <w:w w:val="115"/>
        </w:rPr>
        <w:t>many of the global-scale systems </w:t>
      </w:r>
      <w:r>
        <w:rPr>
          <w:spacing w:val="-3"/>
        </w:rPr>
        <w:t>we’ve </w:t>
      </w:r>
      <w:r>
        <w:rPr>
          <w:w w:val="115"/>
        </w:rPr>
        <w:t>built this century were</w:t>
      </w:r>
      <w:r>
        <w:rPr>
          <w:spacing w:val="-12"/>
          <w:w w:val="115"/>
        </w:rPr>
        <w:t> </w:t>
      </w:r>
      <w:r>
        <w:rPr>
          <w:w w:val="115"/>
        </w:rPr>
        <w:t>de- signed to circumvent the checks and balances that had evolved </w:t>
      </w:r>
      <w:r>
        <w:rPr>
          <w:spacing w:val="-3"/>
          <w:w w:val="115"/>
        </w:rPr>
        <w:t>over </w:t>
      </w:r>
      <w:r>
        <w:rPr>
          <w:w w:val="115"/>
        </w:rPr>
        <w:t>centuries in the local and manual systems they replaced. </w:t>
      </w:r>
      <w:r>
        <w:rPr/>
        <w:t>Google’s </w:t>
      </w:r>
      <w:r>
        <w:rPr>
          <w:w w:val="115"/>
        </w:rPr>
        <w:t>mission was to </w:t>
      </w:r>
      <w:r>
        <w:rPr>
          <w:spacing w:val="-6"/>
          <w:w w:val="115"/>
        </w:rPr>
        <w:t>make </w:t>
      </w:r>
      <w:r>
        <w:rPr>
          <w:w w:val="115"/>
        </w:rPr>
        <w:t>all the </w:t>
      </w:r>
      <w:r>
        <w:rPr/>
        <w:t>world’s </w:t>
      </w:r>
      <w:r>
        <w:rPr>
          <w:w w:val="115"/>
        </w:rPr>
        <w:t>information available </w:t>
      </w:r>
      <w:r>
        <w:rPr>
          <w:spacing w:val="-3"/>
          <w:w w:val="115"/>
        </w:rPr>
        <w:t>by </w:t>
      </w:r>
      <w:r>
        <w:rPr>
          <w:w w:val="115"/>
        </w:rPr>
        <w:t>disrupting the previous implicit </w:t>
      </w:r>
      <w:r>
        <w:rPr>
          <w:spacing w:val="-4"/>
          <w:w w:val="115"/>
        </w:rPr>
        <w:t>and </w:t>
      </w:r>
      <w:r>
        <w:rPr>
          <w:w w:val="115"/>
        </w:rPr>
        <w:t>explicit controls of locality, scale, con</w:t>
      </w:r>
      <w:r>
        <w:rPr>
          <w:rFonts w:ascii="Arial Unicode MS" w:hAnsi="Arial Unicode MS"/>
          <w:w w:val="115"/>
        </w:rPr>
        <w:t>ﬁ</w:t>
      </w:r>
      <w:r>
        <w:rPr>
          <w:w w:val="115"/>
        </w:rPr>
        <w:t>dence and copyright. Uber planned to become</w:t>
      </w:r>
      <w:r>
        <w:rPr>
          <w:spacing w:val="-12"/>
          <w:w w:val="115"/>
        </w:rPr>
        <w:t> </w:t>
      </w:r>
      <w:r>
        <w:rPr>
          <w:w w:val="115"/>
        </w:rPr>
        <w:t>the</w:t>
      </w:r>
      <w:r>
        <w:rPr>
          <w:spacing w:val="-10"/>
          <w:w w:val="115"/>
        </w:rPr>
        <w:t> </w:t>
      </w:r>
      <w:r>
        <w:rPr>
          <w:w w:val="115"/>
        </w:rPr>
        <w:t>global</w:t>
      </w:r>
      <w:r>
        <w:rPr>
          <w:spacing w:val="-11"/>
          <w:w w:val="115"/>
        </w:rPr>
        <w:t> </w:t>
      </w:r>
      <w:r>
        <w:rPr>
          <w:w w:val="115"/>
        </w:rPr>
        <w:t>taxi</w:t>
      </w:r>
      <w:r>
        <w:rPr>
          <w:spacing w:val="-11"/>
          <w:w w:val="115"/>
        </w:rPr>
        <w:t> </w:t>
      </w:r>
      <w:r>
        <w:rPr>
          <w:w w:val="115"/>
        </w:rPr>
        <w:t>company</w:t>
      </w:r>
      <w:r>
        <w:rPr>
          <w:spacing w:val="-11"/>
          <w:w w:val="115"/>
        </w:rPr>
        <w:t> </w:t>
      </w:r>
      <w:r>
        <w:rPr>
          <w:spacing w:val="-3"/>
          <w:w w:val="115"/>
        </w:rPr>
        <w:t>by</w:t>
      </w:r>
      <w:r>
        <w:rPr>
          <w:spacing w:val="-11"/>
          <w:w w:val="115"/>
        </w:rPr>
        <w:t> </w:t>
      </w:r>
      <w:r>
        <w:rPr>
          <w:w w:val="115"/>
        </w:rPr>
        <w:t>circumventing</w:t>
      </w:r>
      <w:r>
        <w:rPr>
          <w:spacing w:val="-11"/>
          <w:w w:val="115"/>
        </w:rPr>
        <w:t> </w:t>
      </w:r>
      <w:r>
        <w:rPr>
          <w:w w:val="115"/>
        </w:rPr>
        <w:t>taxi</w:t>
      </w:r>
      <w:r>
        <w:rPr>
          <w:spacing w:val="-11"/>
          <w:w w:val="115"/>
        </w:rPr>
        <w:t> </w:t>
      </w:r>
      <w:r>
        <w:rPr>
          <w:w w:val="115"/>
        </w:rPr>
        <w:t>regulations</w:t>
      </w:r>
      <w:r>
        <w:rPr>
          <w:spacing w:val="-11"/>
          <w:w w:val="115"/>
        </w:rPr>
        <w:t> </w:t>
      </w:r>
      <w:r>
        <w:rPr>
          <w:w w:val="115"/>
        </w:rPr>
        <w:t>in</w:t>
      </w:r>
      <w:r>
        <w:rPr>
          <w:spacing w:val="-11"/>
          <w:w w:val="115"/>
        </w:rPr>
        <w:t> </w:t>
      </w:r>
      <w:r>
        <w:rPr>
          <w:w w:val="115"/>
        </w:rPr>
        <w:t>thousands of towns and cities worldwide. </w:t>
      </w:r>
      <w:r>
        <w:rPr/>
        <w:t>It’s </w:t>
      </w:r>
      <w:r>
        <w:rPr>
          <w:w w:val="115"/>
        </w:rPr>
        <w:t>hardly surprising that a successful startup often has to </w:t>
      </w:r>
      <w:r>
        <w:rPr>
          <w:spacing w:val="-3"/>
          <w:w w:val="115"/>
        </w:rPr>
        <w:t>reinvent </w:t>
      </w:r>
      <w:r>
        <w:rPr>
          <w:w w:val="115"/>
        </w:rPr>
        <w:t>controls, whether under pressure from fraud and abuse, </w:t>
      </w:r>
      <w:r>
        <w:rPr>
          <w:spacing w:val="-6"/>
          <w:w w:val="115"/>
        </w:rPr>
        <w:t>or </w:t>
      </w:r>
      <w:r>
        <w:rPr>
          <w:w w:val="115"/>
        </w:rPr>
        <w:t>under pressure from</w:t>
      </w:r>
      <w:r>
        <w:rPr>
          <w:spacing w:val="16"/>
          <w:w w:val="115"/>
        </w:rPr>
        <w:t> </w:t>
      </w:r>
      <w:r>
        <w:rPr>
          <w:w w:val="115"/>
        </w:rPr>
        <w:t>lawmakers.</w:t>
      </w:r>
    </w:p>
    <w:p>
      <w:pPr>
        <w:pStyle w:val="BodyText"/>
        <w:spacing w:line="175" w:lineRule="auto" w:before="93"/>
        <w:ind w:firstLine="298"/>
      </w:pPr>
      <w:r>
        <w:rPr>
          <w:w w:val="110"/>
        </w:rPr>
        <w:t>In</w:t>
      </w:r>
      <w:r>
        <w:rPr>
          <w:spacing w:val="-5"/>
          <w:w w:val="110"/>
        </w:rPr>
        <w:t> </w:t>
      </w:r>
      <w:r>
        <w:rPr>
          <w:w w:val="110"/>
        </w:rPr>
        <w:t>this</w:t>
      </w:r>
      <w:r>
        <w:rPr>
          <w:spacing w:val="-5"/>
          <w:w w:val="110"/>
        </w:rPr>
        <w:t> </w:t>
      </w:r>
      <w:r>
        <w:rPr>
          <w:w w:val="110"/>
        </w:rPr>
        <w:t>chapter, </w:t>
      </w:r>
      <w:r>
        <w:rPr/>
        <w:t>I’ll </w:t>
      </w:r>
      <w:r>
        <w:rPr>
          <w:rFonts w:ascii="Arial Unicode MS" w:hAnsi="Arial Unicode MS"/>
          <w:w w:val="110"/>
        </w:rPr>
        <w:t>ﬁ</w:t>
      </w:r>
      <w:r>
        <w:rPr>
          <w:w w:val="110"/>
        </w:rPr>
        <w:t>rst</w:t>
      </w:r>
      <w:r>
        <w:rPr>
          <w:spacing w:val="-5"/>
          <w:w w:val="110"/>
        </w:rPr>
        <w:t> </w:t>
      </w:r>
      <w:r>
        <w:rPr>
          <w:w w:val="110"/>
        </w:rPr>
        <w:t>describe</w:t>
      </w:r>
      <w:r>
        <w:rPr>
          <w:spacing w:val="-4"/>
          <w:w w:val="110"/>
        </w:rPr>
        <w:t> </w:t>
      </w:r>
      <w:r>
        <w:rPr>
          <w:w w:val="110"/>
        </w:rPr>
        <w:t>the</w:t>
      </w:r>
      <w:r>
        <w:rPr>
          <w:spacing w:val="-5"/>
          <w:w w:val="110"/>
        </w:rPr>
        <w:t> </w:t>
      </w:r>
      <w:r>
        <w:rPr>
          <w:w w:val="110"/>
        </w:rPr>
        <w:t>bookkeeping</w:t>
      </w:r>
      <w:r>
        <w:rPr>
          <w:spacing w:val="-5"/>
          <w:w w:val="110"/>
        </w:rPr>
        <w:t> </w:t>
      </w:r>
      <w:r>
        <w:rPr>
          <w:w w:val="110"/>
        </w:rPr>
        <w:t>systems</w:t>
      </w:r>
      <w:r>
        <w:rPr>
          <w:spacing w:val="-5"/>
          <w:w w:val="110"/>
        </w:rPr>
        <w:t> </w:t>
      </w:r>
      <w:r>
        <w:rPr>
          <w:w w:val="110"/>
        </w:rPr>
        <w:t>used</w:t>
      </w:r>
      <w:r>
        <w:rPr>
          <w:spacing w:val="-5"/>
          <w:w w:val="110"/>
        </w:rPr>
        <w:t> </w:t>
      </w:r>
      <w:r>
        <w:rPr>
          <w:w w:val="110"/>
        </w:rPr>
        <w:t>to</w:t>
      </w:r>
      <w:r>
        <w:rPr>
          <w:spacing w:val="-4"/>
          <w:w w:val="110"/>
        </w:rPr>
        <w:t> </w:t>
      </w:r>
      <w:r>
        <w:rPr>
          <w:w w:val="110"/>
        </w:rPr>
        <w:t>track</w:t>
      </w:r>
      <w:r>
        <w:rPr>
          <w:spacing w:val="-5"/>
          <w:w w:val="110"/>
        </w:rPr>
        <w:t> </w:t>
      </w:r>
      <w:r>
        <w:rPr>
          <w:w w:val="110"/>
        </w:rPr>
        <w:t>assets and manage the risk of corrupt sta</w:t>
      </w:r>
      <w:r>
        <w:rPr>
          <w:rFonts w:ascii="Arial Unicode MS" w:hAnsi="Arial Unicode MS"/>
          <w:w w:val="110"/>
        </w:rPr>
        <w:t>↵</w:t>
      </w:r>
      <w:r>
        <w:rPr>
          <w:w w:val="110"/>
        </w:rPr>
        <w:t>; such accounting systems are also used </w:t>
      </w:r>
      <w:r>
        <w:rPr>
          <w:spacing w:val="-3"/>
          <w:w w:val="110"/>
        </w:rPr>
        <w:t>by</w:t>
      </w:r>
      <w:r>
        <w:rPr>
          <w:spacing w:val="51"/>
          <w:w w:val="110"/>
        </w:rPr>
        <w:t> </w:t>
      </w:r>
      <w:r>
        <w:rPr>
          <w:w w:val="110"/>
        </w:rPr>
        <w:t>other</w:t>
      </w:r>
      <w:r>
        <w:rPr>
          <w:spacing w:val="22"/>
          <w:w w:val="110"/>
        </w:rPr>
        <w:t> </w:t>
      </w:r>
      <w:r>
        <w:rPr>
          <w:w w:val="110"/>
        </w:rPr>
        <w:t>companies</w:t>
      </w:r>
      <w:r>
        <w:rPr>
          <w:spacing w:val="22"/>
          <w:w w:val="110"/>
        </w:rPr>
        <w:t> </w:t>
      </w:r>
      <w:r>
        <w:rPr>
          <w:w w:val="110"/>
        </w:rPr>
        <w:t>of</w:t>
      </w:r>
      <w:r>
        <w:rPr>
          <w:spacing w:val="22"/>
          <w:w w:val="110"/>
        </w:rPr>
        <w:t> </w:t>
      </w:r>
      <w:r>
        <w:rPr>
          <w:w w:val="110"/>
        </w:rPr>
        <w:t>any</w:t>
      </w:r>
      <w:r>
        <w:rPr>
          <w:spacing w:val="23"/>
          <w:w w:val="110"/>
        </w:rPr>
        <w:t> </w:t>
      </w:r>
      <w:r>
        <w:rPr>
          <w:w w:val="110"/>
        </w:rPr>
        <w:t>size.</w:t>
      </w:r>
      <w:r>
        <w:rPr>
          <w:spacing w:val="3"/>
          <w:w w:val="110"/>
        </w:rPr>
        <w:t> </w:t>
      </w:r>
      <w:r>
        <w:rPr/>
        <w:t>I’ll</w:t>
      </w:r>
      <w:r>
        <w:rPr>
          <w:spacing w:val="28"/>
        </w:rPr>
        <w:t> </w:t>
      </w:r>
      <w:r>
        <w:rPr>
          <w:w w:val="110"/>
        </w:rPr>
        <w:t>then</w:t>
      </w:r>
      <w:r>
        <w:rPr>
          <w:spacing w:val="22"/>
          <w:w w:val="110"/>
        </w:rPr>
        <w:t> </w:t>
      </w:r>
      <w:r>
        <w:rPr>
          <w:w w:val="110"/>
        </w:rPr>
        <w:t>describe</w:t>
      </w:r>
      <w:r>
        <w:rPr>
          <w:spacing w:val="22"/>
          <w:w w:val="110"/>
        </w:rPr>
        <w:t> </w:t>
      </w:r>
      <w:r>
        <w:rPr>
          <w:w w:val="110"/>
        </w:rPr>
        <w:t>the</w:t>
      </w:r>
      <w:r>
        <w:rPr>
          <w:spacing w:val="23"/>
          <w:w w:val="110"/>
        </w:rPr>
        <w:t> </w:t>
      </w:r>
      <w:r>
        <w:rPr>
          <w:w w:val="110"/>
        </w:rPr>
        <w:t>international</w:t>
      </w:r>
      <w:r>
        <w:rPr>
          <w:spacing w:val="22"/>
          <w:w w:val="110"/>
        </w:rPr>
        <w:t> </w:t>
      </w:r>
      <w:r>
        <w:rPr>
          <w:w w:val="110"/>
        </w:rPr>
        <w:t>funds-transfer</w:t>
      </w:r>
    </w:p>
    <w:p>
      <w:pPr>
        <w:pStyle w:val="BodyText"/>
        <w:spacing w:line="204" w:lineRule="auto" w:before="9"/>
      </w:pPr>
      <w:r>
        <w:rPr>
          <w:w w:val="110"/>
        </w:rPr>
        <w:t>systems used for interbank payments. Next, </w:t>
      </w:r>
      <w:r>
        <w:rPr/>
        <w:t>I’ll </w:t>
      </w:r>
      <w:r>
        <w:rPr>
          <w:w w:val="110"/>
        </w:rPr>
        <w:t>describe </w:t>
      </w:r>
      <w:r>
        <w:rPr>
          <w:spacing w:val="-6"/>
          <w:w w:val="110"/>
        </w:rPr>
        <w:t>ATM </w:t>
      </w:r>
      <w:r>
        <w:rPr>
          <w:w w:val="110"/>
        </w:rPr>
        <w:t>systems, </w:t>
      </w:r>
      <w:r>
        <w:rPr>
          <w:spacing w:val="-4"/>
          <w:w w:val="110"/>
        </w:rPr>
        <w:t>the </w:t>
      </w:r>
      <w:r>
        <w:rPr>
          <w:w w:val="110"/>
        </w:rPr>
        <w:t>public face of banking, whose technology has also been adopted in applications such as utility meters. </w:t>
      </w:r>
      <w:r>
        <w:rPr/>
        <w:t>I’ll </w:t>
      </w:r>
      <w:r>
        <w:rPr>
          <w:w w:val="110"/>
        </w:rPr>
        <w:t>follow with the story of credit cards, which </w:t>
      </w:r>
      <w:r>
        <w:rPr>
          <w:spacing w:val="-3"/>
          <w:w w:val="110"/>
        </w:rPr>
        <w:t>have</w:t>
      </w:r>
      <w:r>
        <w:rPr>
          <w:spacing w:val="51"/>
          <w:w w:val="110"/>
        </w:rPr>
        <w:t> </w:t>
      </w:r>
      <w:r>
        <w:rPr>
          <w:w w:val="110"/>
        </w:rPr>
        <w:t>become the main payment mechanism online. </w:t>
      </w:r>
      <w:r>
        <w:rPr/>
        <w:t>I’ll </w:t>
      </w:r>
      <w:r>
        <w:rPr>
          <w:w w:val="110"/>
        </w:rPr>
        <w:t>then </w:t>
      </w:r>
      <w:r>
        <w:rPr>
          <w:spacing w:val="-3"/>
          <w:w w:val="110"/>
        </w:rPr>
        <w:t>move </w:t>
      </w:r>
      <w:r>
        <w:rPr>
          <w:w w:val="110"/>
        </w:rPr>
        <w:t>on to more recent technical advances, including contactless payments, phone payments and open banking.</w:t>
      </w:r>
    </w:p>
    <w:p>
      <w:pPr>
        <w:pStyle w:val="BodyText"/>
        <w:spacing w:before="8"/>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Bookkeeping</w:t>
      </w:r>
      <w:r>
        <w:rPr>
          <w:spacing w:val="11"/>
          <w:w w:val="130"/>
        </w:rPr>
        <w:t> </w:t>
      </w:r>
      <w:r>
        <w:rPr>
          <w:w w:val="130"/>
        </w:rPr>
        <w:t>Systems</w:t>
      </w:r>
    </w:p>
    <w:p>
      <w:pPr>
        <w:pStyle w:val="BodyText"/>
        <w:spacing w:before="2"/>
        <w:ind w:left="0" w:right="0"/>
        <w:jc w:val="left"/>
        <w:rPr>
          <w:sz w:val="18"/>
        </w:rPr>
      </w:pPr>
    </w:p>
    <w:p>
      <w:pPr>
        <w:pStyle w:val="BodyText"/>
        <w:spacing w:line="204" w:lineRule="auto"/>
      </w:pPr>
      <w:r>
        <w:rPr>
          <w:w w:val="115"/>
        </w:rPr>
        <w:t>Bookkeeping appears to </w:t>
      </w:r>
      <w:r>
        <w:rPr>
          <w:spacing w:val="-3"/>
          <w:w w:val="115"/>
        </w:rPr>
        <w:t>have </w:t>
      </w:r>
      <w:r>
        <w:rPr>
          <w:w w:val="115"/>
        </w:rPr>
        <w:t>been </w:t>
      </w:r>
      <w:r>
        <w:rPr>
          <w:spacing w:val="-3"/>
          <w:w w:val="115"/>
        </w:rPr>
        <w:t>invented </w:t>
      </w:r>
      <w:r>
        <w:rPr>
          <w:w w:val="115"/>
        </w:rPr>
        <w:t>in the Middle East in about 8500 BC, just after agriculture [1663]. When people started to produce surplus</w:t>
      </w:r>
      <w:r>
        <w:rPr>
          <w:spacing w:val="-33"/>
          <w:w w:val="115"/>
        </w:rPr>
        <w:t> </w:t>
      </w:r>
      <w:r>
        <w:rPr>
          <w:w w:val="115"/>
        </w:rPr>
        <w:t>food, they started to store and trade it. Suddenly they needed a </w:t>
      </w:r>
      <w:r>
        <w:rPr>
          <w:spacing w:val="-4"/>
          <w:w w:val="115"/>
        </w:rPr>
        <w:t>way  </w:t>
      </w:r>
      <w:r>
        <w:rPr>
          <w:w w:val="115"/>
        </w:rPr>
        <w:t>to keep track  of which villager put what in the communal warehouse. </w:t>
      </w:r>
      <w:r>
        <w:rPr>
          <w:spacing w:val="-9"/>
          <w:w w:val="115"/>
        </w:rPr>
        <w:t>To </w:t>
      </w:r>
      <w:r>
        <w:rPr>
          <w:w w:val="115"/>
        </w:rPr>
        <w:t>start with, </w:t>
      </w:r>
      <w:r>
        <w:rPr>
          <w:spacing w:val="-5"/>
          <w:w w:val="115"/>
        </w:rPr>
        <w:t>each </w:t>
      </w:r>
      <w:r>
        <w:rPr>
          <w:w w:val="115"/>
        </w:rPr>
        <w:t>unit of </w:t>
      </w:r>
      <w:r>
        <w:rPr>
          <w:spacing w:val="2"/>
          <w:w w:val="115"/>
        </w:rPr>
        <w:t>food </w:t>
      </w:r>
      <w:r>
        <w:rPr>
          <w:w w:val="115"/>
        </w:rPr>
        <w:t>(sheep, wheat, oil, ... ) was represented </w:t>
      </w:r>
      <w:r>
        <w:rPr>
          <w:spacing w:val="-3"/>
          <w:w w:val="115"/>
        </w:rPr>
        <w:t>by </w:t>
      </w:r>
      <w:r>
        <w:rPr>
          <w:w w:val="115"/>
        </w:rPr>
        <w:t>a clay token, or </w:t>
      </w:r>
      <w:r>
        <w:rPr>
          <w:rFonts w:ascii="Palatino Linotype"/>
          <w:i/>
          <w:w w:val="115"/>
        </w:rPr>
        <w:t>bulla</w:t>
      </w:r>
      <w:r>
        <w:rPr>
          <w:w w:val="115"/>
        </w:rPr>
        <w:t>, which was placed inside a clay envelope, sealed </w:t>
      </w:r>
      <w:r>
        <w:rPr>
          <w:spacing w:val="-3"/>
          <w:w w:val="115"/>
        </w:rPr>
        <w:t>by </w:t>
      </w:r>
      <w:r>
        <w:rPr>
          <w:w w:val="115"/>
        </w:rPr>
        <w:t>rolling it with the pattern of the warehouse keeper and then baked it in a kiln. When the farmer wanted to get his </w:t>
      </w:r>
      <w:r>
        <w:rPr>
          <w:spacing w:val="2"/>
          <w:w w:val="115"/>
        </w:rPr>
        <w:t>food </w:t>
      </w:r>
      <w:r>
        <w:rPr>
          <w:w w:val="115"/>
        </w:rPr>
        <w:t>back, the seal was broken </w:t>
      </w:r>
      <w:r>
        <w:rPr>
          <w:spacing w:val="-3"/>
          <w:w w:val="115"/>
        </w:rPr>
        <w:t>by </w:t>
      </w:r>
      <w:r>
        <w:rPr>
          <w:w w:val="115"/>
        </w:rPr>
        <w:t>the keeper in the presence of a witness. (This may </w:t>
      </w:r>
      <w:r>
        <w:rPr>
          <w:spacing w:val="2"/>
          <w:w w:val="115"/>
        </w:rPr>
        <w:t>be </w:t>
      </w:r>
      <w:r>
        <w:rPr>
          <w:w w:val="115"/>
        </w:rPr>
        <w:t>the oldest known security protocol.) By about 3000BC, this</w:t>
      </w:r>
      <w:r>
        <w:rPr>
          <w:spacing w:val="-7"/>
          <w:w w:val="115"/>
        </w:rPr>
        <w:t> </w:t>
      </w:r>
      <w:r>
        <w:rPr>
          <w:w w:val="115"/>
        </w:rPr>
        <w:t>had</w:t>
      </w:r>
      <w:r>
        <w:rPr>
          <w:spacing w:val="-6"/>
          <w:w w:val="115"/>
        </w:rPr>
        <w:t> </w:t>
      </w:r>
      <w:r>
        <w:rPr>
          <w:w w:val="115"/>
        </w:rPr>
        <w:t>led</w:t>
      </w:r>
      <w:r>
        <w:rPr>
          <w:spacing w:val="-7"/>
          <w:w w:val="115"/>
        </w:rPr>
        <w:t> </w:t>
      </w:r>
      <w:r>
        <w:rPr>
          <w:w w:val="115"/>
        </w:rPr>
        <w:t>to</w:t>
      </w:r>
      <w:r>
        <w:rPr>
          <w:spacing w:val="-6"/>
          <w:w w:val="115"/>
        </w:rPr>
        <w:t> </w:t>
      </w:r>
      <w:r>
        <w:rPr>
          <w:w w:val="115"/>
        </w:rPr>
        <w:t>the</w:t>
      </w:r>
      <w:r>
        <w:rPr>
          <w:spacing w:val="-7"/>
          <w:w w:val="115"/>
        </w:rPr>
        <w:t> </w:t>
      </w:r>
      <w:r>
        <w:rPr>
          <w:w w:val="115"/>
        </w:rPr>
        <w:t>invention</w:t>
      </w:r>
      <w:r>
        <w:rPr>
          <w:spacing w:val="-6"/>
          <w:w w:val="115"/>
        </w:rPr>
        <w:t> </w:t>
      </w:r>
      <w:r>
        <w:rPr>
          <w:w w:val="115"/>
        </w:rPr>
        <w:t>of</w:t>
      </w:r>
      <w:r>
        <w:rPr>
          <w:spacing w:val="-7"/>
          <w:w w:val="115"/>
        </w:rPr>
        <w:t> </w:t>
      </w:r>
      <w:r>
        <w:rPr>
          <w:w w:val="115"/>
        </w:rPr>
        <w:t>writing</w:t>
      </w:r>
      <w:r>
        <w:rPr>
          <w:spacing w:val="-6"/>
          <w:w w:val="115"/>
        </w:rPr>
        <w:t> </w:t>
      </w:r>
      <w:r>
        <w:rPr>
          <w:w w:val="115"/>
        </w:rPr>
        <w:t>[1515];</w:t>
      </w:r>
      <w:r>
        <w:rPr>
          <w:spacing w:val="-5"/>
          <w:w w:val="115"/>
        </w:rPr>
        <w:t> </w:t>
      </w:r>
      <w:r>
        <w:rPr>
          <w:w w:val="115"/>
        </w:rPr>
        <w:t>after</w:t>
      </w:r>
      <w:r>
        <w:rPr>
          <w:spacing w:val="-6"/>
          <w:w w:val="115"/>
        </w:rPr>
        <w:t> </w:t>
      </w:r>
      <w:r>
        <w:rPr>
          <w:w w:val="115"/>
        </w:rPr>
        <w:t>another</w:t>
      </w:r>
      <w:r>
        <w:rPr>
          <w:spacing w:val="-7"/>
          <w:w w:val="115"/>
        </w:rPr>
        <w:t> </w:t>
      </w:r>
      <w:r>
        <w:rPr>
          <w:w w:val="115"/>
        </w:rPr>
        <w:t>thousand</w:t>
      </w:r>
      <w:r>
        <w:rPr>
          <w:spacing w:val="-6"/>
          <w:w w:val="115"/>
        </w:rPr>
        <w:t> </w:t>
      </w:r>
      <w:r>
        <w:rPr>
          <w:w w:val="115"/>
        </w:rPr>
        <w:t>years,</w:t>
      </w:r>
      <w:r>
        <w:rPr>
          <w:spacing w:val="-6"/>
          <w:w w:val="115"/>
        </w:rPr>
        <w:t> </w:t>
      </w:r>
      <w:r>
        <w:rPr>
          <w:spacing w:val="-3"/>
          <w:w w:val="115"/>
        </w:rPr>
        <w:t>we</w:t>
      </w:r>
    </w:p>
    <w:p>
      <w:pPr>
        <w:pStyle w:val="BodyText"/>
        <w:spacing w:line="278" w:lineRule="exact"/>
        <w:ind w:right="0"/>
      </w:pPr>
      <w:r>
        <w:rPr>
          <w:rFonts w:ascii="Arial Unicode MS" w:hAnsi="Arial Unicode MS"/>
          <w:w w:val="115"/>
        </w:rPr>
        <w:t>ﬁ</w:t>
      </w:r>
      <w:r>
        <w:rPr>
          <w:w w:val="115"/>
        </w:rPr>
        <w:t>nd</w:t>
      </w:r>
      <w:r>
        <w:rPr>
          <w:spacing w:val="13"/>
          <w:w w:val="115"/>
        </w:rPr>
        <w:t> </w:t>
      </w:r>
      <w:r>
        <w:rPr>
          <w:w w:val="115"/>
        </w:rPr>
        <w:t>equivalents</w:t>
      </w:r>
      <w:r>
        <w:rPr>
          <w:spacing w:val="14"/>
          <w:w w:val="115"/>
        </w:rPr>
        <w:t> </w:t>
      </w:r>
      <w:r>
        <w:rPr>
          <w:w w:val="115"/>
        </w:rPr>
        <w:t>of</w:t>
      </w:r>
      <w:r>
        <w:rPr>
          <w:spacing w:val="13"/>
          <w:w w:val="115"/>
        </w:rPr>
        <w:t> </w:t>
      </w:r>
      <w:r>
        <w:rPr>
          <w:w w:val="115"/>
        </w:rPr>
        <w:t>promissory</w:t>
      </w:r>
      <w:r>
        <w:rPr>
          <w:spacing w:val="14"/>
          <w:w w:val="115"/>
        </w:rPr>
        <w:t> </w:t>
      </w:r>
      <w:r>
        <w:rPr>
          <w:w w:val="115"/>
        </w:rPr>
        <w:t>notes,</w:t>
      </w:r>
      <w:r>
        <w:rPr>
          <w:spacing w:val="16"/>
          <w:w w:val="115"/>
        </w:rPr>
        <w:t> </w:t>
      </w:r>
      <w:r>
        <w:rPr>
          <w:w w:val="115"/>
        </w:rPr>
        <w:t>bills</w:t>
      </w:r>
      <w:r>
        <w:rPr>
          <w:spacing w:val="14"/>
          <w:w w:val="115"/>
        </w:rPr>
        <w:t> </w:t>
      </w:r>
      <w:r>
        <w:rPr>
          <w:w w:val="115"/>
        </w:rPr>
        <w:t>of</w:t>
      </w:r>
      <w:r>
        <w:rPr>
          <w:spacing w:val="14"/>
          <w:w w:val="115"/>
        </w:rPr>
        <w:t> </w:t>
      </w:r>
      <w:r>
        <w:rPr>
          <w:w w:val="115"/>
        </w:rPr>
        <w:t>lading,</w:t>
      </w:r>
      <w:r>
        <w:rPr>
          <w:spacing w:val="16"/>
          <w:w w:val="115"/>
        </w:rPr>
        <w:t> </w:t>
      </w:r>
      <w:r>
        <w:rPr>
          <w:w w:val="115"/>
        </w:rPr>
        <w:t>and</w:t>
      </w:r>
      <w:r>
        <w:rPr>
          <w:spacing w:val="14"/>
          <w:w w:val="115"/>
        </w:rPr>
        <w:t> </w:t>
      </w:r>
      <w:r>
        <w:rPr>
          <w:w w:val="115"/>
        </w:rPr>
        <w:t>so</w:t>
      </w:r>
      <w:r>
        <w:rPr>
          <w:spacing w:val="13"/>
          <w:w w:val="115"/>
        </w:rPr>
        <w:t> </w:t>
      </w:r>
      <w:r>
        <w:rPr>
          <w:w w:val="115"/>
        </w:rPr>
        <w:t>on.  </w:t>
      </w:r>
      <w:r>
        <w:rPr>
          <w:spacing w:val="-3"/>
          <w:w w:val="115"/>
        </w:rPr>
        <w:t>At</w:t>
      </w:r>
      <w:r>
        <w:rPr>
          <w:spacing w:val="14"/>
          <w:w w:val="115"/>
        </w:rPr>
        <w:t> </w:t>
      </w:r>
      <w:r>
        <w:rPr>
          <w:w w:val="115"/>
        </w:rPr>
        <w:t>about</w:t>
      </w:r>
      <w:r>
        <w:rPr>
          <w:spacing w:val="13"/>
          <w:w w:val="115"/>
        </w:rPr>
        <w:t> </w:t>
      </w:r>
      <w:r>
        <w:rPr>
          <w:w w:val="115"/>
        </w:rPr>
        <w:t>the</w:t>
      </w:r>
    </w:p>
    <w:p>
      <w:pPr>
        <w:spacing w:after="0" w:line="278" w:lineRule="exact"/>
        <w:sectPr>
          <w:headerReference w:type="default" r:id="rId5"/>
          <w:footerReference w:type="default" r:id="rId6"/>
          <w:pgSz w:w="11900" w:h="16840"/>
          <w:pgMar w:header="1764" w:footer="1777" w:top="2020" w:bottom="1960" w:left="1680" w:right="1680"/>
          <w:pgNumType w:start="377"/>
        </w:sectPr>
      </w:pPr>
    </w:p>
    <w:p>
      <w:pPr>
        <w:pStyle w:val="BodyText"/>
        <w:ind w:left="0" w:right="0"/>
        <w:jc w:val="left"/>
      </w:pPr>
    </w:p>
    <w:p>
      <w:pPr>
        <w:pStyle w:val="BodyText"/>
        <w:ind w:left="0" w:right="0"/>
        <w:jc w:val="left"/>
        <w:rPr>
          <w:sz w:val="17"/>
        </w:rPr>
      </w:pPr>
    </w:p>
    <w:p>
      <w:pPr>
        <w:pStyle w:val="BodyText"/>
        <w:spacing w:line="204" w:lineRule="auto" w:before="1"/>
      </w:pPr>
      <w:r>
        <w:rPr>
          <w:w w:val="110"/>
        </w:rPr>
        <w:t>same time, metal ingots started to be used as an intermediate commodity, often sealed inside a bulla by an assayer. In 700BC, Lydia’s King Croesus started stamping the metal directly and thus invented coins [1551]. By the Athens of Pericles, a number of wealthy individuals were in business as bankers [772].</w:t>
      </w:r>
    </w:p>
    <w:p>
      <w:pPr>
        <w:pStyle w:val="BodyText"/>
        <w:spacing w:before="2"/>
        <w:ind w:left="0" w:right="0"/>
        <w:jc w:val="left"/>
        <w:rPr>
          <w:sz w:val="13"/>
        </w:rPr>
      </w:pPr>
      <w:r>
        <w:rPr/>
        <w:drawing>
          <wp:anchor distT="0" distB="0" distL="0" distR="0" allowOverlap="1" layoutInCell="1" locked="0" behindDoc="0" simplePos="0" relativeHeight="0">
            <wp:simplePos x="0" y="0"/>
            <wp:positionH relativeFrom="page">
              <wp:posOffset>1728304</wp:posOffset>
            </wp:positionH>
            <wp:positionV relativeFrom="paragraph">
              <wp:posOffset>141863</wp:posOffset>
            </wp:positionV>
            <wp:extent cx="4143375" cy="276225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143375" cy="2762250"/>
                    </a:xfrm>
                    <a:prstGeom prst="rect">
                      <a:avLst/>
                    </a:prstGeom>
                  </pic:spPr>
                </pic:pic>
              </a:graphicData>
            </a:graphic>
          </wp:anchor>
        </w:drawing>
      </w:r>
    </w:p>
    <w:p>
      <w:pPr>
        <w:pStyle w:val="BodyText"/>
        <w:spacing w:line="204" w:lineRule="auto" w:before="130"/>
      </w:pPr>
      <w:r>
        <w:rPr>
          <w:w w:val="110"/>
        </w:rPr>
        <w:t>Figure 12.1: </w:t>
      </w:r>
      <w:r>
        <w:rPr>
          <w:w w:val="90"/>
        </w:rPr>
        <w:t>– </w:t>
      </w:r>
      <w:r>
        <w:rPr>
          <w:w w:val="110"/>
        </w:rPr>
        <w:t>clay envelope and its content of tokens representing 7 jars of oil, from Uruk, present day Iraq, ca. 3300 BC (Courtesy Denise Schmandt-Besserat and the Louvre Museum)</w:t>
      </w:r>
    </w:p>
    <w:p>
      <w:pPr>
        <w:pStyle w:val="BodyText"/>
        <w:spacing w:before="10"/>
        <w:ind w:left="0" w:right="0"/>
        <w:jc w:val="left"/>
        <w:rPr>
          <w:sz w:val="17"/>
        </w:rPr>
      </w:pPr>
    </w:p>
    <w:p>
      <w:pPr>
        <w:pStyle w:val="BodyText"/>
        <w:spacing w:line="184" w:lineRule="auto" w:before="1"/>
        <w:ind w:firstLine="298"/>
      </w:pPr>
      <w:r>
        <w:rPr>
          <w:w w:val="115"/>
        </w:rPr>
        <w:t>The next signi</w:t>
      </w:r>
      <w:r>
        <w:rPr>
          <w:rFonts w:ascii="Arial Unicode MS" w:hAnsi="Arial Unicode MS"/>
          <w:w w:val="115"/>
        </w:rPr>
        <w:t>ﬁ</w:t>
      </w:r>
      <w:r>
        <w:rPr>
          <w:w w:val="115"/>
        </w:rPr>
        <w:t>cant innovation dates to medieval times. As the dark ages came to a close and trade started to grow, some businesses became too large for a single family to manage. The earliest recognisably modern banks date </w:t>
      </w:r>
      <w:r>
        <w:rPr>
          <w:spacing w:val="-6"/>
          <w:w w:val="115"/>
        </w:rPr>
        <w:t>to </w:t>
      </w:r>
      <w:r>
        <w:rPr>
          <w:w w:val="115"/>
        </w:rPr>
        <w:t>this period; </w:t>
      </w:r>
      <w:r>
        <w:rPr>
          <w:spacing w:val="-3"/>
          <w:w w:val="115"/>
        </w:rPr>
        <w:t>by </w:t>
      </w:r>
      <w:r>
        <w:rPr>
          <w:w w:val="115"/>
        </w:rPr>
        <w:t>having branches in a number of cities, they could </w:t>
      </w:r>
      <w:r>
        <w:rPr>
          <w:rFonts w:ascii="Arial Unicode MS" w:hAnsi="Arial Unicode MS"/>
          <w:w w:val="115"/>
        </w:rPr>
        <w:t>ﬁ</w:t>
      </w:r>
      <w:r>
        <w:rPr>
          <w:w w:val="115"/>
        </w:rPr>
        <w:t>nance trade. But for </w:t>
      </w:r>
      <w:r>
        <w:rPr>
          <w:rFonts w:ascii="Arial Unicode MS" w:hAnsi="Arial Unicode MS"/>
          <w:w w:val="115"/>
        </w:rPr>
        <w:t>ﬁ</w:t>
      </w:r>
      <w:r>
        <w:rPr>
          <w:w w:val="115"/>
        </w:rPr>
        <w:t>rms to grow beyond the ability of the </w:t>
      </w:r>
      <w:r>
        <w:rPr>
          <w:w w:val="110"/>
        </w:rPr>
        <w:t>owner’s </w:t>
      </w:r>
      <w:r>
        <w:rPr>
          <w:w w:val="115"/>
        </w:rPr>
        <w:t>family to supervise them directly, they had to hire managers from outside. The mechanism that evolved to control the risk of fraud was </w:t>
      </w:r>
      <w:r>
        <w:rPr>
          <w:rFonts w:ascii="Palatino Linotype" w:hAnsi="Palatino Linotype"/>
          <w:i/>
          <w:w w:val="115"/>
        </w:rPr>
        <w:t>double-entry </w:t>
      </w:r>
      <w:r>
        <w:rPr>
          <w:rFonts w:ascii="Palatino Linotype" w:hAnsi="Palatino Linotype"/>
          <w:i/>
          <w:spacing w:val="-3"/>
          <w:w w:val="115"/>
        </w:rPr>
        <w:t>bookkeeping</w:t>
      </w:r>
      <w:r>
        <w:rPr>
          <w:spacing w:val="-3"/>
          <w:w w:val="115"/>
        </w:rPr>
        <w:t>.</w:t>
      </w:r>
      <w:r>
        <w:rPr>
          <w:spacing w:val="31"/>
          <w:w w:val="115"/>
        </w:rPr>
        <w:t> </w:t>
      </w:r>
      <w:r>
        <w:rPr>
          <w:w w:val="115"/>
        </w:rPr>
        <w:t>Historians</w:t>
      </w:r>
    </w:p>
    <w:p>
      <w:pPr>
        <w:pStyle w:val="BodyText"/>
        <w:spacing w:line="180" w:lineRule="auto" w:before="30"/>
      </w:pPr>
      <w:r>
        <w:rPr>
          <w:spacing w:val="-3"/>
          <w:w w:val="115"/>
        </w:rPr>
        <w:t>have</w:t>
      </w:r>
      <w:r>
        <w:rPr>
          <w:spacing w:val="-15"/>
          <w:w w:val="115"/>
        </w:rPr>
        <w:t> </w:t>
      </w:r>
      <w:r>
        <w:rPr>
          <w:w w:val="115"/>
        </w:rPr>
        <w:t>found</w:t>
      </w:r>
      <w:r>
        <w:rPr>
          <w:spacing w:val="-15"/>
          <w:w w:val="115"/>
        </w:rPr>
        <w:t> </w:t>
      </w:r>
      <w:r>
        <w:rPr>
          <w:w w:val="115"/>
        </w:rPr>
        <w:t>double-entry</w:t>
      </w:r>
      <w:r>
        <w:rPr>
          <w:spacing w:val="-16"/>
          <w:w w:val="115"/>
        </w:rPr>
        <w:t> </w:t>
      </w:r>
      <w:r>
        <w:rPr>
          <w:w w:val="115"/>
        </w:rPr>
        <w:t>records</w:t>
      </w:r>
      <w:r>
        <w:rPr>
          <w:spacing w:val="-15"/>
          <w:w w:val="115"/>
        </w:rPr>
        <w:t> </w:t>
      </w:r>
      <w:r>
        <w:rPr>
          <w:w w:val="115"/>
        </w:rPr>
        <w:t>created</w:t>
      </w:r>
      <w:r>
        <w:rPr>
          <w:spacing w:val="-15"/>
          <w:w w:val="115"/>
        </w:rPr>
        <w:t> </w:t>
      </w:r>
      <w:r>
        <w:rPr>
          <w:spacing w:val="-3"/>
          <w:w w:val="115"/>
        </w:rPr>
        <w:t>by</w:t>
      </w:r>
      <w:r>
        <w:rPr>
          <w:spacing w:val="-15"/>
          <w:w w:val="115"/>
        </w:rPr>
        <w:t> </w:t>
      </w:r>
      <w:r>
        <w:rPr>
          <w:w w:val="115"/>
        </w:rPr>
        <w:t>Jewish</w:t>
      </w:r>
      <w:r>
        <w:rPr>
          <w:spacing w:val="-15"/>
          <w:w w:val="115"/>
        </w:rPr>
        <w:t> </w:t>
      </w:r>
      <w:r>
        <w:rPr>
          <w:w w:val="115"/>
        </w:rPr>
        <w:t>merchants</w:t>
      </w:r>
      <w:r>
        <w:rPr>
          <w:spacing w:val="-15"/>
          <w:w w:val="115"/>
        </w:rPr>
        <w:t> </w:t>
      </w:r>
      <w:r>
        <w:rPr>
          <w:w w:val="115"/>
        </w:rPr>
        <w:t>in</w:t>
      </w:r>
      <w:r>
        <w:rPr>
          <w:spacing w:val="-15"/>
          <w:w w:val="115"/>
        </w:rPr>
        <w:t> </w:t>
      </w:r>
      <w:r>
        <w:rPr>
          <w:w w:val="115"/>
        </w:rPr>
        <w:t>twelfth-century Cairo</w:t>
      </w:r>
      <w:r>
        <w:rPr>
          <w:spacing w:val="-22"/>
          <w:w w:val="115"/>
        </w:rPr>
        <w:t> </w:t>
      </w:r>
      <w:r>
        <w:rPr>
          <w:w w:val="115"/>
        </w:rPr>
        <w:t>[1691],</w:t>
      </w:r>
      <w:r>
        <w:rPr>
          <w:spacing w:val="-19"/>
          <w:w w:val="115"/>
        </w:rPr>
        <w:t> </w:t>
      </w:r>
      <w:r>
        <w:rPr>
          <w:w w:val="115"/>
        </w:rPr>
        <w:t>though</w:t>
      </w:r>
      <w:r>
        <w:rPr>
          <w:spacing w:val="-22"/>
          <w:w w:val="115"/>
        </w:rPr>
        <w:t> </w:t>
      </w:r>
      <w:r>
        <w:rPr>
          <w:w w:val="115"/>
        </w:rPr>
        <w:t>the</w:t>
      </w:r>
      <w:r>
        <w:rPr>
          <w:spacing w:val="-21"/>
          <w:w w:val="115"/>
        </w:rPr>
        <w:t> </w:t>
      </w:r>
      <w:r>
        <w:rPr>
          <w:rFonts w:ascii="Arial Unicode MS" w:hAnsi="Arial Unicode MS"/>
          <w:w w:val="115"/>
        </w:rPr>
        <w:t>ﬁ</w:t>
      </w:r>
      <w:r>
        <w:rPr>
          <w:w w:val="115"/>
        </w:rPr>
        <w:t>rst</w:t>
      </w:r>
      <w:r>
        <w:rPr>
          <w:spacing w:val="-22"/>
          <w:w w:val="115"/>
        </w:rPr>
        <w:t> </w:t>
      </w:r>
      <w:r>
        <w:rPr>
          <w:spacing w:val="2"/>
          <w:w w:val="115"/>
        </w:rPr>
        <w:t>book</w:t>
      </w:r>
      <w:r>
        <w:rPr>
          <w:spacing w:val="-22"/>
          <w:w w:val="115"/>
        </w:rPr>
        <w:t> </w:t>
      </w:r>
      <w:r>
        <w:rPr>
          <w:w w:val="115"/>
        </w:rPr>
        <w:t>on</w:t>
      </w:r>
      <w:r>
        <w:rPr>
          <w:spacing w:val="-22"/>
          <w:w w:val="115"/>
        </w:rPr>
        <w:t> </w:t>
      </w:r>
      <w:r>
        <w:rPr>
          <w:w w:val="115"/>
        </w:rPr>
        <w:t>the</w:t>
      </w:r>
      <w:r>
        <w:rPr>
          <w:spacing w:val="-22"/>
          <w:w w:val="115"/>
        </w:rPr>
        <w:t> </w:t>
      </w:r>
      <w:r>
        <w:rPr>
          <w:w w:val="115"/>
        </w:rPr>
        <w:t>subject</w:t>
      </w:r>
      <w:r>
        <w:rPr>
          <w:spacing w:val="-21"/>
          <w:w w:val="115"/>
        </w:rPr>
        <w:t> </w:t>
      </w:r>
      <w:r>
        <w:rPr>
          <w:w w:val="115"/>
        </w:rPr>
        <w:t>did</w:t>
      </w:r>
      <w:r>
        <w:rPr>
          <w:spacing w:val="-22"/>
          <w:w w:val="115"/>
        </w:rPr>
        <w:t> </w:t>
      </w:r>
      <w:r>
        <w:rPr>
          <w:w w:val="115"/>
        </w:rPr>
        <w:t>not</w:t>
      </w:r>
      <w:r>
        <w:rPr>
          <w:spacing w:val="-22"/>
          <w:w w:val="115"/>
        </w:rPr>
        <w:t> </w:t>
      </w:r>
      <w:r>
        <w:rPr>
          <w:w w:val="115"/>
        </w:rPr>
        <w:t>appear</w:t>
      </w:r>
      <w:r>
        <w:rPr>
          <w:spacing w:val="-22"/>
          <w:w w:val="115"/>
        </w:rPr>
        <w:t> </w:t>
      </w:r>
      <w:r>
        <w:rPr>
          <w:w w:val="115"/>
        </w:rPr>
        <w:t>until</w:t>
      </w:r>
      <w:r>
        <w:rPr>
          <w:spacing w:val="-22"/>
          <w:w w:val="115"/>
        </w:rPr>
        <w:t> </w:t>
      </w:r>
      <w:r>
        <w:rPr>
          <w:w w:val="115"/>
        </w:rPr>
        <w:t>1494</w:t>
      </w:r>
      <w:r>
        <w:rPr>
          <w:spacing w:val="-21"/>
          <w:w w:val="115"/>
        </w:rPr>
        <w:t> </w:t>
      </w:r>
      <w:r>
        <w:rPr>
          <w:w w:val="115"/>
        </w:rPr>
        <w:t>[522].</w:t>
      </w:r>
    </w:p>
    <w:p>
      <w:pPr>
        <w:pStyle w:val="BodyText"/>
        <w:spacing w:before="12"/>
        <w:ind w:left="0" w:right="0"/>
        <w:jc w:val="left"/>
        <w:rPr>
          <w:sz w:val="23"/>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Double-entry</w:t>
      </w:r>
      <w:r>
        <w:rPr>
          <w:spacing w:val="12"/>
          <w:w w:val="125"/>
        </w:rPr>
        <w:t> </w:t>
      </w:r>
      <w:r>
        <w:rPr>
          <w:w w:val="125"/>
        </w:rPr>
        <w:t>bookkeeping</w:t>
      </w:r>
    </w:p>
    <w:p>
      <w:pPr>
        <w:pStyle w:val="BodyText"/>
        <w:spacing w:line="194" w:lineRule="auto" w:before="209"/>
      </w:pPr>
      <w:r>
        <w:rPr>
          <w:w w:val="110"/>
        </w:rPr>
        <w:t>The idea behind double-entry bookkeeping is simple: each transaction is posted  to </w:t>
      </w:r>
      <w:r>
        <w:rPr>
          <w:spacing w:val="-4"/>
          <w:w w:val="110"/>
        </w:rPr>
        <w:t>two </w:t>
      </w:r>
      <w:r>
        <w:rPr>
          <w:w w:val="110"/>
        </w:rPr>
        <w:t>separate books, as a credit in one and a debit in the other. </w:t>
      </w:r>
      <w:r>
        <w:rPr>
          <w:spacing w:val="-6"/>
          <w:w w:val="110"/>
        </w:rPr>
        <w:t>For </w:t>
      </w:r>
      <w:r>
        <w:rPr>
          <w:w w:val="110"/>
        </w:rPr>
        <w:t>example, when a </w:t>
      </w:r>
      <w:r>
        <w:rPr>
          <w:rFonts w:ascii="Arial Unicode MS" w:hAnsi="Arial Unicode MS"/>
          <w:w w:val="110"/>
        </w:rPr>
        <w:t>ﬁ</w:t>
      </w:r>
      <w:r>
        <w:rPr>
          <w:w w:val="110"/>
        </w:rPr>
        <w:t>rm sells a customer $100 worth of goods on credit, it posts a $100  credit on the Sales account, and a $100 debit to the Receivables account. </w:t>
      </w:r>
      <w:r>
        <w:rPr>
          <w:spacing w:val="-3"/>
          <w:w w:val="110"/>
        </w:rPr>
        <w:t>When </w:t>
      </w:r>
      <w:r>
        <w:rPr>
          <w:w w:val="110"/>
        </w:rPr>
        <w:t>the customer pays the </w:t>
      </w:r>
      <w:r>
        <w:rPr>
          <w:spacing w:val="-3"/>
          <w:w w:val="110"/>
        </w:rPr>
        <w:t>money, </w:t>
      </w:r>
      <w:r>
        <w:rPr>
          <w:w w:val="110"/>
        </w:rPr>
        <w:t>it will credit the Receivables account </w:t>
      </w:r>
      <w:r>
        <w:rPr>
          <w:spacing w:val="-3"/>
          <w:w w:val="110"/>
        </w:rPr>
        <w:t>(thereby </w:t>
      </w:r>
      <w:r>
        <w:rPr>
          <w:w w:val="110"/>
        </w:rPr>
        <w:t>reducing the asset of ‘money receivable’), and debit the Cash account. (The principle taught in accountancy school is ‘debit the receiver, credit the giver’.) </w:t>
      </w:r>
      <w:r>
        <w:rPr>
          <w:spacing w:val="-3"/>
          <w:w w:val="110"/>
        </w:rPr>
        <w:t>At </w:t>
      </w:r>
      <w:r>
        <w:rPr>
          <w:w w:val="110"/>
        </w:rPr>
        <w:t>the end of the </w:t>
      </w:r>
      <w:r>
        <w:rPr>
          <w:spacing w:val="-6"/>
          <w:w w:val="110"/>
        </w:rPr>
        <w:t>day, </w:t>
      </w:r>
      <w:r>
        <w:rPr>
          <w:w w:val="110"/>
        </w:rPr>
        <w:t>the books should </w:t>
      </w:r>
      <w:r>
        <w:rPr>
          <w:rFonts w:ascii="Palatino Linotype" w:hAnsi="Palatino Linotype"/>
          <w:i/>
          <w:spacing w:val="-3"/>
          <w:w w:val="110"/>
        </w:rPr>
        <w:t>balance</w:t>
      </w:r>
      <w:r>
        <w:rPr>
          <w:spacing w:val="-3"/>
          <w:w w:val="110"/>
        </w:rPr>
        <w:t>, </w:t>
      </w:r>
      <w:r>
        <w:rPr>
          <w:w w:val="110"/>
        </w:rPr>
        <w:t>that is, add up to zero;  the  assets</w:t>
      </w:r>
      <w:r>
        <w:rPr>
          <w:spacing w:val="11"/>
          <w:w w:val="110"/>
        </w:rPr>
        <w:t> </w:t>
      </w:r>
      <w:r>
        <w:rPr>
          <w:w w:val="110"/>
        </w:rPr>
        <w:t>and</w:t>
      </w:r>
      <w:r>
        <w:rPr>
          <w:spacing w:val="12"/>
          <w:w w:val="110"/>
        </w:rPr>
        <w:t> </w:t>
      </w:r>
      <w:r>
        <w:rPr>
          <w:w w:val="110"/>
        </w:rPr>
        <w:t>the</w:t>
      </w:r>
      <w:r>
        <w:rPr>
          <w:spacing w:val="11"/>
          <w:w w:val="110"/>
        </w:rPr>
        <w:t> </w:t>
      </w:r>
      <w:r>
        <w:rPr>
          <w:w w:val="110"/>
        </w:rPr>
        <w:t>liabilities</w:t>
      </w:r>
      <w:r>
        <w:rPr>
          <w:spacing w:val="12"/>
          <w:w w:val="110"/>
        </w:rPr>
        <w:t> </w:t>
      </w:r>
      <w:r>
        <w:rPr>
          <w:w w:val="110"/>
        </w:rPr>
        <w:t>should</w:t>
      </w:r>
      <w:r>
        <w:rPr>
          <w:spacing w:val="11"/>
          <w:w w:val="110"/>
        </w:rPr>
        <w:t> </w:t>
      </w:r>
      <w:r>
        <w:rPr>
          <w:spacing w:val="2"/>
          <w:w w:val="110"/>
        </w:rPr>
        <w:t>be</w:t>
      </w:r>
      <w:r>
        <w:rPr>
          <w:spacing w:val="12"/>
          <w:w w:val="110"/>
        </w:rPr>
        <w:t> </w:t>
      </w:r>
      <w:r>
        <w:rPr>
          <w:w w:val="110"/>
        </w:rPr>
        <w:t>equal.</w:t>
      </w:r>
      <w:r>
        <w:rPr>
          <w:spacing w:val="52"/>
          <w:w w:val="110"/>
        </w:rPr>
        <w:t> </w:t>
      </w:r>
      <w:r>
        <w:rPr>
          <w:w w:val="110"/>
        </w:rPr>
        <w:t>In</w:t>
      </w:r>
      <w:r>
        <w:rPr>
          <w:spacing w:val="11"/>
          <w:w w:val="110"/>
        </w:rPr>
        <w:t> </w:t>
      </w:r>
      <w:r>
        <w:rPr>
          <w:w w:val="110"/>
        </w:rPr>
        <w:t>all</w:t>
      </w:r>
      <w:r>
        <w:rPr>
          <w:spacing w:val="12"/>
          <w:w w:val="110"/>
        </w:rPr>
        <w:t> </w:t>
      </w:r>
      <w:r>
        <w:rPr>
          <w:w w:val="110"/>
        </w:rPr>
        <w:t>but</w:t>
      </w:r>
      <w:r>
        <w:rPr>
          <w:spacing w:val="11"/>
          <w:w w:val="110"/>
        </w:rPr>
        <w:t> </w:t>
      </w:r>
      <w:r>
        <w:rPr>
          <w:w w:val="110"/>
        </w:rPr>
        <w:t>the</w:t>
      </w:r>
      <w:r>
        <w:rPr>
          <w:spacing w:val="12"/>
          <w:w w:val="110"/>
        </w:rPr>
        <w:t> </w:t>
      </w:r>
      <w:r>
        <w:rPr>
          <w:w w:val="110"/>
        </w:rPr>
        <w:t>smallest</w:t>
      </w:r>
      <w:r>
        <w:rPr>
          <w:spacing w:val="11"/>
          <w:w w:val="110"/>
        </w:rPr>
        <w:t> </w:t>
      </w:r>
      <w:r>
        <w:rPr>
          <w:rFonts w:ascii="Arial Unicode MS" w:hAnsi="Arial Unicode MS"/>
          <w:w w:val="110"/>
        </w:rPr>
        <w:t>ﬁ</w:t>
      </w:r>
      <w:r>
        <w:rPr>
          <w:w w:val="110"/>
        </w:rPr>
        <w:t>rms,</w:t>
      </w:r>
      <w:r>
        <w:rPr>
          <w:spacing w:val="16"/>
          <w:w w:val="110"/>
        </w:rPr>
        <w:t> </w:t>
      </w:r>
      <w:r>
        <w:rPr>
          <w:w w:val="110"/>
        </w:rPr>
        <w:t>the</w:t>
      </w:r>
      <w:r>
        <w:rPr>
          <w:spacing w:val="11"/>
          <w:w w:val="110"/>
        </w:rPr>
        <w:t> </w:t>
      </w:r>
      <w:r>
        <w:rPr>
          <w:w w:val="110"/>
        </w:rPr>
        <w:t>books</w:t>
      </w:r>
    </w:p>
    <w:p>
      <w:pPr>
        <w:spacing w:after="0" w:line="194" w:lineRule="auto"/>
        <w:sectPr>
          <w:pgSz w:w="11900" w:h="16840"/>
          <w:pgMar w:header="1764" w:footer="1777" w:top="2020" w:bottom="1960" w:left="1680" w:right="1680"/>
        </w:sectPr>
      </w:pPr>
    </w:p>
    <w:p>
      <w:pPr>
        <w:pStyle w:val="BodyText"/>
        <w:spacing w:before="11"/>
        <w:ind w:left="0" w:right="0"/>
        <w:jc w:val="left"/>
        <w:rPr>
          <w:sz w:val="27"/>
        </w:rPr>
      </w:pPr>
    </w:p>
    <w:p>
      <w:pPr>
        <w:pStyle w:val="BodyText"/>
        <w:spacing w:before="60"/>
        <w:ind w:right="0"/>
      </w:pPr>
      <w:r>
        <w:rPr>
          <w:w w:val="115"/>
        </w:rPr>
        <w:t>were kept by di</w:t>
      </w:r>
      <w:r>
        <w:rPr>
          <w:rFonts w:ascii="Arial Unicode MS" w:hAnsi="Arial Unicode MS"/>
          <w:w w:val="115"/>
        </w:rPr>
        <w:t>↵</w:t>
      </w:r>
      <w:r>
        <w:rPr>
          <w:w w:val="115"/>
        </w:rPr>
        <w:t>erent clerks.</w:t>
      </w:r>
    </w:p>
    <w:p>
      <w:pPr>
        <w:pStyle w:val="BodyText"/>
        <w:spacing w:line="199" w:lineRule="auto" w:before="63"/>
        <w:ind w:firstLine="298"/>
      </w:pPr>
      <w:r>
        <w:rPr>
          <w:spacing w:val="-9"/>
          <w:w w:val="110"/>
        </w:rPr>
        <w:t>We </w:t>
      </w:r>
      <w:r>
        <w:rPr>
          <w:w w:val="110"/>
        </w:rPr>
        <w:t>arrange things so that each branch can </w:t>
      </w:r>
      <w:r>
        <w:rPr>
          <w:spacing w:val="2"/>
          <w:w w:val="110"/>
        </w:rPr>
        <w:t>be </w:t>
      </w:r>
      <w:r>
        <w:rPr>
          <w:w w:val="110"/>
        </w:rPr>
        <w:t>balanced separately. Each cashier will balance their cash tray before locking it in the </w:t>
      </w:r>
      <w:r>
        <w:rPr>
          <w:spacing w:val="-3"/>
          <w:w w:val="110"/>
        </w:rPr>
        <w:t>vault  </w:t>
      </w:r>
      <w:r>
        <w:rPr>
          <w:w w:val="110"/>
        </w:rPr>
        <w:t>overnight;       the debits in the cash ledger should exactly balance the physical banknotes they’ve collected. So most frauds need the collusion of </w:t>
      </w:r>
      <w:r>
        <w:rPr>
          <w:spacing w:val="-4"/>
          <w:w w:val="110"/>
        </w:rPr>
        <w:t>two </w:t>
      </w:r>
      <w:r>
        <w:rPr>
          <w:w w:val="110"/>
        </w:rPr>
        <w:t>or more people,  and this principle of </w:t>
      </w:r>
      <w:r>
        <w:rPr>
          <w:rFonts w:ascii="Palatino Linotype" w:hAnsi="Palatino Linotype"/>
          <w:i/>
          <w:w w:val="110"/>
        </w:rPr>
        <w:t>split responsibility</w:t>
      </w:r>
      <w:r>
        <w:rPr>
          <w:w w:val="110"/>
        </w:rPr>
        <w:t>, also known as </w:t>
      </w:r>
      <w:r>
        <w:rPr>
          <w:rFonts w:ascii="Palatino Linotype" w:hAnsi="Palatino Linotype"/>
          <w:i/>
          <w:w w:val="110"/>
        </w:rPr>
        <w:t>dual </w:t>
      </w:r>
      <w:r>
        <w:rPr>
          <w:rFonts w:ascii="Palatino Linotype" w:hAnsi="Palatino Linotype"/>
          <w:i/>
          <w:spacing w:val="-4"/>
          <w:w w:val="110"/>
        </w:rPr>
        <w:t>control </w:t>
      </w:r>
      <w:r>
        <w:rPr>
          <w:w w:val="110"/>
        </w:rPr>
        <w:t>or </w:t>
      </w:r>
      <w:r>
        <w:rPr>
          <w:rFonts w:ascii="Palatino Linotype" w:hAnsi="Palatino Linotype"/>
          <w:i/>
          <w:w w:val="110"/>
        </w:rPr>
        <w:t>multi- </w:t>
      </w:r>
      <w:r>
        <w:rPr>
          <w:rFonts w:ascii="Palatino Linotype" w:hAnsi="Palatino Linotype"/>
          <w:i/>
          <w:spacing w:val="-3"/>
          <w:w w:val="110"/>
        </w:rPr>
        <w:t>party </w:t>
      </w:r>
      <w:r>
        <w:rPr>
          <w:rFonts w:ascii="Palatino Linotype" w:hAnsi="Palatino Linotype"/>
          <w:i/>
          <w:w w:val="110"/>
        </w:rPr>
        <w:t>authorisation </w:t>
      </w:r>
      <w:r>
        <w:rPr>
          <w:spacing w:val="-3"/>
          <w:w w:val="110"/>
        </w:rPr>
        <w:t>(MPA), </w:t>
      </w:r>
      <w:r>
        <w:rPr>
          <w:w w:val="110"/>
        </w:rPr>
        <w:t>is complemented </w:t>
      </w:r>
      <w:r>
        <w:rPr>
          <w:spacing w:val="-3"/>
          <w:w w:val="110"/>
        </w:rPr>
        <w:t>by </w:t>
      </w:r>
      <w:r>
        <w:rPr>
          <w:w w:val="110"/>
        </w:rPr>
        <w:t>audit. Not only are the books audited at year end,  but there are random audits too;  inspectors may descend   on a branch at no notice and insist that all the books are balanced before </w:t>
      </w:r>
      <w:r>
        <w:rPr>
          <w:spacing w:val="-5"/>
          <w:w w:val="110"/>
        </w:rPr>
        <w:t>the   </w:t>
      </w:r>
      <w:r>
        <w:rPr>
          <w:w w:val="110"/>
        </w:rPr>
        <w:t>sta</w:t>
      </w:r>
      <w:r>
        <w:rPr>
          <w:rFonts w:ascii="Arial Unicode MS" w:hAnsi="Arial Unicode MS"/>
          <w:w w:val="110"/>
        </w:rPr>
        <w:t>↵ </w:t>
      </w:r>
      <w:r>
        <w:rPr>
          <w:w w:val="110"/>
        </w:rPr>
        <w:t>go</w:t>
      </w:r>
      <w:r>
        <w:rPr>
          <w:spacing w:val="12"/>
          <w:w w:val="110"/>
        </w:rPr>
        <w:t> </w:t>
      </w:r>
      <w:r>
        <w:rPr>
          <w:w w:val="110"/>
        </w:rPr>
        <w:t>home.</w:t>
      </w:r>
    </w:p>
    <w:p>
      <w:pPr>
        <w:pStyle w:val="BodyText"/>
        <w:spacing w:line="196" w:lineRule="auto" w:before="84"/>
        <w:ind w:firstLine="298"/>
      </w:pPr>
      <w:r>
        <w:rPr>
          <w:spacing w:val="-3"/>
          <w:w w:val="110"/>
        </w:rPr>
        <w:t>Technology</w:t>
      </w:r>
      <w:r>
        <w:rPr>
          <w:spacing w:val="-22"/>
          <w:w w:val="110"/>
        </w:rPr>
        <w:t> </w:t>
      </w:r>
      <w:r>
        <w:rPr>
          <w:w w:val="110"/>
        </w:rPr>
        <w:t>arrived</w:t>
      </w:r>
      <w:r>
        <w:rPr>
          <w:spacing w:val="-22"/>
          <w:w w:val="110"/>
        </w:rPr>
        <w:t> </w:t>
      </w:r>
      <w:r>
        <w:rPr>
          <w:w w:val="110"/>
        </w:rPr>
        <w:t>in</w:t>
      </w:r>
      <w:r>
        <w:rPr>
          <w:spacing w:val="-21"/>
          <w:w w:val="110"/>
        </w:rPr>
        <w:t> </w:t>
      </w:r>
      <w:r>
        <w:rPr>
          <w:w w:val="110"/>
        </w:rPr>
        <w:t>1879,</w:t>
      </w:r>
      <w:r>
        <w:rPr>
          <w:spacing w:val="-19"/>
          <w:w w:val="110"/>
        </w:rPr>
        <w:t> </w:t>
      </w:r>
      <w:r>
        <w:rPr>
          <w:w w:val="110"/>
        </w:rPr>
        <w:t>when</w:t>
      </w:r>
      <w:r>
        <w:rPr>
          <w:spacing w:val="-22"/>
          <w:w w:val="110"/>
        </w:rPr>
        <w:t> </w:t>
      </w:r>
      <w:r>
        <w:rPr>
          <w:w w:val="110"/>
        </w:rPr>
        <w:t>the</w:t>
      </w:r>
      <w:r>
        <w:rPr>
          <w:spacing w:val="-21"/>
          <w:w w:val="110"/>
        </w:rPr>
        <w:t> </w:t>
      </w:r>
      <w:r>
        <w:rPr>
          <w:w w:val="110"/>
        </w:rPr>
        <w:t>‘Incorruptible</w:t>
      </w:r>
      <w:r>
        <w:rPr>
          <w:spacing w:val="-22"/>
          <w:w w:val="110"/>
        </w:rPr>
        <w:t> </w:t>
      </w:r>
      <w:r>
        <w:rPr>
          <w:w w:val="110"/>
        </w:rPr>
        <w:t>Cashier’</w:t>
      </w:r>
      <w:r>
        <w:rPr>
          <w:spacing w:val="-22"/>
          <w:w w:val="110"/>
        </w:rPr>
        <w:t> </w:t>
      </w:r>
      <w:r>
        <w:rPr>
          <w:w w:val="110"/>
        </w:rPr>
        <w:t>patent</w:t>
      </w:r>
      <w:r>
        <w:rPr>
          <w:spacing w:val="-21"/>
          <w:w w:val="110"/>
        </w:rPr>
        <w:t> </w:t>
      </w:r>
      <w:r>
        <w:rPr>
          <w:w w:val="110"/>
        </w:rPr>
        <w:t>of</w:t>
      </w:r>
      <w:r>
        <w:rPr>
          <w:spacing w:val="-21"/>
          <w:w w:val="110"/>
        </w:rPr>
        <w:t> </w:t>
      </w:r>
      <w:r>
        <w:rPr>
          <w:w w:val="110"/>
        </w:rPr>
        <w:t>James Ritty of Dayton,  Ohio,  introduced the cash register with a bell and a paper   tape.  Ritty was a saloon owner whose employees stole money from him.  He  sold his patent to John H. Patterson, who founded the National Cash Register </w:t>
      </w:r>
      <w:r>
        <w:rPr>
          <w:spacing w:val="-3"/>
          <w:w w:val="110"/>
        </w:rPr>
        <w:t>Company, </w:t>
      </w:r>
      <w:r>
        <w:rPr>
          <w:w w:val="110"/>
        </w:rPr>
        <w:t>which not only became a leading supplier of banking and bookkeeping equipment, but spun o</w:t>
      </w:r>
      <w:r>
        <w:rPr>
          <w:rFonts w:ascii="Arial Unicode MS" w:hAnsi="Arial Unicode MS"/>
          <w:w w:val="110"/>
        </w:rPr>
        <w:t>↵ </w:t>
      </w:r>
      <w:r>
        <w:rPr>
          <w:w w:val="110"/>
        </w:rPr>
        <w:t>IBM, which dominated the computer industry until Microsoft displaced it in the</w:t>
      </w:r>
      <w:r>
        <w:rPr>
          <w:spacing w:val="48"/>
          <w:w w:val="110"/>
        </w:rPr>
        <w:t> </w:t>
      </w:r>
      <w:r>
        <w:rPr>
          <w:w w:val="110"/>
        </w:rPr>
        <w:t>1990s.</w:t>
      </w:r>
    </w:p>
    <w:p>
      <w:pPr>
        <w:pStyle w:val="BodyText"/>
        <w:spacing w:before="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Bookkeeping in</w:t>
      </w:r>
      <w:r>
        <w:rPr>
          <w:spacing w:val="23"/>
          <w:w w:val="125"/>
        </w:rPr>
        <w:t> </w:t>
      </w:r>
      <w:r>
        <w:rPr>
          <w:w w:val="125"/>
        </w:rPr>
        <w:t>banks</w:t>
      </w:r>
    </w:p>
    <w:p>
      <w:pPr>
        <w:pStyle w:val="BodyText"/>
        <w:spacing w:line="204" w:lineRule="auto" w:before="201"/>
      </w:pPr>
      <w:r>
        <w:rPr>
          <w:w w:val="115"/>
        </w:rPr>
        <w:t>Banks were early adopters of computers for bookkeeping. Starting in the late 1950s</w:t>
      </w:r>
      <w:r>
        <w:rPr>
          <w:spacing w:val="-5"/>
          <w:w w:val="115"/>
        </w:rPr>
        <w:t> </w:t>
      </w:r>
      <w:r>
        <w:rPr>
          <w:w w:val="115"/>
        </w:rPr>
        <w:t>and</w:t>
      </w:r>
      <w:r>
        <w:rPr>
          <w:spacing w:val="-4"/>
          <w:w w:val="115"/>
        </w:rPr>
        <w:t> </w:t>
      </w:r>
      <w:r>
        <w:rPr>
          <w:w w:val="115"/>
        </w:rPr>
        <w:t>early</w:t>
      </w:r>
      <w:r>
        <w:rPr>
          <w:spacing w:val="-4"/>
          <w:w w:val="115"/>
        </w:rPr>
        <w:t> </w:t>
      </w:r>
      <w:r>
        <w:rPr>
          <w:w w:val="115"/>
        </w:rPr>
        <w:t>1960s</w:t>
      </w:r>
      <w:r>
        <w:rPr>
          <w:spacing w:val="-4"/>
          <w:w w:val="115"/>
        </w:rPr>
        <w:t> </w:t>
      </w:r>
      <w:r>
        <w:rPr>
          <w:w w:val="115"/>
        </w:rPr>
        <w:t>with</w:t>
      </w:r>
      <w:r>
        <w:rPr>
          <w:spacing w:val="-4"/>
          <w:w w:val="115"/>
        </w:rPr>
        <w:t> </w:t>
      </w:r>
      <w:r>
        <w:rPr>
          <w:w w:val="115"/>
        </w:rPr>
        <w:t>applications</w:t>
      </w:r>
      <w:r>
        <w:rPr>
          <w:spacing w:val="-5"/>
          <w:w w:val="115"/>
        </w:rPr>
        <w:t> </w:t>
      </w:r>
      <w:r>
        <w:rPr>
          <w:w w:val="115"/>
        </w:rPr>
        <w:t>such</w:t>
      </w:r>
      <w:r>
        <w:rPr>
          <w:spacing w:val="-4"/>
          <w:w w:val="115"/>
        </w:rPr>
        <w:t> </w:t>
      </w:r>
      <w:r>
        <w:rPr>
          <w:w w:val="115"/>
        </w:rPr>
        <w:t>as</w:t>
      </w:r>
      <w:r>
        <w:rPr>
          <w:spacing w:val="-4"/>
          <w:w w:val="115"/>
        </w:rPr>
        <w:t> </w:t>
      </w:r>
      <w:r>
        <w:rPr>
          <w:w w:val="115"/>
        </w:rPr>
        <w:t>cheque</w:t>
      </w:r>
      <w:r>
        <w:rPr>
          <w:spacing w:val="-4"/>
          <w:w w:val="115"/>
        </w:rPr>
        <w:t> </w:t>
      </w:r>
      <w:r>
        <w:rPr>
          <w:w w:val="115"/>
        </w:rPr>
        <w:t>processing,</w:t>
      </w:r>
      <w:r>
        <w:rPr>
          <w:spacing w:val="-4"/>
          <w:w w:val="115"/>
        </w:rPr>
        <w:t> </w:t>
      </w:r>
      <w:r>
        <w:rPr>
          <w:w w:val="115"/>
        </w:rPr>
        <w:t>they</w:t>
      </w:r>
      <w:r>
        <w:rPr>
          <w:spacing w:val="-4"/>
          <w:w w:val="115"/>
        </w:rPr>
        <w:t> </w:t>
      </w:r>
      <w:r>
        <w:rPr>
          <w:w w:val="115"/>
        </w:rPr>
        <w:t>found that</w:t>
      </w:r>
      <w:r>
        <w:rPr>
          <w:spacing w:val="-13"/>
          <w:w w:val="115"/>
        </w:rPr>
        <w:t> </w:t>
      </w:r>
      <w:r>
        <w:rPr>
          <w:w w:val="115"/>
        </w:rPr>
        <w:t>even</w:t>
      </w:r>
      <w:r>
        <w:rPr>
          <w:spacing w:val="-12"/>
          <w:w w:val="115"/>
        </w:rPr>
        <w:t> </w:t>
      </w:r>
      <w:r>
        <w:rPr>
          <w:w w:val="115"/>
        </w:rPr>
        <w:t>the</w:t>
      </w:r>
      <w:r>
        <w:rPr>
          <w:spacing w:val="-13"/>
          <w:w w:val="115"/>
        </w:rPr>
        <w:t> </w:t>
      </w:r>
      <w:r>
        <w:rPr>
          <w:w w:val="115"/>
        </w:rPr>
        <w:t>slow</w:t>
      </w:r>
      <w:r>
        <w:rPr>
          <w:spacing w:val="-12"/>
          <w:w w:val="115"/>
        </w:rPr>
        <w:t> </w:t>
      </w:r>
      <w:r>
        <w:rPr>
          <w:w w:val="115"/>
        </w:rPr>
        <w:t>and</w:t>
      </w:r>
      <w:r>
        <w:rPr>
          <w:spacing w:val="-13"/>
          <w:w w:val="115"/>
        </w:rPr>
        <w:t> </w:t>
      </w:r>
      <w:r>
        <w:rPr>
          <w:w w:val="115"/>
        </w:rPr>
        <w:t>expensive</w:t>
      </w:r>
      <w:r>
        <w:rPr>
          <w:spacing w:val="-12"/>
          <w:w w:val="115"/>
        </w:rPr>
        <w:t> </w:t>
      </w:r>
      <w:r>
        <w:rPr>
          <w:w w:val="115"/>
        </w:rPr>
        <w:t>computers</w:t>
      </w:r>
      <w:r>
        <w:rPr>
          <w:spacing w:val="-13"/>
          <w:w w:val="115"/>
        </w:rPr>
        <w:t> </w:t>
      </w:r>
      <w:r>
        <w:rPr>
          <w:w w:val="115"/>
        </w:rPr>
        <w:t>of</w:t>
      </w:r>
      <w:r>
        <w:rPr>
          <w:spacing w:val="-12"/>
          <w:w w:val="115"/>
        </w:rPr>
        <w:t> </w:t>
      </w:r>
      <w:r>
        <w:rPr>
          <w:w w:val="115"/>
        </w:rPr>
        <w:t>the</w:t>
      </w:r>
      <w:r>
        <w:rPr>
          <w:spacing w:val="-13"/>
          <w:w w:val="115"/>
        </w:rPr>
        <w:t> </w:t>
      </w:r>
      <w:r>
        <w:rPr>
          <w:w w:val="115"/>
        </w:rPr>
        <w:t>time</w:t>
      </w:r>
      <w:r>
        <w:rPr>
          <w:spacing w:val="-12"/>
          <w:w w:val="115"/>
        </w:rPr>
        <w:t> </w:t>
      </w:r>
      <w:r>
        <w:rPr>
          <w:w w:val="115"/>
        </w:rPr>
        <w:t>were</w:t>
      </w:r>
      <w:r>
        <w:rPr>
          <w:spacing w:val="-13"/>
          <w:w w:val="115"/>
        </w:rPr>
        <w:t> </w:t>
      </w:r>
      <w:r>
        <w:rPr>
          <w:spacing w:val="-3"/>
          <w:w w:val="115"/>
        </w:rPr>
        <w:t>much</w:t>
      </w:r>
      <w:r>
        <w:rPr>
          <w:spacing w:val="-12"/>
          <w:w w:val="115"/>
        </w:rPr>
        <w:t> </w:t>
      </w:r>
      <w:r>
        <w:rPr>
          <w:w w:val="115"/>
        </w:rPr>
        <w:t>cheaper</w:t>
      </w:r>
      <w:r>
        <w:rPr>
          <w:spacing w:val="-13"/>
          <w:w w:val="115"/>
        </w:rPr>
        <w:t> </w:t>
      </w:r>
      <w:r>
        <w:rPr>
          <w:w w:val="115"/>
        </w:rPr>
        <w:t>than</w:t>
      </w:r>
    </w:p>
    <w:p>
      <w:pPr>
        <w:pStyle w:val="BodyText"/>
        <w:spacing w:line="175" w:lineRule="auto"/>
      </w:pPr>
      <w:r>
        <w:rPr>
          <w:w w:val="115"/>
        </w:rPr>
        <w:t>armies of clerks. The 1960s saw banks o</w:t>
      </w:r>
      <w:r>
        <w:rPr>
          <w:rFonts w:ascii="Arial Unicode MS" w:hAnsi="Arial Unicode MS"/>
          <w:w w:val="115"/>
        </w:rPr>
        <w:t>↵</w:t>
      </w:r>
      <w:r>
        <w:rPr>
          <w:w w:val="115"/>
        </w:rPr>
        <w:t>ering automated payroll services </w:t>
      </w:r>
      <w:r>
        <w:rPr>
          <w:spacing w:val="-7"/>
          <w:w w:val="115"/>
        </w:rPr>
        <w:t>to </w:t>
      </w:r>
      <w:r>
        <w:rPr>
          <w:w w:val="115"/>
        </w:rPr>
        <w:t>their corporate customers. </w:t>
      </w:r>
      <w:r>
        <w:rPr>
          <w:spacing w:val="-5"/>
          <w:w w:val="115"/>
        </w:rPr>
        <w:t>ATMs </w:t>
      </w:r>
      <w:r>
        <w:rPr>
          <w:w w:val="115"/>
        </w:rPr>
        <w:t>arrived en masse in the 1970s, with the </w:t>
      </w:r>
      <w:r>
        <w:rPr>
          <w:rFonts w:ascii="Arial Unicode MS" w:hAnsi="Arial Unicode MS"/>
          <w:w w:val="115"/>
        </w:rPr>
        <w:t>ﬁ</w:t>
      </w:r>
      <w:r>
        <w:rPr>
          <w:w w:val="115"/>
        </w:rPr>
        <w:t>rst online</w:t>
      </w:r>
      <w:r>
        <w:rPr>
          <w:spacing w:val="-11"/>
          <w:w w:val="115"/>
        </w:rPr>
        <w:t> </w:t>
      </w:r>
      <w:r>
        <w:rPr>
          <w:w w:val="115"/>
        </w:rPr>
        <w:t>banking</w:t>
      </w:r>
      <w:r>
        <w:rPr>
          <w:spacing w:val="-11"/>
          <w:w w:val="115"/>
        </w:rPr>
        <w:t> </w:t>
      </w:r>
      <w:r>
        <w:rPr>
          <w:w w:val="115"/>
        </w:rPr>
        <w:t>systems</w:t>
      </w:r>
      <w:r>
        <w:rPr>
          <w:spacing w:val="-11"/>
          <w:w w:val="115"/>
        </w:rPr>
        <w:t> </w:t>
      </w:r>
      <w:r>
        <w:rPr>
          <w:w w:val="115"/>
        </w:rPr>
        <w:t>in</w:t>
      </w:r>
      <w:r>
        <w:rPr>
          <w:spacing w:val="-11"/>
          <w:w w:val="115"/>
        </w:rPr>
        <w:t> </w:t>
      </w:r>
      <w:r>
        <w:rPr>
          <w:w w:val="115"/>
        </w:rPr>
        <w:t>the</w:t>
      </w:r>
      <w:r>
        <w:rPr>
          <w:spacing w:val="-11"/>
          <w:w w:val="115"/>
        </w:rPr>
        <w:t> </w:t>
      </w:r>
      <w:r>
        <w:rPr>
          <w:w w:val="115"/>
        </w:rPr>
        <w:t>1980s;</w:t>
      </w:r>
      <w:r>
        <w:rPr>
          <w:spacing w:val="-10"/>
          <w:w w:val="115"/>
        </w:rPr>
        <w:t> </w:t>
      </w:r>
      <w:r>
        <w:rPr>
          <w:w w:val="115"/>
        </w:rPr>
        <w:t>web-based</w:t>
      </w:r>
      <w:r>
        <w:rPr>
          <w:spacing w:val="-11"/>
          <w:w w:val="115"/>
        </w:rPr>
        <w:t> </w:t>
      </w:r>
      <w:r>
        <w:rPr>
          <w:w w:val="115"/>
        </w:rPr>
        <w:t>banking</w:t>
      </w:r>
      <w:r>
        <w:rPr>
          <w:spacing w:val="-10"/>
          <w:w w:val="115"/>
        </w:rPr>
        <w:t> </w:t>
      </w:r>
      <w:r>
        <w:rPr>
          <w:w w:val="115"/>
        </w:rPr>
        <w:t>followed</w:t>
      </w:r>
      <w:r>
        <w:rPr>
          <w:spacing w:val="-11"/>
          <w:w w:val="115"/>
        </w:rPr>
        <w:t> </w:t>
      </w:r>
      <w:r>
        <w:rPr>
          <w:w w:val="115"/>
        </w:rPr>
        <w:t>in</w:t>
      </w:r>
      <w:r>
        <w:rPr>
          <w:spacing w:val="-11"/>
          <w:w w:val="115"/>
        </w:rPr>
        <w:t> </w:t>
      </w:r>
      <w:r>
        <w:rPr>
          <w:w w:val="115"/>
        </w:rPr>
        <w:t>the</w:t>
      </w:r>
      <w:r>
        <w:rPr>
          <w:spacing w:val="-11"/>
          <w:w w:val="115"/>
        </w:rPr>
        <w:t> </w:t>
      </w:r>
      <w:r>
        <w:rPr>
          <w:w w:val="115"/>
        </w:rPr>
        <w:t>1990s. </w:t>
      </w:r>
      <w:r>
        <w:rPr>
          <w:spacing w:val="-6"/>
          <w:w w:val="115"/>
        </w:rPr>
        <w:t>Yet</w:t>
      </w:r>
      <w:r>
        <w:rPr>
          <w:spacing w:val="-14"/>
          <w:w w:val="115"/>
        </w:rPr>
        <w:t> </w:t>
      </w:r>
      <w:r>
        <w:rPr>
          <w:w w:val="115"/>
        </w:rPr>
        <w:t>today’s</w:t>
      </w:r>
      <w:r>
        <w:rPr>
          <w:spacing w:val="-14"/>
          <w:w w:val="115"/>
        </w:rPr>
        <w:t> </w:t>
      </w:r>
      <w:r>
        <w:rPr>
          <w:w w:val="115"/>
        </w:rPr>
        <w:t>slick</w:t>
      </w:r>
      <w:r>
        <w:rPr>
          <w:spacing w:val="-13"/>
          <w:w w:val="115"/>
        </w:rPr>
        <w:t> </w:t>
      </w:r>
      <w:r>
        <w:rPr>
          <w:w w:val="115"/>
        </w:rPr>
        <w:t>online</w:t>
      </w:r>
      <w:r>
        <w:rPr>
          <w:spacing w:val="-14"/>
          <w:w w:val="115"/>
        </w:rPr>
        <w:t> </w:t>
      </w:r>
      <w:r>
        <w:rPr>
          <w:w w:val="115"/>
        </w:rPr>
        <w:t>systems</w:t>
      </w:r>
      <w:r>
        <w:rPr>
          <w:spacing w:val="-14"/>
          <w:w w:val="115"/>
        </w:rPr>
        <w:t> </w:t>
      </w:r>
      <w:r>
        <w:rPr>
          <w:w w:val="115"/>
        </w:rPr>
        <w:t>still</w:t>
      </w:r>
      <w:r>
        <w:rPr>
          <w:spacing w:val="-13"/>
          <w:w w:val="115"/>
        </w:rPr>
        <w:t> </w:t>
      </w:r>
      <w:r>
        <w:rPr>
          <w:w w:val="115"/>
        </w:rPr>
        <w:t>rely</w:t>
      </w:r>
      <w:r>
        <w:rPr>
          <w:spacing w:val="-14"/>
          <w:w w:val="115"/>
        </w:rPr>
        <w:t> </w:t>
      </w:r>
      <w:r>
        <w:rPr>
          <w:w w:val="115"/>
        </w:rPr>
        <w:t>on</w:t>
      </w:r>
      <w:r>
        <w:rPr>
          <w:spacing w:val="-14"/>
          <w:w w:val="115"/>
        </w:rPr>
        <w:t> </w:t>
      </w:r>
      <w:r>
        <w:rPr>
          <w:w w:val="115"/>
        </w:rPr>
        <w:t>legacy</w:t>
      </w:r>
      <w:r>
        <w:rPr>
          <w:spacing w:val="-13"/>
          <w:w w:val="115"/>
        </w:rPr>
        <w:t> </w:t>
      </w:r>
      <w:r>
        <w:rPr>
          <w:w w:val="115"/>
        </w:rPr>
        <w:t>back-o</w:t>
      </w:r>
      <w:r>
        <w:rPr>
          <w:rFonts w:ascii="Arial Unicode MS" w:hAnsi="Arial Unicode MS"/>
          <w:w w:val="115"/>
        </w:rPr>
        <w:t>ﬃ</w:t>
      </w:r>
      <w:r>
        <w:rPr>
          <w:w w:val="115"/>
        </w:rPr>
        <w:t>ce</w:t>
      </w:r>
      <w:r>
        <w:rPr>
          <w:spacing w:val="-14"/>
          <w:w w:val="115"/>
        </w:rPr>
        <w:t> </w:t>
      </w:r>
      <w:r>
        <w:rPr>
          <w:w w:val="115"/>
        </w:rPr>
        <w:t>automation.</w:t>
      </w:r>
    </w:p>
    <w:p>
      <w:pPr>
        <w:pStyle w:val="BodyText"/>
        <w:spacing w:line="192" w:lineRule="auto" w:before="101"/>
        <w:ind w:firstLine="298"/>
      </w:pPr>
      <w:r>
        <w:rPr>
          <w:w w:val="110"/>
        </w:rPr>
        <w:t>The law in the US, Europe and most developed countries requires not just banks but all public companies to </w:t>
      </w:r>
      <w:r>
        <w:rPr>
          <w:spacing w:val="-3"/>
          <w:w w:val="110"/>
        </w:rPr>
        <w:t>have </w:t>
      </w:r>
      <w:r>
        <w:rPr>
          <w:w w:val="110"/>
        </w:rPr>
        <w:t>e</w:t>
      </w:r>
      <w:r>
        <w:rPr>
          <w:rFonts w:ascii="Arial Unicode MS" w:hAnsi="Arial Unicode MS"/>
          <w:w w:val="110"/>
        </w:rPr>
        <w:t>↵</w:t>
      </w:r>
      <w:r>
        <w:rPr>
          <w:w w:val="110"/>
        </w:rPr>
        <w:t>ective internal controls, and makes executives responsible for them.  Such laws are the main drivers of investment   in information security mechanisms. Computer systems used for bookkeeping typically claim to implement variations on the double-entry theme, but the  quality is variable.  The separation-of-duty features may </w:t>
      </w:r>
      <w:r>
        <w:rPr>
          <w:spacing w:val="2"/>
          <w:w w:val="110"/>
        </w:rPr>
        <w:t>be </w:t>
      </w:r>
      <w:r>
        <w:rPr>
          <w:w w:val="110"/>
        </w:rPr>
        <w:t>just a skin in the   user interface, while the underlying data are open to manipulation </w:t>
      </w:r>
      <w:r>
        <w:rPr>
          <w:spacing w:val="-3"/>
          <w:w w:val="110"/>
        </w:rPr>
        <w:t>by technical </w:t>
      </w:r>
      <w:r>
        <w:rPr>
          <w:w w:val="110"/>
        </w:rPr>
        <w:t>sta</w:t>
      </w:r>
      <w:r>
        <w:rPr>
          <w:rFonts w:ascii="Arial Unicode MS" w:hAnsi="Arial Unicode MS"/>
          <w:w w:val="110"/>
        </w:rPr>
        <w:t>↵</w:t>
      </w:r>
      <w:r>
        <w:rPr>
          <w:w w:val="110"/>
        </w:rPr>
        <w:t>.   </w:t>
      </w:r>
      <w:r>
        <w:rPr>
          <w:spacing w:val="-6"/>
          <w:w w:val="110"/>
        </w:rPr>
        <w:t>For  </w:t>
      </w:r>
      <w:r>
        <w:rPr>
          <w:w w:val="110"/>
        </w:rPr>
        <w:t>example,  if the ledgers are all just views of one single database,   then someone with physical access and a database editing tool might </w:t>
      </w:r>
      <w:r>
        <w:rPr>
          <w:spacing w:val="-3"/>
          <w:w w:val="110"/>
        </w:rPr>
        <w:t>bypass    </w:t>
      </w:r>
      <w:r>
        <w:rPr>
          <w:spacing w:val="51"/>
          <w:w w:val="110"/>
        </w:rPr>
        <w:t> </w:t>
      </w:r>
      <w:r>
        <w:rPr>
          <w:w w:val="110"/>
        </w:rPr>
        <w:t>the controls. Sta</w:t>
      </w:r>
      <w:r>
        <w:rPr>
          <w:rFonts w:ascii="Arial Unicode MS" w:hAnsi="Arial Unicode MS"/>
          <w:w w:val="110"/>
        </w:rPr>
        <w:t>↵ </w:t>
      </w:r>
      <w:r>
        <w:rPr>
          <w:w w:val="110"/>
        </w:rPr>
        <w:t>may also notice loopholes and exploit them.  </w:t>
      </w:r>
      <w:r>
        <w:rPr>
          <w:spacing w:val="-6"/>
          <w:w w:val="110"/>
        </w:rPr>
        <w:t>For  </w:t>
      </w:r>
      <w:r>
        <w:rPr>
          <w:w w:val="110"/>
        </w:rPr>
        <w:t>example,  one bank didn’t audit address changes, until a cashier found he could change a customer’s address, issue an extra bank card, and change it back again [54]. So </w:t>
      </w:r>
      <w:r>
        <w:rPr>
          <w:spacing w:val="-3"/>
          <w:w w:val="110"/>
        </w:rPr>
        <w:t>we</w:t>
      </w:r>
      <w:r>
        <w:rPr>
          <w:spacing w:val="23"/>
          <w:w w:val="110"/>
        </w:rPr>
        <w:t> </w:t>
      </w:r>
      <w:r>
        <w:rPr>
          <w:w w:val="110"/>
        </w:rPr>
        <w:t>need</w:t>
      </w:r>
      <w:r>
        <w:rPr>
          <w:spacing w:val="24"/>
          <w:w w:val="110"/>
        </w:rPr>
        <w:t> </w:t>
      </w:r>
      <w:r>
        <w:rPr>
          <w:w w:val="110"/>
        </w:rPr>
        <w:t>to</w:t>
      </w:r>
      <w:r>
        <w:rPr>
          <w:spacing w:val="24"/>
          <w:w w:val="110"/>
        </w:rPr>
        <w:t> </w:t>
      </w:r>
      <w:r>
        <w:rPr>
          <w:w w:val="110"/>
        </w:rPr>
        <w:t>look</w:t>
      </w:r>
      <w:r>
        <w:rPr>
          <w:spacing w:val="24"/>
          <w:w w:val="110"/>
        </w:rPr>
        <w:t> </w:t>
      </w:r>
      <w:r>
        <w:rPr>
          <w:w w:val="110"/>
        </w:rPr>
        <w:t>at</w:t>
      </w:r>
      <w:r>
        <w:rPr>
          <w:spacing w:val="24"/>
          <w:w w:val="110"/>
        </w:rPr>
        <w:t> </w:t>
      </w:r>
      <w:r>
        <w:rPr>
          <w:w w:val="110"/>
        </w:rPr>
        <w:t>the</w:t>
      </w:r>
      <w:r>
        <w:rPr>
          <w:spacing w:val="24"/>
          <w:w w:val="110"/>
        </w:rPr>
        <w:t> </w:t>
      </w:r>
      <w:r>
        <w:rPr>
          <w:w w:val="110"/>
        </w:rPr>
        <w:t>mechanics,</w:t>
      </w:r>
      <w:r>
        <w:rPr>
          <w:spacing w:val="24"/>
          <w:w w:val="110"/>
        </w:rPr>
        <w:t> </w:t>
      </w:r>
      <w:r>
        <w:rPr>
          <w:w w:val="110"/>
        </w:rPr>
        <w:t>and</w:t>
      </w:r>
      <w:r>
        <w:rPr>
          <w:spacing w:val="24"/>
          <w:w w:val="110"/>
        </w:rPr>
        <w:t> </w:t>
      </w:r>
      <w:r>
        <w:rPr>
          <w:w w:val="110"/>
        </w:rPr>
        <w:t>banking</w:t>
      </w:r>
      <w:r>
        <w:rPr>
          <w:spacing w:val="24"/>
          <w:w w:val="110"/>
        </w:rPr>
        <w:t> </w:t>
      </w:r>
      <w:r>
        <w:rPr>
          <w:w w:val="110"/>
        </w:rPr>
        <w:t>is</w:t>
      </w:r>
      <w:r>
        <w:rPr>
          <w:spacing w:val="24"/>
          <w:w w:val="110"/>
        </w:rPr>
        <w:t> </w:t>
      </w:r>
      <w:r>
        <w:rPr>
          <w:w w:val="110"/>
        </w:rPr>
        <w:t>the</w:t>
      </w:r>
      <w:r>
        <w:rPr>
          <w:spacing w:val="24"/>
          <w:w w:val="110"/>
        </w:rPr>
        <w:t> </w:t>
      </w:r>
      <w:r>
        <w:rPr>
          <w:w w:val="110"/>
        </w:rPr>
        <w:t>natural</w:t>
      </w:r>
      <w:r>
        <w:rPr>
          <w:spacing w:val="24"/>
          <w:w w:val="110"/>
        </w:rPr>
        <w:t> </w:t>
      </w:r>
      <w:r>
        <w:rPr>
          <w:w w:val="110"/>
        </w:rPr>
        <w:t>place</w:t>
      </w:r>
      <w:r>
        <w:rPr>
          <w:spacing w:val="24"/>
          <w:w w:val="110"/>
        </w:rPr>
        <w:t> </w:t>
      </w:r>
      <w:r>
        <w:rPr>
          <w:w w:val="110"/>
        </w:rPr>
        <w:t>to</w:t>
      </w:r>
      <w:r>
        <w:rPr>
          <w:spacing w:val="24"/>
          <w:w w:val="110"/>
        </w:rPr>
        <w:t> </w:t>
      </w:r>
      <w:r>
        <w:rPr>
          <w:w w:val="110"/>
        </w:rPr>
        <w:t>start.</w:t>
      </w:r>
    </w:p>
    <w:p>
      <w:pPr>
        <w:pStyle w:val="BodyText"/>
        <w:spacing w:line="199" w:lineRule="auto" w:before="123"/>
        <w:ind w:firstLine="298"/>
      </w:pPr>
      <w:r>
        <w:rPr>
          <w:w w:val="115"/>
        </w:rPr>
        <w:t>A traditional core banking system has a number of data structures: an </w:t>
      </w:r>
      <w:r>
        <w:rPr>
          <w:rFonts w:ascii="Palatino Linotype" w:hAnsi="Palatino Linotype"/>
          <w:i/>
          <w:spacing w:val="-4"/>
          <w:w w:val="115"/>
        </w:rPr>
        <w:t>account</w:t>
      </w:r>
      <w:r>
        <w:rPr>
          <w:rFonts w:ascii="Palatino Linotype" w:hAnsi="Palatino Linotype"/>
          <w:i/>
          <w:spacing w:val="-3"/>
          <w:w w:val="115"/>
        </w:rPr>
        <w:t> </w:t>
      </w:r>
      <w:r>
        <w:rPr>
          <w:rFonts w:ascii="Palatino Linotype" w:hAnsi="Palatino Linotype"/>
          <w:i/>
          <w:w w:val="115"/>
        </w:rPr>
        <w:t>master</w:t>
      </w:r>
      <w:r>
        <w:rPr>
          <w:rFonts w:ascii="Palatino Linotype" w:hAnsi="Palatino Linotype"/>
          <w:i/>
          <w:spacing w:val="-2"/>
          <w:w w:val="115"/>
        </w:rPr>
        <w:t> </w:t>
      </w:r>
      <w:r>
        <w:rPr>
          <w:rFonts w:ascii="Times New Roman" w:hAnsi="Times New Roman"/>
          <w:i/>
          <w:w w:val="115"/>
        </w:rPr>
        <w:t>ﬁ</w:t>
      </w:r>
      <w:r>
        <w:rPr>
          <w:rFonts w:ascii="Palatino Linotype" w:hAnsi="Palatino Linotype"/>
          <w:i/>
          <w:w w:val="115"/>
        </w:rPr>
        <w:t>le</w:t>
      </w:r>
      <w:r>
        <w:rPr>
          <w:w w:val="115"/>
        </w:rPr>
        <w:t>,</w:t>
      </w:r>
      <w:r>
        <w:rPr>
          <w:spacing w:val="-4"/>
          <w:w w:val="115"/>
        </w:rPr>
        <w:t> </w:t>
      </w:r>
      <w:r>
        <w:rPr>
          <w:w w:val="115"/>
        </w:rPr>
        <w:t>which</w:t>
      </w:r>
      <w:r>
        <w:rPr>
          <w:spacing w:val="-6"/>
          <w:w w:val="115"/>
        </w:rPr>
        <w:t> </w:t>
      </w:r>
      <w:r>
        <w:rPr>
          <w:w w:val="115"/>
        </w:rPr>
        <w:t>contains</w:t>
      </w:r>
      <w:r>
        <w:rPr>
          <w:spacing w:val="-7"/>
          <w:w w:val="115"/>
        </w:rPr>
        <w:t> </w:t>
      </w:r>
      <w:r>
        <w:rPr>
          <w:w w:val="115"/>
        </w:rPr>
        <w:t>each</w:t>
      </w:r>
      <w:r>
        <w:rPr>
          <w:spacing w:val="-7"/>
          <w:w w:val="115"/>
        </w:rPr>
        <w:t> </w:t>
      </w:r>
      <w:r>
        <w:rPr>
          <w:w w:val="115"/>
        </w:rPr>
        <w:t>customer’s</w:t>
      </w:r>
      <w:r>
        <w:rPr>
          <w:spacing w:val="-6"/>
          <w:w w:val="115"/>
        </w:rPr>
        <w:t> </w:t>
      </w:r>
      <w:r>
        <w:rPr>
          <w:w w:val="115"/>
        </w:rPr>
        <w:t>current</w:t>
      </w:r>
      <w:r>
        <w:rPr>
          <w:spacing w:val="-7"/>
          <w:w w:val="115"/>
        </w:rPr>
        <w:t> </w:t>
      </w:r>
      <w:r>
        <w:rPr>
          <w:w w:val="115"/>
        </w:rPr>
        <w:t>balance</w:t>
      </w:r>
      <w:r>
        <w:rPr>
          <w:spacing w:val="-6"/>
          <w:w w:val="115"/>
        </w:rPr>
        <w:t> </w:t>
      </w:r>
      <w:r>
        <w:rPr>
          <w:w w:val="115"/>
        </w:rPr>
        <w:t>together with previous transactions for a period of perhaps ninety days; a number of </w:t>
      </w:r>
      <w:r>
        <w:rPr>
          <w:rFonts w:ascii="Palatino Linotype" w:hAnsi="Palatino Linotype"/>
          <w:i/>
          <w:w w:val="115"/>
        </w:rPr>
        <w:t>ledgers </w:t>
      </w:r>
      <w:r>
        <w:rPr>
          <w:w w:val="115"/>
        </w:rPr>
        <w:t>which track cash and other assets on their </w:t>
      </w:r>
      <w:r>
        <w:rPr>
          <w:spacing w:val="-4"/>
          <w:w w:val="115"/>
        </w:rPr>
        <w:t>way </w:t>
      </w:r>
      <w:r>
        <w:rPr>
          <w:w w:val="115"/>
        </w:rPr>
        <w:t>through the system; various </w:t>
      </w:r>
      <w:r>
        <w:rPr>
          <w:rFonts w:ascii="Palatino Linotype" w:hAnsi="Palatino Linotype"/>
          <w:i/>
          <w:w w:val="115"/>
        </w:rPr>
        <w:t>journals </w:t>
      </w:r>
      <w:r>
        <w:rPr>
          <w:w w:val="115"/>
        </w:rPr>
        <w:t>of transactions that </w:t>
      </w:r>
      <w:r>
        <w:rPr>
          <w:spacing w:val="-3"/>
          <w:w w:val="115"/>
        </w:rPr>
        <w:t>have </w:t>
      </w:r>
      <w:r>
        <w:rPr>
          <w:w w:val="115"/>
        </w:rPr>
        <w:t>been received from cash machines, teller stations, merchant terminals and so on, but not yet posted to the ledgers; and</w:t>
      </w:r>
      <w:r>
        <w:rPr>
          <w:spacing w:val="7"/>
          <w:w w:val="115"/>
        </w:rPr>
        <w:t> </w:t>
      </w:r>
      <w:r>
        <w:rPr>
          <w:w w:val="115"/>
        </w:rPr>
        <w:t>an</w:t>
      </w:r>
      <w:r>
        <w:rPr>
          <w:spacing w:val="8"/>
          <w:w w:val="115"/>
        </w:rPr>
        <w:t> </w:t>
      </w:r>
      <w:r>
        <w:rPr>
          <w:rFonts w:ascii="Palatino Linotype" w:hAnsi="Palatino Linotype"/>
          <w:i/>
          <w:w w:val="115"/>
        </w:rPr>
        <w:t>audit</w:t>
      </w:r>
      <w:r>
        <w:rPr>
          <w:rFonts w:ascii="Palatino Linotype" w:hAnsi="Palatino Linotype"/>
          <w:i/>
          <w:spacing w:val="14"/>
          <w:w w:val="115"/>
        </w:rPr>
        <w:t> </w:t>
      </w:r>
      <w:r>
        <w:rPr>
          <w:rFonts w:ascii="Palatino Linotype" w:hAnsi="Palatino Linotype"/>
          <w:i/>
          <w:spacing w:val="-3"/>
          <w:w w:val="115"/>
        </w:rPr>
        <w:t>trail</w:t>
      </w:r>
      <w:r>
        <w:rPr>
          <w:rFonts w:ascii="Palatino Linotype" w:hAnsi="Palatino Linotype"/>
          <w:i/>
          <w:spacing w:val="10"/>
          <w:w w:val="115"/>
        </w:rPr>
        <w:t> </w:t>
      </w:r>
      <w:r>
        <w:rPr>
          <w:w w:val="115"/>
        </w:rPr>
        <w:t>that</w:t>
      </w:r>
      <w:r>
        <w:rPr>
          <w:spacing w:val="8"/>
          <w:w w:val="115"/>
        </w:rPr>
        <w:t> </w:t>
      </w:r>
      <w:r>
        <w:rPr>
          <w:w w:val="115"/>
        </w:rPr>
        <w:t>records</w:t>
      </w:r>
      <w:r>
        <w:rPr>
          <w:spacing w:val="8"/>
          <w:w w:val="115"/>
        </w:rPr>
        <w:t> </w:t>
      </w:r>
      <w:r>
        <w:rPr>
          <w:w w:val="115"/>
        </w:rPr>
        <w:t>who</w:t>
      </w:r>
      <w:r>
        <w:rPr>
          <w:spacing w:val="8"/>
          <w:w w:val="115"/>
        </w:rPr>
        <w:t> </w:t>
      </w:r>
      <w:r>
        <w:rPr>
          <w:w w:val="115"/>
        </w:rPr>
        <w:t>did</w:t>
      </w:r>
      <w:r>
        <w:rPr>
          <w:spacing w:val="7"/>
          <w:w w:val="115"/>
        </w:rPr>
        <w:t> </w:t>
      </w:r>
      <w:r>
        <w:rPr>
          <w:w w:val="115"/>
        </w:rPr>
        <w:t>what</w:t>
      </w:r>
      <w:r>
        <w:rPr>
          <w:spacing w:val="9"/>
          <w:w w:val="115"/>
        </w:rPr>
        <w:t> </w:t>
      </w:r>
      <w:r>
        <w:rPr>
          <w:w w:val="115"/>
        </w:rPr>
        <w:t>and</w:t>
      </w:r>
      <w:r>
        <w:rPr>
          <w:spacing w:val="7"/>
          <w:w w:val="115"/>
        </w:rPr>
        <w:t> </w:t>
      </w:r>
      <w:r>
        <w:rPr>
          <w:w w:val="115"/>
        </w:rPr>
        <w:t>when.</w:t>
      </w:r>
      <w:r>
        <w:rPr>
          <w:spacing w:val="42"/>
          <w:w w:val="115"/>
        </w:rPr>
        <w:t> </w:t>
      </w:r>
      <w:r>
        <w:rPr>
          <w:w w:val="115"/>
        </w:rPr>
        <w:t>The</w:t>
      </w:r>
      <w:r>
        <w:rPr>
          <w:spacing w:val="7"/>
          <w:w w:val="115"/>
        </w:rPr>
        <w:t> </w:t>
      </w:r>
      <w:r>
        <w:rPr>
          <w:w w:val="115"/>
        </w:rPr>
        <w:t>systems</w:t>
      </w:r>
      <w:r>
        <w:rPr>
          <w:spacing w:val="8"/>
          <w:w w:val="115"/>
        </w:rPr>
        <w:t> </w:t>
      </w:r>
      <w:r>
        <w:rPr>
          <w:w w:val="115"/>
        </w:rPr>
        <w:t>used</w:t>
      </w:r>
      <w:r>
        <w:rPr>
          <w:spacing w:val="7"/>
          <w:w w:val="115"/>
        </w:rPr>
        <w:t> </w:t>
      </w:r>
      <w:r>
        <w:rPr>
          <w:spacing w:val="-3"/>
          <w:w w:val="115"/>
        </w:rPr>
        <w:t>by</w:t>
      </w:r>
    </w:p>
    <w:p>
      <w:pPr>
        <w:spacing w:after="0" w:line="199" w:lineRule="auto"/>
        <w:sectPr>
          <w:pgSz w:w="11900" w:h="16840"/>
          <w:pgMar w:header="1764" w:footer="1777" w:top="2020" w:bottom="1960" w:left="1680" w:right="1680"/>
        </w:sectPr>
      </w:pPr>
    </w:p>
    <w:p>
      <w:pPr>
        <w:pStyle w:val="BodyText"/>
        <w:ind w:left="0" w:right="0"/>
        <w:jc w:val="left"/>
      </w:pPr>
    </w:p>
    <w:p>
      <w:pPr>
        <w:pStyle w:val="BodyText"/>
        <w:spacing w:before="8"/>
        <w:ind w:left="0" w:right="0"/>
        <w:jc w:val="left"/>
        <w:rPr>
          <w:sz w:val="18"/>
        </w:rPr>
      </w:pPr>
    </w:p>
    <w:p>
      <w:pPr>
        <w:pStyle w:val="BodyText"/>
        <w:spacing w:line="177" w:lineRule="auto" w:before="1"/>
      </w:pPr>
      <w:r>
        <w:rPr>
          <w:w w:val="115"/>
        </w:rPr>
        <w:t>the large UK banks are relatively unchanged since the last century, though a number of peripherals have been added, notably phone banking</w:t>
      </w:r>
      <w:r>
        <w:rPr>
          <w:rFonts w:ascii="Bauhaus 93"/>
          <w:w w:val="115"/>
          <w:sz w:val="14"/>
        </w:rPr>
        <w:t>1</w:t>
      </w:r>
      <w:r>
        <w:rPr>
          <w:w w:val="115"/>
        </w:rPr>
        <w:t>.</w:t>
      </w:r>
    </w:p>
    <w:p>
      <w:pPr>
        <w:pStyle w:val="BodyText"/>
        <w:spacing w:line="194" w:lineRule="auto" w:before="107"/>
        <w:ind w:firstLine="298"/>
      </w:pPr>
      <w:r>
        <w:rPr>
          <w:w w:val="115"/>
        </w:rPr>
        <w:t>The core banking software will apply the transactions from the journals to the various ledgers and the account master </w:t>
      </w:r>
      <w:r>
        <w:rPr>
          <w:rFonts w:ascii="Arial Unicode MS" w:hAnsi="Arial Unicode MS"/>
          <w:w w:val="115"/>
        </w:rPr>
        <w:t>ﬁ</w:t>
      </w:r>
      <w:r>
        <w:rPr>
          <w:w w:val="115"/>
        </w:rPr>
        <w:t>le. So when a customer walks into a branch and pays $100 into their savings account, the teller will make a transaction</w:t>
      </w:r>
      <w:r>
        <w:rPr>
          <w:spacing w:val="-25"/>
          <w:w w:val="115"/>
        </w:rPr>
        <w:t> </w:t>
      </w:r>
      <w:r>
        <w:rPr>
          <w:w w:val="115"/>
        </w:rPr>
        <w:t>that</w:t>
      </w:r>
      <w:r>
        <w:rPr>
          <w:spacing w:val="-24"/>
          <w:w w:val="115"/>
        </w:rPr>
        <w:t> </w:t>
      </w:r>
      <w:r>
        <w:rPr>
          <w:w w:val="115"/>
        </w:rPr>
        <w:t>records</w:t>
      </w:r>
      <w:r>
        <w:rPr>
          <w:spacing w:val="-25"/>
          <w:w w:val="115"/>
        </w:rPr>
        <w:t> </w:t>
      </w:r>
      <w:r>
        <w:rPr>
          <w:w w:val="115"/>
        </w:rPr>
        <w:t>a</w:t>
      </w:r>
      <w:r>
        <w:rPr>
          <w:spacing w:val="-24"/>
          <w:w w:val="115"/>
        </w:rPr>
        <w:t> </w:t>
      </w:r>
      <w:r>
        <w:rPr>
          <w:w w:val="115"/>
        </w:rPr>
        <w:t>credit</w:t>
      </w:r>
      <w:r>
        <w:rPr>
          <w:spacing w:val="-25"/>
          <w:w w:val="115"/>
        </w:rPr>
        <w:t> </w:t>
      </w:r>
      <w:r>
        <w:rPr>
          <w:w w:val="115"/>
        </w:rPr>
        <w:t>to</w:t>
      </w:r>
      <w:r>
        <w:rPr>
          <w:spacing w:val="-24"/>
          <w:w w:val="115"/>
        </w:rPr>
        <w:t> </w:t>
      </w:r>
      <w:r>
        <w:rPr>
          <w:w w:val="115"/>
        </w:rPr>
        <w:t>the</w:t>
      </w:r>
      <w:r>
        <w:rPr>
          <w:spacing w:val="-25"/>
          <w:w w:val="115"/>
        </w:rPr>
        <w:t> </w:t>
      </w:r>
      <w:r>
        <w:rPr>
          <w:w w:val="115"/>
        </w:rPr>
        <w:t>customer’s</w:t>
      </w:r>
      <w:r>
        <w:rPr>
          <w:spacing w:val="-25"/>
          <w:w w:val="115"/>
        </w:rPr>
        <w:t> </w:t>
      </w:r>
      <w:r>
        <w:rPr>
          <w:w w:val="115"/>
        </w:rPr>
        <w:t>savings</w:t>
      </w:r>
      <w:r>
        <w:rPr>
          <w:spacing w:val="-25"/>
          <w:w w:val="115"/>
        </w:rPr>
        <w:t> </w:t>
      </w:r>
      <w:r>
        <w:rPr>
          <w:w w:val="115"/>
        </w:rPr>
        <w:t>account</w:t>
      </w:r>
      <w:r>
        <w:rPr>
          <w:spacing w:val="-24"/>
          <w:w w:val="115"/>
        </w:rPr>
        <w:t> </w:t>
      </w:r>
      <w:r>
        <w:rPr>
          <w:w w:val="115"/>
        </w:rPr>
        <w:t>of</w:t>
      </w:r>
      <w:r>
        <w:rPr>
          <w:spacing w:val="-25"/>
          <w:w w:val="115"/>
        </w:rPr>
        <w:t> </w:t>
      </w:r>
      <w:r>
        <w:rPr>
          <w:w w:val="115"/>
        </w:rPr>
        <w:t>$100</w:t>
      </w:r>
      <w:r>
        <w:rPr>
          <w:spacing w:val="-24"/>
          <w:w w:val="115"/>
        </w:rPr>
        <w:t> </w:t>
      </w:r>
      <w:r>
        <w:rPr>
          <w:spacing w:val="-3"/>
          <w:w w:val="115"/>
        </w:rPr>
        <w:t>while </w:t>
      </w:r>
      <w:r>
        <w:rPr>
          <w:w w:val="115"/>
        </w:rPr>
        <w:t>debiting the same amount to the cash ledger recording the amount of money </w:t>
      </w:r>
      <w:r>
        <w:rPr>
          <w:spacing w:val="-7"/>
          <w:w w:val="115"/>
        </w:rPr>
        <w:t>in </w:t>
      </w:r>
      <w:r>
        <w:rPr>
          <w:w w:val="115"/>
        </w:rPr>
        <w:t>the</w:t>
      </w:r>
      <w:r>
        <w:rPr>
          <w:spacing w:val="6"/>
          <w:w w:val="115"/>
        </w:rPr>
        <w:t> </w:t>
      </w:r>
      <w:r>
        <w:rPr>
          <w:w w:val="115"/>
        </w:rPr>
        <w:t>drawer.</w:t>
      </w:r>
    </w:p>
    <w:p>
      <w:pPr>
        <w:pStyle w:val="BodyText"/>
        <w:spacing w:line="194" w:lineRule="auto" w:before="117"/>
        <w:ind w:firstLine="298"/>
      </w:pPr>
      <w:r>
        <w:rPr>
          <w:w w:val="115"/>
        </w:rPr>
        <w:t>This was traditionally done overnight in a batch process but increasingly </w:t>
      </w:r>
      <w:r>
        <w:rPr>
          <w:spacing w:val="-3"/>
          <w:w w:val="115"/>
        </w:rPr>
        <w:t>involves</w:t>
      </w:r>
      <w:r>
        <w:rPr>
          <w:spacing w:val="-7"/>
          <w:w w:val="115"/>
        </w:rPr>
        <w:t> </w:t>
      </w:r>
      <w:r>
        <w:rPr>
          <w:w w:val="115"/>
        </w:rPr>
        <w:t>real-time</w:t>
      </w:r>
      <w:r>
        <w:rPr>
          <w:spacing w:val="-7"/>
          <w:w w:val="115"/>
        </w:rPr>
        <w:t> </w:t>
      </w:r>
      <w:r>
        <w:rPr>
          <w:w w:val="115"/>
        </w:rPr>
        <w:t>online</w:t>
      </w:r>
      <w:r>
        <w:rPr>
          <w:spacing w:val="-6"/>
          <w:w w:val="115"/>
        </w:rPr>
        <w:t> </w:t>
      </w:r>
      <w:r>
        <w:rPr>
          <w:w w:val="115"/>
        </w:rPr>
        <w:t>processing,</w:t>
      </w:r>
      <w:r>
        <w:rPr>
          <w:spacing w:val="-7"/>
          <w:w w:val="115"/>
        </w:rPr>
        <w:t> </w:t>
      </w:r>
      <w:r>
        <w:rPr>
          <w:w w:val="115"/>
        </w:rPr>
        <w:t>so</w:t>
      </w:r>
      <w:r>
        <w:rPr>
          <w:spacing w:val="-6"/>
          <w:w w:val="115"/>
        </w:rPr>
        <w:t> </w:t>
      </w:r>
      <w:r>
        <w:rPr>
          <w:w w:val="115"/>
        </w:rPr>
        <w:t>things</w:t>
      </w:r>
      <w:r>
        <w:rPr>
          <w:spacing w:val="-7"/>
          <w:w w:val="115"/>
        </w:rPr>
        <w:t> </w:t>
      </w:r>
      <w:r>
        <w:rPr>
          <w:w w:val="115"/>
        </w:rPr>
        <w:t>can</w:t>
      </w:r>
      <w:r>
        <w:rPr>
          <w:spacing w:val="-7"/>
          <w:w w:val="115"/>
        </w:rPr>
        <w:t> </w:t>
      </w:r>
      <w:r>
        <w:rPr>
          <w:w w:val="115"/>
        </w:rPr>
        <w:t>go</w:t>
      </w:r>
      <w:r>
        <w:rPr>
          <w:spacing w:val="-6"/>
          <w:w w:val="115"/>
        </w:rPr>
        <w:t> </w:t>
      </w:r>
      <w:r>
        <w:rPr>
          <w:w w:val="115"/>
        </w:rPr>
        <w:t>wrong</w:t>
      </w:r>
      <w:r>
        <w:rPr>
          <w:spacing w:val="-7"/>
          <w:w w:val="115"/>
        </w:rPr>
        <w:t> </w:t>
      </w:r>
      <w:r>
        <w:rPr>
          <w:w w:val="115"/>
        </w:rPr>
        <w:t>more</w:t>
      </w:r>
      <w:r>
        <w:rPr>
          <w:spacing w:val="-6"/>
          <w:w w:val="115"/>
        </w:rPr>
        <w:t> </w:t>
      </w:r>
      <w:r>
        <w:rPr>
          <w:spacing w:val="-3"/>
          <w:w w:val="115"/>
        </w:rPr>
        <w:t>quickly.</w:t>
      </w:r>
      <w:r>
        <w:rPr>
          <w:spacing w:val="13"/>
          <w:w w:val="115"/>
        </w:rPr>
        <w:t> </w:t>
      </w:r>
      <w:r>
        <w:rPr>
          <w:w w:val="115"/>
        </w:rPr>
        <w:t>The fact that all the ledgers should always add up to zero provides an important check. If the bank (or one of its branches) is ever out of balance, an alarm  will go o</w:t>
      </w:r>
      <w:r>
        <w:rPr>
          <w:rFonts w:ascii="Arial Unicode MS" w:hAnsi="Arial Unicode MS"/>
          <w:w w:val="115"/>
        </w:rPr>
        <w:t>↵</w:t>
      </w:r>
      <w:r>
        <w:rPr>
          <w:w w:val="115"/>
        </w:rPr>
        <w:t>, some processing will stop, and inspectors will start looking for </w:t>
      </w:r>
      <w:r>
        <w:rPr>
          <w:spacing w:val="-5"/>
          <w:w w:val="115"/>
        </w:rPr>
        <w:t>the </w:t>
      </w:r>
      <w:r>
        <w:rPr>
          <w:w w:val="115"/>
        </w:rPr>
        <w:t>cause. So a programmer who </w:t>
      </w:r>
      <w:r>
        <w:rPr>
          <w:spacing w:val="-3"/>
          <w:w w:val="115"/>
        </w:rPr>
        <w:t>wants </w:t>
      </w:r>
      <w:r>
        <w:rPr>
          <w:w w:val="115"/>
        </w:rPr>
        <w:t>to add to their own account balance has  to take the money from some other account,  rather than just creating it </w:t>
      </w:r>
      <w:r>
        <w:rPr>
          <w:spacing w:val="-4"/>
          <w:w w:val="115"/>
        </w:rPr>
        <w:t>out  </w:t>
      </w:r>
      <w:r>
        <w:rPr>
          <w:spacing w:val="51"/>
          <w:w w:val="115"/>
        </w:rPr>
        <w:t> </w:t>
      </w:r>
      <w:r>
        <w:rPr>
          <w:w w:val="115"/>
        </w:rPr>
        <w:t>of</w:t>
      </w:r>
      <w:r>
        <w:rPr>
          <w:spacing w:val="17"/>
          <w:w w:val="115"/>
        </w:rPr>
        <w:t> </w:t>
      </w:r>
      <w:r>
        <w:rPr>
          <w:w w:val="115"/>
        </w:rPr>
        <w:t>thin</w:t>
      </w:r>
      <w:r>
        <w:rPr>
          <w:spacing w:val="18"/>
          <w:w w:val="115"/>
        </w:rPr>
        <w:t> </w:t>
      </w:r>
      <w:r>
        <w:rPr>
          <w:w w:val="115"/>
        </w:rPr>
        <w:t>air</w:t>
      </w:r>
      <w:r>
        <w:rPr>
          <w:spacing w:val="16"/>
          <w:w w:val="115"/>
        </w:rPr>
        <w:t> </w:t>
      </w:r>
      <w:r>
        <w:rPr>
          <w:spacing w:val="-3"/>
          <w:w w:val="115"/>
        </w:rPr>
        <w:t>by</w:t>
      </w:r>
      <w:r>
        <w:rPr>
          <w:spacing w:val="16"/>
          <w:w w:val="115"/>
        </w:rPr>
        <w:t> </w:t>
      </w:r>
      <w:r>
        <w:rPr>
          <w:w w:val="115"/>
        </w:rPr>
        <w:t>tweaking</w:t>
      </w:r>
      <w:r>
        <w:rPr>
          <w:spacing w:val="17"/>
          <w:w w:val="115"/>
        </w:rPr>
        <w:t> </w:t>
      </w:r>
      <w:r>
        <w:rPr>
          <w:w w:val="115"/>
        </w:rPr>
        <w:t>the</w:t>
      </w:r>
      <w:r>
        <w:rPr>
          <w:spacing w:val="17"/>
          <w:w w:val="115"/>
        </w:rPr>
        <w:t> </w:t>
      </w:r>
      <w:r>
        <w:rPr>
          <w:w w:val="115"/>
        </w:rPr>
        <w:t>account</w:t>
      </w:r>
      <w:r>
        <w:rPr>
          <w:spacing w:val="17"/>
          <w:w w:val="115"/>
        </w:rPr>
        <w:t> </w:t>
      </w:r>
      <w:r>
        <w:rPr>
          <w:w w:val="115"/>
        </w:rPr>
        <w:t>master</w:t>
      </w:r>
      <w:r>
        <w:rPr>
          <w:spacing w:val="17"/>
          <w:w w:val="115"/>
        </w:rPr>
        <w:t> </w:t>
      </w:r>
      <w:r>
        <w:rPr>
          <w:rFonts w:ascii="Arial Unicode MS" w:hAnsi="Arial Unicode MS"/>
          <w:w w:val="115"/>
        </w:rPr>
        <w:t>ﬁ</w:t>
      </w:r>
      <w:r>
        <w:rPr>
          <w:w w:val="115"/>
        </w:rPr>
        <w:t>le.  Just</w:t>
      </w:r>
      <w:r>
        <w:rPr>
          <w:spacing w:val="16"/>
          <w:w w:val="115"/>
        </w:rPr>
        <w:t> </w:t>
      </w:r>
      <w:r>
        <w:rPr>
          <w:w w:val="115"/>
        </w:rPr>
        <w:t>as</w:t>
      </w:r>
      <w:r>
        <w:rPr>
          <w:spacing w:val="18"/>
          <w:w w:val="115"/>
        </w:rPr>
        <w:t> </w:t>
      </w:r>
      <w:r>
        <w:rPr>
          <w:w w:val="115"/>
        </w:rPr>
        <w:t>a</w:t>
      </w:r>
      <w:r>
        <w:rPr>
          <w:spacing w:val="16"/>
          <w:w w:val="115"/>
        </w:rPr>
        <w:t> </w:t>
      </w:r>
      <w:r>
        <w:rPr>
          <w:w w:val="115"/>
        </w:rPr>
        <w:t>traditional</w:t>
      </w:r>
      <w:r>
        <w:rPr>
          <w:spacing w:val="18"/>
          <w:w w:val="115"/>
        </w:rPr>
        <w:t> </w:t>
      </w:r>
      <w:r>
        <w:rPr>
          <w:w w:val="115"/>
        </w:rPr>
        <w:t>business</w:t>
      </w:r>
    </w:p>
    <w:p>
      <w:pPr>
        <w:pStyle w:val="BodyText"/>
        <w:spacing w:line="202" w:lineRule="exact"/>
        <w:ind w:right="0"/>
      </w:pPr>
      <w:r>
        <w:rPr>
          <w:w w:val="115"/>
        </w:rPr>
        <w:t>had</w:t>
      </w:r>
      <w:r>
        <w:rPr>
          <w:spacing w:val="-9"/>
          <w:w w:val="115"/>
        </w:rPr>
        <w:t> </w:t>
      </w:r>
      <w:r>
        <w:rPr>
          <w:w w:val="115"/>
        </w:rPr>
        <w:t>di</w:t>
      </w:r>
      <w:r>
        <w:rPr>
          <w:rFonts w:ascii="Arial Unicode MS" w:hAnsi="Arial Unicode MS"/>
          <w:w w:val="115"/>
        </w:rPr>
        <w:t>↵</w:t>
      </w:r>
      <w:r>
        <w:rPr>
          <w:w w:val="115"/>
        </w:rPr>
        <w:t>erent</w:t>
      </w:r>
      <w:r>
        <w:rPr>
          <w:spacing w:val="-9"/>
          <w:w w:val="115"/>
        </w:rPr>
        <w:t> </w:t>
      </w:r>
      <w:r>
        <w:rPr>
          <w:w w:val="115"/>
        </w:rPr>
        <w:t>ledgers</w:t>
      </w:r>
      <w:r>
        <w:rPr>
          <w:spacing w:val="-9"/>
          <w:w w:val="115"/>
        </w:rPr>
        <w:t> </w:t>
      </w:r>
      <w:r>
        <w:rPr>
          <w:w w:val="115"/>
        </w:rPr>
        <w:t>managed</w:t>
      </w:r>
      <w:r>
        <w:rPr>
          <w:spacing w:val="-8"/>
          <w:w w:val="115"/>
        </w:rPr>
        <w:t> </w:t>
      </w:r>
      <w:r>
        <w:rPr>
          <w:spacing w:val="-3"/>
          <w:w w:val="115"/>
        </w:rPr>
        <w:t>by</w:t>
      </w:r>
      <w:r>
        <w:rPr>
          <w:spacing w:val="-9"/>
          <w:w w:val="115"/>
        </w:rPr>
        <w:t> </w:t>
      </w:r>
      <w:r>
        <w:rPr>
          <w:w w:val="115"/>
        </w:rPr>
        <w:t>di</w:t>
      </w:r>
      <w:r>
        <w:rPr>
          <w:rFonts w:ascii="Arial Unicode MS" w:hAnsi="Arial Unicode MS"/>
          <w:w w:val="115"/>
        </w:rPr>
        <w:t>↵</w:t>
      </w:r>
      <w:r>
        <w:rPr>
          <w:w w:val="115"/>
        </w:rPr>
        <w:t>erent</w:t>
      </w:r>
      <w:r>
        <w:rPr>
          <w:spacing w:val="-9"/>
          <w:w w:val="115"/>
        </w:rPr>
        <w:t> </w:t>
      </w:r>
      <w:r>
        <w:rPr>
          <w:w w:val="115"/>
        </w:rPr>
        <w:t>clerks,</w:t>
      </w:r>
      <w:r>
        <w:rPr>
          <w:spacing w:val="-8"/>
          <w:w w:val="115"/>
        </w:rPr>
        <w:t> </w:t>
      </w:r>
      <w:r>
        <w:rPr>
          <w:w w:val="115"/>
        </w:rPr>
        <w:t>so</w:t>
      </w:r>
      <w:r>
        <w:rPr>
          <w:spacing w:val="-9"/>
          <w:w w:val="115"/>
        </w:rPr>
        <w:t> </w:t>
      </w:r>
      <w:r>
        <w:rPr>
          <w:w w:val="115"/>
        </w:rPr>
        <w:t>a</w:t>
      </w:r>
      <w:r>
        <w:rPr>
          <w:spacing w:val="-9"/>
          <w:w w:val="115"/>
        </w:rPr>
        <w:t> </w:t>
      </w:r>
      <w:r>
        <w:rPr>
          <w:w w:val="115"/>
        </w:rPr>
        <w:t>banking</w:t>
      </w:r>
      <w:r>
        <w:rPr>
          <w:spacing w:val="-8"/>
          <w:w w:val="115"/>
        </w:rPr>
        <w:t> </w:t>
      </w:r>
      <w:r>
        <w:rPr>
          <w:w w:val="115"/>
        </w:rPr>
        <w:t>data</w:t>
      </w:r>
      <w:r>
        <w:rPr>
          <w:spacing w:val="-9"/>
          <w:w w:val="115"/>
        </w:rPr>
        <w:t> </w:t>
      </w:r>
      <w:r>
        <w:rPr>
          <w:w w:val="115"/>
        </w:rPr>
        <w:t>processing</w:t>
      </w:r>
    </w:p>
    <w:p>
      <w:pPr>
        <w:pStyle w:val="BodyText"/>
        <w:spacing w:line="194" w:lineRule="auto"/>
      </w:pPr>
      <w:r>
        <w:rPr>
          <w:w w:val="115"/>
        </w:rPr>
        <w:t>shop will </w:t>
      </w:r>
      <w:r>
        <w:rPr>
          <w:spacing w:val="-3"/>
          <w:w w:val="115"/>
        </w:rPr>
        <w:t>have </w:t>
      </w:r>
      <w:r>
        <w:rPr>
          <w:w w:val="115"/>
        </w:rPr>
        <w:t>di</w:t>
      </w:r>
      <w:r>
        <w:rPr>
          <w:rFonts w:ascii="Arial Unicode MS" w:hAnsi="Arial Unicode MS"/>
          <w:w w:val="115"/>
        </w:rPr>
        <w:t>↵</w:t>
      </w:r>
      <w:r>
        <w:rPr>
          <w:w w:val="115"/>
        </w:rPr>
        <w:t>erent development teams in charge of di</w:t>
      </w:r>
      <w:r>
        <w:rPr>
          <w:rFonts w:ascii="Arial Unicode MS" w:hAnsi="Arial Unicode MS"/>
          <w:w w:val="115"/>
        </w:rPr>
        <w:t>↵</w:t>
      </w:r>
      <w:r>
        <w:rPr>
          <w:w w:val="115"/>
        </w:rPr>
        <w:t>erent subsystems. In addition, all code is subjected to scrutiny </w:t>
      </w:r>
      <w:r>
        <w:rPr>
          <w:spacing w:val="-3"/>
          <w:w w:val="115"/>
        </w:rPr>
        <w:t>by </w:t>
      </w:r>
      <w:r>
        <w:rPr>
          <w:w w:val="115"/>
        </w:rPr>
        <w:t>an internal auditor, and to testing</w:t>
      </w:r>
      <w:r>
        <w:rPr>
          <w:spacing w:val="23"/>
          <w:w w:val="115"/>
        </w:rPr>
        <w:t> </w:t>
      </w:r>
      <w:r>
        <w:rPr>
          <w:spacing w:val="-3"/>
          <w:w w:val="115"/>
        </w:rPr>
        <w:t>by</w:t>
      </w:r>
      <w:r>
        <w:rPr>
          <w:spacing w:val="24"/>
          <w:w w:val="115"/>
        </w:rPr>
        <w:t> </w:t>
      </w:r>
      <w:r>
        <w:rPr>
          <w:w w:val="115"/>
        </w:rPr>
        <w:t>a</w:t>
      </w:r>
      <w:r>
        <w:rPr>
          <w:spacing w:val="23"/>
          <w:w w:val="115"/>
        </w:rPr>
        <w:t> </w:t>
      </w:r>
      <w:r>
        <w:rPr>
          <w:w w:val="115"/>
        </w:rPr>
        <w:t>separate</w:t>
      </w:r>
      <w:r>
        <w:rPr>
          <w:spacing w:val="24"/>
          <w:w w:val="115"/>
        </w:rPr>
        <w:t> </w:t>
      </w:r>
      <w:r>
        <w:rPr>
          <w:w w:val="115"/>
        </w:rPr>
        <w:t>test</w:t>
      </w:r>
      <w:r>
        <w:rPr>
          <w:spacing w:val="24"/>
          <w:w w:val="115"/>
        </w:rPr>
        <w:t> </w:t>
      </w:r>
      <w:r>
        <w:rPr>
          <w:w w:val="115"/>
        </w:rPr>
        <w:t>department. </w:t>
      </w:r>
      <w:r>
        <w:rPr>
          <w:spacing w:val="18"/>
          <w:w w:val="115"/>
        </w:rPr>
        <w:t> </w:t>
      </w:r>
      <w:r>
        <w:rPr>
          <w:w w:val="115"/>
        </w:rPr>
        <w:t>Once</w:t>
      </w:r>
      <w:r>
        <w:rPr>
          <w:spacing w:val="24"/>
          <w:w w:val="115"/>
        </w:rPr>
        <w:t> </w:t>
      </w:r>
      <w:r>
        <w:rPr>
          <w:w w:val="115"/>
        </w:rPr>
        <w:t>it</w:t>
      </w:r>
      <w:r>
        <w:rPr>
          <w:spacing w:val="23"/>
          <w:w w:val="115"/>
        </w:rPr>
        <w:t> </w:t>
      </w:r>
      <w:r>
        <w:rPr>
          <w:w w:val="115"/>
        </w:rPr>
        <w:t>has</w:t>
      </w:r>
      <w:r>
        <w:rPr>
          <w:spacing w:val="24"/>
          <w:w w:val="115"/>
        </w:rPr>
        <w:t> </w:t>
      </w:r>
      <w:r>
        <w:rPr>
          <w:w w:val="115"/>
        </w:rPr>
        <w:t>been</w:t>
      </w:r>
      <w:r>
        <w:rPr>
          <w:spacing w:val="24"/>
          <w:w w:val="115"/>
        </w:rPr>
        <w:t> </w:t>
      </w:r>
      <w:r>
        <w:rPr>
          <w:w w:val="115"/>
        </w:rPr>
        <w:t>approved,</w:t>
      </w:r>
      <w:r>
        <w:rPr>
          <w:spacing w:val="27"/>
          <w:w w:val="115"/>
        </w:rPr>
        <w:t> </w:t>
      </w:r>
      <w:r>
        <w:rPr>
          <w:w w:val="115"/>
        </w:rPr>
        <w:t>it</w:t>
      </w:r>
      <w:r>
        <w:rPr>
          <w:spacing w:val="24"/>
          <w:w w:val="115"/>
        </w:rPr>
        <w:t> </w:t>
      </w:r>
      <w:r>
        <w:rPr>
          <w:w w:val="115"/>
        </w:rPr>
        <w:t>will</w:t>
      </w:r>
      <w:r>
        <w:rPr>
          <w:spacing w:val="24"/>
          <w:w w:val="115"/>
        </w:rPr>
        <w:t> </w:t>
      </w:r>
      <w:r>
        <w:rPr>
          <w:spacing w:val="2"/>
          <w:w w:val="115"/>
        </w:rPr>
        <w:t>be</w:t>
      </w:r>
    </w:p>
    <w:p>
      <w:pPr>
        <w:pStyle w:val="BodyText"/>
        <w:spacing w:line="189" w:lineRule="auto" w:before="8"/>
      </w:pPr>
      <w:r>
        <w:rPr>
          <w:w w:val="115"/>
        </w:rPr>
        <w:t>run on a production machine that does not </w:t>
      </w:r>
      <w:r>
        <w:rPr>
          <w:spacing w:val="-3"/>
          <w:w w:val="115"/>
        </w:rPr>
        <w:t>have </w:t>
      </w:r>
      <w:r>
        <w:rPr>
          <w:w w:val="115"/>
        </w:rPr>
        <w:t>a development environment, but only approved object code and data. (The principle that a di</w:t>
      </w:r>
      <w:r>
        <w:rPr>
          <w:rFonts w:ascii="Arial Unicode MS" w:hAnsi="Arial Unicode MS"/>
          <w:w w:val="115"/>
        </w:rPr>
        <w:t>↵</w:t>
      </w:r>
      <w:r>
        <w:rPr>
          <w:w w:val="115"/>
        </w:rPr>
        <w:t>erent team runs</w:t>
      </w:r>
      <w:r>
        <w:rPr>
          <w:spacing w:val="-6"/>
          <w:w w:val="115"/>
        </w:rPr>
        <w:t> </w:t>
      </w:r>
      <w:r>
        <w:rPr>
          <w:w w:val="115"/>
        </w:rPr>
        <w:t>production</w:t>
      </w:r>
      <w:r>
        <w:rPr>
          <w:spacing w:val="-6"/>
          <w:w w:val="115"/>
        </w:rPr>
        <w:t> </w:t>
      </w:r>
      <w:r>
        <w:rPr>
          <w:w w:val="115"/>
        </w:rPr>
        <w:t>systems</w:t>
      </w:r>
      <w:r>
        <w:rPr>
          <w:spacing w:val="-5"/>
          <w:w w:val="115"/>
        </w:rPr>
        <w:t> </w:t>
      </w:r>
      <w:r>
        <w:rPr>
          <w:w w:val="115"/>
        </w:rPr>
        <w:t>than</w:t>
      </w:r>
      <w:r>
        <w:rPr>
          <w:spacing w:val="-6"/>
          <w:w w:val="115"/>
        </w:rPr>
        <w:t> </w:t>
      </w:r>
      <w:r>
        <w:rPr>
          <w:w w:val="115"/>
        </w:rPr>
        <w:t>the</w:t>
      </w:r>
      <w:r>
        <w:rPr>
          <w:spacing w:val="-5"/>
          <w:w w:val="115"/>
        </w:rPr>
        <w:t> </w:t>
      </w:r>
      <w:r>
        <w:rPr>
          <w:w w:val="115"/>
        </w:rPr>
        <w:t>developers</w:t>
      </w:r>
      <w:r>
        <w:rPr>
          <w:spacing w:val="-6"/>
          <w:w w:val="115"/>
        </w:rPr>
        <w:t> </w:t>
      </w:r>
      <w:r>
        <w:rPr>
          <w:w w:val="115"/>
        </w:rPr>
        <w:t>who</w:t>
      </w:r>
      <w:r>
        <w:rPr>
          <w:spacing w:val="-5"/>
          <w:w w:val="115"/>
        </w:rPr>
        <w:t> </w:t>
      </w:r>
      <w:r>
        <w:rPr>
          <w:w w:val="115"/>
        </w:rPr>
        <w:t>wrote</w:t>
      </w:r>
      <w:r>
        <w:rPr>
          <w:spacing w:val="-6"/>
          <w:w w:val="115"/>
        </w:rPr>
        <w:t> </w:t>
      </w:r>
      <w:r>
        <w:rPr>
          <w:w w:val="115"/>
        </w:rPr>
        <w:t>it</w:t>
      </w:r>
      <w:r>
        <w:rPr>
          <w:spacing w:val="-5"/>
          <w:w w:val="115"/>
        </w:rPr>
        <w:t> </w:t>
      </w:r>
      <w:r>
        <w:rPr>
          <w:w w:val="115"/>
        </w:rPr>
        <w:t>is</w:t>
      </w:r>
      <w:r>
        <w:rPr>
          <w:spacing w:val="-6"/>
          <w:w w:val="115"/>
        </w:rPr>
        <w:t> </w:t>
      </w:r>
      <w:r>
        <w:rPr>
          <w:w w:val="115"/>
        </w:rPr>
        <w:t>now</w:t>
      </w:r>
      <w:r>
        <w:rPr>
          <w:spacing w:val="-5"/>
          <w:w w:val="115"/>
        </w:rPr>
        <w:t> </w:t>
      </w:r>
      <w:r>
        <w:rPr>
          <w:w w:val="115"/>
        </w:rPr>
        <w:t>coming</w:t>
      </w:r>
      <w:r>
        <w:rPr>
          <w:spacing w:val="-6"/>
          <w:w w:val="115"/>
        </w:rPr>
        <w:t> </w:t>
      </w:r>
      <w:r>
        <w:rPr>
          <w:w w:val="115"/>
        </w:rPr>
        <w:t>under strain in the new world of</w:t>
      </w:r>
      <w:r>
        <w:rPr>
          <w:spacing w:val="32"/>
          <w:w w:val="115"/>
        </w:rPr>
        <w:t> </w:t>
      </w:r>
      <w:r>
        <w:rPr>
          <w:w w:val="115"/>
        </w:rPr>
        <w:t>DevOps.)</w:t>
      </w:r>
    </w:p>
    <w:p>
      <w:pPr>
        <w:pStyle w:val="BodyText"/>
        <w:spacing w:before="2"/>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The Clark-Wilson Security Policy</w:t>
      </w:r>
      <w:r>
        <w:rPr>
          <w:spacing w:val="56"/>
          <w:w w:val="125"/>
        </w:rPr>
        <w:t> </w:t>
      </w:r>
      <w:r>
        <w:rPr>
          <w:w w:val="125"/>
        </w:rPr>
        <w:t>Model</w:t>
      </w:r>
    </w:p>
    <w:p>
      <w:pPr>
        <w:pStyle w:val="BodyText"/>
        <w:spacing w:line="204" w:lineRule="auto" w:before="201"/>
      </w:pPr>
      <w:r>
        <w:rPr>
          <w:w w:val="115"/>
        </w:rPr>
        <w:t>Although such systems had evolved since the 1960s, a formal model of their security policy was only introduced in 1987 by Dave Clark and Dave Wilson (the former a computer scientist, and the latter an accountant) [436]. In this model, some data items are constrained so that they can only be acted on by a certain set of transformation procedures.</w:t>
      </w:r>
    </w:p>
    <w:p>
      <w:pPr>
        <w:pStyle w:val="BodyText"/>
        <w:spacing w:line="201" w:lineRule="auto" w:before="106"/>
        <w:ind w:firstLine="298"/>
      </w:pPr>
      <w:r>
        <w:rPr>
          <w:w w:val="110"/>
        </w:rPr>
        <w:t>More formally, there are special procedures whereby data can </w:t>
      </w:r>
      <w:r>
        <w:rPr>
          <w:spacing w:val="2"/>
          <w:w w:val="110"/>
        </w:rPr>
        <w:t>be </w:t>
      </w:r>
      <w:r>
        <w:rPr>
          <w:w w:val="110"/>
        </w:rPr>
        <w:t>input </w:t>
      </w:r>
      <w:r>
        <w:rPr>
          <w:w w:val="90"/>
        </w:rPr>
        <w:t>– </w:t>
      </w:r>
      <w:r>
        <w:rPr>
          <w:w w:val="110"/>
        </w:rPr>
        <w:t>turned from an </w:t>
      </w:r>
      <w:r>
        <w:rPr>
          <w:rFonts w:ascii="Palatino Linotype" w:hAnsi="Palatino Linotype"/>
          <w:i/>
          <w:spacing w:val="-3"/>
          <w:w w:val="110"/>
        </w:rPr>
        <w:t>unconstrained </w:t>
      </w:r>
      <w:r>
        <w:rPr>
          <w:rFonts w:ascii="Palatino Linotype" w:hAnsi="Palatino Linotype"/>
          <w:i/>
          <w:w w:val="110"/>
        </w:rPr>
        <w:t>data item</w:t>
      </w:r>
      <w:r>
        <w:rPr>
          <w:w w:val="110"/>
        </w:rPr>
        <w:t>, or UDI, into a </w:t>
      </w:r>
      <w:r>
        <w:rPr>
          <w:rFonts w:ascii="Palatino Linotype" w:hAnsi="Palatino Linotype"/>
          <w:i/>
          <w:spacing w:val="-3"/>
          <w:w w:val="110"/>
        </w:rPr>
        <w:t>constrained </w:t>
      </w:r>
      <w:r>
        <w:rPr>
          <w:rFonts w:ascii="Palatino Linotype" w:hAnsi="Palatino Linotype"/>
          <w:i/>
          <w:w w:val="110"/>
        </w:rPr>
        <w:t>data item</w:t>
      </w:r>
      <w:r>
        <w:rPr>
          <w:w w:val="110"/>
        </w:rPr>
        <w:t>, or CDI; </w:t>
      </w:r>
      <w:r>
        <w:rPr>
          <w:rFonts w:ascii="Palatino Linotype" w:hAnsi="Palatino Linotype"/>
          <w:i/>
          <w:w w:val="110"/>
        </w:rPr>
        <w:t>integrity veri</w:t>
      </w:r>
      <w:r>
        <w:rPr>
          <w:rFonts w:ascii="Times New Roman" w:hAnsi="Times New Roman"/>
          <w:i/>
          <w:w w:val="110"/>
        </w:rPr>
        <w:t>ﬁ</w:t>
      </w:r>
      <w:r>
        <w:rPr>
          <w:rFonts w:ascii="Palatino Linotype" w:hAnsi="Palatino Linotype"/>
          <w:i/>
          <w:w w:val="110"/>
        </w:rPr>
        <w:t>cation </w:t>
      </w:r>
      <w:r>
        <w:rPr>
          <w:rFonts w:ascii="Palatino Linotype" w:hAnsi="Palatino Linotype"/>
          <w:i/>
          <w:spacing w:val="-6"/>
          <w:w w:val="110"/>
        </w:rPr>
        <w:t>procedures </w:t>
      </w:r>
      <w:r>
        <w:rPr>
          <w:w w:val="110"/>
        </w:rPr>
        <w:t>(IVPs) to </w:t>
      </w:r>
      <w:r>
        <w:rPr>
          <w:spacing w:val="-3"/>
          <w:w w:val="110"/>
        </w:rPr>
        <w:t>check </w:t>
      </w:r>
      <w:r>
        <w:rPr>
          <w:w w:val="110"/>
        </w:rPr>
        <w:t>the </w:t>
      </w:r>
      <w:r>
        <w:rPr>
          <w:spacing w:val="-3"/>
          <w:w w:val="110"/>
        </w:rPr>
        <w:t>validity </w:t>
      </w:r>
      <w:r>
        <w:rPr>
          <w:w w:val="110"/>
        </w:rPr>
        <w:t>of any CDI (e.g., that the books balance); and </w:t>
      </w:r>
      <w:r>
        <w:rPr>
          <w:rFonts w:ascii="Palatino Linotype" w:hAnsi="Palatino Linotype"/>
          <w:i/>
          <w:w w:val="110"/>
        </w:rPr>
        <w:t>transformation </w:t>
      </w:r>
      <w:r>
        <w:rPr>
          <w:rFonts w:ascii="Palatino Linotype" w:hAnsi="Palatino Linotype"/>
          <w:i/>
          <w:spacing w:val="-6"/>
          <w:w w:val="110"/>
        </w:rPr>
        <w:t>procedures </w:t>
      </w:r>
      <w:r>
        <w:rPr>
          <w:w w:val="110"/>
        </w:rPr>
        <w:t>(TPs), which may </w:t>
      </w:r>
      <w:r>
        <w:rPr>
          <w:spacing w:val="2"/>
          <w:w w:val="110"/>
        </w:rPr>
        <w:t>be </w:t>
      </w:r>
      <w:r>
        <w:rPr>
          <w:w w:val="110"/>
        </w:rPr>
        <w:t>thought of in the  banking  case  as  transactions  that  preserve  balance.  In the general case, they maintain the integrity of CDIs. They also write enough information to an append-only CDI (the audit trail) for transactions to </w:t>
      </w:r>
      <w:r>
        <w:rPr>
          <w:spacing w:val="2"/>
          <w:w w:val="110"/>
        </w:rPr>
        <w:t>be </w:t>
      </w:r>
      <w:r>
        <w:rPr>
          <w:spacing w:val="-5"/>
          <w:w w:val="110"/>
        </w:rPr>
        <w:t>re- </w:t>
      </w:r>
      <w:r>
        <w:rPr>
          <w:w w:val="110"/>
        </w:rPr>
        <w:t>constructed. Access control is </w:t>
      </w:r>
      <w:r>
        <w:rPr>
          <w:spacing w:val="-3"/>
          <w:w w:val="110"/>
        </w:rPr>
        <w:t>by </w:t>
      </w:r>
      <w:r>
        <w:rPr>
          <w:w w:val="110"/>
        </w:rPr>
        <w:t>means of triples </w:t>
      </w:r>
      <w:r>
        <w:rPr>
          <w:rFonts w:ascii="Palatino Linotype" w:hAnsi="Palatino Linotype"/>
          <w:i/>
          <w:w w:val="110"/>
        </w:rPr>
        <w:t>(subject,  TP,  CDI)</w:t>
      </w:r>
      <w:r>
        <w:rPr>
          <w:w w:val="110"/>
        </w:rPr>
        <w:t>, which  are so structured that a multi-party authorisation policy is enforced. In </w:t>
      </w:r>
      <w:r>
        <w:rPr>
          <w:spacing w:val="-4"/>
          <w:w w:val="110"/>
        </w:rPr>
        <w:t>the </w:t>
      </w:r>
      <w:r>
        <w:rPr>
          <w:w w:val="110"/>
        </w:rPr>
        <w:t>formulation in</w:t>
      </w:r>
      <w:r>
        <w:rPr>
          <w:spacing w:val="17"/>
          <w:w w:val="110"/>
        </w:rPr>
        <w:t> </w:t>
      </w:r>
      <w:r>
        <w:rPr>
          <w:w w:val="110"/>
        </w:rPr>
        <w:t>[47]:</w:t>
      </w:r>
    </w:p>
    <w:p>
      <w:pPr>
        <w:pStyle w:val="BodyText"/>
        <w:spacing w:before="13"/>
        <w:ind w:left="0" w:right="0"/>
        <w:jc w:val="left"/>
        <w:rPr>
          <w:sz w:val="18"/>
        </w:rPr>
      </w:pPr>
    </w:p>
    <w:p>
      <w:pPr>
        <w:pStyle w:val="ListParagraph"/>
        <w:numPr>
          <w:ilvl w:val="3"/>
          <w:numId w:val="1"/>
        </w:numPr>
        <w:tabs>
          <w:tab w:pos="1310" w:val="left" w:leader="none"/>
        </w:tabs>
        <w:spacing w:line="240" w:lineRule="auto" w:before="0" w:after="0"/>
        <w:ind w:left="1309" w:right="247" w:hanging="1310"/>
        <w:jc w:val="left"/>
        <w:rPr>
          <w:sz w:val="20"/>
        </w:rPr>
      </w:pPr>
      <w:r>
        <w:rPr/>
        <w:pict>
          <v:shape style="position:absolute;margin-left:124.590004pt;margin-top:18.098103pt;width:137.3pt;height:.1pt;mso-position-horizontal-relative:page;mso-position-vertical-relative:paragraph;z-index:-15728128;mso-wrap-distance-left:0;mso-wrap-distance-right:0" coordorigin="2492,362" coordsize="2746,0" path="m2492,362l5237,362e" filled="false" stroked="true" strokeweight=".397332pt" strokecolor="#000000">
            <v:path arrowok="t"/>
            <v:stroke dashstyle="solid"/>
            <w10:wrap type="topAndBottom"/>
          </v:shape>
        </w:pict>
      </w:r>
      <w:r>
        <w:rPr>
          <w:w w:val="115"/>
          <w:sz w:val="20"/>
        </w:rPr>
        <w:t>the system will </w:t>
      </w:r>
      <w:r>
        <w:rPr>
          <w:spacing w:val="-3"/>
          <w:w w:val="115"/>
          <w:sz w:val="20"/>
        </w:rPr>
        <w:t>have </w:t>
      </w:r>
      <w:r>
        <w:rPr>
          <w:w w:val="115"/>
          <w:sz w:val="20"/>
        </w:rPr>
        <w:t>an IVP for validating the integrity of any</w:t>
      </w:r>
      <w:r>
        <w:rPr>
          <w:spacing w:val="53"/>
          <w:w w:val="115"/>
          <w:sz w:val="20"/>
        </w:rPr>
        <w:t> </w:t>
      </w:r>
      <w:r>
        <w:rPr>
          <w:w w:val="115"/>
          <w:sz w:val="20"/>
        </w:rPr>
        <w:t>CDI;</w:t>
      </w:r>
    </w:p>
    <w:p>
      <w:pPr>
        <w:spacing w:line="235" w:lineRule="auto" w:before="0"/>
        <w:ind w:left="811" w:right="863" w:firstLine="221"/>
        <w:jc w:val="both"/>
        <w:rPr>
          <w:rFonts w:ascii="Century"/>
          <w:sz w:val="16"/>
        </w:rPr>
      </w:pPr>
      <w:r>
        <w:rPr>
          <w:rFonts w:ascii="Bookman Old Style"/>
          <w:b w:val="0"/>
          <w:position w:val="6"/>
          <w:sz w:val="12"/>
        </w:rPr>
        <w:t>1</w:t>
      </w:r>
      <w:r>
        <w:rPr>
          <w:rFonts w:ascii="Century"/>
          <w:sz w:val="16"/>
        </w:rPr>
        <w:t>Most</w:t>
      </w:r>
      <w:r>
        <w:rPr>
          <w:rFonts w:ascii="Century"/>
          <w:spacing w:val="-4"/>
          <w:sz w:val="16"/>
        </w:rPr>
        <w:t> </w:t>
      </w:r>
      <w:r>
        <w:rPr>
          <w:rFonts w:ascii="Century"/>
          <w:sz w:val="16"/>
        </w:rPr>
        <w:t>retail</w:t>
      </w:r>
      <w:r>
        <w:rPr>
          <w:rFonts w:ascii="Century"/>
          <w:spacing w:val="-5"/>
          <w:sz w:val="16"/>
        </w:rPr>
        <w:t> </w:t>
      </w:r>
      <w:r>
        <w:rPr>
          <w:rFonts w:ascii="Century"/>
          <w:sz w:val="16"/>
        </w:rPr>
        <w:t>banking</w:t>
      </w:r>
      <w:r>
        <w:rPr>
          <w:rFonts w:ascii="Century"/>
          <w:spacing w:val="-3"/>
          <w:sz w:val="16"/>
        </w:rPr>
        <w:t> </w:t>
      </w:r>
      <w:r>
        <w:rPr>
          <w:rFonts w:ascii="Century"/>
          <w:sz w:val="16"/>
        </w:rPr>
        <w:t>transactions</w:t>
      </w:r>
      <w:r>
        <w:rPr>
          <w:rFonts w:ascii="Century"/>
          <w:spacing w:val="-4"/>
          <w:sz w:val="16"/>
        </w:rPr>
        <w:t> </w:t>
      </w:r>
      <w:r>
        <w:rPr>
          <w:rFonts w:ascii="Century"/>
          <w:sz w:val="16"/>
        </w:rPr>
        <w:t>nowadays</w:t>
      </w:r>
      <w:r>
        <w:rPr>
          <w:rFonts w:ascii="Century"/>
          <w:spacing w:val="-4"/>
          <w:sz w:val="16"/>
        </w:rPr>
        <w:t> </w:t>
      </w:r>
      <w:r>
        <w:rPr>
          <w:rFonts w:ascii="Century"/>
          <w:sz w:val="16"/>
        </w:rPr>
        <w:t>are</w:t>
      </w:r>
      <w:r>
        <w:rPr>
          <w:rFonts w:ascii="Century"/>
          <w:spacing w:val="-4"/>
          <w:sz w:val="16"/>
        </w:rPr>
        <w:t> </w:t>
      </w:r>
      <w:r>
        <w:rPr>
          <w:rFonts w:ascii="Century"/>
          <w:sz w:val="16"/>
        </w:rPr>
        <w:t>balance</w:t>
      </w:r>
      <w:r>
        <w:rPr>
          <w:rFonts w:ascii="Century"/>
          <w:spacing w:val="-4"/>
          <w:sz w:val="16"/>
        </w:rPr>
        <w:t> </w:t>
      </w:r>
      <w:r>
        <w:rPr>
          <w:rFonts w:ascii="Century"/>
          <w:sz w:val="16"/>
        </w:rPr>
        <w:t>enquiries</w:t>
      </w:r>
      <w:r>
        <w:rPr>
          <w:rFonts w:ascii="Century"/>
          <w:spacing w:val="-4"/>
          <w:sz w:val="16"/>
        </w:rPr>
        <w:t> </w:t>
      </w:r>
      <w:r>
        <w:rPr>
          <w:rFonts w:ascii="Century"/>
          <w:sz w:val="16"/>
        </w:rPr>
        <w:t>from</w:t>
      </w:r>
      <w:r>
        <w:rPr>
          <w:rFonts w:ascii="Century"/>
          <w:spacing w:val="-4"/>
          <w:sz w:val="16"/>
        </w:rPr>
        <w:t> </w:t>
      </w:r>
      <w:r>
        <w:rPr>
          <w:rFonts w:ascii="Century"/>
          <w:sz w:val="16"/>
        </w:rPr>
        <w:t>phones,</w:t>
      </w:r>
      <w:r>
        <w:rPr>
          <w:rFonts w:ascii="Century"/>
          <w:spacing w:val="-4"/>
          <w:sz w:val="16"/>
        </w:rPr>
        <w:t> </w:t>
      </w:r>
      <w:r>
        <w:rPr>
          <w:rFonts w:ascii="Century"/>
          <w:sz w:val="16"/>
        </w:rPr>
        <w:t>which</w:t>
      </w:r>
      <w:r>
        <w:rPr>
          <w:rFonts w:ascii="Century"/>
          <w:spacing w:val="-3"/>
          <w:sz w:val="16"/>
        </w:rPr>
        <w:t> </w:t>
      </w:r>
      <w:r>
        <w:rPr>
          <w:rFonts w:ascii="Century"/>
          <w:sz w:val="16"/>
        </w:rPr>
        <w:t>are typically dealt with </w:t>
      </w:r>
      <w:r>
        <w:rPr>
          <w:rFonts w:ascii="Century"/>
          <w:spacing w:val="-3"/>
          <w:sz w:val="16"/>
        </w:rPr>
        <w:t>by </w:t>
      </w:r>
      <w:r>
        <w:rPr>
          <w:rFonts w:ascii="Century"/>
          <w:sz w:val="16"/>
        </w:rPr>
        <w:t>a front end that gets regular updates from the core system. </w:t>
      </w:r>
      <w:r>
        <w:rPr>
          <w:rFonts w:ascii="Century"/>
          <w:spacing w:val="-3"/>
          <w:sz w:val="16"/>
        </w:rPr>
        <w:t>This </w:t>
      </w:r>
      <w:r>
        <w:rPr>
          <w:rFonts w:ascii="Century"/>
          <w:sz w:val="16"/>
        </w:rPr>
        <w:t>minimises load on the core system, and also minimises the complaints when it goes down.</w:t>
      </w:r>
    </w:p>
    <w:p>
      <w:pPr>
        <w:spacing w:after="0" w:line="235" w:lineRule="auto"/>
        <w:jc w:val="both"/>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ListParagraph"/>
        <w:numPr>
          <w:ilvl w:val="3"/>
          <w:numId w:val="1"/>
        </w:numPr>
        <w:tabs>
          <w:tab w:pos="1310" w:val="left" w:leader="none"/>
        </w:tabs>
        <w:spacing w:line="240" w:lineRule="auto" w:before="49" w:after="0"/>
        <w:ind w:left="1309" w:right="0" w:hanging="255"/>
        <w:jc w:val="left"/>
        <w:rPr>
          <w:sz w:val="20"/>
        </w:rPr>
      </w:pPr>
      <w:r>
        <w:rPr>
          <w:w w:val="115"/>
          <w:sz w:val="20"/>
        </w:rPr>
        <w:t>the</w:t>
      </w:r>
      <w:r>
        <w:rPr>
          <w:spacing w:val="7"/>
          <w:w w:val="115"/>
          <w:sz w:val="20"/>
        </w:rPr>
        <w:t> </w:t>
      </w:r>
      <w:r>
        <w:rPr>
          <w:w w:val="115"/>
          <w:sz w:val="20"/>
        </w:rPr>
        <w:t>application</w:t>
      </w:r>
      <w:r>
        <w:rPr>
          <w:spacing w:val="7"/>
          <w:w w:val="115"/>
          <w:sz w:val="20"/>
        </w:rPr>
        <w:t> </w:t>
      </w:r>
      <w:r>
        <w:rPr>
          <w:w w:val="115"/>
          <w:sz w:val="20"/>
        </w:rPr>
        <w:t>of</w:t>
      </w:r>
      <w:r>
        <w:rPr>
          <w:spacing w:val="8"/>
          <w:w w:val="115"/>
          <w:sz w:val="20"/>
        </w:rPr>
        <w:t> </w:t>
      </w:r>
      <w:r>
        <w:rPr>
          <w:w w:val="115"/>
          <w:sz w:val="20"/>
        </w:rPr>
        <w:t>a</w:t>
      </w:r>
      <w:r>
        <w:rPr>
          <w:spacing w:val="7"/>
          <w:w w:val="115"/>
          <w:sz w:val="20"/>
        </w:rPr>
        <w:t> </w:t>
      </w:r>
      <w:r>
        <w:rPr>
          <w:w w:val="115"/>
          <w:sz w:val="20"/>
        </w:rPr>
        <w:t>TP</w:t>
      </w:r>
      <w:r>
        <w:rPr>
          <w:spacing w:val="7"/>
          <w:w w:val="115"/>
          <w:sz w:val="20"/>
        </w:rPr>
        <w:t> </w:t>
      </w:r>
      <w:r>
        <w:rPr>
          <w:w w:val="115"/>
          <w:sz w:val="20"/>
        </w:rPr>
        <w:t>to</w:t>
      </w:r>
      <w:r>
        <w:rPr>
          <w:spacing w:val="8"/>
          <w:w w:val="115"/>
          <w:sz w:val="20"/>
        </w:rPr>
        <w:t> </w:t>
      </w:r>
      <w:r>
        <w:rPr>
          <w:w w:val="115"/>
          <w:sz w:val="20"/>
        </w:rPr>
        <w:t>any</w:t>
      </w:r>
      <w:r>
        <w:rPr>
          <w:spacing w:val="7"/>
          <w:w w:val="115"/>
          <w:sz w:val="20"/>
        </w:rPr>
        <w:t> </w:t>
      </w:r>
      <w:r>
        <w:rPr>
          <w:w w:val="115"/>
          <w:sz w:val="20"/>
        </w:rPr>
        <w:t>CDI</w:t>
      </w:r>
      <w:r>
        <w:rPr>
          <w:spacing w:val="7"/>
          <w:w w:val="115"/>
          <w:sz w:val="20"/>
        </w:rPr>
        <w:t> </w:t>
      </w:r>
      <w:r>
        <w:rPr>
          <w:w w:val="115"/>
          <w:sz w:val="20"/>
        </w:rPr>
        <w:t>must</w:t>
      </w:r>
      <w:r>
        <w:rPr>
          <w:spacing w:val="8"/>
          <w:w w:val="115"/>
          <w:sz w:val="20"/>
        </w:rPr>
        <w:t> </w:t>
      </w:r>
      <w:r>
        <w:rPr>
          <w:w w:val="115"/>
          <w:sz w:val="20"/>
        </w:rPr>
        <w:t>maintain</w:t>
      </w:r>
      <w:r>
        <w:rPr>
          <w:spacing w:val="7"/>
          <w:w w:val="115"/>
          <w:sz w:val="20"/>
        </w:rPr>
        <w:t> </w:t>
      </w:r>
      <w:r>
        <w:rPr>
          <w:w w:val="115"/>
          <w:sz w:val="20"/>
        </w:rPr>
        <w:t>its</w:t>
      </w:r>
      <w:r>
        <w:rPr>
          <w:spacing w:val="8"/>
          <w:w w:val="115"/>
          <w:sz w:val="20"/>
        </w:rPr>
        <w:t> </w:t>
      </w:r>
      <w:r>
        <w:rPr>
          <w:w w:val="115"/>
          <w:sz w:val="20"/>
        </w:rPr>
        <w:t>integrity;</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a CDI can only </w:t>
      </w:r>
      <w:r>
        <w:rPr>
          <w:spacing w:val="2"/>
          <w:w w:val="115"/>
          <w:sz w:val="20"/>
        </w:rPr>
        <w:t>be </w:t>
      </w:r>
      <w:r>
        <w:rPr>
          <w:w w:val="115"/>
          <w:sz w:val="20"/>
        </w:rPr>
        <w:t>changed </w:t>
      </w:r>
      <w:r>
        <w:rPr>
          <w:spacing w:val="-3"/>
          <w:w w:val="115"/>
          <w:sz w:val="20"/>
        </w:rPr>
        <w:t>by </w:t>
      </w:r>
      <w:r>
        <w:rPr>
          <w:w w:val="115"/>
          <w:sz w:val="20"/>
        </w:rPr>
        <w:t>a</w:t>
      </w:r>
      <w:r>
        <w:rPr>
          <w:spacing w:val="48"/>
          <w:w w:val="115"/>
          <w:sz w:val="20"/>
        </w:rPr>
        <w:t> </w:t>
      </w:r>
      <w:r>
        <w:rPr>
          <w:w w:val="115"/>
          <w:sz w:val="20"/>
        </w:rPr>
        <w:t>TP;</w:t>
      </w:r>
    </w:p>
    <w:p>
      <w:pPr>
        <w:pStyle w:val="ListParagraph"/>
        <w:numPr>
          <w:ilvl w:val="3"/>
          <w:numId w:val="1"/>
        </w:numPr>
        <w:tabs>
          <w:tab w:pos="1310" w:val="left" w:leader="none"/>
        </w:tabs>
        <w:spacing w:line="240" w:lineRule="auto" w:before="88" w:after="0"/>
        <w:ind w:left="1309" w:right="0" w:hanging="255"/>
        <w:jc w:val="left"/>
        <w:rPr>
          <w:sz w:val="20"/>
        </w:rPr>
      </w:pPr>
      <w:r>
        <w:rPr>
          <w:w w:val="115"/>
          <w:sz w:val="20"/>
        </w:rPr>
        <w:t>subjects can only initiate certain TPs on certain</w:t>
      </w:r>
      <w:r>
        <w:rPr>
          <w:spacing w:val="54"/>
          <w:w w:val="115"/>
          <w:sz w:val="20"/>
        </w:rPr>
        <w:t> </w:t>
      </w:r>
      <w:r>
        <w:rPr>
          <w:w w:val="115"/>
          <w:sz w:val="20"/>
        </w:rPr>
        <w:t>CDIs;</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triples must enforce an appropriate separation-of-duty policy on</w:t>
      </w:r>
      <w:r>
        <w:rPr>
          <w:spacing w:val="-2"/>
          <w:w w:val="115"/>
          <w:sz w:val="20"/>
        </w:rPr>
        <w:t> </w:t>
      </w:r>
      <w:r>
        <w:rPr>
          <w:w w:val="115"/>
          <w:sz w:val="20"/>
        </w:rPr>
        <w:t>subjects;</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certain special TPs on UDIs can produce CDIs as</w:t>
      </w:r>
      <w:r>
        <w:rPr>
          <w:spacing w:val="54"/>
          <w:w w:val="115"/>
          <w:sz w:val="20"/>
        </w:rPr>
        <w:t> </w:t>
      </w:r>
      <w:r>
        <w:rPr>
          <w:w w:val="115"/>
          <w:sz w:val="20"/>
        </w:rPr>
        <w:t>output;</w:t>
      </w:r>
    </w:p>
    <w:p>
      <w:pPr>
        <w:pStyle w:val="ListParagraph"/>
        <w:numPr>
          <w:ilvl w:val="3"/>
          <w:numId w:val="1"/>
        </w:numPr>
        <w:tabs>
          <w:tab w:pos="1310" w:val="left" w:leader="none"/>
        </w:tabs>
        <w:spacing w:line="204" w:lineRule="auto" w:before="117" w:after="0"/>
        <w:ind w:left="1309" w:right="863" w:hanging="255"/>
        <w:jc w:val="left"/>
        <w:rPr>
          <w:sz w:val="20"/>
        </w:rPr>
      </w:pPr>
      <w:r>
        <w:rPr>
          <w:w w:val="115"/>
          <w:sz w:val="20"/>
        </w:rPr>
        <w:t>each application of a TP must cause enough information to reconstruct </w:t>
      </w:r>
      <w:r>
        <w:rPr>
          <w:spacing w:val="-7"/>
          <w:w w:val="115"/>
          <w:sz w:val="20"/>
        </w:rPr>
        <w:t>it </w:t>
      </w:r>
      <w:r>
        <w:rPr>
          <w:w w:val="115"/>
          <w:sz w:val="20"/>
        </w:rPr>
        <w:t>to </w:t>
      </w:r>
      <w:r>
        <w:rPr>
          <w:spacing w:val="2"/>
          <w:w w:val="115"/>
          <w:sz w:val="20"/>
        </w:rPr>
        <w:t>be </w:t>
      </w:r>
      <w:r>
        <w:rPr>
          <w:w w:val="115"/>
          <w:sz w:val="20"/>
        </w:rPr>
        <w:t>written to a special append-only</w:t>
      </w:r>
      <w:r>
        <w:rPr>
          <w:spacing w:val="40"/>
          <w:w w:val="115"/>
          <w:sz w:val="20"/>
        </w:rPr>
        <w:t> </w:t>
      </w:r>
      <w:r>
        <w:rPr>
          <w:w w:val="115"/>
          <w:sz w:val="20"/>
        </w:rPr>
        <w:t>CDI;</w:t>
      </w:r>
    </w:p>
    <w:p>
      <w:pPr>
        <w:pStyle w:val="ListParagraph"/>
        <w:numPr>
          <w:ilvl w:val="3"/>
          <w:numId w:val="1"/>
        </w:numPr>
        <w:tabs>
          <w:tab w:pos="1310" w:val="left" w:leader="none"/>
        </w:tabs>
        <w:spacing w:line="240" w:lineRule="auto" w:before="101" w:after="0"/>
        <w:ind w:left="1309" w:right="0" w:hanging="255"/>
        <w:jc w:val="left"/>
        <w:rPr>
          <w:sz w:val="20"/>
        </w:rPr>
      </w:pPr>
      <w:r>
        <w:rPr>
          <w:w w:val="120"/>
          <w:sz w:val="20"/>
        </w:rPr>
        <w:t>the system must authenticate subjects attempting to initiate a</w:t>
      </w:r>
      <w:r>
        <w:rPr>
          <w:spacing w:val="6"/>
          <w:w w:val="120"/>
          <w:sz w:val="20"/>
        </w:rPr>
        <w:t> </w:t>
      </w:r>
      <w:r>
        <w:rPr>
          <w:w w:val="120"/>
          <w:sz w:val="20"/>
        </w:rPr>
        <w:t>TP;</w:t>
      </w:r>
    </w:p>
    <w:p>
      <w:pPr>
        <w:pStyle w:val="ListParagraph"/>
        <w:numPr>
          <w:ilvl w:val="3"/>
          <w:numId w:val="1"/>
        </w:numPr>
        <w:tabs>
          <w:tab w:pos="1310" w:val="left" w:leader="none"/>
        </w:tabs>
        <w:spacing w:line="184" w:lineRule="auto" w:before="102" w:after="0"/>
        <w:ind w:left="1309" w:right="863" w:hanging="255"/>
        <w:jc w:val="left"/>
        <w:rPr>
          <w:sz w:val="20"/>
        </w:rPr>
      </w:pPr>
      <w:r>
        <w:rPr>
          <w:w w:val="115"/>
          <w:sz w:val="20"/>
        </w:rPr>
        <w:t>the system must let only special subjects (i.e., security o</w:t>
      </w:r>
      <w:r>
        <w:rPr>
          <w:rFonts w:ascii="Arial Unicode MS" w:hAnsi="Arial Unicode MS"/>
          <w:w w:val="115"/>
          <w:sz w:val="20"/>
        </w:rPr>
        <w:t>ﬃ</w:t>
      </w:r>
      <w:r>
        <w:rPr>
          <w:w w:val="115"/>
          <w:sz w:val="20"/>
        </w:rPr>
        <w:t>cers) make changes to authorization-related</w:t>
      </w:r>
      <w:r>
        <w:rPr>
          <w:spacing w:val="18"/>
          <w:w w:val="115"/>
          <w:sz w:val="20"/>
        </w:rPr>
        <w:t> </w:t>
      </w:r>
      <w:r>
        <w:rPr>
          <w:w w:val="115"/>
          <w:sz w:val="20"/>
        </w:rPr>
        <w:t>lists.</w:t>
      </w:r>
    </w:p>
    <w:p>
      <w:pPr>
        <w:pStyle w:val="BodyText"/>
        <w:spacing w:before="12"/>
        <w:ind w:left="0" w:right="0"/>
        <w:jc w:val="left"/>
        <w:rPr>
          <w:sz w:val="16"/>
        </w:rPr>
      </w:pPr>
    </w:p>
    <w:p>
      <w:pPr>
        <w:pStyle w:val="BodyText"/>
        <w:spacing w:line="196" w:lineRule="auto"/>
        <w:ind w:firstLine="298"/>
      </w:pPr>
      <w:r>
        <w:rPr>
          <w:w w:val="115"/>
        </w:rPr>
        <w:t>A number of things bear saying. First, unlike Bell-LaPadula, the Clark- Wilson model </w:t>
      </w:r>
      <w:r>
        <w:rPr>
          <w:spacing w:val="-3"/>
          <w:w w:val="115"/>
        </w:rPr>
        <w:t>involves </w:t>
      </w:r>
      <w:r>
        <w:rPr>
          <w:w w:val="115"/>
        </w:rPr>
        <w:t>maintaining state. In addition to the audit trail, this is usually</w:t>
      </w:r>
      <w:r>
        <w:rPr>
          <w:spacing w:val="-21"/>
          <w:w w:val="115"/>
        </w:rPr>
        <w:t> </w:t>
      </w:r>
      <w:r>
        <w:rPr>
          <w:w w:val="115"/>
        </w:rPr>
        <w:t>necessary</w:t>
      </w:r>
      <w:r>
        <w:rPr>
          <w:spacing w:val="-21"/>
          <w:w w:val="115"/>
        </w:rPr>
        <w:t> </w:t>
      </w:r>
      <w:r>
        <w:rPr>
          <w:w w:val="115"/>
        </w:rPr>
        <w:t>for</w:t>
      </w:r>
      <w:r>
        <w:rPr>
          <w:spacing w:val="-21"/>
          <w:w w:val="115"/>
        </w:rPr>
        <w:t> </w:t>
      </w:r>
      <w:r>
        <w:rPr>
          <w:w w:val="115"/>
        </w:rPr>
        <w:t>dual</w:t>
      </w:r>
      <w:r>
        <w:rPr>
          <w:spacing w:val="-21"/>
          <w:w w:val="115"/>
        </w:rPr>
        <w:t> </w:t>
      </w:r>
      <w:r>
        <w:rPr>
          <w:w w:val="115"/>
        </w:rPr>
        <w:t>control</w:t>
      </w:r>
      <w:r>
        <w:rPr>
          <w:spacing w:val="-21"/>
          <w:w w:val="115"/>
        </w:rPr>
        <w:t> </w:t>
      </w:r>
      <w:r>
        <w:rPr>
          <w:w w:val="115"/>
        </w:rPr>
        <w:t>as</w:t>
      </w:r>
      <w:r>
        <w:rPr>
          <w:spacing w:val="-21"/>
          <w:w w:val="115"/>
        </w:rPr>
        <w:t> </w:t>
      </w:r>
      <w:r>
        <w:rPr>
          <w:w w:val="115"/>
        </w:rPr>
        <w:t>you</w:t>
      </w:r>
      <w:r>
        <w:rPr>
          <w:spacing w:val="-21"/>
          <w:w w:val="115"/>
        </w:rPr>
        <w:t> </w:t>
      </w:r>
      <w:r>
        <w:rPr>
          <w:spacing w:val="-3"/>
          <w:w w:val="115"/>
        </w:rPr>
        <w:t>have</w:t>
      </w:r>
      <w:r>
        <w:rPr>
          <w:spacing w:val="-21"/>
          <w:w w:val="115"/>
        </w:rPr>
        <w:t> </w:t>
      </w:r>
      <w:r>
        <w:rPr>
          <w:w w:val="115"/>
        </w:rPr>
        <w:t>to</w:t>
      </w:r>
      <w:r>
        <w:rPr>
          <w:spacing w:val="-21"/>
          <w:w w:val="115"/>
        </w:rPr>
        <w:t> </w:t>
      </w:r>
      <w:r>
        <w:rPr>
          <w:w w:val="115"/>
        </w:rPr>
        <w:t>keep</w:t>
      </w:r>
      <w:r>
        <w:rPr>
          <w:spacing w:val="-21"/>
          <w:w w:val="115"/>
        </w:rPr>
        <w:t> </w:t>
      </w:r>
      <w:r>
        <w:rPr>
          <w:w w:val="115"/>
        </w:rPr>
        <w:t>track</w:t>
      </w:r>
      <w:r>
        <w:rPr>
          <w:spacing w:val="-21"/>
          <w:w w:val="115"/>
        </w:rPr>
        <w:t> </w:t>
      </w:r>
      <w:r>
        <w:rPr>
          <w:w w:val="115"/>
        </w:rPr>
        <w:t>of</w:t>
      </w:r>
      <w:r>
        <w:rPr>
          <w:spacing w:val="-21"/>
          <w:w w:val="115"/>
        </w:rPr>
        <w:t> </w:t>
      </w:r>
      <w:r>
        <w:rPr>
          <w:w w:val="115"/>
        </w:rPr>
        <w:t>which</w:t>
      </w:r>
      <w:r>
        <w:rPr>
          <w:spacing w:val="-21"/>
          <w:w w:val="115"/>
        </w:rPr>
        <w:t> </w:t>
      </w:r>
      <w:r>
        <w:rPr>
          <w:w w:val="115"/>
        </w:rPr>
        <w:t>transactions </w:t>
      </w:r>
      <w:r>
        <w:rPr>
          <w:spacing w:val="-3"/>
          <w:w w:val="115"/>
        </w:rPr>
        <w:t>have</w:t>
      </w:r>
      <w:r>
        <w:rPr>
          <w:spacing w:val="-18"/>
          <w:w w:val="115"/>
        </w:rPr>
        <w:t> </w:t>
      </w:r>
      <w:r>
        <w:rPr>
          <w:w w:val="115"/>
        </w:rPr>
        <w:t>been</w:t>
      </w:r>
      <w:r>
        <w:rPr>
          <w:spacing w:val="-18"/>
          <w:w w:val="115"/>
        </w:rPr>
        <w:t> </w:t>
      </w:r>
      <w:r>
        <w:rPr>
          <w:w w:val="115"/>
        </w:rPr>
        <w:t>partially</w:t>
      </w:r>
      <w:r>
        <w:rPr>
          <w:spacing w:val="-18"/>
          <w:w w:val="115"/>
        </w:rPr>
        <w:t> </w:t>
      </w:r>
      <w:r>
        <w:rPr>
          <w:w w:val="115"/>
        </w:rPr>
        <w:t>approved</w:t>
      </w:r>
      <w:r>
        <w:rPr>
          <w:spacing w:val="-18"/>
          <w:w w:val="115"/>
        </w:rPr>
        <w:t> </w:t>
      </w:r>
      <w:r>
        <w:rPr>
          <w:w w:val="90"/>
        </w:rPr>
        <w:t>–</w:t>
      </w:r>
      <w:r>
        <w:rPr>
          <w:spacing w:val="-5"/>
          <w:w w:val="90"/>
        </w:rPr>
        <w:t> </w:t>
      </w:r>
      <w:r>
        <w:rPr>
          <w:w w:val="115"/>
        </w:rPr>
        <w:t>such</w:t>
      </w:r>
      <w:r>
        <w:rPr>
          <w:spacing w:val="-18"/>
          <w:w w:val="115"/>
        </w:rPr>
        <w:t> </w:t>
      </w:r>
      <w:r>
        <w:rPr>
          <w:w w:val="115"/>
        </w:rPr>
        <w:t>as</w:t>
      </w:r>
      <w:r>
        <w:rPr>
          <w:spacing w:val="-18"/>
          <w:w w:val="115"/>
        </w:rPr>
        <w:t> </w:t>
      </w:r>
      <w:r>
        <w:rPr>
          <w:w w:val="115"/>
        </w:rPr>
        <w:t>those</w:t>
      </w:r>
      <w:r>
        <w:rPr>
          <w:spacing w:val="-18"/>
          <w:w w:val="115"/>
        </w:rPr>
        <w:t> </w:t>
      </w:r>
      <w:r>
        <w:rPr>
          <w:w w:val="115"/>
        </w:rPr>
        <w:t>approved</w:t>
      </w:r>
      <w:r>
        <w:rPr>
          <w:spacing w:val="-18"/>
          <w:w w:val="115"/>
        </w:rPr>
        <w:t> </w:t>
      </w:r>
      <w:r>
        <w:rPr>
          <w:spacing w:val="-3"/>
          <w:w w:val="115"/>
        </w:rPr>
        <w:t>by</w:t>
      </w:r>
      <w:r>
        <w:rPr>
          <w:spacing w:val="-18"/>
          <w:w w:val="115"/>
        </w:rPr>
        <w:t> </w:t>
      </w:r>
      <w:r>
        <w:rPr>
          <w:w w:val="115"/>
        </w:rPr>
        <w:t>only</w:t>
      </w:r>
      <w:r>
        <w:rPr>
          <w:spacing w:val="-18"/>
          <w:w w:val="115"/>
        </w:rPr>
        <w:t> </w:t>
      </w:r>
      <w:r>
        <w:rPr>
          <w:w w:val="115"/>
        </w:rPr>
        <w:t>one</w:t>
      </w:r>
      <w:r>
        <w:rPr>
          <w:spacing w:val="-18"/>
          <w:w w:val="115"/>
        </w:rPr>
        <w:t> </w:t>
      </w:r>
      <w:r>
        <w:rPr>
          <w:w w:val="115"/>
        </w:rPr>
        <w:t>manager</w:t>
      </w:r>
      <w:r>
        <w:rPr>
          <w:spacing w:val="-18"/>
          <w:w w:val="115"/>
        </w:rPr>
        <w:t> </w:t>
      </w:r>
      <w:r>
        <w:rPr>
          <w:w w:val="115"/>
        </w:rPr>
        <w:t>and waiting for sign-o</w:t>
      </w:r>
      <w:r>
        <w:rPr>
          <w:rFonts w:ascii="Arial Unicode MS" w:hAnsi="Arial Unicode MS"/>
          <w:w w:val="115"/>
        </w:rPr>
        <w:t>↵ </w:t>
      </w:r>
      <w:r>
        <w:rPr>
          <w:spacing w:val="-3"/>
          <w:w w:val="115"/>
        </w:rPr>
        <w:t>by </w:t>
      </w:r>
      <w:r>
        <w:rPr>
          <w:w w:val="115"/>
        </w:rPr>
        <w:t>a</w:t>
      </w:r>
      <w:r>
        <w:rPr>
          <w:spacing w:val="19"/>
          <w:w w:val="115"/>
        </w:rPr>
        <w:t> </w:t>
      </w:r>
      <w:r>
        <w:rPr>
          <w:w w:val="115"/>
        </w:rPr>
        <w:t>second.</w:t>
      </w:r>
    </w:p>
    <w:p>
      <w:pPr>
        <w:pStyle w:val="BodyText"/>
        <w:spacing w:line="204" w:lineRule="auto" w:before="84"/>
        <w:ind w:firstLine="298"/>
      </w:pPr>
      <w:r>
        <w:rPr>
          <w:w w:val="110"/>
        </w:rPr>
        <w:t>Second, the model doesn’t do everything. It captures the idea that state transitions should preserve an invariant such as balance, but not that state transitions should be correct. This model doesn’t stop you paying cash into the wrong bank account.</w:t>
      </w:r>
    </w:p>
    <w:p>
      <w:pPr>
        <w:pStyle w:val="BodyText"/>
        <w:spacing w:line="172" w:lineRule="auto" w:before="130"/>
        <w:ind w:firstLine="298"/>
      </w:pPr>
      <w:r>
        <w:rPr>
          <w:w w:val="115"/>
        </w:rPr>
        <w:t>Third,</w:t>
      </w:r>
      <w:r>
        <w:rPr>
          <w:spacing w:val="-5"/>
          <w:w w:val="115"/>
        </w:rPr>
        <w:t> </w:t>
      </w:r>
      <w:r>
        <w:rPr>
          <w:w w:val="115"/>
        </w:rPr>
        <w:t>the</w:t>
      </w:r>
      <w:r>
        <w:rPr>
          <w:spacing w:val="-6"/>
          <w:w w:val="115"/>
        </w:rPr>
        <w:t> </w:t>
      </w:r>
      <w:r>
        <w:rPr>
          <w:w w:val="115"/>
        </w:rPr>
        <w:t>hard</w:t>
      </w:r>
      <w:r>
        <w:rPr>
          <w:spacing w:val="-6"/>
          <w:w w:val="115"/>
        </w:rPr>
        <w:t> </w:t>
      </w:r>
      <w:r>
        <w:rPr>
          <w:w w:val="115"/>
        </w:rPr>
        <w:t>question</w:t>
      </w:r>
      <w:r>
        <w:rPr>
          <w:spacing w:val="-6"/>
          <w:w w:val="115"/>
        </w:rPr>
        <w:t> </w:t>
      </w:r>
      <w:r>
        <w:rPr>
          <w:w w:val="115"/>
        </w:rPr>
        <w:t>remains,</w:t>
      </w:r>
      <w:r>
        <w:rPr>
          <w:spacing w:val="-5"/>
          <w:w w:val="115"/>
        </w:rPr>
        <w:t> </w:t>
      </w:r>
      <w:r>
        <w:rPr>
          <w:w w:val="115"/>
        </w:rPr>
        <w:t>namely:</w:t>
      </w:r>
      <w:r>
        <w:rPr>
          <w:spacing w:val="18"/>
          <w:w w:val="115"/>
        </w:rPr>
        <w:t> </w:t>
      </w:r>
      <w:r>
        <w:rPr>
          <w:w w:val="115"/>
        </w:rPr>
        <w:t>how</w:t>
      </w:r>
      <w:r>
        <w:rPr>
          <w:spacing w:val="-7"/>
          <w:w w:val="115"/>
        </w:rPr>
        <w:t> </w:t>
      </w:r>
      <w:r>
        <w:rPr>
          <w:w w:val="115"/>
        </w:rPr>
        <w:t>do</w:t>
      </w:r>
      <w:r>
        <w:rPr>
          <w:spacing w:val="-6"/>
          <w:w w:val="115"/>
        </w:rPr>
        <w:t> </w:t>
      </w:r>
      <w:r>
        <w:rPr>
          <w:spacing w:val="-3"/>
          <w:w w:val="115"/>
        </w:rPr>
        <w:t>we</w:t>
      </w:r>
      <w:r>
        <w:rPr>
          <w:spacing w:val="-6"/>
          <w:w w:val="115"/>
        </w:rPr>
        <w:t> </w:t>
      </w:r>
      <w:r>
        <w:rPr>
          <w:w w:val="115"/>
        </w:rPr>
        <w:t>control</w:t>
      </w:r>
      <w:r>
        <w:rPr>
          <w:spacing w:val="-6"/>
          <w:w w:val="115"/>
        </w:rPr>
        <w:t> </w:t>
      </w:r>
      <w:r>
        <w:rPr>
          <w:w w:val="115"/>
        </w:rPr>
        <w:t>the</w:t>
      </w:r>
      <w:r>
        <w:rPr>
          <w:spacing w:val="-6"/>
          <w:w w:val="115"/>
        </w:rPr>
        <w:t> </w:t>
      </w:r>
      <w:r>
        <w:rPr>
          <w:w w:val="115"/>
        </w:rPr>
        <w:t>risks</w:t>
      </w:r>
      <w:r>
        <w:rPr>
          <w:spacing w:val="-7"/>
          <w:w w:val="115"/>
        </w:rPr>
        <w:t> </w:t>
      </w:r>
      <w:r>
        <w:rPr>
          <w:w w:val="115"/>
        </w:rPr>
        <w:t>from dishonest </w:t>
      </w:r>
      <w:r>
        <w:rPr>
          <w:spacing w:val="3"/>
          <w:w w:val="115"/>
        </w:rPr>
        <w:t>sta</w:t>
      </w:r>
      <w:r>
        <w:rPr>
          <w:rFonts w:ascii="Arial Unicode MS" w:hAnsi="Arial Unicode MS"/>
          <w:spacing w:val="3"/>
          <w:w w:val="115"/>
        </w:rPr>
        <w:t>↵</w:t>
      </w:r>
      <w:r>
        <w:rPr>
          <w:spacing w:val="3"/>
          <w:w w:val="115"/>
        </w:rPr>
        <w:t>? </w:t>
      </w:r>
      <w:r>
        <w:rPr>
          <w:w w:val="115"/>
        </w:rPr>
        <w:t>Rule 5 says that </w:t>
      </w:r>
      <w:r>
        <w:rPr/>
        <w:t>‘an </w:t>
      </w:r>
      <w:r>
        <w:rPr>
          <w:w w:val="115"/>
        </w:rPr>
        <w:t>appropriate separation-of-duty </w:t>
      </w:r>
      <w:r>
        <w:rPr/>
        <w:t>policy’ </w:t>
      </w:r>
      <w:r>
        <w:rPr>
          <w:w w:val="115"/>
        </w:rPr>
        <w:t>must </w:t>
      </w:r>
      <w:r>
        <w:rPr>
          <w:spacing w:val="2"/>
          <w:w w:val="115"/>
        </w:rPr>
        <w:t>be </w:t>
      </w:r>
      <w:r>
        <w:rPr>
          <w:w w:val="115"/>
        </w:rPr>
        <w:t>supported, but nothing about what this means. Indeed, </w:t>
      </w:r>
      <w:r>
        <w:rPr/>
        <w:t>it’s </w:t>
      </w:r>
      <w:r>
        <w:rPr>
          <w:w w:val="115"/>
        </w:rPr>
        <w:t>di</w:t>
      </w:r>
      <w:r>
        <w:rPr>
          <w:rFonts w:ascii="Arial Unicode MS" w:hAnsi="Arial Unicode MS"/>
          <w:w w:val="115"/>
        </w:rPr>
        <w:t>ﬃ</w:t>
      </w:r>
      <w:r>
        <w:rPr>
          <w:w w:val="115"/>
        </w:rPr>
        <w:t>cult  to</w:t>
      </w:r>
      <w:r>
        <w:rPr>
          <w:spacing w:val="-8"/>
          <w:w w:val="115"/>
        </w:rPr>
        <w:t> </w:t>
      </w:r>
      <w:r>
        <w:rPr>
          <w:rFonts w:ascii="Arial Unicode MS" w:hAnsi="Arial Unicode MS"/>
          <w:w w:val="115"/>
        </w:rPr>
        <w:t>ﬁ</w:t>
      </w:r>
      <w:r>
        <w:rPr>
          <w:w w:val="115"/>
        </w:rPr>
        <w:t>nd</w:t>
      </w:r>
      <w:r>
        <w:rPr>
          <w:spacing w:val="-7"/>
          <w:w w:val="115"/>
        </w:rPr>
        <w:t> </w:t>
      </w:r>
      <w:r>
        <w:rPr>
          <w:w w:val="115"/>
        </w:rPr>
        <w:t>any</w:t>
      </w:r>
      <w:r>
        <w:rPr>
          <w:spacing w:val="-7"/>
          <w:w w:val="115"/>
        </w:rPr>
        <w:t> </w:t>
      </w:r>
      <w:r>
        <w:rPr>
          <w:w w:val="115"/>
        </w:rPr>
        <w:t>systematic</w:t>
      </w:r>
      <w:r>
        <w:rPr>
          <w:spacing w:val="-7"/>
          <w:w w:val="115"/>
        </w:rPr>
        <w:t> </w:t>
      </w:r>
      <w:r>
        <w:rPr>
          <w:w w:val="115"/>
        </w:rPr>
        <w:t>discussion</w:t>
      </w:r>
      <w:r>
        <w:rPr>
          <w:spacing w:val="-7"/>
          <w:w w:val="115"/>
        </w:rPr>
        <w:t> </w:t>
      </w:r>
      <w:r>
        <w:rPr>
          <w:w w:val="115"/>
        </w:rPr>
        <w:t>in</w:t>
      </w:r>
      <w:r>
        <w:rPr>
          <w:spacing w:val="-8"/>
          <w:w w:val="115"/>
        </w:rPr>
        <w:t> </w:t>
      </w:r>
      <w:r>
        <w:rPr>
          <w:w w:val="115"/>
        </w:rPr>
        <w:t>the</w:t>
      </w:r>
      <w:r>
        <w:rPr>
          <w:spacing w:val="-7"/>
          <w:w w:val="115"/>
        </w:rPr>
        <w:t> </w:t>
      </w:r>
      <w:r>
        <w:rPr>
          <w:w w:val="115"/>
        </w:rPr>
        <w:t>accounting</w:t>
      </w:r>
      <w:r>
        <w:rPr>
          <w:spacing w:val="-7"/>
          <w:w w:val="115"/>
        </w:rPr>
        <w:t> </w:t>
      </w:r>
      <w:r>
        <w:rPr>
          <w:w w:val="115"/>
        </w:rPr>
        <w:t>literature</w:t>
      </w:r>
      <w:r>
        <w:rPr>
          <w:spacing w:val="-7"/>
          <w:w w:val="115"/>
        </w:rPr>
        <w:t> </w:t>
      </w:r>
      <w:r>
        <w:rPr>
          <w:w w:val="115"/>
        </w:rPr>
        <w:t>of</w:t>
      </w:r>
      <w:r>
        <w:rPr>
          <w:spacing w:val="-7"/>
          <w:w w:val="115"/>
        </w:rPr>
        <w:t> </w:t>
      </w:r>
      <w:r>
        <w:rPr>
          <w:w w:val="115"/>
        </w:rPr>
        <w:t>how</w:t>
      </w:r>
      <w:r>
        <w:rPr>
          <w:spacing w:val="-7"/>
          <w:w w:val="115"/>
        </w:rPr>
        <w:t> </w:t>
      </w:r>
      <w:r>
        <w:rPr>
          <w:w w:val="115"/>
        </w:rPr>
        <w:t>you</w:t>
      </w:r>
      <w:r>
        <w:rPr>
          <w:spacing w:val="-8"/>
          <w:w w:val="115"/>
        </w:rPr>
        <w:t> </w:t>
      </w:r>
      <w:r>
        <w:rPr>
          <w:w w:val="115"/>
        </w:rPr>
        <w:t>design internal</w:t>
      </w:r>
      <w:r>
        <w:rPr>
          <w:spacing w:val="6"/>
          <w:w w:val="115"/>
        </w:rPr>
        <w:t> </w:t>
      </w:r>
      <w:r>
        <w:rPr>
          <w:w w:val="115"/>
        </w:rPr>
        <w:t>controls.</w:t>
      </w:r>
    </w:p>
    <w:p>
      <w:pPr>
        <w:pStyle w:val="BodyText"/>
        <w:spacing w:line="201" w:lineRule="auto" w:before="81"/>
        <w:ind w:firstLine="298"/>
      </w:pPr>
      <w:r>
        <w:rPr>
          <w:w w:val="115"/>
        </w:rPr>
        <w:t>What happens in practice is that the big four accountancy </w:t>
      </w:r>
      <w:r>
        <w:rPr>
          <w:rFonts w:ascii="Arial Unicode MS" w:hAnsi="Arial Unicode MS"/>
          <w:w w:val="115"/>
        </w:rPr>
        <w:t>ﬁ</w:t>
      </w:r>
      <w:r>
        <w:rPr>
          <w:w w:val="115"/>
        </w:rPr>
        <w:t>rms </w:t>
      </w:r>
      <w:r>
        <w:rPr>
          <w:spacing w:val="-3"/>
          <w:w w:val="115"/>
        </w:rPr>
        <w:t>have </w:t>
      </w:r>
      <w:r>
        <w:rPr>
          <w:w w:val="115"/>
        </w:rPr>
        <w:t>a list of controls that they push to their audit clients </w:t>
      </w:r>
      <w:r>
        <w:rPr>
          <w:w w:val="90"/>
        </w:rPr>
        <w:t>– </w:t>
      </w:r>
      <w:r>
        <w:rPr>
          <w:w w:val="115"/>
        </w:rPr>
        <w:t>a typical company may </w:t>
      </w:r>
      <w:r>
        <w:rPr>
          <w:spacing w:val="-3"/>
          <w:w w:val="115"/>
        </w:rPr>
        <w:t>have </w:t>
      </w:r>
      <w:r>
        <w:rPr>
          <w:w w:val="115"/>
        </w:rPr>
        <w:t>a checklist of about 300 internal controls that it has to maintain, depending on what</w:t>
      </w:r>
      <w:r>
        <w:rPr>
          <w:spacing w:val="-16"/>
          <w:w w:val="115"/>
        </w:rPr>
        <w:t> </w:t>
      </w:r>
      <w:r>
        <w:rPr>
          <w:w w:val="115"/>
        </w:rPr>
        <w:t>sector</w:t>
      </w:r>
      <w:r>
        <w:rPr>
          <w:spacing w:val="-15"/>
          <w:w w:val="115"/>
        </w:rPr>
        <w:t> </w:t>
      </w:r>
      <w:r>
        <w:rPr>
          <w:w w:val="90"/>
        </w:rPr>
        <w:t>it’s</w:t>
      </w:r>
      <w:r>
        <w:rPr>
          <w:spacing w:val="-2"/>
          <w:w w:val="90"/>
        </w:rPr>
        <w:t> </w:t>
      </w:r>
      <w:r>
        <w:rPr>
          <w:w w:val="115"/>
        </w:rPr>
        <w:t>in.</w:t>
      </w:r>
      <w:r>
        <w:rPr>
          <w:spacing w:val="9"/>
          <w:w w:val="115"/>
        </w:rPr>
        <w:t> </w:t>
      </w:r>
      <w:r>
        <w:rPr>
          <w:w w:val="115"/>
        </w:rPr>
        <w:t>These</w:t>
      </w:r>
      <w:r>
        <w:rPr>
          <w:spacing w:val="-15"/>
          <w:w w:val="115"/>
        </w:rPr>
        <w:t> </w:t>
      </w:r>
      <w:r>
        <w:rPr>
          <w:w w:val="115"/>
        </w:rPr>
        <w:t>lists</w:t>
      </w:r>
      <w:r>
        <w:rPr>
          <w:spacing w:val="-16"/>
          <w:w w:val="115"/>
        </w:rPr>
        <w:t> </w:t>
      </w:r>
      <w:r>
        <w:rPr>
          <w:w w:val="115"/>
        </w:rPr>
        <w:t>get</w:t>
      </w:r>
      <w:r>
        <w:rPr>
          <w:spacing w:val="-15"/>
          <w:w w:val="115"/>
        </w:rPr>
        <w:t> </w:t>
      </w:r>
      <w:r>
        <w:rPr>
          <w:w w:val="115"/>
        </w:rPr>
        <w:t>steadily</w:t>
      </w:r>
      <w:r>
        <w:rPr>
          <w:spacing w:val="-15"/>
          <w:w w:val="115"/>
        </w:rPr>
        <w:t> </w:t>
      </w:r>
      <w:r>
        <w:rPr>
          <w:w w:val="115"/>
        </w:rPr>
        <w:t>longer</w:t>
      </w:r>
      <w:r>
        <w:rPr>
          <w:spacing w:val="-15"/>
          <w:w w:val="115"/>
        </w:rPr>
        <w:t> </w:t>
      </w:r>
      <w:r>
        <w:rPr>
          <w:w w:val="115"/>
        </w:rPr>
        <w:t>in</w:t>
      </w:r>
      <w:r>
        <w:rPr>
          <w:spacing w:val="-15"/>
          <w:w w:val="115"/>
        </w:rPr>
        <w:t> </w:t>
      </w:r>
      <w:r>
        <w:rPr>
          <w:w w:val="115"/>
        </w:rPr>
        <w:t>response</w:t>
      </w:r>
      <w:r>
        <w:rPr>
          <w:spacing w:val="-16"/>
          <w:w w:val="115"/>
        </w:rPr>
        <w:t> </w:t>
      </w:r>
      <w:r>
        <w:rPr>
          <w:w w:val="115"/>
        </w:rPr>
        <w:t>to</w:t>
      </w:r>
      <w:r>
        <w:rPr>
          <w:spacing w:val="-15"/>
          <w:w w:val="115"/>
        </w:rPr>
        <w:t> </w:t>
      </w:r>
      <w:r>
        <w:rPr>
          <w:w w:val="115"/>
        </w:rPr>
        <w:t>incidents,</w:t>
      </w:r>
      <w:r>
        <w:rPr>
          <w:spacing w:val="-14"/>
          <w:w w:val="115"/>
        </w:rPr>
        <w:t> </w:t>
      </w:r>
      <w:r>
        <w:rPr>
          <w:w w:val="115"/>
        </w:rPr>
        <w:t>fears, and regulatory requirements. Many controls are formal compliance rather than real</w:t>
      </w:r>
      <w:r>
        <w:rPr>
          <w:spacing w:val="-12"/>
          <w:w w:val="115"/>
        </w:rPr>
        <w:t> </w:t>
      </w:r>
      <w:r>
        <w:rPr>
          <w:w w:val="115"/>
        </w:rPr>
        <w:t>risk</w:t>
      </w:r>
      <w:r>
        <w:rPr>
          <w:spacing w:val="-12"/>
          <w:w w:val="115"/>
        </w:rPr>
        <w:t> </w:t>
      </w:r>
      <w:r>
        <w:rPr>
          <w:w w:val="115"/>
        </w:rPr>
        <w:t>reduction,</w:t>
      </w:r>
      <w:r>
        <w:rPr>
          <w:spacing w:val="-10"/>
          <w:w w:val="115"/>
        </w:rPr>
        <w:t> </w:t>
      </w:r>
      <w:r>
        <w:rPr>
          <w:w w:val="115"/>
        </w:rPr>
        <w:t>and</w:t>
      </w:r>
      <w:r>
        <w:rPr>
          <w:spacing w:val="-12"/>
          <w:w w:val="115"/>
        </w:rPr>
        <w:t> </w:t>
      </w:r>
      <w:r>
        <w:rPr>
          <w:w w:val="115"/>
        </w:rPr>
        <w:t>some</w:t>
      </w:r>
      <w:r>
        <w:rPr>
          <w:spacing w:val="-11"/>
          <w:w w:val="115"/>
        </w:rPr>
        <w:t> </w:t>
      </w:r>
      <w:r>
        <w:rPr>
          <w:w w:val="115"/>
        </w:rPr>
        <w:t>are</w:t>
      </w:r>
      <w:r>
        <w:rPr>
          <w:spacing w:val="-12"/>
          <w:w w:val="115"/>
        </w:rPr>
        <w:t> </w:t>
      </w:r>
      <w:r>
        <w:rPr>
          <w:w w:val="115"/>
        </w:rPr>
        <w:t>actually</w:t>
      </w:r>
      <w:r>
        <w:rPr>
          <w:spacing w:val="-11"/>
          <w:w w:val="115"/>
        </w:rPr>
        <w:t> </w:t>
      </w:r>
      <w:r>
        <w:rPr>
          <w:w w:val="115"/>
        </w:rPr>
        <w:t>harmful.</w:t>
      </w:r>
      <w:r>
        <w:rPr>
          <w:spacing w:val="12"/>
          <w:w w:val="115"/>
        </w:rPr>
        <w:t> </w:t>
      </w:r>
      <w:r>
        <w:rPr>
          <w:w w:val="115"/>
        </w:rPr>
        <w:t>I</w:t>
      </w:r>
      <w:r>
        <w:rPr>
          <w:spacing w:val="-12"/>
          <w:w w:val="115"/>
        </w:rPr>
        <w:t> </w:t>
      </w:r>
      <w:r>
        <w:rPr>
          <w:w w:val="115"/>
        </w:rPr>
        <w:t>discussed</w:t>
      </w:r>
      <w:r>
        <w:rPr>
          <w:spacing w:val="-12"/>
          <w:w w:val="115"/>
        </w:rPr>
        <w:t> </w:t>
      </w:r>
      <w:r>
        <w:rPr>
          <w:w w:val="115"/>
        </w:rPr>
        <w:t>in</w:t>
      </w:r>
      <w:r>
        <w:rPr>
          <w:spacing w:val="-12"/>
          <w:w w:val="115"/>
        </w:rPr>
        <w:t> </w:t>
      </w:r>
      <w:r>
        <w:rPr>
          <w:w w:val="115"/>
        </w:rPr>
        <w:t>section</w:t>
      </w:r>
      <w:r>
        <w:rPr>
          <w:spacing w:val="-11"/>
          <w:w w:val="115"/>
        </w:rPr>
        <w:t> </w:t>
      </w:r>
      <w:r>
        <w:rPr>
          <w:w w:val="115"/>
        </w:rPr>
        <w:t>3.4.4.3 how the big four auditors seized on NIST advice in the 1990s to get people </w:t>
      </w:r>
      <w:r>
        <w:rPr>
          <w:spacing w:val="-6"/>
          <w:w w:val="115"/>
        </w:rPr>
        <w:t>to </w:t>
      </w:r>
      <w:r>
        <w:rPr>
          <w:w w:val="115"/>
        </w:rPr>
        <w:t>change</w:t>
      </w:r>
      <w:r>
        <w:rPr>
          <w:spacing w:val="-5"/>
          <w:w w:val="115"/>
        </w:rPr>
        <w:t> </w:t>
      </w:r>
      <w:r>
        <w:rPr>
          <w:w w:val="115"/>
        </w:rPr>
        <w:t>their</w:t>
      </w:r>
      <w:r>
        <w:rPr>
          <w:spacing w:val="-5"/>
          <w:w w:val="115"/>
        </w:rPr>
        <w:t> </w:t>
      </w:r>
      <w:r>
        <w:rPr>
          <w:w w:val="115"/>
        </w:rPr>
        <w:t>passwords</w:t>
      </w:r>
      <w:r>
        <w:rPr>
          <w:spacing w:val="-4"/>
          <w:w w:val="115"/>
        </w:rPr>
        <w:t> </w:t>
      </w:r>
      <w:r>
        <w:rPr>
          <w:w w:val="115"/>
        </w:rPr>
        <w:t>every</w:t>
      </w:r>
      <w:r>
        <w:rPr>
          <w:spacing w:val="-5"/>
          <w:w w:val="115"/>
        </w:rPr>
        <w:t> </w:t>
      </w:r>
      <w:r>
        <w:rPr>
          <w:w w:val="115"/>
        </w:rPr>
        <w:t>month;</w:t>
      </w:r>
      <w:r>
        <w:rPr>
          <w:spacing w:val="-3"/>
          <w:w w:val="115"/>
        </w:rPr>
        <w:t> </w:t>
      </w:r>
      <w:r>
        <w:rPr>
          <w:w w:val="115"/>
        </w:rPr>
        <w:t>at</w:t>
      </w:r>
      <w:r>
        <w:rPr>
          <w:spacing w:val="-4"/>
          <w:w w:val="115"/>
        </w:rPr>
        <w:t> </w:t>
      </w:r>
      <w:r>
        <w:rPr>
          <w:w w:val="115"/>
        </w:rPr>
        <w:t>the</w:t>
      </w:r>
      <w:r>
        <w:rPr>
          <w:spacing w:val="-5"/>
          <w:w w:val="115"/>
        </w:rPr>
        <w:t> </w:t>
      </w:r>
      <w:r>
        <w:rPr>
          <w:w w:val="115"/>
        </w:rPr>
        <w:t>time</w:t>
      </w:r>
      <w:r>
        <w:rPr>
          <w:spacing w:val="-5"/>
          <w:w w:val="115"/>
        </w:rPr>
        <w:t> </w:t>
      </w:r>
      <w:r>
        <w:rPr>
          <w:w w:val="115"/>
        </w:rPr>
        <w:t>of</w:t>
      </w:r>
      <w:r>
        <w:rPr>
          <w:spacing w:val="-4"/>
          <w:w w:val="115"/>
        </w:rPr>
        <w:t> </w:t>
      </w:r>
      <w:r>
        <w:rPr>
          <w:w w:val="115"/>
        </w:rPr>
        <w:t>writing</w:t>
      </w:r>
      <w:r>
        <w:rPr>
          <w:spacing w:val="-5"/>
          <w:w w:val="115"/>
        </w:rPr>
        <w:t> </w:t>
      </w:r>
      <w:r>
        <w:rPr>
          <w:w w:val="115"/>
        </w:rPr>
        <w:t>(2020)</w:t>
      </w:r>
      <w:r>
        <w:rPr>
          <w:spacing w:val="-5"/>
          <w:w w:val="115"/>
        </w:rPr>
        <w:t> </w:t>
      </w:r>
      <w:r>
        <w:rPr>
          <w:w w:val="115"/>
        </w:rPr>
        <w:t>they</w:t>
      </w:r>
      <w:r>
        <w:rPr>
          <w:spacing w:val="-4"/>
          <w:w w:val="115"/>
        </w:rPr>
        <w:t> </w:t>
      </w:r>
      <w:r>
        <w:rPr>
          <w:w w:val="115"/>
        </w:rPr>
        <w:t>are</w:t>
      </w:r>
      <w:r>
        <w:rPr>
          <w:spacing w:val="-5"/>
          <w:w w:val="115"/>
        </w:rPr>
        <w:t> </w:t>
      </w:r>
      <w:r>
        <w:rPr>
          <w:spacing w:val="-3"/>
          <w:w w:val="115"/>
        </w:rPr>
        <w:t>still </w:t>
      </w:r>
      <w:r>
        <w:rPr>
          <w:w w:val="115"/>
        </w:rPr>
        <w:t>pushing their audit clients to do this. </w:t>
      </w:r>
      <w:r>
        <w:rPr>
          <w:spacing w:val="-6"/>
          <w:w w:val="115"/>
        </w:rPr>
        <w:t>Yet </w:t>
      </w:r>
      <w:r>
        <w:rPr>
          <w:w w:val="115"/>
        </w:rPr>
        <w:t>NIST retracted its advice years ago in</w:t>
      </w:r>
      <w:r>
        <w:rPr>
          <w:spacing w:val="-24"/>
          <w:w w:val="115"/>
        </w:rPr>
        <w:t> </w:t>
      </w:r>
      <w:r>
        <w:rPr>
          <w:w w:val="115"/>
        </w:rPr>
        <w:t>the</w:t>
      </w:r>
      <w:r>
        <w:rPr>
          <w:spacing w:val="-23"/>
          <w:w w:val="115"/>
        </w:rPr>
        <w:t> </w:t>
      </w:r>
      <w:r>
        <w:rPr>
          <w:w w:val="115"/>
        </w:rPr>
        <w:t>face</w:t>
      </w:r>
      <w:r>
        <w:rPr>
          <w:spacing w:val="-23"/>
          <w:w w:val="115"/>
        </w:rPr>
        <w:t> </w:t>
      </w:r>
      <w:r>
        <w:rPr>
          <w:w w:val="115"/>
        </w:rPr>
        <w:t>of</w:t>
      </w:r>
      <w:r>
        <w:rPr>
          <w:spacing w:val="-24"/>
          <w:w w:val="115"/>
        </w:rPr>
        <w:t> </w:t>
      </w:r>
      <w:r>
        <w:rPr>
          <w:w w:val="115"/>
        </w:rPr>
        <w:t>the</w:t>
      </w:r>
      <w:r>
        <w:rPr>
          <w:spacing w:val="-23"/>
          <w:w w:val="115"/>
        </w:rPr>
        <w:t> </w:t>
      </w:r>
      <w:r>
        <w:rPr>
          <w:w w:val="115"/>
        </w:rPr>
        <w:t>evidence,</w:t>
      </w:r>
      <w:r>
        <w:rPr>
          <w:spacing w:val="-22"/>
          <w:w w:val="115"/>
        </w:rPr>
        <w:t> </w:t>
      </w:r>
      <w:r>
        <w:rPr>
          <w:w w:val="115"/>
        </w:rPr>
        <w:t>and</w:t>
      </w:r>
      <w:r>
        <w:rPr>
          <w:spacing w:val="-24"/>
          <w:w w:val="115"/>
        </w:rPr>
        <w:t> </w:t>
      </w:r>
      <w:r>
        <w:rPr>
          <w:w w:val="115"/>
        </w:rPr>
        <w:t>Britain’s</w:t>
      </w:r>
      <w:r>
        <w:rPr>
          <w:spacing w:val="-23"/>
          <w:w w:val="115"/>
        </w:rPr>
        <w:t> </w:t>
      </w:r>
      <w:r>
        <w:rPr>
          <w:w w:val="115"/>
        </w:rPr>
        <w:t>GCHQ</w:t>
      </w:r>
      <w:r>
        <w:rPr>
          <w:spacing w:val="-23"/>
          <w:w w:val="115"/>
        </w:rPr>
        <w:t> </w:t>
      </w:r>
      <w:r>
        <w:rPr>
          <w:w w:val="115"/>
        </w:rPr>
        <w:t>also</w:t>
      </w:r>
      <w:r>
        <w:rPr>
          <w:spacing w:val="-23"/>
          <w:w w:val="115"/>
        </w:rPr>
        <w:t> </w:t>
      </w:r>
      <w:r>
        <w:rPr>
          <w:w w:val="115"/>
        </w:rPr>
        <w:t>advises</w:t>
      </w:r>
      <w:r>
        <w:rPr>
          <w:spacing w:val="-24"/>
          <w:w w:val="115"/>
        </w:rPr>
        <w:t> </w:t>
      </w:r>
      <w:r>
        <w:rPr>
          <w:w w:val="115"/>
        </w:rPr>
        <w:t>companies</w:t>
      </w:r>
      <w:r>
        <w:rPr>
          <w:spacing w:val="-23"/>
          <w:w w:val="115"/>
        </w:rPr>
        <w:t> </w:t>
      </w:r>
      <w:r>
        <w:rPr>
          <w:w w:val="115"/>
        </w:rPr>
        <w:t>against password</w:t>
      </w:r>
      <w:r>
        <w:rPr>
          <w:spacing w:val="5"/>
          <w:w w:val="115"/>
        </w:rPr>
        <w:t> </w:t>
      </w:r>
      <w:r>
        <w:rPr>
          <w:w w:val="115"/>
        </w:rPr>
        <w:t>aging.</w:t>
      </w:r>
    </w:p>
    <w:p>
      <w:pPr>
        <w:pStyle w:val="BodyText"/>
        <w:spacing w:line="204" w:lineRule="auto" w:before="114"/>
        <w:ind w:firstLine="298"/>
      </w:pPr>
      <w:r>
        <w:rPr>
          <w:w w:val="115"/>
        </w:rPr>
        <w:t>A principled approach to internal control is possible, and indeed desirable. In</w:t>
      </w:r>
      <w:r>
        <w:rPr>
          <w:spacing w:val="-18"/>
          <w:w w:val="115"/>
        </w:rPr>
        <w:t> </w:t>
      </w:r>
      <w:r>
        <w:rPr>
          <w:w w:val="115"/>
        </w:rPr>
        <w:t>the</w:t>
      </w:r>
      <w:r>
        <w:rPr>
          <w:spacing w:val="-17"/>
          <w:w w:val="115"/>
        </w:rPr>
        <w:t> </w:t>
      </w:r>
      <w:r>
        <w:rPr>
          <w:w w:val="115"/>
        </w:rPr>
        <w:t>following</w:t>
      </w:r>
      <w:r>
        <w:rPr>
          <w:spacing w:val="-18"/>
          <w:w w:val="115"/>
        </w:rPr>
        <w:t> </w:t>
      </w:r>
      <w:r>
        <w:rPr>
          <w:w w:val="115"/>
        </w:rPr>
        <w:t>section,</w:t>
      </w:r>
      <w:r>
        <w:rPr>
          <w:spacing w:val="-14"/>
          <w:w w:val="115"/>
        </w:rPr>
        <w:t> </w:t>
      </w:r>
      <w:r>
        <w:rPr>
          <w:w w:val="115"/>
        </w:rPr>
        <w:t>I</w:t>
      </w:r>
      <w:r>
        <w:rPr>
          <w:spacing w:val="-17"/>
          <w:w w:val="115"/>
        </w:rPr>
        <w:t> </w:t>
      </w:r>
      <w:r>
        <w:rPr>
          <w:w w:val="115"/>
        </w:rPr>
        <w:t>try</w:t>
      </w:r>
      <w:r>
        <w:rPr>
          <w:spacing w:val="-18"/>
          <w:w w:val="115"/>
        </w:rPr>
        <w:t> </w:t>
      </w:r>
      <w:r>
        <w:rPr>
          <w:w w:val="115"/>
        </w:rPr>
        <w:t>to</w:t>
      </w:r>
      <w:r>
        <w:rPr>
          <w:spacing w:val="-17"/>
          <w:w w:val="115"/>
        </w:rPr>
        <w:t> </w:t>
      </w:r>
      <w:r>
        <w:rPr>
          <w:w w:val="115"/>
        </w:rPr>
        <w:t>distill</w:t>
      </w:r>
      <w:r>
        <w:rPr>
          <w:spacing w:val="-18"/>
          <w:w w:val="115"/>
        </w:rPr>
        <w:t> </w:t>
      </w:r>
      <w:r>
        <w:rPr>
          <w:w w:val="115"/>
        </w:rPr>
        <w:t>the</w:t>
      </w:r>
      <w:r>
        <w:rPr>
          <w:spacing w:val="-17"/>
          <w:w w:val="115"/>
        </w:rPr>
        <w:t> </w:t>
      </w:r>
      <w:r>
        <w:rPr>
          <w:w w:val="115"/>
        </w:rPr>
        <w:t>experience</w:t>
      </w:r>
      <w:r>
        <w:rPr>
          <w:spacing w:val="-18"/>
          <w:w w:val="115"/>
        </w:rPr>
        <w:t> </w:t>
      </w:r>
      <w:r>
        <w:rPr>
          <w:w w:val="115"/>
        </w:rPr>
        <w:t>gained</w:t>
      </w:r>
      <w:r>
        <w:rPr>
          <w:spacing w:val="-17"/>
          <w:w w:val="115"/>
        </w:rPr>
        <w:t> </w:t>
      </w:r>
      <w:r>
        <w:rPr>
          <w:w w:val="115"/>
        </w:rPr>
        <w:t>from</w:t>
      </w:r>
      <w:r>
        <w:rPr>
          <w:spacing w:val="-18"/>
          <w:w w:val="115"/>
        </w:rPr>
        <w:t> </w:t>
      </w:r>
      <w:r>
        <w:rPr>
          <w:w w:val="115"/>
        </w:rPr>
        <w:t>working</w:t>
      </w:r>
      <w:r>
        <w:rPr>
          <w:spacing w:val="-17"/>
          <w:w w:val="115"/>
        </w:rPr>
        <w:t> </w:t>
      </w:r>
      <w:r>
        <w:rPr>
          <w:w w:val="115"/>
        </w:rPr>
        <w:t>at</w:t>
      </w:r>
      <w:r>
        <w:rPr>
          <w:spacing w:val="-17"/>
          <w:w w:val="115"/>
        </w:rPr>
        <w:t> </w:t>
      </w:r>
      <w:r>
        <w:rPr>
          <w:w w:val="115"/>
        </w:rPr>
        <w:t>the coalface</w:t>
      </w:r>
      <w:r>
        <w:rPr>
          <w:spacing w:val="-27"/>
          <w:w w:val="115"/>
        </w:rPr>
        <w:t> </w:t>
      </w:r>
      <w:r>
        <w:rPr>
          <w:w w:val="115"/>
        </w:rPr>
        <w:t>in</w:t>
      </w:r>
      <w:r>
        <w:rPr>
          <w:spacing w:val="-26"/>
          <w:w w:val="115"/>
        </w:rPr>
        <w:t> </w:t>
      </w:r>
      <w:r>
        <w:rPr>
          <w:w w:val="115"/>
        </w:rPr>
        <w:t>banking</w:t>
      </w:r>
      <w:r>
        <w:rPr>
          <w:spacing w:val="-26"/>
          <w:w w:val="115"/>
        </w:rPr>
        <w:t> </w:t>
      </w:r>
      <w:r>
        <w:rPr>
          <w:w w:val="115"/>
        </w:rPr>
        <w:t>and</w:t>
      </w:r>
      <w:r>
        <w:rPr>
          <w:spacing w:val="-26"/>
          <w:w w:val="115"/>
        </w:rPr>
        <w:t> </w:t>
      </w:r>
      <w:r>
        <w:rPr>
          <w:w w:val="115"/>
        </w:rPr>
        <w:t>consultancy,</w:t>
      </w:r>
      <w:r>
        <w:rPr>
          <w:spacing w:val="-23"/>
          <w:w w:val="115"/>
        </w:rPr>
        <w:t> </w:t>
      </w:r>
      <w:r>
        <w:rPr>
          <w:w w:val="115"/>
        </w:rPr>
        <w:t>and</w:t>
      </w:r>
      <w:r>
        <w:rPr>
          <w:spacing w:val="-27"/>
          <w:w w:val="115"/>
        </w:rPr>
        <w:t> </w:t>
      </w:r>
      <w:r>
        <w:rPr>
          <w:w w:val="115"/>
        </w:rPr>
        <w:t>more</w:t>
      </w:r>
      <w:r>
        <w:rPr>
          <w:spacing w:val="-25"/>
          <w:w w:val="115"/>
        </w:rPr>
        <w:t> </w:t>
      </w:r>
      <w:r>
        <w:rPr>
          <w:w w:val="115"/>
        </w:rPr>
        <w:t>recently</w:t>
      </w:r>
      <w:r>
        <w:rPr>
          <w:spacing w:val="-26"/>
          <w:w w:val="115"/>
        </w:rPr>
        <w:t> </w:t>
      </w:r>
      <w:r>
        <w:rPr>
          <w:w w:val="115"/>
        </w:rPr>
        <w:t>in</w:t>
      </w:r>
      <w:r>
        <w:rPr>
          <w:spacing w:val="-26"/>
          <w:w w:val="115"/>
        </w:rPr>
        <w:t> </w:t>
      </w:r>
      <w:r>
        <w:rPr>
          <w:w w:val="115"/>
        </w:rPr>
        <w:t>university</w:t>
      </w:r>
      <w:r>
        <w:rPr>
          <w:spacing w:val="-26"/>
          <w:w w:val="115"/>
        </w:rPr>
        <w:t> </w:t>
      </w:r>
      <w:r>
        <w:rPr>
          <w:w w:val="115"/>
        </w:rPr>
        <w:t>governance.</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Designing internal</w:t>
      </w:r>
      <w:r>
        <w:rPr>
          <w:spacing w:val="13"/>
          <w:w w:val="130"/>
        </w:rPr>
        <w:t> </w:t>
      </w:r>
      <w:r>
        <w:rPr>
          <w:w w:val="130"/>
        </w:rPr>
        <w:t>controls</w:t>
      </w:r>
    </w:p>
    <w:p>
      <w:pPr>
        <w:pStyle w:val="BodyText"/>
        <w:spacing w:line="204" w:lineRule="auto" w:before="201"/>
        <w:ind w:right="852"/>
        <w:jc w:val="left"/>
      </w:pPr>
      <w:r>
        <w:rPr>
          <w:w w:val="115"/>
        </w:rPr>
        <w:t>Over</w:t>
      </w:r>
      <w:r>
        <w:rPr>
          <w:spacing w:val="-20"/>
          <w:w w:val="115"/>
        </w:rPr>
        <w:t> </w:t>
      </w:r>
      <w:r>
        <w:rPr>
          <w:w w:val="115"/>
        </w:rPr>
        <w:t>the</w:t>
      </w:r>
      <w:r>
        <w:rPr>
          <w:spacing w:val="-20"/>
          <w:w w:val="115"/>
        </w:rPr>
        <w:t> </w:t>
      </w:r>
      <w:r>
        <w:rPr>
          <w:w w:val="115"/>
        </w:rPr>
        <w:t>years,</w:t>
      </w:r>
      <w:r>
        <w:rPr>
          <w:spacing w:val="-17"/>
          <w:w w:val="115"/>
        </w:rPr>
        <w:t> </w:t>
      </w:r>
      <w:r>
        <w:rPr>
          <w:w w:val="115"/>
        </w:rPr>
        <w:t>various</w:t>
      </w:r>
      <w:r>
        <w:rPr>
          <w:spacing w:val="-19"/>
          <w:w w:val="115"/>
        </w:rPr>
        <w:t> </w:t>
      </w:r>
      <w:r>
        <w:rPr>
          <w:w w:val="115"/>
        </w:rPr>
        <w:t>standards</w:t>
      </w:r>
      <w:r>
        <w:rPr>
          <w:spacing w:val="-20"/>
          <w:w w:val="115"/>
        </w:rPr>
        <w:t> </w:t>
      </w:r>
      <w:r>
        <w:rPr>
          <w:w w:val="115"/>
        </w:rPr>
        <w:t>for</w:t>
      </w:r>
      <w:r>
        <w:rPr>
          <w:spacing w:val="-20"/>
          <w:w w:val="115"/>
        </w:rPr>
        <w:t> </w:t>
      </w:r>
      <w:r>
        <w:rPr>
          <w:w w:val="115"/>
        </w:rPr>
        <w:t>bookkeeping</w:t>
      </w:r>
      <w:r>
        <w:rPr>
          <w:spacing w:val="-20"/>
          <w:w w:val="115"/>
        </w:rPr>
        <w:t> </w:t>
      </w:r>
      <w:r>
        <w:rPr>
          <w:w w:val="115"/>
        </w:rPr>
        <w:t>and</w:t>
      </w:r>
      <w:r>
        <w:rPr>
          <w:spacing w:val="-20"/>
          <w:w w:val="115"/>
        </w:rPr>
        <w:t> </w:t>
      </w:r>
      <w:r>
        <w:rPr>
          <w:w w:val="115"/>
        </w:rPr>
        <w:t>internal</w:t>
      </w:r>
      <w:r>
        <w:rPr>
          <w:spacing w:val="-20"/>
          <w:w w:val="115"/>
        </w:rPr>
        <w:t> </w:t>
      </w:r>
      <w:r>
        <w:rPr>
          <w:w w:val="115"/>
        </w:rPr>
        <w:t>control</w:t>
      </w:r>
      <w:r>
        <w:rPr>
          <w:spacing w:val="-20"/>
          <w:w w:val="115"/>
        </w:rPr>
        <w:t> </w:t>
      </w:r>
      <w:r>
        <w:rPr>
          <w:spacing w:val="-3"/>
          <w:w w:val="115"/>
        </w:rPr>
        <w:t>have</w:t>
      </w:r>
      <w:r>
        <w:rPr>
          <w:spacing w:val="-19"/>
          <w:w w:val="115"/>
        </w:rPr>
        <w:t> </w:t>
      </w:r>
      <w:r>
        <w:rPr>
          <w:w w:val="115"/>
        </w:rPr>
        <w:t>been promoted </w:t>
      </w:r>
      <w:r>
        <w:rPr>
          <w:spacing w:val="-3"/>
          <w:w w:val="115"/>
        </w:rPr>
        <w:t>by </w:t>
      </w:r>
      <w:r>
        <w:rPr>
          <w:w w:val="115"/>
        </w:rPr>
        <w:t>the accountancy profession, </w:t>
      </w:r>
      <w:r>
        <w:rPr>
          <w:spacing w:val="-3"/>
          <w:w w:val="115"/>
        </w:rPr>
        <w:t>by </w:t>
      </w:r>
      <w:r>
        <w:rPr>
          <w:w w:val="115"/>
        </w:rPr>
        <w:t>lawgivers and </w:t>
      </w:r>
      <w:r>
        <w:rPr>
          <w:spacing w:val="-3"/>
          <w:w w:val="115"/>
        </w:rPr>
        <w:t>by </w:t>
      </w:r>
      <w:r>
        <w:rPr>
          <w:w w:val="115"/>
        </w:rPr>
        <w:t>banking</w:t>
      </w:r>
      <w:r>
        <w:rPr>
          <w:spacing w:val="51"/>
          <w:w w:val="115"/>
        </w:rPr>
        <w:t> </w:t>
      </w:r>
      <w:r>
        <w:rPr>
          <w:w w:val="115"/>
        </w:rPr>
        <w:t>regula-</w:t>
      </w:r>
    </w:p>
    <w:p>
      <w:pPr>
        <w:spacing w:after="0" w:line="204" w:lineRule="auto"/>
        <w:jc w:val="left"/>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6"/>
        </w:rPr>
      </w:pPr>
    </w:p>
    <w:p>
      <w:pPr>
        <w:pStyle w:val="BodyText"/>
        <w:spacing w:line="196" w:lineRule="auto" w:before="1"/>
        <w:ind w:hanging="1"/>
      </w:pPr>
      <w:r>
        <w:rPr>
          <w:w w:val="115"/>
        </w:rPr>
        <w:t>tors.</w:t>
      </w:r>
      <w:r>
        <w:rPr>
          <w:spacing w:val="-19"/>
          <w:w w:val="115"/>
        </w:rPr>
        <w:t> </w:t>
      </w:r>
      <w:r>
        <w:rPr>
          <w:w w:val="115"/>
        </w:rPr>
        <w:t>In</w:t>
      </w:r>
      <w:r>
        <w:rPr>
          <w:spacing w:val="-30"/>
          <w:w w:val="115"/>
        </w:rPr>
        <w:t> </w:t>
      </w:r>
      <w:r>
        <w:rPr>
          <w:w w:val="115"/>
        </w:rPr>
        <w:t>the</w:t>
      </w:r>
      <w:r>
        <w:rPr>
          <w:spacing w:val="-29"/>
          <w:w w:val="115"/>
        </w:rPr>
        <w:t> </w:t>
      </w:r>
      <w:r>
        <w:rPr>
          <w:w w:val="115"/>
        </w:rPr>
        <w:t>US,</w:t>
      </w:r>
      <w:r>
        <w:rPr>
          <w:spacing w:val="-30"/>
          <w:w w:val="115"/>
        </w:rPr>
        <w:t> </w:t>
      </w:r>
      <w:r>
        <w:rPr/>
        <w:t>there’s</w:t>
      </w:r>
      <w:r>
        <w:rPr>
          <w:spacing w:val="-22"/>
        </w:rPr>
        <w:t> </w:t>
      </w:r>
      <w:r>
        <w:rPr>
          <w:w w:val="115"/>
        </w:rPr>
        <w:t>the</w:t>
      </w:r>
      <w:r>
        <w:rPr>
          <w:spacing w:val="-30"/>
          <w:w w:val="115"/>
        </w:rPr>
        <w:t> </w:t>
      </w:r>
      <w:r>
        <w:rPr>
          <w:rFonts w:ascii="Palatino Linotype" w:hAnsi="Palatino Linotype"/>
          <w:i/>
          <w:w w:val="115"/>
        </w:rPr>
        <w:t>Committee</w:t>
      </w:r>
      <w:r>
        <w:rPr>
          <w:rFonts w:ascii="Palatino Linotype" w:hAnsi="Palatino Linotype"/>
          <w:i/>
          <w:spacing w:val="-25"/>
          <w:w w:val="115"/>
        </w:rPr>
        <w:t> </w:t>
      </w:r>
      <w:r>
        <w:rPr>
          <w:rFonts w:ascii="Palatino Linotype" w:hAnsi="Palatino Linotype"/>
          <w:i/>
          <w:w w:val="115"/>
        </w:rPr>
        <w:t>of</w:t>
      </w:r>
      <w:r>
        <w:rPr>
          <w:rFonts w:ascii="Palatino Linotype" w:hAnsi="Palatino Linotype"/>
          <w:i/>
          <w:spacing w:val="-25"/>
          <w:w w:val="115"/>
        </w:rPr>
        <w:t> </w:t>
      </w:r>
      <w:r>
        <w:rPr>
          <w:rFonts w:ascii="Palatino Linotype" w:hAnsi="Palatino Linotype"/>
          <w:i/>
          <w:w w:val="115"/>
        </w:rPr>
        <w:t>Sponsoring</w:t>
      </w:r>
      <w:r>
        <w:rPr>
          <w:rFonts w:ascii="Palatino Linotype" w:hAnsi="Palatino Linotype"/>
          <w:i/>
          <w:spacing w:val="-25"/>
          <w:w w:val="115"/>
        </w:rPr>
        <w:t> </w:t>
      </w:r>
      <w:r>
        <w:rPr>
          <w:rFonts w:ascii="Palatino Linotype" w:hAnsi="Palatino Linotype"/>
          <w:i/>
          <w:w w:val="115"/>
        </w:rPr>
        <w:t>Organizations</w:t>
      </w:r>
      <w:r>
        <w:rPr>
          <w:rFonts w:ascii="Palatino Linotype" w:hAnsi="Palatino Linotype"/>
          <w:i/>
          <w:spacing w:val="-28"/>
          <w:w w:val="115"/>
        </w:rPr>
        <w:t> </w:t>
      </w:r>
      <w:r>
        <w:rPr>
          <w:w w:val="115"/>
        </w:rPr>
        <w:t>(COSO),</w:t>
      </w:r>
      <w:r>
        <w:rPr>
          <w:spacing w:val="-30"/>
          <w:w w:val="115"/>
        </w:rPr>
        <w:t> </w:t>
      </w:r>
      <w:r>
        <w:rPr>
          <w:w w:val="115"/>
        </w:rPr>
        <w:t>a group of accounting and auditing bodies [461]. </w:t>
      </w:r>
      <w:r>
        <w:rPr>
          <w:spacing w:val="-3"/>
          <w:w w:val="115"/>
        </w:rPr>
        <w:t>However, </w:t>
      </w:r>
      <w:r>
        <w:rPr>
          <w:w w:val="115"/>
        </w:rPr>
        <w:t>self-regulation failed to stop the excesses of the dotcom era, and following the collapse of </w:t>
      </w:r>
      <w:r>
        <w:rPr>
          <w:spacing w:val="-3"/>
          <w:w w:val="115"/>
        </w:rPr>
        <w:t>Enron </w:t>
      </w:r>
      <w:r>
        <w:rPr>
          <w:w w:val="115"/>
        </w:rPr>
        <w:t>there was intervention from US lawmakers in the form of the</w:t>
      </w:r>
      <w:r>
        <w:rPr>
          <w:spacing w:val="-20"/>
          <w:w w:val="115"/>
        </w:rPr>
        <w:t> </w:t>
      </w:r>
      <w:r>
        <w:rPr>
          <w:rFonts w:ascii="Palatino Linotype" w:hAnsi="Palatino Linotype"/>
          <w:i/>
          <w:w w:val="115"/>
        </w:rPr>
        <w:t>Sarbanes-Oxley </w:t>
      </w:r>
      <w:r>
        <w:rPr>
          <w:rFonts w:ascii="Palatino Linotype" w:hAnsi="Palatino Linotype"/>
          <w:i/>
          <w:spacing w:val="-4"/>
          <w:w w:val="115"/>
        </w:rPr>
        <w:t>Act</w:t>
      </w:r>
      <w:r>
        <w:rPr>
          <w:rFonts w:ascii="Palatino Linotype" w:hAnsi="Palatino Linotype"/>
          <w:i/>
          <w:spacing w:val="-24"/>
          <w:w w:val="115"/>
        </w:rPr>
        <w:t> </w:t>
      </w:r>
      <w:r>
        <w:rPr>
          <w:w w:val="115"/>
        </w:rPr>
        <w:t>(SOX)</w:t>
      </w:r>
      <w:r>
        <w:rPr>
          <w:spacing w:val="-27"/>
          <w:w w:val="115"/>
        </w:rPr>
        <w:t> </w:t>
      </w:r>
      <w:r>
        <w:rPr>
          <w:w w:val="115"/>
        </w:rPr>
        <w:t>of</w:t>
      </w:r>
      <w:r>
        <w:rPr>
          <w:spacing w:val="-26"/>
          <w:w w:val="115"/>
        </w:rPr>
        <w:t> </w:t>
      </w:r>
      <w:r>
        <w:rPr>
          <w:w w:val="115"/>
        </w:rPr>
        <w:t>2002.</w:t>
      </w:r>
      <w:r>
        <w:rPr>
          <w:spacing w:val="-6"/>
          <w:w w:val="115"/>
        </w:rPr>
        <w:t> </w:t>
      </w:r>
      <w:r>
        <w:rPr>
          <w:w w:val="115"/>
        </w:rPr>
        <w:t>SOX</w:t>
      </w:r>
      <w:r>
        <w:rPr>
          <w:spacing w:val="-27"/>
          <w:w w:val="115"/>
        </w:rPr>
        <w:t> </w:t>
      </w:r>
      <w:r>
        <w:rPr>
          <w:w w:val="115"/>
        </w:rPr>
        <w:t>regulates</w:t>
      </w:r>
      <w:r>
        <w:rPr>
          <w:spacing w:val="-25"/>
          <w:w w:val="115"/>
        </w:rPr>
        <w:t> </w:t>
      </w:r>
      <w:r>
        <w:rPr>
          <w:w w:val="115"/>
        </w:rPr>
        <w:t>all</w:t>
      </w:r>
      <w:r>
        <w:rPr>
          <w:spacing w:val="-26"/>
          <w:w w:val="115"/>
        </w:rPr>
        <w:t> </w:t>
      </w:r>
      <w:r>
        <w:rPr>
          <w:w w:val="115"/>
        </w:rPr>
        <w:t>US</w:t>
      </w:r>
      <w:r>
        <w:rPr>
          <w:spacing w:val="-26"/>
          <w:w w:val="115"/>
        </w:rPr>
        <w:t> </w:t>
      </w:r>
      <w:r>
        <w:rPr>
          <w:w w:val="115"/>
        </w:rPr>
        <w:t>public</w:t>
      </w:r>
      <w:r>
        <w:rPr>
          <w:spacing w:val="-27"/>
          <w:w w:val="115"/>
        </w:rPr>
        <w:t> </w:t>
      </w:r>
      <w:r>
        <w:rPr>
          <w:w w:val="115"/>
        </w:rPr>
        <w:t>companies,</w:t>
      </w:r>
      <w:r>
        <w:rPr>
          <w:spacing w:val="-24"/>
          <w:w w:val="115"/>
        </w:rPr>
        <w:t> </w:t>
      </w:r>
      <w:r>
        <w:rPr>
          <w:w w:val="115"/>
        </w:rPr>
        <w:t>making</w:t>
      </w:r>
      <w:r>
        <w:rPr>
          <w:spacing w:val="-26"/>
          <w:w w:val="115"/>
        </w:rPr>
        <w:t> </w:t>
      </w:r>
      <w:r>
        <w:rPr>
          <w:w w:val="115"/>
        </w:rPr>
        <w:t>senior</w:t>
      </w:r>
      <w:r>
        <w:rPr>
          <w:spacing w:val="-26"/>
          <w:w w:val="115"/>
        </w:rPr>
        <w:t> </w:t>
      </w:r>
      <w:r>
        <w:rPr>
          <w:w w:val="115"/>
        </w:rPr>
        <w:t>exec- utives</w:t>
      </w:r>
      <w:r>
        <w:rPr>
          <w:spacing w:val="-13"/>
          <w:w w:val="115"/>
        </w:rPr>
        <w:t> </w:t>
      </w:r>
      <w:r>
        <w:rPr>
          <w:w w:val="115"/>
        </w:rPr>
        <w:t>responsible</w:t>
      </w:r>
      <w:r>
        <w:rPr>
          <w:spacing w:val="-13"/>
          <w:w w:val="115"/>
        </w:rPr>
        <w:t> </w:t>
      </w:r>
      <w:r>
        <w:rPr>
          <w:w w:val="115"/>
        </w:rPr>
        <w:t>for</w:t>
      </w:r>
      <w:r>
        <w:rPr>
          <w:spacing w:val="-13"/>
          <w:w w:val="115"/>
        </w:rPr>
        <w:t> </w:t>
      </w:r>
      <w:r>
        <w:rPr>
          <w:w w:val="115"/>
        </w:rPr>
        <w:t>the</w:t>
      </w:r>
      <w:r>
        <w:rPr>
          <w:spacing w:val="-12"/>
          <w:w w:val="115"/>
        </w:rPr>
        <w:t> </w:t>
      </w:r>
      <w:r>
        <w:rPr>
          <w:w w:val="115"/>
        </w:rPr>
        <w:t>accuracy</w:t>
      </w:r>
      <w:r>
        <w:rPr>
          <w:spacing w:val="-13"/>
          <w:w w:val="115"/>
        </w:rPr>
        <w:t> </w:t>
      </w:r>
      <w:r>
        <w:rPr>
          <w:w w:val="115"/>
        </w:rPr>
        <w:t>and</w:t>
      </w:r>
      <w:r>
        <w:rPr>
          <w:spacing w:val="-13"/>
          <w:w w:val="115"/>
        </w:rPr>
        <w:t> </w:t>
      </w:r>
      <w:r>
        <w:rPr>
          <w:w w:val="115"/>
        </w:rPr>
        <w:t>completeness</w:t>
      </w:r>
      <w:r>
        <w:rPr>
          <w:spacing w:val="-13"/>
          <w:w w:val="115"/>
        </w:rPr>
        <w:t> </w:t>
      </w:r>
      <w:r>
        <w:rPr>
          <w:w w:val="115"/>
        </w:rPr>
        <w:t>of</w:t>
      </w:r>
      <w:r>
        <w:rPr>
          <w:spacing w:val="-12"/>
          <w:w w:val="115"/>
        </w:rPr>
        <w:t> </w:t>
      </w:r>
      <w:r>
        <w:rPr>
          <w:rFonts w:ascii="Arial Unicode MS" w:hAnsi="Arial Unicode MS"/>
          <w:w w:val="115"/>
        </w:rPr>
        <w:t>ﬁ</w:t>
      </w:r>
      <w:r>
        <w:rPr>
          <w:w w:val="115"/>
        </w:rPr>
        <w:t>nancial</w:t>
      </w:r>
      <w:r>
        <w:rPr>
          <w:spacing w:val="-13"/>
          <w:w w:val="115"/>
        </w:rPr>
        <w:t> </w:t>
      </w:r>
      <w:r>
        <w:rPr>
          <w:w w:val="115"/>
        </w:rPr>
        <w:t>reports,</w:t>
      </w:r>
      <w:r>
        <w:rPr>
          <w:spacing w:val="-11"/>
          <w:w w:val="115"/>
        </w:rPr>
        <w:t> </w:t>
      </w:r>
      <w:r>
        <w:rPr>
          <w:w w:val="115"/>
        </w:rPr>
        <w:t>whose truthfulness CEOs </w:t>
      </w:r>
      <w:r>
        <w:rPr>
          <w:spacing w:val="-3"/>
          <w:w w:val="115"/>
        </w:rPr>
        <w:t>have </w:t>
      </w:r>
      <w:r>
        <w:rPr>
          <w:w w:val="115"/>
        </w:rPr>
        <w:t>to certify; protecting whistleblowers, who are the</w:t>
      </w:r>
      <w:r>
        <w:rPr>
          <w:spacing w:val="-29"/>
          <w:w w:val="115"/>
        </w:rPr>
        <w:t> </w:t>
      </w:r>
      <w:r>
        <w:rPr>
          <w:spacing w:val="-3"/>
          <w:w w:val="115"/>
        </w:rPr>
        <w:t>main </w:t>
      </w:r>
      <w:r>
        <w:rPr>
          <w:w w:val="115"/>
        </w:rPr>
        <w:t>source of information on insider fraud; and making managers responsible </w:t>
      </w:r>
      <w:r>
        <w:rPr>
          <w:spacing w:val="-5"/>
          <w:w w:val="115"/>
        </w:rPr>
        <w:t>for </w:t>
      </w:r>
      <w:r>
        <w:rPr>
          <w:w w:val="115"/>
        </w:rPr>
        <w:t>maintaining “adequate internal control structure and procedures for </w:t>
      </w:r>
      <w:r>
        <w:rPr>
          <w:rFonts w:ascii="Arial Unicode MS" w:hAnsi="Arial Unicode MS"/>
          <w:w w:val="115"/>
        </w:rPr>
        <w:t>ﬁ</w:t>
      </w:r>
      <w:r>
        <w:rPr>
          <w:w w:val="115"/>
        </w:rPr>
        <w:t>nancial </w:t>
      </w:r>
      <w:r>
        <w:rPr>
          <w:w w:val="115"/>
        </w:rPr>
        <w:t>re</w:t>
      </w:r>
      <w:r>
        <w:rPr>
          <w:spacing w:val="5"/>
          <w:w w:val="115"/>
        </w:rPr>
        <w:t>p</w:t>
      </w:r>
      <w:r>
        <w:rPr>
          <w:w w:val="115"/>
        </w:rPr>
        <w:t>orting</w:t>
      </w:r>
      <w:r>
        <w:rPr>
          <w:spacing w:val="-25"/>
          <w:w w:val="49"/>
        </w:rPr>
        <w:t>”</w:t>
      </w:r>
      <w:r>
        <w:rPr>
          <w:w w:val="117"/>
        </w:rPr>
        <w:t>.</w:t>
      </w:r>
      <w:r>
        <w:rPr/>
        <w:t>  </w:t>
      </w:r>
      <w:r>
        <w:rPr>
          <w:spacing w:val="-25"/>
        </w:rPr>
        <w:t> </w:t>
      </w:r>
      <w:r>
        <w:rPr>
          <w:w w:val="129"/>
        </w:rPr>
        <w:t>It</w:t>
      </w:r>
      <w:r>
        <w:rPr/>
        <w:t> </w:t>
      </w:r>
      <w:r>
        <w:rPr>
          <w:spacing w:val="-24"/>
        </w:rPr>
        <w:t> </w:t>
      </w:r>
      <w:r>
        <w:rPr>
          <w:w w:val="109"/>
        </w:rPr>
        <w:t>also</w:t>
      </w:r>
      <w:r>
        <w:rPr/>
        <w:t> </w:t>
      </w:r>
      <w:r>
        <w:rPr>
          <w:spacing w:val="-23"/>
        </w:rPr>
        <w:t> </w:t>
      </w:r>
      <w:r>
        <w:rPr>
          <w:w w:val="114"/>
        </w:rPr>
        <w:t>demands</w:t>
      </w:r>
      <w:r>
        <w:rPr/>
        <w:t> </w:t>
      </w:r>
      <w:r>
        <w:rPr>
          <w:spacing w:val="-24"/>
        </w:rPr>
        <w:t> </w:t>
      </w:r>
      <w:r>
        <w:rPr>
          <w:w w:val="129"/>
        </w:rPr>
        <w:t>that</w:t>
      </w:r>
      <w:r>
        <w:rPr/>
        <w:t> </w:t>
      </w:r>
      <w:r>
        <w:rPr>
          <w:spacing w:val="-24"/>
        </w:rPr>
        <w:t> </w:t>
      </w:r>
      <w:r>
        <w:rPr>
          <w:w w:val="116"/>
        </w:rPr>
        <w:t>auditors</w:t>
      </w:r>
      <w:r>
        <w:rPr/>
        <w:t> </w:t>
      </w:r>
      <w:r>
        <w:rPr>
          <w:spacing w:val="-24"/>
        </w:rPr>
        <w:t> </w:t>
      </w:r>
      <w:r>
        <w:rPr>
          <w:w w:val="107"/>
        </w:rPr>
        <w:t>disclose</w:t>
      </w:r>
      <w:r>
        <w:rPr/>
        <w:t> </w:t>
      </w:r>
      <w:r>
        <w:rPr>
          <w:spacing w:val="-24"/>
        </w:rPr>
        <w:t> </w:t>
      </w:r>
      <w:r>
        <w:rPr>
          <w:w w:val="118"/>
        </w:rPr>
        <w:t>a</w:t>
      </w:r>
      <w:r>
        <w:rPr>
          <w:spacing w:val="-6"/>
          <w:w w:val="118"/>
        </w:rPr>
        <w:t>n</w:t>
      </w:r>
      <w:r>
        <w:rPr>
          <w:w w:val="111"/>
        </w:rPr>
        <w:t>y</w:t>
      </w:r>
      <w:r>
        <w:rPr>
          <w:spacing w:val="3"/>
        </w:rPr>
        <w:t> </w:t>
      </w:r>
      <w:r>
        <w:rPr>
          <w:w w:val="100"/>
        </w:rPr>
        <w:t>“material</w:t>
      </w:r>
      <w:r>
        <w:rPr/>
        <w:t> </w:t>
      </w:r>
      <w:r>
        <w:rPr>
          <w:spacing w:val="-24"/>
        </w:rPr>
        <w:t> </w:t>
      </w:r>
      <w:r>
        <w:rPr>
          <w:spacing w:val="-6"/>
          <w:w w:val="105"/>
        </w:rPr>
        <w:t>w</w:t>
      </w:r>
      <w:r>
        <w:rPr>
          <w:w w:val="110"/>
        </w:rPr>
        <w:t>eaknesses</w:t>
      </w:r>
      <w:r>
        <w:rPr>
          <w:spacing w:val="-25"/>
          <w:w w:val="49"/>
        </w:rPr>
        <w:t>”</w:t>
      </w:r>
      <w:r>
        <w:rPr>
          <w:w w:val="117"/>
        </w:rPr>
        <w:t>. </w:t>
      </w:r>
      <w:r>
        <w:rPr>
          <w:w w:val="115"/>
        </w:rPr>
        <w:t>Most of the compliance costs of SOX are reckoned to come from internal con- trols.</w:t>
      </w:r>
      <w:r>
        <w:rPr>
          <w:spacing w:val="-16"/>
          <w:w w:val="115"/>
        </w:rPr>
        <w:t> </w:t>
      </w:r>
      <w:r>
        <w:rPr>
          <w:w w:val="115"/>
        </w:rPr>
        <w:t>Earlier,</w:t>
      </w:r>
      <w:r>
        <w:rPr>
          <w:spacing w:val="-31"/>
          <w:w w:val="115"/>
        </w:rPr>
        <w:t> </w:t>
      </w:r>
      <w:r>
        <w:rPr>
          <w:w w:val="115"/>
        </w:rPr>
        <w:t>the</w:t>
      </w:r>
      <w:r>
        <w:rPr>
          <w:spacing w:val="-35"/>
          <w:w w:val="115"/>
        </w:rPr>
        <w:t> </w:t>
      </w:r>
      <w:r>
        <w:rPr>
          <w:rFonts w:ascii="Palatino Linotype" w:hAnsi="Palatino Linotype"/>
          <w:i/>
          <w:w w:val="115"/>
        </w:rPr>
        <w:t>Gramm-Leach-Bliley</w:t>
      </w:r>
      <w:r>
        <w:rPr>
          <w:rFonts w:ascii="Palatino Linotype" w:hAnsi="Palatino Linotype"/>
          <w:i/>
          <w:spacing w:val="-28"/>
          <w:w w:val="115"/>
        </w:rPr>
        <w:t> </w:t>
      </w:r>
      <w:r>
        <w:rPr>
          <w:rFonts w:ascii="Palatino Linotype" w:hAnsi="Palatino Linotype"/>
          <w:i/>
          <w:spacing w:val="-4"/>
          <w:w w:val="115"/>
        </w:rPr>
        <w:t>Act</w:t>
      </w:r>
      <w:r>
        <w:rPr>
          <w:rFonts w:ascii="Palatino Linotype" w:hAnsi="Palatino Linotype"/>
          <w:i/>
          <w:spacing w:val="-32"/>
          <w:w w:val="115"/>
        </w:rPr>
        <w:t> </w:t>
      </w:r>
      <w:r>
        <w:rPr>
          <w:w w:val="115"/>
        </w:rPr>
        <w:t>(GLBA)</w:t>
      </w:r>
      <w:r>
        <w:rPr>
          <w:spacing w:val="-34"/>
          <w:w w:val="115"/>
        </w:rPr>
        <w:t> </w:t>
      </w:r>
      <w:r>
        <w:rPr>
          <w:w w:val="115"/>
        </w:rPr>
        <w:t>of</w:t>
      </w:r>
      <w:r>
        <w:rPr>
          <w:spacing w:val="-34"/>
          <w:w w:val="115"/>
        </w:rPr>
        <w:t> </w:t>
      </w:r>
      <w:r>
        <w:rPr>
          <w:w w:val="115"/>
        </w:rPr>
        <w:t>1999</w:t>
      </w:r>
      <w:r>
        <w:rPr>
          <w:spacing w:val="-34"/>
          <w:w w:val="115"/>
        </w:rPr>
        <w:t> </w:t>
      </w:r>
      <w:r>
        <w:rPr>
          <w:w w:val="115"/>
        </w:rPr>
        <w:t>had</w:t>
      </w:r>
      <w:r>
        <w:rPr>
          <w:spacing w:val="-34"/>
          <w:w w:val="115"/>
        </w:rPr>
        <w:t> </w:t>
      </w:r>
      <w:r>
        <w:rPr>
          <w:w w:val="115"/>
        </w:rPr>
        <w:t>liberalised</w:t>
      </w:r>
      <w:r>
        <w:rPr>
          <w:spacing w:val="-35"/>
          <w:w w:val="115"/>
        </w:rPr>
        <w:t> </w:t>
      </w:r>
      <w:r>
        <w:rPr>
          <w:w w:val="115"/>
        </w:rPr>
        <w:t>bank regulation in many respects but obliged banks to </w:t>
      </w:r>
      <w:r>
        <w:rPr>
          <w:spacing w:val="-3"/>
          <w:w w:val="115"/>
        </w:rPr>
        <w:t>have </w:t>
      </w:r>
      <w:r>
        <w:rPr>
          <w:w w:val="115"/>
        </w:rPr>
        <w:t>security mechanisms </w:t>
      </w:r>
      <w:r>
        <w:rPr>
          <w:spacing w:val="-6"/>
          <w:w w:val="115"/>
        </w:rPr>
        <w:t>to </w:t>
      </w:r>
      <w:r>
        <w:rPr>
          <w:w w:val="115"/>
        </w:rPr>
        <w:t>protect information from foreseeable threats in security and </w:t>
      </w:r>
      <w:r>
        <w:rPr>
          <w:spacing w:val="-3"/>
          <w:w w:val="115"/>
        </w:rPr>
        <w:t>integrity.</w:t>
      </w:r>
      <w:r>
        <w:rPr>
          <w:spacing w:val="53"/>
          <w:w w:val="115"/>
        </w:rPr>
        <w:t> </w:t>
      </w:r>
      <w:r>
        <w:rPr>
          <w:spacing w:val="-3"/>
          <w:w w:val="115"/>
        </w:rPr>
        <w:t>Along  </w:t>
      </w:r>
      <w:r>
        <w:rPr>
          <w:w w:val="115"/>
        </w:rPr>
        <w:t>with </w:t>
      </w:r>
      <w:r>
        <w:rPr>
          <w:spacing w:val="-4"/>
          <w:w w:val="115"/>
        </w:rPr>
        <w:t>HIPAA </w:t>
      </w:r>
      <w:r>
        <w:rPr>
          <w:w w:val="115"/>
        </w:rPr>
        <w:t>in the medical sector, and PCI DSS that </w:t>
      </w:r>
      <w:r>
        <w:rPr/>
        <w:t>I’ll </w:t>
      </w:r>
      <w:r>
        <w:rPr>
          <w:w w:val="115"/>
        </w:rPr>
        <w:t>discuss later in </w:t>
      </w:r>
      <w:r>
        <w:rPr>
          <w:spacing w:val="-4"/>
          <w:w w:val="115"/>
        </w:rPr>
        <w:t>sec- </w:t>
      </w:r>
      <w:r>
        <w:rPr>
          <w:w w:val="115"/>
        </w:rPr>
        <w:t>tion</w:t>
      </w:r>
      <w:r>
        <w:rPr>
          <w:spacing w:val="-11"/>
          <w:w w:val="115"/>
        </w:rPr>
        <w:t> </w:t>
      </w:r>
      <w:r>
        <w:rPr>
          <w:w w:val="115"/>
        </w:rPr>
        <w:t>12.5.2,</w:t>
      </w:r>
      <w:r>
        <w:rPr>
          <w:spacing w:val="-9"/>
          <w:w w:val="115"/>
        </w:rPr>
        <w:t> </w:t>
      </w:r>
      <w:r>
        <w:rPr>
          <w:w w:val="115"/>
        </w:rPr>
        <w:t>GLBA</w:t>
      </w:r>
      <w:r>
        <w:rPr>
          <w:spacing w:val="-11"/>
          <w:w w:val="115"/>
        </w:rPr>
        <w:t> </w:t>
      </w:r>
      <w:r>
        <w:rPr>
          <w:w w:val="115"/>
        </w:rPr>
        <w:t>and</w:t>
      </w:r>
      <w:r>
        <w:rPr>
          <w:spacing w:val="-11"/>
          <w:w w:val="115"/>
        </w:rPr>
        <w:t> </w:t>
      </w:r>
      <w:r>
        <w:rPr>
          <w:w w:val="115"/>
        </w:rPr>
        <w:t>SOX</w:t>
      </w:r>
      <w:r>
        <w:rPr>
          <w:spacing w:val="-10"/>
          <w:w w:val="115"/>
        </w:rPr>
        <w:t> </w:t>
      </w:r>
      <w:r>
        <w:rPr>
          <w:spacing w:val="-3"/>
          <w:w w:val="115"/>
        </w:rPr>
        <w:t>have</w:t>
      </w:r>
      <w:r>
        <w:rPr>
          <w:spacing w:val="-11"/>
          <w:w w:val="115"/>
        </w:rPr>
        <w:t> </w:t>
      </w:r>
      <w:r>
        <w:rPr>
          <w:w w:val="115"/>
        </w:rPr>
        <w:t>driven</w:t>
      </w:r>
      <w:r>
        <w:rPr>
          <w:spacing w:val="-11"/>
          <w:w w:val="115"/>
        </w:rPr>
        <w:t> </w:t>
      </w:r>
      <w:r>
        <w:rPr>
          <w:spacing w:val="-3"/>
          <w:w w:val="115"/>
        </w:rPr>
        <w:t>much</w:t>
      </w:r>
      <w:r>
        <w:rPr>
          <w:spacing w:val="-10"/>
          <w:w w:val="115"/>
        </w:rPr>
        <w:t> </w:t>
      </w:r>
      <w:r>
        <w:rPr>
          <w:w w:val="115"/>
        </w:rPr>
        <w:t>of</w:t>
      </w:r>
      <w:r>
        <w:rPr>
          <w:spacing w:val="-10"/>
          <w:w w:val="115"/>
        </w:rPr>
        <w:t> </w:t>
      </w:r>
      <w:r>
        <w:rPr>
          <w:w w:val="115"/>
        </w:rPr>
        <w:t>the</w:t>
      </w:r>
      <w:r>
        <w:rPr>
          <w:spacing w:val="-11"/>
          <w:w w:val="115"/>
        </w:rPr>
        <w:t> </w:t>
      </w:r>
      <w:r>
        <w:rPr>
          <w:w w:val="115"/>
        </w:rPr>
        <w:t>investment</w:t>
      </w:r>
      <w:r>
        <w:rPr>
          <w:spacing w:val="-10"/>
          <w:w w:val="115"/>
        </w:rPr>
        <w:t> </w:t>
      </w:r>
      <w:r>
        <w:rPr>
          <w:w w:val="115"/>
        </w:rPr>
        <w:t>in</w:t>
      </w:r>
      <w:r>
        <w:rPr>
          <w:spacing w:val="-11"/>
          <w:w w:val="115"/>
        </w:rPr>
        <w:t> </w:t>
      </w:r>
      <w:r>
        <w:rPr>
          <w:w w:val="115"/>
        </w:rPr>
        <w:t>information security</w:t>
      </w:r>
      <w:r>
        <w:rPr>
          <w:spacing w:val="-11"/>
          <w:w w:val="115"/>
        </w:rPr>
        <w:t> </w:t>
      </w:r>
      <w:r>
        <w:rPr>
          <w:w w:val="115"/>
        </w:rPr>
        <w:t>and</w:t>
      </w:r>
      <w:r>
        <w:rPr>
          <w:spacing w:val="-10"/>
          <w:w w:val="115"/>
        </w:rPr>
        <w:t> </w:t>
      </w:r>
      <w:r>
        <w:rPr>
          <w:w w:val="115"/>
        </w:rPr>
        <w:t>internal</w:t>
      </w:r>
      <w:r>
        <w:rPr>
          <w:spacing w:val="-10"/>
          <w:w w:val="115"/>
        </w:rPr>
        <w:t> </w:t>
      </w:r>
      <w:r>
        <w:rPr>
          <w:w w:val="115"/>
        </w:rPr>
        <w:t>control.</w:t>
      </w:r>
      <w:r>
        <w:rPr>
          <w:spacing w:val="17"/>
          <w:w w:val="115"/>
        </w:rPr>
        <w:t> </w:t>
      </w:r>
      <w:r>
        <w:rPr>
          <w:w w:val="115"/>
        </w:rPr>
        <w:t>These</w:t>
      </w:r>
      <w:r>
        <w:rPr>
          <w:spacing w:val="-11"/>
          <w:w w:val="115"/>
        </w:rPr>
        <w:t> </w:t>
      </w:r>
      <w:r>
        <w:rPr>
          <w:w w:val="115"/>
        </w:rPr>
        <w:t>regulations</w:t>
      </w:r>
      <w:r>
        <w:rPr>
          <w:spacing w:val="-10"/>
          <w:w w:val="115"/>
        </w:rPr>
        <w:t> </w:t>
      </w:r>
      <w:r>
        <w:rPr>
          <w:spacing w:val="-3"/>
          <w:w w:val="115"/>
        </w:rPr>
        <w:t>have</w:t>
      </w:r>
      <w:r>
        <w:rPr>
          <w:spacing w:val="-10"/>
          <w:w w:val="115"/>
        </w:rPr>
        <w:t> </w:t>
      </w:r>
      <w:r>
        <w:rPr>
          <w:w w:val="115"/>
        </w:rPr>
        <w:t>helped</w:t>
      </w:r>
      <w:r>
        <w:rPr>
          <w:spacing w:val="-10"/>
          <w:w w:val="115"/>
        </w:rPr>
        <w:t> </w:t>
      </w:r>
      <w:r>
        <w:rPr>
          <w:w w:val="115"/>
        </w:rPr>
        <w:t>consolidate</w:t>
      </w:r>
      <w:r>
        <w:rPr>
          <w:spacing w:val="-10"/>
          <w:w w:val="115"/>
        </w:rPr>
        <w:t> </w:t>
      </w:r>
      <w:r>
        <w:rPr>
          <w:w w:val="115"/>
        </w:rPr>
        <w:t>the</w:t>
      </w:r>
      <w:r>
        <w:rPr>
          <w:spacing w:val="-10"/>
          <w:w w:val="115"/>
        </w:rPr>
        <w:t> </w:t>
      </w:r>
      <w:r>
        <w:rPr>
          <w:w w:val="115"/>
        </w:rPr>
        <w:t>Big </w:t>
      </w:r>
      <w:r>
        <w:rPr>
          <w:spacing w:val="-5"/>
          <w:w w:val="115"/>
        </w:rPr>
        <w:t>Four </w:t>
      </w:r>
      <w:r>
        <w:rPr>
          <w:w w:val="115"/>
        </w:rPr>
        <w:t>accountancy </w:t>
      </w:r>
      <w:r>
        <w:rPr>
          <w:rFonts w:ascii="Arial Unicode MS" w:hAnsi="Arial Unicode MS"/>
        </w:rPr>
        <w:t>ﬁ</w:t>
      </w:r>
      <w:r>
        <w:rPr/>
        <w:t>rms’ </w:t>
      </w:r>
      <w:r>
        <w:rPr>
          <w:w w:val="115"/>
        </w:rPr>
        <w:t>in</w:t>
      </w:r>
      <w:r>
        <w:rPr>
          <w:rFonts w:ascii="Arial Unicode MS" w:hAnsi="Arial Unicode MS"/>
          <w:w w:val="115"/>
        </w:rPr>
        <w:t>ﬂ</w:t>
      </w:r>
      <w:r>
        <w:rPr>
          <w:w w:val="115"/>
        </w:rPr>
        <w:t>uence </w:t>
      </w:r>
      <w:r>
        <w:rPr>
          <w:spacing w:val="-3"/>
          <w:w w:val="115"/>
        </w:rPr>
        <w:t>over </w:t>
      </w:r>
      <w:r>
        <w:rPr>
          <w:w w:val="115"/>
        </w:rPr>
        <w:t>corporate policy on internal</w:t>
      </w:r>
      <w:r>
        <w:rPr>
          <w:spacing w:val="-28"/>
          <w:w w:val="115"/>
        </w:rPr>
        <w:t> </w:t>
      </w:r>
      <w:r>
        <w:rPr>
          <w:w w:val="115"/>
        </w:rPr>
        <w:t>control.</w:t>
      </w:r>
    </w:p>
    <w:p>
      <w:pPr>
        <w:pStyle w:val="BodyText"/>
        <w:spacing w:line="204" w:lineRule="auto" w:before="63"/>
        <w:ind w:right="792" w:firstLine="298"/>
        <w:jc w:val="left"/>
      </w:pPr>
      <w:r>
        <w:rPr>
          <w:w w:val="110"/>
        </w:rPr>
        <w:t>In this section, our focus is on the technical aspects. Modern risk-management systems typically require a company to identify and assess its risks,  and then  build controls to mitigate them. The company will typically </w:t>
      </w:r>
      <w:r>
        <w:rPr>
          <w:spacing w:val="-3"/>
          <w:w w:val="110"/>
        </w:rPr>
        <w:t>have </w:t>
      </w:r>
      <w:r>
        <w:rPr>
          <w:w w:val="110"/>
        </w:rPr>
        <w:t>a risk register containing many pages of major risk items such as </w:t>
      </w:r>
      <w:r>
        <w:rPr/>
        <w:t>‘loss </w:t>
      </w:r>
      <w:r>
        <w:rPr>
          <w:w w:val="110"/>
        </w:rPr>
        <w:t>of working capital due to large unauthorised bank transaction </w:t>
      </w:r>
      <w:r>
        <w:rPr>
          <w:spacing w:val="-3"/>
          <w:w w:val="110"/>
        </w:rPr>
        <w:t>by </w:t>
      </w:r>
      <w:r>
        <w:rPr>
          <w:w w:val="110"/>
        </w:rPr>
        <w:t>insider’ </w:t>
      </w:r>
      <w:r>
        <w:rPr/>
        <w:t>(I’ll </w:t>
      </w:r>
      <w:r>
        <w:rPr>
          <w:w w:val="110"/>
        </w:rPr>
        <w:t>discuss this in more detail in</w:t>
      </w:r>
      <w:r>
        <w:rPr>
          <w:spacing w:val="23"/>
          <w:w w:val="110"/>
        </w:rPr>
        <w:t> </w:t>
      </w:r>
      <w:r>
        <w:rPr>
          <w:w w:val="110"/>
        </w:rPr>
        <w:t>section</w:t>
      </w:r>
      <w:r>
        <w:rPr>
          <w:spacing w:val="23"/>
          <w:w w:val="110"/>
        </w:rPr>
        <w:t> </w:t>
      </w:r>
      <w:r>
        <w:rPr>
          <w:w w:val="110"/>
        </w:rPr>
        <w:t>27.2).</w:t>
      </w:r>
      <w:r>
        <w:rPr>
          <w:spacing w:val="2"/>
          <w:w w:val="110"/>
        </w:rPr>
        <w:t> </w:t>
      </w:r>
      <w:r>
        <w:rPr>
          <w:w w:val="110"/>
        </w:rPr>
        <w:t>Some</w:t>
      </w:r>
      <w:r>
        <w:rPr>
          <w:spacing w:val="23"/>
          <w:w w:val="110"/>
        </w:rPr>
        <w:t> </w:t>
      </w:r>
      <w:r>
        <w:rPr>
          <w:w w:val="110"/>
        </w:rPr>
        <w:t>of</w:t>
      </w:r>
      <w:r>
        <w:rPr>
          <w:spacing w:val="24"/>
          <w:w w:val="110"/>
        </w:rPr>
        <w:t> </w:t>
      </w:r>
      <w:r>
        <w:rPr>
          <w:w w:val="110"/>
        </w:rPr>
        <w:t>them</w:t>
      </w:r>
      <w:r>
        <w:rPr>
          <w:spacing w:val="23"/>
          <w:w w:val="110"/>
        </w:rPr>
        <w:t> </w:t>
      </w:r>
      <w:r>
        <w:rPr>
          <w:w w:val="110"/>
        </w:rPr>
        <w:t>will</w:t>
      </w:r>
      <w:r>
        <w:rPr>
          <w:spacing w:val="24"/>
          <w:w w:val="110"/>
        </w:rPr>
        <w:t> </w:t>
      </w:r>
      <w:r>
        <w:rPr>
          <w:spacing w:val="2"/>
          <w:w w:val="110"/>
        </w:rPr>
        <w:t>be</w:t>
      </w:r>
      <w:r>
        <w:rPr>
          <w:spacing w:val="23"/>
          <w:w w:val="110"/>
        </w:rPr>
        <w:t> </w:t>
      </w:r>
      <w:r>
        <w:rPr>
          <w:w w:val="110"/>
        </w:rPr>
        <w:t>mitigated</w:t>
      </w:r>
      <w:r>
        <w:rPr>
          <w:spacing w:val="23"/>
          <w:w w:val="110"/>
        </w:rPr>
        <w:t> </w:t>
      </w:r>
      <w:r>
        <w:rPr>
          <w:w w:val="110"/>
        </w:rPr>
        <w:t>using</w:t>
      </w:r>
      <w:r>
        <w:rPr>
          <w:spacing w:val="24"/>
          <w:w w:val="110"/>
        </w:rPr>
        <w:t> </w:t>
      </w:r>
      <w:r>
        <w:rPr>
          <w:w w:val="110"/>
        </w:rPr>
        <w:t>non-technical</w:t>
      </w:r>
      <w:r>
        <w:rPr>
          <w:spacing w:val="23"/>
          <w:w w:val="110"/>
        </w:rPr>
        <w:t> </w:t>
      </w:r>
      <w:r>
        <w:rPr>
          <w:w w:val="110"/>
        </w:rPr>
        <w:t>measures</w:t>
      </w:r>
    </w:p>
    <w:p>
      <w:pPr>
        <w:pStyle w:val="BodyText"/>
        <w:spacing w:line="177" w:lineRule="auto" w:before="28"/>
        <w:ind w:right="946"/>
        <w:jc w:val="left"/>
        <w:rPr>
          <w:rFonts w:ascii="Bauhaus 93" w:hAnsi="Bauhaus 93"/>
          <w:sz w:val="14"/>
        </w:rPr>
      </w:pPr>
      <w:r>
        <w:rPr>
          <w:w w:val="105"/>
        </w:rPr>
        <w:t>such as insurance, but all should </w:t>
      </w:r>
      <w:r>
        <w:rPr>
          <w:spacing w:val="-3"/>
          <w:w w:val="105"/>
        </w:rPr>
        <w:t>have  </w:t>
      </w:r>
      <w:r>
        <w:rPr>
          <w:w w:val="105"/>
        </w:rPr>
        <w:t>a risk  owner among the senior executives,  and</w:t>
      </w:r>
      <w:r>
        <w:rPr>
          <w:spacing w:val="15"/>
          <w:w w:val="105"/>
        </w:rPr>
        <w:t> </w:t>
      </w:r>
      <w:r>
        <w:rPr>
          <w:w w:val="105"/>
        </w:rPr>
        <w:t>a</w:t>
      </w:r>
      <w:r>
        <w:rPr>
          <w:spacing w:val="15"/>
          <w:w w:val="105"/>
        </w:rPr>
        <w:t> </w:t>
      </w:r>
      <w:r>
        <w:rPr>
          <w:w w:val="105"/>
        </w:rPr>
        <w:t>number</w:t>
      </w:r>
      <w:r>
        <w:rPr>
          <w:spacing w:val="15"/>
          <w:w w:val="105"/>
        </w:rPr>
        <w:t> </w:t>
      </w:r>
      <w:r>
        <w:rPr>
          <w:w w:val="105"/>
        </w:rPr>
        <w:t>of</w:t>
      </w:r>
      <w:r>
        <w:rPr>
          <w:spacing w:val="15"/>
          <w:w w:val="105"/>
        </w:rPr>
        <w:t> </w:t>
      </w:r>
      <w:r>
        <w:rPr>
          <w:w w:val="105"/>
        </w:rPr>
        <w:t>these</w:t>
      </w:r>
      <w:r>
        <w:rPr>
          <w:spacing w:val="15"/>
          <w:w w:val="105"/>
        </w:rPr>
        <w:t> </w:t>
      </w:r>
      <w:r>
        <w:rPr>
          <w:w w:val="105"/>
        </w:rPr>
        <w:t>risks</w:t>
      </w:r>
      <w:r>
        <w:rPr>
          <w:spacing w:val="15"/>
          <w:w w:val="105"/>
        </w:rPr>
        <w:t> </w:t>
      </w:r>
      <w:r>
        <w:rPr>
          <w:w w:val="105"/>
        </w:rPr>
        <w:t>will</w:t>
      </w:r>
      <w:r>
        <w:rPr>
          <w:spacing w:val="15"/>
          <w:w w:val="105"/>
        </w:rPr>
        <w:t> </w:t>
      </w:r>
      <w:r>
        <w:rPr>
          <w:w w:val="105"/>
        </w:rPr>
        <w:t>end</w:t>
      </w:r>
      <w:r>
        <w:rPr>
          <w:spacing w:val="15"/>
          <w:w w:val="105"/>
        </w:rPr>
        <w:t> </w:t>
      </w:r>
      <w:r>
        <w:rPr>
          <w:w w:val="105"/>
        </w:rPr>
        <w:t>up</w:t>
      </w:r>
      <w:r>
        <w:rPr>
          <w:spacing w:val="15"/>
          <w:w w:val="105"/>
        </w:rPr>
        <w:t> </w:t>
      </w:r>
      <w:r>
        <w:rPr>
          <w:w w:val="105"/>
        </w:rPr>
        <w:t>in</w:t>
      </w:r>
      <w:r>
        <w:rPr>
          <w:spacing w:val="15"/>
          <w:w w:val="105"/>
        </w:rPr>
        <w:t> </w:t>
      </w:r>
      <w:r>
        <w:rPr>
          <w:w w:val="105"/>
        </w:rPr>
        <w:t>the</w:t>
      </w:r>
      <w:r>
        <w:rPr>
          <w:spacing w:val="15"/>
          <w:w w:val="105"/>
        </w:rPr>
        <w:t> </w:t>
      </w:r>
      <w:r>
        <w:rPr>
          <w:w w:val="105"/>
        </w:rPr>
        <w:t>CIO’s</w:t>
      </w:r>
      <w:r>
        <w:rPr>
          <w:spacing w:val="15"/>
          <w:w w:val="105"/>
        </w:rPr>
        <w:t> </w:t>
      </w:r>
      <w:r>
        <w:rPr>
          <w:w w:val="105"/>
        </w:rPr>
        <w:t>lap</w:t>
      </w:r>
      <w:r>
        <w:rPr>
          <w:rFonts w:ascii="Bauhaus 93" w:hAnsi="Bauhaus 93"/>
          <w:w w:val="105"/>
          <w:sz w:val="14"/>
        </w:rPr>
        <w:t>2</w:t>
      </w:r>
    </w:p>
    <w:p>
      <w:pPr>
        <w:pStyle w:val="BodyText"/>
        <w:spacing w:line="196" w:lineRule="auto" w:before="105"/>
        <w:ind w:firstLine="298"/>
      </w:pPr>
      <w:r>
        <w:rPr>
          <w:w w:val="105"/>
        </w:rPr>
        <w:t>The auditors’ work will </w:t>
      </w:r>
      <w:r>
        <w:rPr>
          <w:spacing w:val="2"/>
          <w:w w:val="105"/>
        </w:rPr>
        <w:t>be </w:t>
      </w:r>
      <w:r>
        <w:rPr>
          <w:w w:val="105"/>
        </w:rPr>
        <w:t>driven </w:t>
      </w:r>
      <w:r>
        <w:rPr>
          <w:spacing w:val="-3"/>
          <w:w w:val="105"/>
        </w:rPr>
        <w:t>by </w:t>
      </w:r>
      <w:r>
        <w:rPr>
          <w:w w:val="105"/>
        </w:rPr>
        <w:t>the International Auditing and  </w:t>
      </w:r>
      <w:r>
        <w:rPr>
          <w:spacing w:val="-5"/>
          <w:w w:val="105"/>
        </w:rPr>
        <w:t>As-  </w:t>
      </w:r>
      <w:r>
        <w:rPr>
          <w:w w:val="105"/>
        </w:rPr>
        <w:t>surance Standard Board’s “International Standard on Auditing 315” [950]. </w:t>
      </w:r>
      <w:r>
        <w:rPr>
          <w:spacing w:val="-5"/>
          <w:w w:val="105"/>
        </w:rPr>
        <w:t>ISA </w:t>
      </w:r>
      <w:r>
        <w:rPr>
          <w:w w:val="105"/>
        </w:rPr>
        <w:t>315 focuses on the risk of a material misstatement in an organisation’s accounts, whether due to error or to fraud. The auditors are supposed to understand  </w:t>
      </w:r>
      <w:r>
        <w:rPr>
          <w:spacing w:val="-5"/>
          <w:w w:val="105"/>
        </w:rPr>
        <w:t>the </w:t>
      </w:r>
      <w:r>
        <w:rPr>
          <w:w w:val="105"/>
        </w:rPr>
        <w:t>business</w:t>
      </w:r>
      <w:r>
        <w:rPr>
          <w:spacing w:val="37"/>
          <w:w w:val="105"/>
        </w:rPr>
        <w:t> </w:t>
      </w:r>
      <w:r>
        <w:rPr>
          <w:w w:val="105"/>
        </w:rPr>
        <w:t>and</w:t>
      </w:r>
      <w:r>
        <w:rPr>
          <w:spacing w:val="37"/>
          <w:w w:val="105"/>
        </w:rPr>
        <w:t> </w:t>
      </w:r>
      <w:r>
        <w:rPr>
          <w:w w:val="105"/>
        </w:rPr>
        <w:t>its</w:t>
      </w:r>
      <w:r>
        <w:rPr>
          <w:spacing w:val="37"/>
          <w:w w:val="105"/>
        </w:rPr>
        <w:t> </w:t>
      </w:r>
      <w:r>
        <w:rPr>
          <w:w w:val="105"/>
        </w:rPr>
        <w:t>system</w:t>
      </w:r>
      <w:r>
        <w:rPr>
          <w:spacing w:val="37"/>
          <w:w w:val="105"/>
        </w:rPr>
        <w:t> </w:t>
      </w:r>
      <w:r>
        <w:rPr>
          <w:w w:val="105"/>
        </w:rPr>
        <w:t>of</w:t>
      </w:r>
      <w:r>
        <w:rPr>
          <w:spacing w:val="38"/>
          <w:w w:val="105"/>
        </w:rPr>
        <w:t> </w:t>
      </w:r>
      <w:r>
        <w:rPr>
          <w:w w:val="105"/>
        </w:rPr>
        <w:t>internal</w:t>
      </w:r>
      <w:r>
        <w:rPr>
          <w:spacing w:val="37"/>
          <w:w w:val="105"/>
        </w:rPr>
        <w:t> </w:t>
      </w:r>
      <w:r>
        <w:rPr>
          <w:w w:val="105"/>
        </w:rPr>
        <w:t>control;</w:t>
      </w:r>
      <w:r>
        <w:rPr>
          <w:spacing w:val="46"/>
          <w:w w:val="105"/>
        </w:rPr>
        <w:t> </w:t>
      </w:r>
      <w:r>
        <w:rPr>
          <w:w w:val="105"/>
        </w:rPr>
        <w:t>they</w:t>
      </w:r>
      <w:r>
        <w:rPr>
          <w:spacing w:val="37"/>
          <w:w w:val="105"/>
        </w:rPr>
        <w:t> </w:t>
      </w:r>
      <w:r>
        <w:rPr>
          <w:w w:val="105"/>
        </w:rPr>
        <w:t>will</w:t>
      </w:r>
      <w:r>
        <w:rPr>
          <w:spacing w:val="37"/>
          <w:w w:val="105"/>
        </w:rPr>
        <w:t> </w:t>
      </w:r>
      <w:r>
        <w:rPr>
          <w:w w:val="105"/>
        </w:rPr>
        <w:t>identify</w:t>
      </w:r>
      <w:r>
        <w:rPr>
          <w:spacing w:val="38"/>
          <w:w w:val="105"/>
        </w:rPr>
        <w:t> </w:t>
      </w:r>
      <w:r>
        <w:rPr>
          <w:w w:val="105"/>
        </w:rPr>
        <w:t>signi</w:t>
      </w:r>
      <w:r>
        <w:rPr>
          <w:rFonts w:ascii="Arial Unicode MS" w:hAnsi="Arial Unicode MS"/>
          <w:w w:val="105"/>
        </w:rPr>
        <w:t>ﬁ</w:t>
      </w:r>
      <w:r>
        <w:rPr>
          <w:w w:val="105"/>
        </w:rPr>
        <w:t>cant</w:t>
      </w:r>
      <w:r>
        <w:rPr>
          <w:spacing w:val="37"/>
          <w:w w:val="105"/>
        </w:rPr>
        <w:t> </w:t>
      </w:r>
      <w:r>
        <w:rPr>
          <w:w w:val="105"/>
        </w:rPr>
        <w:t>accounts</w:t>
      </w:r>
    </w:p>
    <w:p>
      <w:pPr>
        <w:pStyle w:val="BodyText"/>
        <w:spacing w:line="165" w:lineRule="auto"/>
      </w:pPr>
      <w:r>
        <w:rPr>
          <w:w w:val="115"/>
        </w:rPr>
        <w:t>(such as Cash), signi</w:t>
      </w:r>
      <w:r>
        <w:rPr>
          <w:rFonts w:ascii="Arial Unicode MS" w:hAnsi="Arial Unicode MS"/>
          <w:w w:val="115"/>
        </w:rPr>
        <w:t>ﬁ</w:t>
      </w:r>
      <w:r>
        <w:rPr>
          <w:w w:val="115"/>
        </w:rPr>
        <w:t>cant assertions for each account (such as Existence) and the signi</w:t>
      </w:r>
      <w:r>
        <w:rPr>
          <w:rFonts w:ascii="Arial Unicode MS" w:hAnsi="Arial Unicode MS"/>
          <w:w w:val="115"/>
        </w:rPr>
        <w:t>ﬁ</w:t>
      </w:r>
      <w:r>
        <w:rPr>
          <w:w w:val="115"/>
        </w:rPr>
        <w:t>cant business processes (such as Sales) that impact them, along</w:t>
      </w:r>
      <w:r>
        <w:rPr>
          <w:spacing w:val="44"/>
          <w:w w:val="115"/>
        </w:rPr>
        <w:t> </w:t>
      </w:r>
      <w:r>
        <w:rPr>
          <w:spacing w:val="-3"/>
          <w:w w:val="115"/>
        </w:rPr>
        <w:t>with</w:t>
      </w:r>
    </w:p>
    <w:p>
      <w:pPr>
        <w:pStyle w:val="BodyText"/>
        <w:spacing w:line="192" w:lineRule="auto"/>
      </w:pPr>
      <w:r>
        <w:rPr>
          <w:w w:val="115"/>
        </w:rPr>
        <w:t>the controls those processes contain. They then work through the risk </w:t>
      </w:r>
      <w:r>
        <w:rPr>
          <w:spacing w:val="-4"/>
          <w:w w:val="115"/>
        </w:rPr>
        <w:t>that</w:t>
      </w:r>
      <w:r>
        <w:rPr>
          <w:spacing w:val="51"/>
          <w:w w:val="115"/>
        </w:rPr>
        <w:t> </w:t>
      </w:r>
      <w:r>
        <w:rPr>
          <w:w w:val="115"/>
        </w:rPr>
        <w:t>each assertion might </w:t>
      </w:r>
      <w:r>
        <w:rPr>
          <w:spacing w:val="2"/>
          <w:w w:val="115"/>
        </w:rPr>
        <w:t>be </w:t>
      </w:r>
      <w:r>
        <w:rPr>
          <w:w w:val="115"/>
        </w:rPr>
        <w:t>false and whether the risk is material. So how do you engineer proper controls? The latest version of ISA 315 has quite a few pages on this, but they are mostly somewhat general</w:t>
      </w:r>
      <w:r>
        <w:rPr>
          <w:rFonts w:ascii="Bauhaus 93" w:hAnsi="Bauhaus 93"/>
          <w:w w:val="115"/>
          <w:sz w:val="14"/>
        </w:rPr>
        <w:t>3</w:t>
      </w:r>
      <w:r>
        <w:rPr>
          <w:w w:val="115"/>
        </w:rPr>
        <w:t>, so their interpretation is </w:t>
      </w:r>
      <w:r>
        <w:rPr>
          <w:spacing w:val="-3"/>
          <w:w w:val="115"/>
        </w:rPr>
        <w:t>often </w:t>
      </w:r>
      <w:r>
        <w:rPr>
          <w:w w:val="115"/>
        </w:rPr>
        <w:t>down to the accountancy</w:t>
      </w:r>
      <w:r>
        <w:rPr>
          <w:spacing w:val="23"/>
          <w:w w:val="115"/>
        </w:rPr>
        <w:t> </w:t>
      </w:r>
      <w:r>
        <w:rPr>
          <w:rFonts w:ascii="Arial Unicode MS" w:hAnsi="Arial Unicode MS"/>
          <w:w w:val="115"/>
        </w:rPr>
        <w:t>ﬁ</w:t>
      </w:r>
      <w:r>
        <w:rPr>
          <w:w w:val="115"/>
        </w:rPr>
        <w:t>rms.</w:t>
      </w:r>
    </w:p>
    <w:p>
      <w:pPr>
        <w:pStyle w:val="BodyText"/>
        <w:spacing w:line="182" w:lineRule="auto" w:before="77"/>
        <w:ind w:firstLine="298"/>
      </w:pPr>
      <w:r>
        <w:rPr/>
        <w:pict>
          <v:shape style="position:absolute;margin-left:124.590004pt;margin-top:91.152565pt;width:137.3pt;height:.1pt;mso-position-horizontal-relative:page;mso-position-vertical-relative:paragraph;z-index:-15727616;mso-wrap-distance-left:0;mso-wrap-distance-right:0" coordorigin="2492,1823" coordsize="2746,0" path="m2492,1823l5237,1823e" filled="false" stroked="true" strokeweight=".397332pt" strokecolor="#000000">
            <v:path arrowok="t"/>
            <v:stroke dashstyle="solid"/>
            <w10:wrap type="topAndBottom"/>
          </v:shape>
        </w:pict>
      </w:r>
      <w:r>
        <w:rPr>
          <w:w w:val="110"/>
        </w:rPr>
        <w:t>As </w:t>
      </w:r>
      <w:r>
        <w:rPr>
          <w:w w:val="95"/>
        </w:rPr>
        <w:t>we’ll </w:t>
      </w:r>
      <w:r>
        <w:rPr>
          <w:w w:val="110"/>
        </w:rPr>
        <w:t>discuss in Part 3, there are </w:t>
      </w:r>
      <w:r>
        <w:rPr>
          <w:spacing w:val="-4"/>
          <w:w w:val="110"/>
        </w:rPr>
        <w:t>two </w:t>
      </w:r>
      <w:r>
        <w:rPr>
          <w:w w:val="110"/>
        </w:rPr>
        <w:t>basic approaches to assuring </w:t>
      </w:r>
      <w:r>
        <w:rPr>
          <w:spacing w:val="-3"/>
          <w:w w:val="110"/>
        </w:rPr>
        <w:t>safety </w:t>
      </w:r>
      <w:r>
        <w:rPr>
          <w:w w:val="110"/>
        </w:rPr>
        <w:t>against errors and security against attacks. </w:t>
      </w:r>
      <w:r>
        <w:rPr>
          <w:spacing w:val="-6"/>
          <w:w w:val="110"/>
        </w:rPr>
        <w:t>You </w:t>
      </w:r>
      <w:r>
        <w:rPr>
          <w:w w:val="110"/>
        </w:rPr>
        <w:t>can work top-down, starting o</w:t>
      </w:r>
      <w:r>
        <w:rPr>
          <w:rFonts w:ascii="Arial Unicode MS" w:hAnsi="Arial Unicode MS"/>
          <w:w w:val="110"/>
        </w:rPr>
        <w:t>↵ </w:t>
      </w:r>
      <w:r>
        <w:rPr>
          <w:w w:val="110"/>
        </w:rPr>
        <w:t>from the list of bad things you </w:t>
      </w:r>
      <w:r>
        <w:rPr>
          <w:spacing w:val="-3"/>
          <w:w w:val="110"/>
        </w:rPr>
        <w:t>want </w:t>
      </w:r>
      <w:r>
        <w:rPr>
          <w:w w:val="110"/>
        </w:rPr>
        <w:t>to not happen, such as </w:t>
      </w:r>
      <w:r>
        <w:rPr>
          <w:w w:val="95"/>
        </w:rPr>
        <w:t>‘large </w:t>
      </w:r>
      <w:r>
        <w:rPr>
          <w:w w:val="110"/>
        </w:rPr>
        <w:t>unauthorised wire transfer’, then enumerating the possible causes and identifying controls to mitigate the risks; or you can work bottom-up,  starting o</w:t>
      </w:r>
      <w:r>
        <w:rPr>
          <w:rFonts w:ascii="Arial Unicode MS" w:hAnsi="Arial Unicode MS"/>
          <w:w w:val="110"/>
        </w:rPr>
        <w:t>↵ </w:t>
      </w:r>
      <w:r>
        <w:rPr>
          <w:w w:val="110"/>
        </w:rPr>
        <w:t>from things </w:t>
      </w:r>
      <w:r>
        <w:rPr>
          <w:spacing w:val="-4"/>
          <w:w w:val="110"/>
        </w:rPr>
        <w:t>that</w:t>
      </w:r>
      <w:r>
        <w:rPr>
          <w:spacing w:val="49"/>
          <w:w w:val="110"/>
        </w:rPr>
        <w:t> </w:t>
      </w:r>
      <w:r>
        <w:rPr>
          <w:w w:val="110"/>
        </w:rPr>
        <w:t>might fail, such as </w:t>
      </w:r>
      <w:r>
        <w:rPr>
          <w:w w:val="95"/>
        </w:rPr>
        <w:t>‘a </w:t>
      </w:r>
      <w:r>
        <w:rPr>
          <w:w w:val="110"/>
        </w:rPr>
        <w:t>member of sta</w:t>
      </w:r>
      <w:r>
        <w:rPr>
          <w:rFonts w:ascii="Arial Unicode MS" w:hAnsi="Arial Unicode MS"/>
          <w:w w:val="110"/>
        </w:rPr>
        <w:t>↵ </w:t>
      </w:r>
      <w:r>
        <w:rPr>
          <w:w w:val="110"/>
        </w:rPr>
        <w:t>being blackmailed’, work out what harm might</w:t>
      </w:r>
      <w:r>
        <w:rPr>
          <w:spacing w:val="41"/>
          <w:w w:val="110"/>
        </w:rPr>
        <w:t> </w:t>
      </w:r>
      <w:r>
        <w:rPr>
          <w:w w:val="110"/>
        </w:rPr>
        <w:t>result,</w:t>
      </w:r>
      <w:r>
        <w:rPr>
          <w:spacing w:val="46"/>
          <w:w w:val="110"/>
        </w:rPr>
        <w:t> </w:t>
      </w:r>
      <w:r>
        <w:rPr>
          <w:w w:val="110"/>
        </w:rPr>
        <w:t>and</w:t>
      </w:r>
      <w:r>
        <w:rPr>
          <w:spacing w:val="42"/>
          <w:w w:val="110"/>
        </w:rPr>
        <w:t> </w:t>
      </w:r>
      <w:r>
        <w:rPr>
          <w:w w:val="110"/>
        </w:rPr>
        <w:t>again</w:t>
      </w:r>
      <w:r>
        <w:rPr>
          <w:spacing w:val="42"/>
          <w:w w:val="110"/>
        </w:rPr>
        <w:t> </w:t>
      </w:r>
      <w:r>
        <w:rPr>
          <w:w w:val="110"/>
        </w:rPr>
        <w:t>identify</w:t>
      </w:r>
      <w:r>
        <w:rPr>
          <w:spacing w:val="41"/>
          <w:w w:val="110"/>
        </w:rPr>
        <w:t> </w:t>
      </w:r>
      <w:r>
        <w:rPr>
          <w:w w:val="110"/>
        </w:rPr>
        <w:t>appropriate</w:t>
      </w:r>
      <w:r>
        <w:rPr>
          <w:spacing w:val="42"/>
          <w:w w:val="110"/>
        </w:rPr>
        <w:t> </w:t>
      </w:r>
      <w:r>
        <w:rPr>
          <w:w w:val="110"/>
        </w:rPr>
        <w:t>controls.</w:t>
      </w:r>
      <w:r>
        <w:rPr>
          <w:spacing w:val="45"/>
          <w:w w:val="110"/>
        </w:rPr>
        <w:t> </w:t>
      </w:r>
      <w:r>
        <w:rPr>
          <w:spacing w:val="-6"/>
          <w:w w:val="110"/>
        </w:rPr>
        <w:t>You</w:t>
      </w:r>
      <w:r>
        <w:rPr>
          <w:spacing w:val="42"/>
          <w:w w:val="110"/>
        </w:rPr>
        <w:t> </w:t>
      </w:r>
      <w:r>
        <w:rPr>
          <w:w w:val="110"/>
        </w:rPr>
        <w:t>may</w:t>
      </w:r>
      <w:r>
        <w:rPr>
          <w:spacing w:val="42"/>
          <w:w w:val="110"/>
        </w:rPr>
        <w:t> </w:t>
      </w:r>
      <w:r>
        <w:rPr>
          <w:w w:val="110"/>
        </w:rPr>
        <w:t>often</w:t>
      </w:r>
      <w:r>
        <w:rPr>
          <w:spacing w:val="41"/>
          <w:w w:val="110"/>
        </w:rPr>
        <w:t> </w:t>
      </w:r>
      <w:r>
        <w:rPr>
          <w:spacing w:val="-3"/>
          <w:w w:val="110"/>
        </w:rPr>
        <w:t>have</w:t>
      </w:r>
      <w:r>
        <w:rPr>
          <w:spacing w:val="42"/>
          <w:w w:val="110"/>
        </w:rPr>
        <w:t> </w:t>
      </w:r>
      <w:r>
        <w:rPr>
          <w:w w:val="110"/>
        </w:rPr>
        <w:t>to</w:t>
      </w:r>
    </w:p>
    <w:p>
      <w:pPr>
        <w:spacing w:line="235" w:lineRule="auto" w:before="0"/>
        <w:ind w:left="811" w:right="864" w:firstLine="221"/>
        <w:jc w:val="both"/>
        <w:rPr>
          <w:rFonts w:ascii="Century" w:hAnsi="Century"/>
          <w:sz w:val="16"/>
        </w:rPr>
      </w:pPr>
      <w:r>
        <w:rPr>
          <w:rFonts w:ascii="Bookman Old Style" w:hAnsi="Bookman Old Style"/>
          <w:b w:val="0"/>
          <w:position w:val="6"/>
          <w:sz w:val="12"/>
        </w:rPr>
        <w:t>2</w:t>
      </w:r>
      <w:r>
        <w:rPr>
          <w:rFonts w:ascii="Century" w:hAnsi="Century"/>
          <w:sz w:val="16"/>
        </w:rPr>
        <w:t>For a description of risk governance in a UK bank, see the Financial Conduct</w:t>
      </w:r>
      <w:r>
        <w:rPr>
          <w:rFonts w:ascii="Century" w:hAnsi="Century"/>
          <w:spacing w:val="-25"/>
          <w:sz w:val="16"/>
        </w:rPr>
        <w:t> </w:t>
      </w:r>
      <w:r>
        <w:rPr>
          <w:rFonts w:ascii="Century" w:hAnsi="Century"/>
          <w:sz w:val="16"/>
        </w:rPr>
        <w:t>Authority’s report</w:t>
      </w:r>
      <w:r>
        <w:rPr>
          <w:rFonts w:ascii="Century" w:hAnsi="Century"/>
          <w:spacing w:val="5"/>
          <w:sz w:val="16"/>
        </w:rPr>
        <w:t> </w:t>
      </w:r>
      <w:r>
        <w:rPr>
          <w:rFonts w:ascii="Century" w:hAnsi="Century"/>
          <w:sz w:val="16"/>
        </w:rPr>
        <w:t>into</w:t>
      </w:r>
      <w:r>
        <w:rPr>
          <w:rFonts w:ascii="Century" w:hAnsi="Century"/>
          <w:spacing w:val="5"/>
          <w:sz w:val="16"/>
        </w:rPr>
        <w:t> </w:t>
      </w:r>
      <w:r>
        <w:rPr>
          <w:rFonts w:ascii="Century" w:hAnsi="Century"/>
          <w:sz w:val="16"/>
        </w:rPr>
        <w:t>the</w:t>
      </w:r>
      <w:r>
        <w:rPr>
          <w:rFonts w:ascii="Century" w:hAnsi="Century"/>
          <w:spacing w:val="4"/>
          <w:sz w:val="16"/>
        </w:rPr>
        <w:t> </w:t>
      </w:r>
      <w:r>
        <w:rPr>
          <w:rFonts w:ascii="Century" w:hAnsi="Century"/>
          <w:sz w:val="16"/>
        </w:rPr>
        <w:t>2016</w:t>
      </w:r>
      <w:r>
        <w:rPr>
          <w:rFonts w:ascii="Century" w:hAnsi="Century"/>
          <w:spacing w:val="5"/>
          <w:sz w:val="16"/>
        </w:rPr>
        <w:t> </w:t>
      </w:r>
      <w:r>
        <w:rPr>
          <w:rFonts w:ascii="Century" w:hAnsi="Century"/>
          <w:sz w:val="16"/>
        </w:rPr>
        <w:t>fraud</w:t>
      </w:r>
      <w:r>
        <w:rPr>
          <w:rFonts w:ascii="Century" w:hAnsi="Century"/>
          <w:spacing w:val="4"/>
          <w:sz w:val="16"/>
        </w:rPr>
        <w:t> </w:t>
      </w:r>
      <w:r>
        <w:rPr>
          <w:rFonts w:ascii="Century" w:hAnsi="Century"/>
          <w:sz w:val="16"/>
        </w:rPr>
        <w:t>against</w:t>
      </w:r>
      <w:r>
        <w:rPr>
          <w:rFonts w:ascii="Century" w:hAnsi="Century"/>
          <w:spacing w:val="5"/>
          <w:sz w:val="16"/>
        </w:rPr>
        <w:t> </w:t>
      </w:r>
      <w:r>
        <w:rPr>
          <w:rFonts w:ascii="Century" w:hAnsi="Century"/>
          <w:spacing w:val="-3"/>
          <w:sz w:val="16"/>
        </w:rPr>
        <w:t>Tesco</w:t>
      </w:r>
      <w:r>
        <w:rPr>
          <w:rFonts w:ascii="Century" w:hAnsi="Century"/>
          <w:spacing w:val="5"/>
          <w:sz w:val="16"/>
        </w:rPr>
        <w:t> </w:t>
      </w:r>
      <w:r>
        <w:rPr>
          <w:rFonts w:ascii="Century" w:hAnsi="Century"/>
          <w:sz w:val="16"/>
        </w:rPr>
        <w:t>Bank</w:t>
      </w:r>
      <w:r>
        <w:rPr>
          <w:rFonts w:ascii="Century" w:hAnsi="Century"/>
          <w:spacing w:val="5"/>
          <w:sz w:val="16"/>
        </w:rPr>
        <w:t> </w:t>
      </w:r>
      <w:r>
        <w:rPr>
          <w:rFonts w:ascii="Century" w:hAnsi="Century"/>
          <w:sz w:val="16"/>
        </w:rPr>
        <w:t>[687],</w:t>
      </w:r>
      <w:r>
        <w:rPr>
          <w:rFonts w:ascii="Century" w:hAnsi="Century"/>
          <w:spacing w:val="5"/>
          <w:sz w:val="16"/>
        </w:rPr>
        <w:t> </w:t>
      </w:r>
      <w:r>
        <w:rPr>
          <w:rFonts w:ascii="Century" w:hAnsi="Century"/>
          <w:sz w:val="16"/>
        </w:rPr>
        <w:t>which</w:t>
      </w:r>
      <w:r>
        <w:rPr>
          <w:rFonts w:ascii="Century" w:hAnsi="Century"/>
          <w:spacing w:val="4"/>
          <w:sz w:val="16"/>
        </w:rPr>
        <w:t> </w:t>
      </w:r>
      <w:r>
        <w:rPr>
          <w:rFonts w:ascii="Century" w:hAnsi="Century"/>
          <w:sz w:val="16"/>
        </w:rPr>
        <w:t>I</w:t>
      </w:r>
      <w:r>
        <w:rPr>
          <w:rFonts w:ascii="Century" w:hAnsi="Century"/>
          <w:spacing w:val="5"/>
          <w:sz w:val="16"/>
        </w:rPr>
        <w:t> </w:t>
      </w:r>
      <w:r>
        <w:rPr>
          <w:rFonts w:ascii="Century" w:hAnsi="Century"/>
          <w:sz w:val="16"/>
        </w:rPr>
        <w:t>discuss</w:t>
      </w:r>
      <w:r>
        <w:rPr>
          <w:rFonts w:ascii="Century" w:hAnsi="Century"/>
          <w:spacing w:val="5"/>
          <w:sz w:val="16"/>
        </w:rPr>
        <w:t> </w:t>
      </w:r>
      <w:r>
        <w:rPr>
          <w:rFonts w:ascii="Century" w:hAnsi="Century"/>
          <w:sz w:val="16"/>
        </w:rPr>
        <w:t>in</w:t>
      </w:r>
      <w:r>
        <w:rPr>
          <w:rFonts w:ascii="Century" w:hAnsi="Century"/>
          <w:spacing w:val="4"/>
          <w:sz w:val="16"/>
        </w:rPr>
        <w:t> </w:t>
      </w:r>
      <w:r>
        <w:rPr>
          <w:rFonts w:ascii="Century" w:hAnsi="Century"/>
          <w:sz w:val="16"/>
        </w:rPr>
        <w:t>section</w:t>
      </w:r>
      <w:r>
        <w:rPr>
          <w:rFonts w:ascii="Century" w:hAnsi="Century"/>
          <w:spacing w:val="5"/>
          <w:sz w:val="16"/>
        </w:rPr>
        <w:t> </w:t>
      </w:r>
      <w:r>
        <w:rPr>
          <w:rFonts w:ascii="Century" w:hAnsi="Century"/>
          <w:sz w:val="16"/>
        </w:rPr>
        <w:t>12.6.3.</w:t>
      </w:r>
    </w:p>
    <w:p>
      <w:pPr>
        <w:spacing w:line="191" w:lineRule="exact" w:before="0"/>
        <w:ind w:left="1033" w:right="0" w:firstLine="0"/>
        <w:jc w:val="left"/>
        <w:rPr>
          <w:rFonts w:ascii="Century" w:hAnsi="Century"/>
          <w:sz w:val="16"/>
        </w:rPr>
      </w:pPr>
      <w:r>
        <w:rPr>
          <w:rFonts w:ascii="Bookman Old Style" w:hAnsi="Bookman Old Style"/>
          <w:b w:val="0"/>
          <w:position w:val="6"/>
          <w:sz w:val="12"/>
        </w:rPr>
        <w:t>3</w:t>
      </w:r>
      <w:r>
        <w:rPr>
          <w:rFonts w:ascii="Century" w:hAnsi="Century"/>
          <w:sz w:val="16"/>
        </w:rPr>
        <w:t>See paragraphs A6, A123–181, A198, A224–229 and Appendix 3 paragraphs 15–24</w:t>
      </w:r>
    </w:p>
    <w:p>
      <w:pPr>
        <w:spacing w:after="0" w:line="191" w:lineRule="exact"/>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75" w:lineRule="auto" w:before="103"/>
      </w:pPr>
      <w:r>
        <w:rPr>
          <w:w w:val="115"/>
        </w:rPr>
        <w:t>use both approaches. When supporting audit, you need to pay attention to the risks to assertions on which the </w:t>
      </w:r>
      <w:r>
        <w:rPr>
          <w:rFonts w:ascii="Arial Unicode MS" w:hAnsi="Arial Unicode MS"/>
          <w:w w:val="115"/>
        </w:rPr>
        <w:t>ﬁ</w:t>
      </w:r>
      <w:r>
        <w:rPr>
          <w:w w:val="115"/>
        </w:rPr>
        <w:t>nancial statements </w:t>
      </w:r>
      <w:r>
        <w:rPr>
          <w:spacing w:val="-4"/>
          <w:w w:val="115"/>
        </w:rPr>
        <w:t>rely. </w:t>
      </w:r>
      <w:r>
        <w:rPr>
          <w:spacing w:val="-3"/>
          <w:w w:val="115"/>
        </w:rPr>
        <w:t>However, </w:t>
      </w:r>
      <w:r>
        <w:rPr>
          <w:w w:val="115"/>
        </w:rPr>
        <w:t>you cannot ignore</w:t>
      </w:r>
      <w:r>
        <w:rPr>
          <w:spacing w:val="-14"/>
          <w:w w:val="115"/>
        </w:rPr>
        <w:t> </w:t>
      </w:r>
      <w:r>
        <w:rPr>
          <w:w w:val="115"/>
        </w:rPr>
        <w:t>other</w:t>
      </w:r>
      <w:r>
        <w:rPr>
          <w:spacing w:val="-13"/>
          <w:w w:val="115"/>
        </w:rPr>
        <w:t> </w:t>
      </w:r>
      <w:r>
        <w:rPr>
          <w:w w:val="115"/>
        </w:rPr>
        <w:t>risks</w:t>
      </w:r>
      <w:r>
        <w:rPr>
          <w:spacing w:val="-14"/>
          <w:w w:val="115"/>
        </w:rPr>
        <w:t> </w:t>
      </w:r>
      <w:r>
        <w:rPr>
          <w:w w:val="115"/>
        </w:rPr>
        <w:t>that</w:t>
      </w:r>
      <w:r>
        <w:rPr>
          <w:spacing w:val="-13"/>
          <w:w w:val="115"/>
        </w:rPr>
        <w:t> </w:t>
      </w:r>
      <w:r>
        <w:rPr>
          <w:w w:val="115"/>
        </w:rPr>
        <w:t>might</w:t>
      </w:r>
      <w:r>
        <w:rPr>
          <w:spacing w:val="-14"/>
          <w:w w:val="115"/>
        </w:rPr>
        <w:t> </w:t>
      </w:r>
      <w:r>
        <w:rPr>
          <w:w w:val="115"/>
        </w:rPr>
        <w:t>a</w:t>
      </w:r>
      <w:r>
        <w:rPr>
          <w:rFonts w:ascii="Arial Unicode MS" w:hAnsi="Arial Unicode MS"/>
          <w:w w:val="115"/>
        </w:rPr>
        <w:t>↵</w:t>
      </w:r>
      <w:r>
        <w:rPr>
          <w:w w:val="115"/>
        </w:rPr>
        <w:t>ect</w:t>
      </w:r>
      <w:r>
        <w:rPr>
          <w:spacing w:val="-13"/>
          <w:w w:val="115"/>
        </w:rPr>
        <w:t> </w:t>
      </w:r>
      <w:r>
        <w:rPr>
          <w:w w:val="115"/>
        </w:rPr>
        <w:t>the</w:t>
      </w:r>
      <w:r>
        <w:rPr>
          <w:spacing w:val="-14"/>
          <w:w w:val="115"/>
        </w:rPr>
        <w:t> </w:t>
      </w:r>
      <w:r>
        <w:rPr>
          <w:rFonts w:ascii="Arial Unicode MS" w:hAnsi="Arial Unicode MS"/>
          <w:w w:val="105"/>
        </w:rPr>
        <w:t>ﬁ</w:t>
      </w:r>
      <w:r>
        <w:rPr>
          <w:w w:val="105"/>
        </w:rPr>
        <w:t>rm’s</w:t>
      </w:r>
      <w:r>
        <w:rPr>
          <w:spacing w:val="-8"/>
          <w:w w:val="105"/>
        </w:rPr>
        <w:t> </w:t>
      </w:r>
      <w:r>
        <w:rPr>
          <w:w w:val="115"/>
        </w:rPr>
        <w:t>ability</w:t>
      </w:r>
      <w:r>
        <w:rPr>
          <w:spacing w:val="-14"/>
          <w:w w:val="115"/>
        </w:rPr>
        <w:t> </w:t>
      </w:r>
      <w:r>
        <w:rPr>
          <w:w w:val="115"/>
        </w:rPr>
        <w:t>to</w:t>
      </w:r>
      <w:r>
        <w:rPr>
          <w:spacing w:val="-13"/>
          <w:w w:val="115"/>
        </w:rPr>
        <w:t> </w:t>
      </w:r>
      <w:r>
        <w:rPr>
          <w:w w:val="115"/>
        </w:rPr>
        <w:t>operate,</w:t>
      </w:r>
      <w:r>
        <w:rPr>
          <w:spacing w:val="-12"/>
          <w:w w:val="115"/>
        </w:rPr>
        <w:t> </w:t>
      </w:r>
      <w:r>
        <w:rPr>
          <w:w w:val="115"/>
        </w:rPr>
        <w:t>such</w:t>
      </w:r>
      <w:r>
        <w:rPr>
          <w:spacing w:val="-13"/>
          <w:w w:val="115"/>
        </w:rPr>
        <w:t> </w:t>
      </w:r>
      <w:r>
        <w:rPr>
          <w:w w:val="115"/>
        </w:rPr>
        <w:t>as</w:t>
      </w:r>
      <w:r>
        <w:rPr>
          <w:spacing w:val="-14"/>
          <w:w w:val="115"/>
        </w:rPr>
        <w:t> </w:t>
      </w:r>
      <w:r>
        <w:rPr>
          <w:w w:val="115"/>
        </w:rPr>
        <w:t>the</w:t>
      </w:r>
      <w:r>
        <w:rPr>
          <w:spacing w:val="-13"/>
          <w:w w:val="115"/>
        </w:rPr>
        <w:t> </w:t>
      </w:r>
      <w:r>
        <w:rPr>
          <w:w w:val="115"/>
        </w:rPr>
        <w:t>loss of a data centre. The internal controls will not </w:t>
      </w:r>
      <w:r>
        <w:rPr>
          <w:spacing w:val="2"/>
          <w:w w:val="115"/>
        </w:rPr>
        <w:t>be </w:t>
      </w:r>
      <w:r>
        <w:rPr>
          <w:w w:val="115"/>
        </w:rPr>
        <w:t>all of your security</w:t>
      </w:r>
      <w:r>
        <w:rPr>
          <w:spacing w:val="2"/>
          <w:w w:val="115"/>
        </w:rPr>
        <w:t> </w:t>
      </w:r>
      <w:r>
        <w:rPr>
          <w:w w:val="115"/>
        </w:rPr>
        <w:t>posture.</w:t>
      </w:r>
    </w:p>
    <w:p>
      <w:pPr>
        <w:spacing w:line="189" w:lineRule="auto" w:before="94"/>
        <w:ind w:left="811" w:right="863" w:firstLine="298"/>
        <w:jc w:val="both"/>
        <w:rPr>
          <w:sz w:val="20"/>
        </w:rPr>
      </w:pPr>
      <w:r>
        <w:rPr>
          <w:w w:val="110"/>
          <w:sz w:val="20"/>
        </w:rPr>
        <w:t>Having identi</w:t>
      </w:r>
      <w:r>
        <w:rPr>
          <w:rFonts w:ascii="Arial Unicode MS" w:hAnsi="Arial Unicode MS"/>
          <w:w w:val="110"/>
          <w:sz w:val="20"/>
        </w:rPr>
        <w:t>ﬁ</w:t>
      </w:r>
      <w:r>
        <w:rPr>
          <w:w w:val="110"/>
          <w:sz w:val="20"/>
        </w:rPr>
        <w:t>ed those risks that need to </w:t>
      </w:r>
      <w:r>
        <w:rPr>
          <w:spacing w:val="2"/>
          <w:w w:val="110"/>
          <w:sz w:val="20"/>
        </w:rPr>
        <w:t>be  </w:t>
      </w:r>
      <w:r>
        <w:rPr>
          <w:w w:val="110"/>
          <w:sz w:val="20"/>
        </w:rPr>
        <w:t>mitigated  </w:t>
      </w:r>
      <w:r>
        <w:rPr>
          <w:spacing w:val="-3"/>
          <w:w w:val="110"/>
          <w:sz w:val="20"/>
        </w:rPr>
        <w:t>by  </w:t>
      </w:r>
      <w:r>
        <w:rPr>
          <w:w w:val="110"/>
          <w:sz w:val="20"/>
        </w:rPr>
        <w:t>separation  of </w:t>
      </w:r>
      <w:r>
        <w:rPr>
          <w:spacing w:val="-5"/>
          <w:w w:val="110"/>
          <w:sz w:val="20"/>
        </w:rPr>
        <w:t>duty, </w:t>
      </w:r>
      <w:r>
        <w:rPr>
          <w:w w:val="110"/>
          <w:sz w:val="20"/>
        </w:rPr>
        <w:t>you can do this in </w:t>
      </w:r>
      <w:r>
        <w:rPr>
          <w:spacing w:val="-4"/>
          <w:w w:val="110"/>
          <w:sz w:val="20"/>
        </w:rPr>
        <w:t>two </w:t>
      </w:r>
      <w:r>
        <w:rPr>
          <w:spacing w:val="-3"/>
          <w:w w:val="110"/>
          <w:sz w:val="20"/>
        </w:rPr>
        <w:t>ways: </w:t>
      </w:r>
      <w:r>
        <w:rPr>
          <w:rFonts w:ascii="Palatino Linotype" w:hAnsi="Palatino Linotype"/>
          <w:i/>
          <w:w w:val="110"/>
          <w:sz w:val="20"/>
        </w:rPr>
        <w:t>dual </w:t>
      </w:r>
      <w:r>
        <w:rPr>
          <w:rFonts w:ascii="Palatino Linotype" w:hAnsi="Palatino Linotype"/>
          <w:i/>
          <w:spacing w:val="-3"/>
          <w:w w:val="110"/>
          <w:sz w:val="20"/>
        </w:rPr>
        <w:t>control</w:t>
      </w:r>
      <w:r>
        <w:rPr>
          <w:spacing w:val="-3"/>
          <w:w w:val="110"/>
          <w:sz w:val="20"/>
        </w:rPr>
        <w:t>, </w:t>
      </w:r>
      <w:r>
        <w:rPr>
          <w:w w:val="110"/>
          <w:sz w:val="20"/>
        </w:rPr>
        <w:t>also known as </w:t>
      </w:r>
      <w:r>
        <w:rPr>
          <w:rFonts w:ascii="Palatino Linotype" w:hAnsi="Palatino Linotype"/>
          <w:i/>
          <w:w w:val="110"/>
          <w:sz w:val="20"/>
        </w:rPr>
        <w:t>multi-party </w:t>
      </w:r>
      <w:r>
        <w:rPr>
          <w:rFonts w:ascii="Palatino Linotype" w:hAnsi="Palatino Linotype"/>
          <w:i/>
          <w:w w:val="110"/>
          <w:sz w:val="20"/>
        </w:rPr>
        <w:t>authorisation</w:t>
      </w:r>
      <w:r>
        <w:rPr>
          <w:w w:val="110"/>
          <w:sz w:val="20"/>
        </w:rPr>
        <w:t>, and </w:t>
      </w:r>
      <w:r>
        <w:rPr>
          <w:rFonts w:ascii="Palatino Linotype" w:hAnsi="Palatino Linotype"/>
          <w:i/>
          <w:w w:val="110"/>
          <w:sz w:val="20"/>
        </w:rPr>
        <w:t>functional</w:t>
      </w:r>
      <w:r>
        <w:rPr>
          <w:rFonts w:ascii="Palatino Linotype" w:hAnsi="Palatino Linotype"/>
          <w:i/>
          <w:spacing w:val="27"/>
          <w:w w:val="110"/>
          <w:sz w:val="20"/>
        </w:rPr>
        <w:t> </w:t>
      </w:r>
      <w:r>
        <w:rPr>
          <w:rFonts w:ascii="Palatino Linotype" w:hAnsi="Palatino Linotype"/>
          <w:i/>
          <w:w w:val="110"/>
          <w:sz w:val="20"/>
        </w:rPr>
        <w:t>separation</w:t>
      </w:r>
      <w:r>
        <w:rPr>
          <w:w w:val="110"/>
          <w:sz w:val="20"/>
        </w:rPr>
        <w:t>.</w:t>
      </w:r>
    </w:p>
    <w:p>
      <w:pPr>
        <w:pStyle w:val="BodyText"/>
        <w:spacing w:line="199" w:lineRule="auto" w:before="103"/>
        <w:ind w:firstLine="298"/>
      </w:pPr>
      <w:r>
        <w:rPr>
          <w:w w:val="115"/>
        </w:rPr>
        <w:t>In dual control, </w:t>
      </w:r>
      <w:r>
        <w:rPr>
          <w:spacing w:val="-4"/>
          <w:w w:val="115"/>
        </w:rPr>
        <w:t>two </w:t>
      </w:r>
      <w:r>
        <w:rPr>
          <w:w w:val="115"/>
        </w:rPr>
        <w:t>or more principals act together to authorize a transac- tion. The classic military example is in nuclear command systems, which may require</w:t>
      </w:r>
      <w:r>
        <w:rPr>
          <w:spacing w:val="-10"/>
          <w:w w:val="115"/>
        </w:rPr>
        <w:t> </w:t>
      </w:r>
      <w:r>
        <w:rPr>
          <w:spacing w:val="-4"/>
          <w:w w:val="115"/>
        </w:rPr>
        <w:t>two</w:t>
      </w:r>
      <w:r>
        <w:rPr>
          <w:spacing w:val="-9"/>
          <w:w w:val="115"/>
        </w:rPr>
        <w:t> </w:t>
      </w:r>
      <w:r>
        <w:rPr>
          <w:w w:val="115"/>
        </w:rPr>
        <w:t>o</w:t>
      </w:r>
      <w:r>
        <w:rPr>
          <w:rFonts w:ascii="Arial Unicode MS" w:hAnsi="Arial Unicode MS"/>
          <w:w w:val="115"/>
        </w:rPr>
        <w:t>ﬃ</w:t>
      </w:r>
      <w:r>
        <w:rPr>
          <w:w w:val="115"/>
        </w:rPr>
        <w:t>cers</w:t>
      </w:r>
      <w:r>
        <w:rPr>
          <w:spacing w:val="-8"/>
          <w:w w:val="115"/>
        </w:rPr>
        <w:t> </w:t>
      </w:r>
      <w:r>
        <w:rPr>
          <w:w w:val="115"/>
        </w:rPr>
        <w:t>to</w:t>
      </w:r>
      <w:r>
        <w:rPr>
          <w:spacing w:val="-9"/>
          <w:w w:val="115"/>
        </w:rPr>
        <w:t> </w:t>
      </w:r>
      <w:r>
        <w:rPr>
          <w:w w:val="115"/>
        </w:rPr>
        <w:t>turn</w:t>
      </w:r>
      <w:r>
        <w:rPr>
          <w:spacing w:val="-9"/>
          <w:w w:val="115"/>
        </w:rPr>
        <w:t> </w:t>
      </w:r>
      <w:r>
        <w:rPr>
          <w:w w:val="115"/>
        </w:rPr>
        <w:t>their</w:t>
      </w:r>
      <w:r>
        <w:rPr>
          <w:spacing w:val="-9"/>
          <w:w w:val="115"/>
        </w:rPr>
        <w:t> </w:t>
      </w:r>
      <w:r>
        <w:rPr>
          <w:w w:val="115"/>
        </w:rPr>
        <w:t>keys</w:t>
      </w:r>
      <w:r>
        <w:rPr>
          <w:spacing w:val="-9"/>
          <w:w w:val="115"/>
        </w:rPr>
        <w:t> </w:t>
      </w:r>
      <w:r>
        <w:rPr>
          <w:w w:val="115"/>
        </w:rPr>
        <w:t>simultaneously</w:t>
      </w:r>
      <w:r>
        <w:rPr>
          <w:spacing w:val="-9"/>
          <w:w w:val="115"/>
        </w:rPr>
        <w:t> </w:t>
      </w:r>
      <w:r>
        <w:rPr>
          <w:w w:val="115"/>
        </w:rPr>
        <w:t>in</w:t>
      </w:r>
      <w:r>
        <w:rPr>
          <w:spacing w:val="-9"/>
          <w:w w:val="115"/>
        </w:rPr>
        <w:t> </w:t>
      </w:r>
      <w:r>
        <w:rPr>
          <w:w w:val="115"/>
        </w:rPr>
        <w:t>consoles</w:t>
      </w:r>
      <w:r>
        <w:rPr>
          <w:spacing w:val="-9"/>
          <w:w w:val="115"/>
        </w:rPr>
        <w:t> </w:t>
      </w:r>
      <w:r>
        <w:rPr>
          <w:w w:val="115"/>
        </w:rPr>
        <w:t>that</w:t>
      </w:r>
      <w:r>
        <w:rPr>
          <w:spacing w:val="-9"/>
          <w:w w:val="115"/>
        </w:rPr>
        <w:t> </w:t>
      </w:r>
      <w:r>
        <w:rPr>
          <w:w w:val="115"/>
        </w:rPr>
        <w:t>are</w:t>
      </w:r>
      <w:r>
        <w:rPr>
          <w:spacing w:val="-9"/>
          <w:w w:val="115"/>
        </w:rPr>
        <w:t> </w:t>
      </w:r>
      <w:r>
        <w:rPr>
          <w:w w:val="115"/>
        </w:rPr>
        <w:t>too</w:t>
      </w:r>
      <w:r>
        <w:rPr>
          <w:spacing w:val="-9"/>
          <w:w w:val="115"/>
        </w:rPr>
        <w:t> </w:t>
      </w:r>
      <w:r>
        <w:rPr>
          <w:w w:val="115"/>
        </w:rPr>
        <w:t>far apart for either to reach both locks </w:t>
      </w:r>
      <w:r>
        <w:rPr/>
        <w:t>(I’ll </w:t>
      </w:r>
      <w:r>
        <w:rPr>
          <w:w w:val="115"/>
        </w:rPr>
        <w:t>discuss this in detail in section </w:t>
      </w:r>
      <w:r>
        <w:rPr>
          <w:spacing w:val="-3"/>
          <w:w w:val="115"/>
        </w:rPr>
        <w:t>15.4). </w:t>
      </w:r>
      <w:r>
        <w:rPr>
          <w:w w:val="115"/>
        </w:rPr>
        <w:t>The classic civilian example is when a bank issues a letter of guarantee, </w:t>
      </w:r>
      <w:r>
        <w:rPr>
          <w:spacing w:val="-5"/>
          <w:w w:val="115"/>
        </w:rPr>
        <w:t>which </w:t>
      </w:r>
      <w:r>
        <w:rPr>
          <w:w w:val="115"/>
        </w:rPr>
        <w:t>may undertake to carry the loss should a loan made </w:t>
      </w:r>
      <w:r>
        <w:rPr>
          <w:spacing w:val="-3"/>
          <w:w w:val="115"/>
        </w:rPr>
        <w:t>by </w:t>
      </w:r>
      <w:r>
        <w:rPr>
          <w:w w:val="115"/>
        </w:rPr>
        <w:t>another bank go sour. Guarantees are particularly prone to fraud. If you can get bank A to guar- antee a loan to your business from bank B, then bank B is supervising your account while bank </w:t>
      </w:r>
      <w:r>
        <w:rPr/>
        <w:t>A’s </w:t>
      </w:r>
      <w:r>
        <w:rPr>
          <w:w w:val="115"/>
        </w:rPr>
        <w:t>money is at risk. A crook with a forged or corruptly- obtained guarantee can take their time to plunder the loan account at bank B, with the alarm only being raised when they default and bank B asks bank A for the </w:t>
      </w:r>
      <w:r>
        <w:rPr>
          <w:spacing w:val="-3"/>
          <w:w w:val="115"/>
        </w:rPr>
        <w:t>money. </w:t>
      </w:r>
      <w:r>
        <w:rPr>
          <w:spacing w:val="-6"/>
          <w:w w:val="115"/>
        </w:rPr>
        <w:t>You </w:t>
      </w:r>
      <w:r>
        <w:rPr/>
        <w:t>don’t </w:t>
      </w:r>
      <w:r>
        <w:rPr>
          <w:spacing w:val="-3"/>
          <w:w w:val="115"/>
        </w:rPr>
        <w:t>want </w:t>
      </w:r>
      <w:r>
        <w:rPr>
          <w:w w:val="115"/>
        </w:rPr>
        <w:t>a single manager to </w:t>
      </w:r>
      <w:r>
        <w:rPr>
          <w:spacing w:val="2"/>
          <w:w w:val="115"/>
        </w:rPr>
        <w:t>be </w:t>
      </w:r>
      <w:r>
        <w:rPr>
          <w:w w:val="115"/>
        </w:rPr>
        <w:t>able to issue such an instrument</w:t>
      </w:r>
      <w:r>
        <w:rPr>
          <w:rFonts w:ascii="Bauhaus 93" w:hAnsi="Bauhaus 93"/>
          <w:w w:val="115"/>
          <w:sz w:val="14"/>
        </w:rPr>
        <w:t>4</w:t>
      </w:r>
      <w:r>
        <w:rPr>
          <w:w w:val="115"/>
        </w:rPr>
        <w:t>.</w:t>
      </w:r>
    </w:p>
    <w:p>
      <w:pPr>
        <w:pStyle w:val="BodyText"/>
        <w:spacing w:line="201" w:lineRule="auto" w:before="50"/>
        <w:ind w:firstLine="298"/>
      </w:pPr>
      <w:r>
        <w:rPr>
          <w:w w:val="110"/>
        </w:rPr>
        <w:t>With functional separation of </w:t>
      </w:r>
      <w:r>
        <w:rPr>
          <w:spacing w:val="-5"/>
          <w:w w:val="110"/>
        </w:rPr>
        <w:t>duty, </w:t>
      </w:r>
      <w:r>
        <w:rPr>
          <w:spacing w:val="-4"/>
          <w:w w:val="110"/>
        </w:rPr>
        <w:t>two </w:t>
      </w:r>
      <w:r>
        <w:rPr>
          <w:w w:val="110"/>
        </w:rPr>
        <w:t>or more sta</w:t>
      </w:r>
      <w:r>
        <w:rPr>
          <w:rFonts w:ascii="Arial Unicode MS" w:hAnsi="Arial Unicode MS"/>
          <w:w w:val="110"/>
        </w:rPr>
        <w:t>↵ </w:t>
      </w:r>
      <w:r>
        <w:rPr>
          <w:w w:val="110"/>
        </w:rPr>
        <w:t>members act on a trans- action in complementary </w:t>
      </w:r>
      <w:r>
        <w:rPr>
          <w:spacing w:val="-3"/>
          <w:w w:val="110"/>
        </w:rPr>
        <w:t>ways. </w:t>
      </w:r>
      <w:r>
        <w:rPr>
          <w:w w:val="110"/>
        </w:rPr>
        <w:t>The classic example is corporate purchasing. A line manager takes a purchase decision and tells the purchasing department; a clerk there raises a purchase order; the store clerk records the goods’ arrival; an invoice arrives at accounts; the accounts clerk correlates it with the </w:t>
      </w:r>
      <w:r>
        <w:rPr>
          <w:spacing w:val="-3"/>
          <w:w w:val="110"/>
        </w:rPr>
        <w:t>purchase</w:t>
      </w:r>
      <w:r>
        <w:rPr>
          <w:spacing w:val="51"/>
          <w:w w:val="110"/>
        </w:rPr>
        <w:t> </w:t>
      </w:r>
      <w:r>
        <w:rPr>
          <w:w w:val="110"/>
        </w:rPr>
        <w:t>order and the stores receipt and raises a cheque; and the accounts manager signs the</w:t>
      </w:r>
      <w:r>
        <w:rPr>
          <w:spacing w:val="9"/>
          <w:w w:val="110"/>
        </w:rPr>
        <w:t> </w:t>
      </w:r>
      <w:r>
        <w:rPr>
          <w:w w:val="110"/>
        </w:rPr>
        <w:t>cheque.</w:t>
      </w:r>
    </w:p>
    <w:p>
      <w:pPr>
        <w:pStyle w:val="BodyText"/>
        <w:spacing w:line="192" w:lineRule="auto" w:before="110"/>
        <w:ind w:firstLine="298"/>
      </w:pPr>
      <w:r>
        <w:rPr>
          <w:spacing w:val="-3"/>
          <w:w w:val="110"/>
        </w:rPr>
        <w:t>However, </w:t>
      </w:r>
      <w:r>
        <w:rPr>
          <w:w w:val="110"/>
        </w:rPr>
        <w:t>it doesn’t stop there. The line manager now gets a debit on </w:t>
      </w:r>
      <w:r>
        <w:rPr>
          <w:spacing w:val="-3"/>
          <w:w w:val="110"/>
        </w:rPr>
        <w:t>their </w:t>
      </w:r>
      <w:r>
        <w:rPr>
          <w:w w:val="110"/>
        </w:rPr>
        <w:t>monthly statement for that  internal  account,  their  boss  reviews  the  </w:t>
      </w:r>
      <w:r>
        <w:rPr>
          <w:spacing w:val="-3"/>
          <w:w w:val="110"/>
        </w:rPr>
        <w:t>accounts </w:t>
      </w:r>
      <w:r>
        <w:rPr>
          <w:w w:val="110"/>
        </w:rPr>
        <w:t>to make sure the division’s pro</w:t>
      </w:r>
      <w:r>
        <w:rPr>
          <w:rFonts w:ascii="Arial Unicode MS" w:hAnsi="Arial Unicode MS"/>
          <w:w w:val="110"/>
        </w:rPr>
        <w:t>ﬁ</w:t>
      </w:r>
      <w:r>
        <w:rPr>
          <w:w w:val="110"/>
        </w:rPr>
        <w:t>t targets are likely to </w:t>
      </w:r>
      <w:r>
        <w:rPr>
          <w:spacing w:val="2"/>
          <w:w w:val="110"/>
        </w:rPr>
        <w:t>be </w:t>
      </w:r>
      <w:r>
        <w:rPr>
          <w:w w:val="110"/>
        </w:rPr>
        <w:t>met,  the internal   audit department can descend at any time to audit the division’s books, </w:t>
      </w:r>
      <w:r>
        <w:rPr>
          <w:spacing w:val="-4"/>
          <w:w w:val="110"/>
        </w:rPr>
        <w:t>and </w:t>
      </w:r>
      <w:r>
        <w:rPr>
          <w:w w:val="110"/>
        </w:rPr>
        <w:t>when the external auditors come in once a year they will </w:t>
      </w:r>
      <w:r>
        <w:rPr>
          <w:spacing w:val="-3"/>
          <w:w w:val="110"/>
        </w:rPr>
        <w:t>check </w:t>
      </w:r>
      <w:r>
        <w:rPr>
          <w:w w:val="110"/>
        </w:rPr>
        <w:t>the books of a randomly selected sample of departments. </w:t>
      </w:r>
      <w:r>
        <w:rPr>
          <w:spacing w:val="-3"/>
          <w:w w:val="110"/>
        </w:rPr>
        <w:t>Finally, </w:t>
      </w:r>
      <w:r>
        <w:rPr>
          <w:w w:val="110"/>
        </w:rPr>
        <w:t>when frauds are discovered, the company’s lawyers may make vigorous e</w:t>
      </w:r>
      <w:r>
        <w:rPr>
          <w:rFonts w:ascii="Arial Unicode MS" w:hAnsi="Arial Unicode MS"/>
          <w:w w:val="110"/>
        </w:rPr>
        <w:t>↵</w:t>
      </w:r>
      <w:r>
        <w:rPr>
          <w:w w:val="110"/>
        </w:rPr>
        <w:t>orts to get the money</w:t>
      </w:r>
      <w:r>
        <w:rPr>
          <w:spacing w:val="52"/>
          <w:w w:val="110"/>
        </w:rPr>
        <w:t> </w:t>
      </w:r>
      <w:r>
        <w:rPr>
          <w:w w:val="110"/>
        </w:rPr>
        <w:t>back.</w:t>
      </w:r>
    </w:p>
    <w:p>
      <w:pPr>
        <w:pStyle w:val="BodyText"/>
        <w:spacing w:line="182" w:lineRule="auto" w:before="93"/>
        <w:ind w:firstLine="298"/>
      </w:pPr>
      <w:r>
        <w:rPr>
          <w:w w:val="110"/>
        </w:rPr>
        <w:t>The model can </w:t>
      </w:r>
      <w:r>
        <w:rPr>
          <w:spacing w:val="2"/>
          <w:w w:val="110"/>
        </w:rPr>
        <w:t>be </w:t>
      </w:r>
      <w:r>
        <w:rPr>
          <w:w w:val="110"/>
        </w:rPr>
        <w:t>summarised as </w:t>
      </w:r>
      <w:r>
        <w:rPr>
          <w:rFonts w:ascii="Palatino Linotype" w:hAnsi="Palatino Linotype"/>
          <w:i/>
          <w:w w:val="110"/>
        </w:rPr>
        <w:t>prevent – detect – </w:t>
      </w:r>
      <w:r>
        <w:rPr>
          <w:rFonts w:ascii="Palatino Linotype" w:hAnsi="Palatino Linotype"/>
          <w:i/>
          <w:spacing w:val="-5"/>
          <w:w w:val="110"/>
        </w:rPr>
        <w:t>recover</w:t>
      </w:r>
      <w:r>
        <w:rPr>
          <w:spacing w:val="-5"/>
          <w:w w:val="110"/>
        </w:rPr>
        <w:t>. </w:t>
      </w:r>
      <w:r>
        <w:rPr>
          <w:w w:val="110"/>
        </w:rPr>
        <w:t>The reliance placed on each of these three legs will depend on the application. Where detec- tion may </w:t>
      </w:r>
      <w:r>
        <w:rPr>
          <w:spacing w:val="2"/>
          <w:w w:val="110"/>
        </w:rPr>
        <w:t>be </w:t>
      </w:r>
      <w:r>
        <w:rPr>
          <w:w w:val="110"/>
        </w:rPr>
        <w:t>delayed, and recovery may therefore </w:t>
      </w:r>
      <w:r>
        <w:rPr>
          <w:spacing w:val="2"/>
          <w:w w:val="110"/>
        </w:rPr>
        <w:t>be </w:t>
      </w:r>
      <w:r>
        <w:rPr>
          <w:w w:val="110"/>
        </w:rPr>
        <w:t>di</w:t>
      </w:r>
      <w:r>
        <w:rPr>
          <w:rFonts w:ascii="Arial Unicode MS" w:hAnsi="Arial Unicode MS"/>
          <w:w w:val="110"/>
        </w:rPr>
        <w:t>ﬃ</w:t>
      </w:r>
      <w:r>
        <w:rPr>
          <w:w w:val="110"/>
        </w:rPr>
        <w:t>cult </w:t>
      </w:r>
      <w:r>
        <w:rPr>
          <w:w w:val="90"/>
        </w:rPr>
        <w:t>– </w:t>
      </w:r>
      <w:r>
        <w:rPr>
          <w:w w:val="110"/>
        </w:rPr>
        <w:t>as with corrupt bank guarantees </w:t>
      </w:r>
      <w:r>
        <w:rPr>
          <w:w w:val="90"/>
        </w:rPr>
        <w:t>– </w:t>
      </w:r>
      <w:r>
        <w:rPr>
          <w:w w:val="110"/>
        </w:rPr>
        <w:t>you put extra e</w:t>
      </w:r>
      <w:r>
        <w:rPr>
          <w:rFonts w:ascii="Arial Unicode MS" w:hAnsi="Arial Unicode MS"/>
          <w:w w:val="110"/>
        </w:rPr>
        <w:t>↵</w:t>
      </w:r>
      <w:r>
        <w:rPr>
          <w:w w:val="110"/>
        </w:rPr>
        <w:t>ort into prevention, perhaps using dual </w:t>
      </w:r>
      <w:r>
        <w:rPr>
          <w:spacing w:val="-3"/>
          <w:w w:val="110"/>
        </w:rPr>
        <w:t>con-</w:t>
      </w:r>
      <w:r>
        <w:rPr>
          <w:spacing w:val="51"/>
          <w:w w:val="110"/>
        </w:rPr>
        <w:t> </w:t>
      </w:r>
      <w:r>
        <w:rPr>
          <w:w w:val="110"/>
        </w:rPr>
        <w:t>trol. Where </w:t>
      </w:r>
      <w:r>
        <w:rPr>
          <w:w w:val="90"/>
        </w:rPr>
        <w:t>it’s </w:t>
      </w:r>
      <w:r>
        <w:rPr>
          <w:w w:val="110"/>
        </w:rPr>
        <w:t>prevention that’s hard, you can make detection fast enough,</w:t>
      </w:r>
    </w:p>
    <w:p>
      <w:pPr>
        <w:pStyle w:val="BodyText"/>
        <w:spacing w:line="204" w:lineRule="auto" w:before="8"/>
      </w:pPr>
      <w:r>
        <w:rPr>
          <w:w w:val="115"/>
        </w:rPr>
        <w:t>and</w:t>
      </w:r>
      <w:r>
        <w:rPr>
          <w:spacing w:val="-9"/>
          <w:w w:val="115"/>
        </w:rPr>
        <w:t> </w:t>
      </w:r>
      <w:r>
        <w:rPr>
          <w:w w:val="115"/>
        </w:rPr>
        <w:t>recovery</w:t>
      </w:r>
      <w:r>
        <w:rPr>
          <w:spacing w:val="-9"/>
          <w:w w:val="115"/>
        </w:rPr>
        <w:t> </w:t>
      </w:r>
      <w:r>
        <w:rPr>
          <w:w w:val="115"/>
        </w:rPr>
        <w:t>vigorous</w:t>
      </w:r>
      <w:r>
        <w:rPr>
          <w:spacing w:val="-8"/>
          <w:w w:val="115"/>
        </w:rPr>
        <w:t> </w:t>
      </w:r>
      <w:r>
        <w:rPr>
          <w:w w:val="115"/>
        </w:rPr>
        <w:t>enough,</w:t>
      </w:r>
      <w:r>
        <w:rPr>
          <w:spacing w:val="-8"/>
          <w:w w:val="115"/>
        </w:rPr>
        <w:t> </w:t>
      </w:r>
      <w:r>
        <w:rPr>
          <w:w w:val="115"/>
        </w:rPr>
        <w:t>to</w:t>
      </w:r>
      <w:r>
        <w:rPr>
          <w:spacing w:val="-8"/>
          <w:w w:val="115"/>
        </w:rPr>
        <w:t> </w:t>
      </w:r>
      <w:r>
        <w:rPr>
          <w:w w:val="115"/>
        </w:rPr>
        <w:t>provide</w:t>
      </w:r>
      <w:r>
        <w:rPr>
          <w:spacing w:val="-9"/>
          <w:w w:val="115"/>
        </w:rPr>
        <w:t> </w:t>
      </w:r>
      <w:r>
        <w:rPr>
          <w:w w:val="115"/>
        </w:rPr>
        <w:t>a</w:t>
      </w:r>
      <w:r>
        <w:rPr>
          <w:spacing w:val="-8"/>
          <w:w w:val="115"/>
        </w:rPr>
        <w:t> </w:t>
      </w:r>
      <w:r>
        <w:rPr>
          <w:w w:val="115"/>
        </w:rPr>
        <w:t>deterrent.</w:t>
      </w:r>
      <w:r>
        <w:rPr>
          <w:spacing w:val="12"/>
          <w:w w:val="115"/>
        </w:rPr>
        <w:t> </w:t>
      </w:r>
      <w:r>
        <w:rPr>
          <w:w w:val="115"/>
        </w:rPr>
        <w:t>The</w:t>
      </w:r>
      <w:r>
        <w:rPr>
          <w:spacing w:val="-9"/>
          <w:w w:val="115"/>
        </w:rPr>
        <w:t> </w:t>
      </w:r>
      <w:r>
        <w:rPr>
          <w:w w:val="115"/>
        </w:rPr>
        <w:t>classic</w:t>
      </w:r>
      <w:r>
        <w:rPr>
          <w:spacing w:val="-8"/>
          <w:w w:val="115"/>
        </w:rPr>
        <w:t> </w:t>
      </w:r>
      <w:r>
        <w:rPr>
          <w:w w:val="115"/>
        </w:rPr>
        <w:t>example</w:t>
      </w:r>
      <w:r>
        <w:rPr>
          <w:spacing w:val="-9"/>
          <w:w w:val="115"/>
        </w:rPr>
        <w:t> </w:t>
      </w:r>
      <w:r>
        <w:rPr>
          <w:spacing w:val="-3"/>
          <w:w w:val="115"/>
        </w:rPr>
        <w:t>here </w:t>
      </w:r>
      <w:r>
        <w:rPr>
          <w:w w:val="115"/>
        </w:rPr>
        <w:t>is that bank cashiers can easily take cash, so you count the money every </w:t>
      </w:r>
      <w:r>
        <w:rPr>
          <w:spacing w:val="-6"/>
          <w:w w:val="115"/>
        </w:rPr>
        <w:t>day </w:t>
      </w:r>
      <w:r>
        <w:rPr>
          <w:w w:val="115"/>
        </w:rPr>
        <w:t>before they go</w:t>
      </w:r>
      <w:r>
        <w:rPr>
          <w:spacing w:val="16"/>
          <w:w w:val="115"/>
        </w:rPr>
        <w:t> </w:t>
      </w:r>
      <w:r>
        <w:rPr>
          <w:w w:val="115"/>
        </w:rPr>
        <w:t>home.</w:t>
      </w:r>
    </w:p>
    <w:p>
      <w:pPr>
        <w:pStyle w:val="BodyText"/>
        <w:spacing w:line="204" w:lineRule="auto" w:before="103"/>
        <w:ind w:firstLine="298"/>
      </w:pPr>
      <w:r>
        <w:rPr>
          <w:w w:val="110"/>
        </w:rPr>
        <w:t>Management control based on bookkeeping is not only one of the earliest security systems; it has given rise to a lot of management science and civil law.</w:t>
      </w:r>
    </w:p>
    <w:p>
      <w:pPr>
        <w:spacing w:line="235" w:lineRule="auto" w:before="113"/>
        <w:ind w:left="811" w:right="863" w:firstLine="221"/>
        <w:jc w:val="both"/>
        <w:rPr>
          <w:rFonts w:ascii="Century" w:hAnsi="Century"/>
          <w:sz w:val="16"/>
        </w:rPr>
      </w:pPr>
      <w:r>
        <w:rPr>
          <w:rFonts w:ascii="Bookman Old Style" w:hAnsi="Bookman Old Style"/>
          <w:b w:val="0"/>
          <w:position w:val="6"/>
          <w:sz w:val="12"/>
        </w:rPr>
        <w:t>4</w:t>
      </w:r>
      <w:r>
        <w:rPr>
          <w:rFonts w:ascii="Century" w:hAnsi="Century"/>
          <w:sz w:val="16"/>
        </w:rPr>
        <w:t>Nowadays the issue is not just whether </w:t>
      </w:r>
      <w:r>
        <w:rPr>
          <w:rFonts w:ascii="Century" w:hAnsi="Century"/>
          <w:spacing w:val="-4"/>
          <w:sz w:val="16"/>
        </w:rPr>
        <w:t>two </w:t>
      </w:r>
      <w:r>
        <w:rPr>
          <w:rFonts w:ascii="Century" w:hAnsi="Century"/>
          <w:sz w:val="16"/>
        </w:rPr>
        <w:t>managers might collude, or one of them impersonate the other, but whether malware might take </w:t>
      </w:r>
      <w:r>
        <w:rPr>
          <w:rFonts w:ascii="Century" w:hAnsi="Century"/>
          <w:spacing w:val="-3"/>
          <w:sz w:val="16"/>
        </w:rPr>
        <w:t>over </w:t>
      </w:r>
      <w:r>
        <w:rPr>
          <w:rFonts w:ascii="Century" w:hAnsi="Century"/>
          <w:sz w:val="16"/>
        </w:rPr>
        <w:t>both their accounts. I’ll discuss this further in section 12.3.3.</w:t>
      </w:r>
    </w:p>
    <w:p>
      <w:pPr>
        <w:spacing w:after="0" w:line="235" w:lineRule="auto"/>
        <w:jc w:val="both"/>
        <w:rPr>
          <w:rFonts w:ascii="Century" w:hAnsi="Century"/>
          <w:sz w:val="16"/>
        </w:rPr>
        <w:sectPr>
          <w:headerReference w:type="default" r:id="rId8"/>
          <w:footerReference w:type="default" r:id="rId9"/>
          <w:pgSz w:w="11900" w:h="16840"/>
          <w:pgMar w:header="1764" w:footer="2206" w:top="2020" w:bottom="240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2" w:lineRule="auto" w:before="89"/>
      </w:pPr>
      <w:r>
        <w:rPr>
          <w:w w:val="110"/>
        </w:rPr>
        <w:t>Controls work best where the roles are complementary parts of the existing business process, and some processes </w:t>
      </w:r>
      <w:r>
        <w:rPr>
          <w:spacing w:val="-3"/>
          <w:w w:val="110"/>
        </w:rPr>
        <w:t>have </w:t>
      </w:r>
      <w:r>
        <w:rPr>
          <w:w w:val="110"/>
        </w:rPr>
        <w:t>evolved </w:t>
      </w:r>
      <w:r>
        <w:rPr>
          <w:spacing w:val="-3"/>
          <w:w w:val="110"/>
        </w:rPr>
        <w:t>over </w:t>
      </w:r>
      <w:r>
        <w:rPr>
          <w:w w:val="110"/>
        </w:rPr>
        <w:t>centuries to support them.  Controls are not only entwined with these processes,  but exist in </w:t>
      </w:r>
      <w:r>
        <w:rPr>
          <w:spacing w:val="-4"/>
          <w:w w:val="110"/>
        </w:rPr>
        <w:t>the</w:t>
      </w:r>
      <w:r>
        <w:rPr>
          <w:spacing w:val="49"/>
          <w:w w:val="110"/>
        </w:rPr>
        <w:t> </w:t>
      </w:r>
      <w:r>
        <w:rPr>
          <w:rFonts w:ascii="Arial Unicode MS" w:hAnsi="Arial Unicode MS"/>
          <w:w w:val="90"/>
        </w:rPr>
        <w:t>ﬁ</w:t>
      </w:r>
      <w:r>
        <w:rPr>
          <w:w w:val="90"/>
        </w:rPr>
        <w:t>rm’s </w:t>
      </w:r>
      <w:r>
        <w:rPr>
          <w:w w:val="110"/>
        </w:rPr>
        <w:t>cultural context. In Swiss banks, there are </w:t>
      </w:r>
      <w:r>
        <w:rPr>
          <w:spacing w:val="-4"/>
          <w:w w:val="110"/>
        </w:rPr>
        <w:t>two </w:t>
      </w:r>
      <w:r>
        <w:rPr>
          <w:w w:val="110"/>
        </w:rPr>
        <w:t>managers’ signatures on almost everything, while Americans are </w:t>
      </w:r>
      <w:r>
        <w:rPr>
          <w:spacing w:val="-3"/>
          <w:w w:val="110"/>
        </w:rPr>
        <w:t>much </w:t>
      </w:r>
      <w:r>
        <w:rPr>
          <w:w w:val="110"/>
        </w:rPr>
        <w:t>more relaxed. In most countries’ banks, sta</w:t>
      </w:r>
      <w:r>
        <w:rPr>
          <w:rFonts w:ascii="Arial Unicode MS" w:hAnsi="Arial Unicode MS"/>
          <w:w w:val="110"/>
        </w:rPr>
        <w:t>↵ </w:t>
      </w:r>
      <w:r>
        <w:rPr>
          <w:w w:val="110"/>
        </w:rPr>
        <w:t>can </w:t>
      </w:r>
      <w:r>
        <w:rPr>
          <w:spacing w:val="2"/>
          <w:w w:val="110"/>
        </w:rPr>
        <w:t>be </w:t>
      </w:r>
      <w:r>
        <w:rPr>
          <w:spacing w:val="-3"/>
          <w:w w:val="110"/>
        </w:rPr>
        <w:t>moved </w:t>
      </w:r>
      <w:r>
        <w:rPr>
          <w:w w:val="110"/>
        </w:rPr>
        <w:t>randomly from one task to another, and are forced to take a one-week or even </w:t>
      </w:r>
      <w:r>
        <w:rPr>
          <w:spacing w:val="-3"/>
          <w:w w:val="110"/>
        </w:rPr>
        <w:t>two-week holiday, </w:t>
      </w:r>
      <w:r>
        <w:rPr>
          <w:w w:val="110"/>
        </w:rPr>
        <w:t>with no computer or building access, </w:t>
      </w:r>
      <w:r>
        <w:rPr>
          <w:w w:val="115"/>
        </w:rPr>
        <w:t>at </w:t>
      </w:r>
      <w:r>
        <w:rPr>
          <w:w w:val="110"/>
        </w:rPr>
        <w:t>least once a year. This would not </w:t>
      </w:r>
      <w:r>
        <w:rPr>
          <w:spacing w:val="2"/>
          <w:w w:val="110"/>
        </w:rPr>
        <w:t>be </w:t>
      </w:r>
      <w:r>
        <w:rPr>
          <w:w w:val="110"/>
        </w:rPr>
        <w:t>acceptable in a university </w:t>
      </w:r>
      <w:r>
        <w:rPr>
          <w:w w:val="90"/>
        </w:rPr>
        <w:t>– </w:t>
      </w:r>
      <w:r>
        <w:rPr>
          <w:w w:val="110"/>
        </w:rPr>
        <w:t>but </w:t>
      </w:r>
      <w:r>
        <w:rPr>
          <w:spacing w:val="-6"/>
          <w:w w:val="110"/>
        </w:rPr>
        <w:t>in </w:t>
      </w:r>
      <w:r>
        <w:rPr>
          <w:w w:val="110"/>
        </w:rPr>
        <w:t>academia there’s a lot less to</w:t>
      </w:r>
      <w:r>
        <w:rPr>
          <w:spacing w:val="47"/>
          <w:w w:val="110"/>
        </w:rPr>
        <w:t> </w:t>
      </w:r>
      <w:r>
        <w:rPr>
          <w:w w:val="110"/>
        </w:rPr>
        <w:t>steal.</w:t>
      </w:r>
    </w:p>
    <w:p>
      <w:pPr>
        <w:pStyle w:val="BodyText"/>
        <w:spacing w:line="192" w:lineRule="auto" w:before="93"/>
        <w:ind w:firstLine="298"/>
      </w:pPr>
      <w:r>
        <w:rPr>
          <w:w w:val="110"/>
        </w:rPr>
        <w:t>Designing an internal control system is highly interdisciplinary. The </w:t>
      </w:r>
      <w:r>
        <w:rPr>
          <w:rFonts w:ascii="Arial Unicode MS" w:hAnsi="Arial Unicode MS"/>
          <w:w w:val="110"/>
        </w:rPr>
        <w:t>ﬁ</w:t>
      </w:r>
      <w:r>
        <w:rPr>
          <w:w w:val="110"/>
        </w:rPr>
        <w:t>nancial controllers, the personnel department, the lawyers, the auditors and the systems people all come at the problem from di</w:t>
      </w:r>
      <w:r>
        <w:rPr>
          <w:rFonts w:ascii="Arial Unicode MS" w:hAnsi="Arial Unicode MS"/>
          <w:w w:val="110"/>
        </w:rPr>
        <w:t>↵</w:t>
      </w:r>
      <w:r>
        <w:rPr>
          <w:w w:val="110"/>
        </w:rPr>
        <w:t>erent directions, o</w:t>
      </w:r>
      <w:r>
        <w:rPr>
          <w:rFonts w:ascii="Arial Unicode MS" w:hAnsi="Arial Unicode MS"/>
          <w:w w:val="110"/>
        </w:rPr>
        <w:t>↵</w:t>
      </w:r>
      <w:r>
        <w:rPr>
          <w:w w:val="110"/>
        </w:rPr>
        <w:t>er partial solutions, fail to understand each other’s control objectives, and things fall down the hole in the middle. Human factors are often neglected, and systems end up vulnerable when helpful subordinates or authoritarian managers circumvent the control </w:t>
      </w:r>
      <w:r>
        <w:rPr>
          <w:spacing w:val="-7"/>
          <w:w w:val="110"/>
        </w:rPr>
        <w:t>to  </w:t>
      </w:r>
      <w:r>
        <w:rPr>
          <w:w w:val="110"/>
        </w:rPr>
        <w:t>get their work done. </w:t>
      </w:r>
      <w:r>
        <w:rPr/>
        <w:t>It’s </w:t>
      </w:r>
      <w:r>
        <w:rPr>
          <w:w w:val="110"/>
        </w:rPr>
        <w:t>important to match the controls to the culture, and motivate people to use them;  the better run banks sell management controls       to</w:t>
      </w:r>
      <w:r>
        <w:rPr>
          <w:spacing w:val="37"/>
          <w:w w:val="110"/>
        </w:rPr>
        <w:t> </w:t>
      </w:r>
      <w:r>
        <w:rPr>
          <w:w w:val="110"/>
        </w:rPr>
        <w:t>sta</w:t>
      </w:r>
      <w:r>
        <w:rPr>
          <w:rFonts w:ascii="Arial Unicode MS" w:hAnsi="Arial Unicode MS"/>
          <w:w w:val="110"/>
        </w:rPr>
        <w:t>↵</w:t>
      </w:r>
      <w:r>
        <w:rPr>
          <w:rFonts w:ascii="Arial Unicode MS" w:hAnsi="Arial Unicode MS"/>
          <w:spacing w:val="33"/>
          <w:w w:val="110"/>
        </w:rPr>
        <w:t> </w:t>
      </w:r>
      <w:r>
        <w:rPr>
          <w:w w:val="110"/>
        </w:rPr>
        <w:t>as</w:t>
      </w:r>
      <w:r>
        <w:rPr>
          <w:spacing w:val="36"/>
          <w:w w:val="110"/>
        </w:rPr>
        <w:t> </w:t>
      </w:r>
      <w:r>
        <w:rPr>
          <w:w w:val="110"/>
        </w:rPr>
        <w:t>a</w:t>
      </w:r>
      <w:r>
        <w:rPr>
          <w:spacing w:val="36"/>
          <w:w w:val="110"/>
        </w:rPr>
        <w:t> </w:t>
      </w:r>
      <w:r>
        <w:rPr>
          <w:w w:val="110"/>
        </w:rPr>
        <w:t>means</w:t>
      </w:r>
      <w:r>
        <w:rPr>
          <w:spacing w:val="38"/>
          <w:w w:val="110"/>
        </w:rPr>
        <w:t> </w:t>
      </w:r>
      <w:r>
        <w:rPr>
          <w:w w:val="110"/>
        </w:rPr>
        <w:t>of</w:t>
      </w:r>
      <w:r>
        <w:rPr>
          <w:spacing w:val="36"/>
          <w:w w:val="110"/>
        </w:rPr>
        <w:t> </w:t>
      </w:r>
      <w:r>
        <w:rPr>
          <w:w w:val="110"/>
        </w:rPr>
        <w:t>protecting</w:t>
      </w:r>
      <w:r>
        <w:rPr>
          <w:spacing w:val="38"/>
          <w:w w:val="110"/>
        </w:rPr>
        <w:t> </w:t>
      </w:r>
      <w:r>
        <w:rPr>
          <w:w w:val="110"/>
        </w:rPr>
        <w:t>them</w:t>
      </w:r>
      <w:r>
        <w:rPr>
          <w:spacing w:val="36"/>
          <w:w w:val="110"/>
        </w:rPr>
        <w:t> </w:t>
      </w:r>
      <w:r>
        <w:rPr>
          <w:w w:val="110"/>
        </w:rPr>
        <w:t>against</w:t>
      </w:r>
      <w:r>
        <w:rPr>
          <w:spacing w:val="36"/>
          <w:w w:val="110"/>
        </w:rPr>
        <w:t> </w:t>
      </w:r>
      <w:r>
        <w:rPr>
          <w:w w:val="110"/>
        </w:rPr>
        <w:t>blackmail</w:t>
      </w:r>
      <w:r>
        <w:rPr>
          <w:spacing w:val="37"/>
          <w:w w:val="110"/>
        </w:rPr>
        <w:t> </w:t>
      </w:r>
      <w:r>
        <w:rPr>
          <w:w w:val="110"/>
        </w:rPr>
        <w:t>and</w:t>
      </w:r>
      <w:r>
        <w:rPr>
          <w:spacing w:val="37"/>
          <w:w w:val="110"/>
        </w:rPr>
        <w:t> </w:t>
      </w:r>
      <w:r>
        <w:rPr>
          <w:w w:val="110"/>
        </w:rPr>
        <w:t>kidnapping. </w:t>
      </w:r>
      <w:r>
        <w:rPr>
          <w:spacing w:val="36"/>
          <w:w w:val="110"/>
        </w:rPr>
        <w:t> </w:t>
      </w:r>
      <w:r>
        <w:rPr>
          <w:w w:val="110"/>
        </w:rPr>
        <w:t>As</w:t>
      </w:r>
    </w:p>
    <w:p>
      <w:pPr>
        <w:pStyle w:val="BodyText"/>
        <w:spacing w:line="216" w:lineRule="exact"/>
        <w:ind w:right="0" w:hanging="1"/>
      </w:pPr>
      <w:r>
        <w:rPr>
          <w:spacing w:val="-3"/>
          <w:w w:val="115"/>
        </w:rPr>
        <w:t>we </w:t>
      </w:r>
      <w:r>
        <w:rPr>
          <w:w w:val="115"/>
        </w:rPr>
        <w:t>noted in Chapter 3, sta</w:t>
      </w:r>
      <w:r>
        <w:rPr>
          <w:rFonts w:ascii="Arial Unicode MS" w:hAnsi="Arial Unicode MS"/>
          <w:w w:val="115"/>
        </w:rPr>
        <w:t>↵ </w:t>
      </w:r>
      <w:r>
        <w:rPr>
          <w:w w:val="115"/>
        </w:rPr>
        <w:t>in an organisation only </w:t>
      </w:r>
      <w:r>
        <w:rPr>
          <w:spacing w:val="-3"/>
          <w:w w:val="115"/>
        </w:rPr>
        <w:t>have </w:t>
      </w:r>
      <w:r>
        <w:rPr>
          <w:w w:val="115"/>
        </w:rPr>
        <w:t>so </w:t>
      </w:r>
      <w:r>
        <w:rPr>
          <w:spacing w:val="-3"/>
          <w:w w:val="115"/>
        </w:rPr>
        <w:t>much </w:t>
      </w:r>
      <w:r>
        <w:rPr>
          <w:spacing w:val="4"/>
          <w:w w:val="115"/>
        </w:rPr>
        <w:t> </w:t>
      </w:r>
      <w:r>
        <w:rPr>
          <w:w w:val="115"/>
        </w:rPr>
        <w:t>compliance</w:t>
      </w:r>
    </w:p>
    <w:p>
      <w:pPr>
        <w:pStyle w:val="BodyText"/>
        <w:spacing w:line="194" w:lineRule="auto"/>
      </w:pPr>
      <w:r>
        <w:rPr>
          <w:w w:val="110"/>
        </w:rPr>
        <w:t>budget </w:t>
      </w:r>
      <w:r>
        <w:rPr>
          <w:w w:val="90"/>
        </w:rPr>
        <w:t>– </w:t>
      </w:r>
      <w:r>
        <w:rPr>
          <w:w w:val="110"/>
        </w:rPr>
        <w:t>they’re only prepared to spend so </w:t>
      </w:r>
      <w:r>
        <w:rPr>
          <w:spacing w:val="-3"/>
          <w:w w:val="110"/>
        </w:rPr>
        <w:t>much </w:t>
      </w:r>
      <w:r>
        <w:rPr>
          <w:w w:val="110"/>
        </w:rPr>
        <w:t>time and e</w:t>
      </w:r>
      <w:r>
        <w:rPr>
          <w:rFonts w:ascii="Arial Unicode MS" w:hAnsi="Arial Unicode MS"/>
          <w:w w:val="110"/>
        </w:rPr>
        <w:t>↵</w:t>
      </w:r>
      <w:r>
        <w:rPr>
          <w:w w:val="110"/>
        </w:rPr>
        <w:t>ort performing security rituals that  get  in  the  </w:t>
      </w:r>
      <w:r>
        <w:rPr>
          <w:spacing w:val="-8"/>
          <w:w w:val="110"/>
        </w:rPr>
        <w:t>way.  </w:t>
      </w:r>
      <w:r>
        <w:rPr>
          <w:w w:val="110"/>
        </w:rPr>
        <w:t>Controls  that  become  rituals  may  also </w:t>
      </w:r>
      <w:r>
        <w:rPr>
          <w:spacing w:val="2"/>
          <w:w w:val="110"/>
        </w:rPr>
        <w:t>be</w:t>
      </w:r>
      <w:r>
        <w:rPr>
          <w:spacing w:val="36"/>
          <w:w w:val="110"/>
        </w:rPr>
        <w:t> </w:t>
      </w:r>
      <w:r>
        <w:rPr>
          <w:w w:val="110"/>
        </w:rPr>
        <w:t>practised</w:t>
      </w:r>
      <w:r>
        <w:rPr>
          <w:spacing w:val="36"/>
          <w:w w:val="110"/>
        </w:rPr>
        <w:t> </w:t>
      </w:r>
      <w:r>
        <w:rPr>
          <w:w w:val="110"/>
        </w:rPr>
        <w:t>for</w:t>
      </w:r>
      <w:r>
        <w:rPr>
          <w:spacing w:val="36"/>
          <w:w w:val="110"/>
        </w:rPr>
        <w:t> </w:t>
      </w:r>
      <w:r>
        <w:rPr>
          <w:w w:val="110"/>
        </w:rPr>
        <w:t>many</w:t>
      </w:r>
      <w:r>
        <w:rPr>
          <w:spacing w:val="36"/>
          <w:w w:val="110"/>
        </w:rPr>
        <w:t> </w:t>
      </w:r>
      <w:r>
        <w:rPr>
          <w:w w:val="110"/>
        </w:rPr>
        <w:t>years</w:t>
      </w:r>
      <w:r>
        <w:rPr>
          <w:spacing w:val="36"/>
          <w:w w:val="110"/>
        </w:rPr>
        <w:t> </w:t>
      </w:r>
      <w:r>
        <w:rPr>
          <w:w w:val="110"/>
        </w:rPr>
        <w:t>after</w:t>
      </w:r>
      <w:r>
        <w:rPr>
          <w:spacing w:val="36"/>
          <w:w w:val="110"/>
        </w:rPr>
        <w:t> </w:t>
      </w:r>
      <w:r>
        <w:rPr>
          <w:w w:val="110"/>
        </w:rPr>
        <w:t>their</w:t>
      </w:r>
      <w:r>
        <w:rPr>
          <w:spacing w:val="36"/>
          <w:w w:val="110"/>
        </w:rPr>
        <w:t> </w:t>
      </w:r>
      <w:r>
        <w:rPr>
          <w:w w:val="110"/>
        </w:rPr>
        <w:t>purpose</w:t>
      </w:r>
      <w:r>
        <w:rPr>
          <w:spacing w:val="36"/>
          <w:w w:val="110"/>
        </w:rPr>
        <w:t> </w:t>
      </w:r>
      <w:r>
        <w:rPr>
          <w:w w:val="110"/>
        </w:rPr>
        <w:t>has</w:t>
      </w:r>
      <w:r>
        <w:rPr>
          <w:spacing w:val="36"/>
          <w:w w:val="110"/>
        </w:rPr>
        <w:t> </w:t>
      </w:r>
      <w:r>
        <w:rPr>
          <w:w w:val="110"/>
        </w:rPr>
        <w:t>been</w:t>
      </w:r>
      <w:r>
        <w:rPr>
          <w:spacing w:val="37"/>
          <w:w w:val="110"/>
        </w:rPr>
        <w:t> </w:t>
      </w:r>
      <w:r>
        <w:rPr>
          <w:w w:val="110"/>
        </w:rPr>
        <w:t>forgotten</w:t>
      </w:r>
      <w:r>
        <w:rPr>
          <w:spacing w:val="36"/>
          <w:w w:val="110"/>
        </w:rPr>
        <w:t> </w:t>
      </w:r>
      <w:r>
        <w:rPr>
          <w:w w:val="110"/>
        </w:rPr>
        <w:t>or</w:t>
      </w:r>
      <w:r>
        <w:rPr>
          <w:spacing w:val="36"/>
          <w:w w:val="110"/>
        </w:rPr>
        <w:t> </w:t>
      </w:r>
      <w:r>
        <w:rPr>
          <w:w w:val="110"/>
        </w:rPr>
        <w:t>become</w:t>
      </w:r>
    </w:p>
    <w:p>
      <w:pPr>
        <w:pStyle w:val="BodyText"/>
        <w:spacing w:line="170" w:lineRule="auto" w:before="24"/>
      </w:pPr>
      <w:r>
        <w:rPr>
          <w:w w:val="115"/>
        </w:rPr>
        <w:t>irrelevant. </w:t>
      </w:r>
      <w:r>
        <w:rPr>
          <w:spacing w:val="-6"/>
          <w:w w:val="115"/>
        </w:rPr>
        <w:t>You </w:t>
      </w:r>
      <w:r>
        <w:rPr>
          <w:spacing w:val="-3"/>
          <w:w w:val="115"/>
        </w:rPr>
        <w:t>have </w:t>
      </w:r>
      <w:r>
        <w:rPr>
          <w:w w:val="115"/>
        </w:rPr>
        <w:t>to understand all this and spend the compliance budget wisely on achieving culturally feasible e</w:t>
      </w:r>
      <w:r>
        <w:rPr>
          <w:rFonts w:ascii="Arial Unicode MS" w:hAnsi="Arial Unicode MS"/>
          <w:w w:val="115"/>
        </w:rPr>
        <w:t>↵</w:t>
      </w:r>
      <w:r>
        <w:rPr>
          <w:w w:val="115"/>
        </w:rPr>
        <w:t>ects. A culture of limited trust </w:t>
      </w:r>
      <w:r>
        <w:rPr>
          <w:spacing w:val="-6"/>
          <w:w w:val="115"/>
        </w:rPr>
        <w:t>of </w:t>
      </w:r>
      <w:r>
        <w:rPr>
          <w:w w:val="115"/>
        </w:rPr>
        <w:t>close</w:t>
      </w:r>
      <w:r>
        <w:rPr>
          <w:spacing w:val="-22"/>
          <w:w w:val="115"/>
        </w:rPr>
        <w:t> </w:t>
      </w:r>
      <w:r>
        <w:rPr>
          <w:w w:val="115"/>
        </w:rPr>
        <w:t>colleagues</w:t>
      </w:r>
      <w:r>
        <w:rPr>
          <w:spacing w:val="-21"/>
          <w:w w:val="115"/>
        </w:rPr>
        <w:t> </w:t>
      </w:r>
      <w:r>
        <w:rPr>
          <w:w w:val="115"/>
        </w:rPr>
        <w:t>is</w:t>
      </w:r>
      <w:r>
        <w:rPr>
          <w:spacing w:val="-22"/>
          <w:w w:val="115"/>
        </w:rPr>
        <w:t> </w:t>
      </w:r>
      <w:r>
        <w:rPr>
          <w:w w:val="115"/>
        </w:rPr>
        <w:t>particularly</w:t>
      </w:r>
      <w:r>
        <w:rPr>
          <w:spacing w:val="-21"/>
          <w:w w:val="115"/>
        </w:rPr>
        <w:t> </w:t>
      </w:r>
      <w:r>
        <w:rPr>
          <w:w w:val="115"/>
        </w:rPr>
        <w:t>di</w:t>
      </w:r>
      <w:r>
        <w:rPr>
          <w:rFonts w:ascii="Arial Unicode MS" w:hAnsi="Arial Unicode MS"/>
          <w:w w:val="115"/>
        </w:rPr>
        <w:t>ﬃ</w:t>
      </w:r>
      <w:r>
        <w:rPr>
          <w:w w:val="115"/>
        </w:rPr>
        <w:t>cult</w:t>
      </w:r>
      <w:r>
        <w:rPr>
          <w:spacing w:val="-21"/>
          <w:w w:val="115"/>
        </w:rPr>
        <w:t> </w:t>
      </w:r>
      <w:r>
        <w:rPr>
          <w:w w:val="115"/>
        </w:rPr>
        <w:t>to</w:t>
      </w:r>
      <w:r>
        <w:rPr>
          <w:spacing w:val="-22"/>
          <w:w w:val="115"/>
        </w:rPr>
        <w:t> </w:t>
      </w:r>
      <w:r>
        <w:rPr>
          <w:w w:val="115"/>
        </w:rPr>
        <w:t>sustain</w:t>
      </w:r>
      <w:r>
        <w:rPr>
          <w:spacing w:val="-21"/>
          <w:w w:val="115"/>
        </w:rPr>
        <w:t> </w:t>
      </w:r>
      <w:r>
        <w:rPr>
          <w:w w:val="115"/>
        </w:rPr>
        <w:t>(another</w:t>
      </w:r>
      <w:r>
        <w:rPr>
          <w:spacing w:val="-21"/>
          <w:w w:val="115"/>
        </w:rPr>
        <w:t> </w:t>
      </w:r>
      <w:r>
        <w:rPr>
          <w:w w:val="115"/>
        </w:rPr>
        <w:t>reason</w:t>
      </w:r>
      <w:r>
        <w:rPr>
          <w:spacing w:val="-22"/>
          <w:w w:val="115"/>
        </w:rPr>
        <w:t> </w:t>
      </w:r>
      <w:r>
        <w:rPr>
          <w:w w:val="115"/>
        </w:rPr>
        <w:t>why</w:t>
      </w:r>
      <w:r>
        <w:rPr>
          <w:spacing w:val="-21"/>
          <w:w w:val="115"/>
        </w:rPr>
        <w:t> </w:t>
      </w:r>
      <w:r>
        <w:rPr>
          <w:w w:val="115"/>
        </w:rPr>
        <w:t>functional controls split across business units may </w:t>
      </w:r>
      <w:r>
        <w:rPr>
          <w:spacing w:val="2"/>
          <w:w w:val="115"/>
        </w:rPr>
        <w:t>be </w:t>
      </w:r>
      <w:r>
        <w:rPr>
          <w:w w:val="115"/>
        </w:rPr>
        <w:t>more</w:t>
      </w:r>
      <w:r>
        <w:rPr>
          <w:spacing w:val="16"/>
          <w:w w:val="115"/>
        </w:rPr>
        <w:t> </w:t>
      </w:r>
      <w:r>
        <w:rPr>
          <w:w w:val="115"/>
        </w:rPr>
        <w:t>e</w:t>
      </w:r>
      <w:r>
        <w:rPr>
          <w:rFonts w:ascii="Arial Unicode MS" w:hAnsi="Arial Unicode MS"/>
          <w:w w:val="115"/>
        </w:rPr>
        <w:t>↵</w:t>
      </w:r>
      <w:r>
        <w:rPr>
          <w:w w:val="115"/>
        </w:rPr>
        <w:t>ective).</w:t>
      </w:r>
    </w:p>
    <w:p>
      <w:pPr>
        <w:pStyle w:val="BodyText"/>
        <w:spacing w:line="199" w:lineRule="auto" w:before="90"/>
        <w:ind w:firstLine="298"/>
      </w:pPr>
      <w:r>
        <w:rPr>
          <w:w w:val="115"/>
        </w:rPr>
        <w:t>And just as you will try to require more than one banker to approve a large transaction, you may want to require more than one engineer to approve code to run on a live system. But this is hard to do thoroughly for a number of reasons. First, many interfaces provide single points of failure. Second, split- responsibility systems administration is just too tedious. With care you can make it auditable</w:t>
      </w:r>
      <w:r>
        <w:rPr>
          <w:rFonts w:ascii="Bauhaus 93"/>
          <w:w w:val="115"/>
          <w:sz w:val="14"/>
        </w:rPr>
        <w:t>5</w:t>
      </w:r>
      <w:r>
        <w:rPr>
          <w:w w:val="115"/>
        </w:rPr>
        <w:t>. Third, dual controls often require persistent state, which is</w:t>
      </w:r>
    </w:p>
    <w:p>
      <w:pPr>
        <w:pStyle w:val="BodyText"/>
        <w:spacing w:line="192" w:lineRule="auto" w:before="4"/>
      </w:pPr>
      <w:r>
        <w:rPr>
          <w:w w:val="110"/>
        </w:rPr>
        <w:t>in tension with programmers’ wish to keep things simple </w:t>
      </w:r>
      <w:r>
        <w:rPr>
          <w:spacing w:val="-3"/>
          <w:w w:val="110"/>
        </w:rPr>
        <w:t>by </w:t>
      </w:r>
      <w:r>
        <w:rPr>
          <w:w w:val="110"/>
        </w:rPr>
        <w:t>making</w:t>
      </w:r>
      <w:r>
        <w:rPr>
          <w:spacing w:val="-33"/>
          <w:w w:val="110"/>
        </w:rPr>
        <w:t> </w:t>
      </w:r>
      <w:r>
        <w:rPr>
          <w:w w:val="110"/>
        </w:rPr>
        <w:t>transactions atomic. And as that state needs to </w:t>
      </w:r>
      <w:r>
        <w:rPr>
          <w:spacing w:val="2"/>
          <w:w w:val="110"/>
        </w:rPr>
        <w:t>be </w:t>
      </w:r>
      <w:r>
        <w:rPr>
          <w:w w:val="110"/>
        </w:rPr>
        <w:t>managed, there are always some trusted sysadmins who need full access in order to do their jobs. </w:t>
      </w:r>
      <w:r>
        <w:rPr>
          <w:spacing w:val="-3"/>
          <w:w w:val="110"/>
        </w:rPr>
        <w:t>Fourth,  </w:t>
      </w:r>
      <w:r>
        <w:rPr>
          <w:w w:val="110"/>
        </w:rPr>
        <w:t>as </w:t>
      </w:r>
      <w:r>
        <w:rPr>
          <w:rFonts w:ascii="Arial Unicode MS" w:hAnsi="Arial Unicode MS"/>
          <w:w w:val="110"/>
        </w:rPr>
        <w:t>ﬁ</w:t>
      </w:r>
      <w:r>
        <w:rPr>
          <w:w w:val="110"/>
        </w:rPr>
        <w:t>rms </w:t>
      </w:r>
      <w:r>
        <w:rPr>
          <w:spacing w:val="-6"/>
          <w:w w:val="110"/>
        </w:rPr>
        <w:t>move</w:t>
      </w:r>
      <w:r>
        <w:rPr>
          <w:spacing w:val="45"/>
          <w:w w:val="110"/>
        </w:rPr>
        <w:t> </w:t>
      </w:r>
      <w:r>
        <w:rPr>
          <w:w w:val="110"/>
        </w:rPr>
        <w:t>to integrating development and operations as DevOps,  and then add security      to make it DevSecOps, they may end up with more trusted sta</w:t>
      </w:r>
      <w:r>
        <w:rPr>
          <w:rFonts w:ascii="Arial Unicode MS" w:hAnsi="Arial Unicode MS"/>
          <w:w w:val="110"/>
        </w:rPr>
        <w:t>↵</w:t>
      </w:r>
      <w:r>
        <w:rPr>
          <w:w w:val="110"/>
        </w:rPr>
        <w:t>. </w:t>
      </w:r>
      <w:r>
        <w:rPr>
          <w:spacing w:val="-3"/>
          <w:w w:val="110"/>
        </w:rPr>
        <w:t>At </w:t>
      </w:r>
      <w:r>
        <w:rPr>
          <w:w w:val="110"/>
        </w:rPr>
        <w:t>the very  least, the location of trust may change, as more of it shifts to the source code review phase. Fifth, there are emergencies. The </w:t>
      </w:r>
      <w:r>
        <w:rPr>
          <w:spacing w:val="-6"/>
          <w:w w:val="110"/>
        </w:rPr>
        <w:t>ATM </w:t>
      </w:r>
      <w:r>
        <w:rPr>
          <w:w w:val="110"/>
        </w:rPr>
        <w:t>system goes down at </w:t>
      </w:r>
      <w:r>
        <w:rPr>
          <w:spacing w:val="-4"/>
          <w:w w:val="110"/>
        </w:rPr>
        <w:t>the </w:t>
      </w:r>
      <w:r>
        <w:rPr>
          <w:w w:val="110"/>
        </w:rPr>
        <w:t>weekend, and the </w:t>
      </w:r>
      <w:r>
        <w:rPr>
          <w:spacing w:val="-6"/>
          <w:w w:val="110"/>
        </w:rPr>
        <w:t>ATM </w:t>
      </w:r>
      <w:r>
        <w:rPr>
          <w:w w:val="110"/>
        </w:rPr>
        <w:t>team’s on-call engineer gets access to the live system from home to </w:t>
      </w:r>
      <w:r>
        <w:rPr>
          <w:rFonts w:ascii="Arial Unicode MS" w:hAnsi="Arial Unicode MS"/>
          <w:w w:val="110"/>
        </w:rPr>
        <w:t>ﬁ</w:t>
      </w:r>
      <w:r>
        <w:rPr>
          <w:w w:val="110"/>
        </w:rPr>
        <w:t>x the bug. </w:t>
      </w:r>
      <w:r>
        <w:rPr>
          <w:spacing w:val="-6"/>
          <w:w w:val="110"/>
        </w:rPr>
        <w:t>You </w:t>
      </w:r>
      <w:r>
        <w:rPr>
          <w:w w:val="110"/>
        </w:rPr>
        <w:t>log such accesses and get your auditors to stare at the logs, as with the sysadmins. </w:t>
      </w:r>
      <w:r>
        <w:rPr>
          <w:spacing w:val="-3"/>
          <w:w w:val="110"/>
        </w:rPr>
        <w:t>Finally, </w:t>
      </w:r>
      <w:r>
        <w:rPr/>
        <w:t>it’s </w:t>
      </w:r>
      <w:r>
        <w:rPr>
          <w:w w:val="110"/>
        </w:rPr>
        <w:t>inevitable that your top engineers will </w:t>
      </w:r>
      <w:r>
        <w:rPr>
          <w:spacing w:val="2"/>
          <w:w w:val="110"/>
        </w:rPr>
        <w:t>be </w:t>
      </w:r>
      <w:r>
        <w:rPr>
          <w:w w:val="110"/>
        </w:rPr>
        <w:t>so </w:t>
      </w:r>
      <w:r>
        <w:rPr>
          <w:spacing w:val="-3"/>
          <w:w w:val="110"/>
        </w:rPr>
        <w:t>much </w:t>
      </w:r>
      <w:r>
        <w:rPr>
          <w:w w:val="110"/>
        </w:rPr>
        <w:t>more knowledgeable than your auditors that they could do bad things if they really wanted</w:t>
      </w:r>
      <w:r>
        <w:rPr>
          <w:spacing w:val="50"/>
          <w:w w:val="110"/>
        </w:rPr>
        <w:t> </w:t>
      </w:r>
      <w:r>
        <w:rPr>
          <w:w w:val="110"/>
        </w:rPr>
        <w:t>to.</w:t>
      </w:r>
    </w:p>
    <w:p>
      <w:pPr>
        <w:pStyle w:val="BodyText"/>
        <w:spacing w:before="74"/>
        <w:ind w:left="1033" w:right="0" w:firstLine="77"/>
      </w:pPr>
      <w:r>
        <w:rPr>
          <w:w w:val="115"/>
        </w:rPr>
        <w:t>So there are always engineers who could commit fraud. A sysadmin</w:t>
      </w:r>
      <w:r>
        <w:rPr>
          <w:spacing w:val="56"/>
          <w:w w:val="115"/>
        </w:rPr>
        <w:t> </w:t>
      </w:r>
      <w:r>
        <w:rPr>
          <w:w w:val="115"/>
        </w:rPr>
        <w:t>might</w:t>
      </w:r>
    </w:p>
    <w:p>
      <w:pPr>
        <w:spacing w:line="235" w:lineRule="auto" w:before="101"/>
        <w:ind w:left="811" w:right="862" w:firstLine="221"/>
        <w:jc w:val="both"/>
        <w:rPr>
          <w:rFonts w:ascii="Century" w:hAnsi="Century"/>
          <w:sz w:val="16"/>
        </w:rPr>
      </w:pPr>
      <w:r>
        <w:rPr>
          <w:rFonts w:ascii="Bookman Old Style" w:hAnsi="Bookman Old Style"/>
          <w:b w:val="0"/>
          <w:position w:val="6"/>
          <w:sz w:val="12"/>
        </w:rPr>
        <w:t>5</w:t>
      </w:r>
      <w:r>
        <w:rPr>
          <w:rFonts w:ascii="Century" w:hAnsi="Century"/>
          <w:sz w:val="16"/>
        </w:rPr>
        <w:t>Old-time banking systems were built on the IBM operating system MVS, which </w:t>
      </w:r>
      <w:r>
        <w:rPr>
          <w:rFonts w:ascii="Century" w:hAnsi="Century"/>
          <w:spacing w:val="-4"/>
          <w:sz w:val="16"/>
        </w:rPr>
        <w:t>would </w:t>
      </w:r>
      <w:r>
        <w:rPr>
          <w:rFonts w:ascii="Century" w:hAnsi="Century"/>
          <w:sz w:val="16"/>
        </w:rPr>
        <w:t>let the sysadmin do anything, except </w:t>
      </w:r>
      <w:r>
        <w:rPr>
          <w:rFonts w:ascii="Cambria" w:hAnsi="Cambria"/>
          <w:sz w:val="16"/>
        </w:rPr>
        <w:t>ﬁ</w:t>
      </w:r>
      <w:r>
        <w:rPr>
          <w:rFonts w:ascii="Century" w:hAnsi="Century"/>
          <w:sz w:val="16"/>
        </w:rPr>
        <w:t>nding out which of their activities the auditor was monitoring</w:t>
      </w:r>
      <w:r>
        <w:rPr>
          <w:rFonts w:ascii="Century" w:hAnsi="Century"/>
          <w:spacing w:val="11"/>
          <w:sz w:val="16"/>
        </w:rPr>
        <w:t> </w:t>
      </w:r>
      <w:r>
        <w:rPr>
          <w:rFonts w:ascii="Century" w:hAnsi="Century"/>
          <w:sz w:val="16"/>
        </w:rPr>
        <w:t>[224].</w:t>
      </w:r>
    </w:p>
    <w:p>
      <w:pPr>
        <w:spacing w:after="0" w:line="235" w:lineRule="auto"/>
        <w:jc w:val="both"/>
        <w:rPr>
          <w:rFonts w:ascii="Century" w:hAnsi="Century"/>
          <w:sz w:val="16"/>
        </w:rPr>
        <w:sectPr>
          <w:pgSz w:w="11900" w:h="16840"/>
          <w:pgMar w:header="1764" w:footer="2206" w:top="2020" w:bottom="24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w w:val="115"/>
        </w:rPr>
        <w:t>create </w:t>
      </w:r>
      <w:r>
        <w:rPr>
          <w:spacing w:val="-4"/>
          <w:w w:val="115"/>
        </w:rPr>
        <w:t>two </w:t>
      </w:r>
      <w:r>
        <w:rPr>
          <w:w w:val="115"/>
        </w:rPr>
        <w:t>shadow users who between them authorise a large payment, or a payment system maintainer might pop an extra payment into the queue.</w:t>
      </w:r>
      <w:r>
        <w:rPr>
          <w:spacing w:val="-30"/>
          <w:w w:val="115"/>
        </w:rPr>
        <w:t> </w:t>
      </w:r>
      <w:r>
        <w:rPr>
          <w:w w:val="115"/>
        </w:rPr>
        <w:t>Where they get caught is when the balancing controls set o</w:t>
      </w:r>
      <w:r>
        <w:rPr>
          <w:rFonts w:ascii="Arial Unicode MS" w:hAnsi="Arial Unicode MS"/>
          <w:w w:val="115"/>
        </w:rPr>
        <w:t>↵ </w:t>
      </w:r>
      <w:r>
        <w:rPr>
          <w:w w:val="115"/>
        </w:rPr>
        <w:t>the alarm after a day or </w:t>
      </w:r>
      <w:r>
        <w:rPr>
          <w:spacing w:val="-3"/>
          <w:w w:val="115"/>
        </w:rPr>
        <w:t>two, </w:t>
      </w:r>
      <w:r>
        <w:rPr>
          <w:w w:val="115"/>
        </w:rPr>
        <w:t>and the money-laundering controls at the bank to which they wire the money stop them getting </w:t>
      </w:r>
      <w:r>
        <w:rPr>
          <w:spacing w:val="-5"/>
          <w:w w:val="115"/>
        </w:rPr>
        <w:t>away </w:t>
      </w:r>
      <w:r>
        <w:rPr>
          <w:w w:val="115"/>
        </w:rPr>
        <w:t>with very </w:t>
      </w:r>
      <w:r>
        <w:rPr>
          <w:spacing w:val="-3"/>
          <w:w w:val="115"/>
        </w:rPr>
        <w:t>much.</w:t>
      </w:r>
      <w:r>
        <w:rPr>
          <w:spacing w:val="53"/>
          <w:w w:val="115"/>
        </w:rPr>
        <w:t> </w:t>
      </w:r>
      <w:r>
        <w:rPr/>
        <w:t>I’ll </w:t>
      </w:r>
      <w:r>
        <w:rPr>
          <w:w w:val="115"/>
        </w:rPr>
        <w:t>discuss this further in section 12.3.3. The take-home is that functional controls along the </w:t>
      </w:r>
      <w:r>
        <w:rPr>
          <w:rFonts w:ascii="Palatino Linotype" w:hAnsi="Palatino Linotype"/>
          <w:i/>
          <w:w w:val="115"/>
        </w:rPr>
        <w:t>prevent – </w:t>
      </w:r>
      <w:r>
        <w:rPr>
          <w:rFonts w:ascii="Palatino Linotype" w:hAnsi="Palatino Linotype"/>
          <w:i/>
          <w:w w:val="115"/>
        </w:rPr>
        <w:t>detect – </w:t>
      </w:r>
      <w:r>
        <w:rPr>
          <w:rFonts w:ascii="Palatino Linotype" w:hAnsi="Palatino Linotype"/>
          <w:i/>
          <w:spacing w:val="-5"/>
          <w:w w:val="115"/>
        </w:rPr>
        <w:t>recover </w:t>
      </w:r>
      <w:r>
        <w:rPr>
          <w:w w:val="115"/>
        </w:rPr>
        <w:t>model are often more important than shared control, as they separate know-how as well as access. But for functional separation to work, the mechanisms need to </w:t>
      </w:r>
      <w:r>
        <w:rPr>
          <w:spacing w:val="2"/>
          <w:w w:val="115"/>
        </w:rPr>
        <w:t>be </w:t>
      </w:r>
      <w:r>
        <w:rPr>
          <w:w w:val="115"/>
        </w:rPr>
        <w:t>engineered into the application, so they may </w:t>
      </w:r>
      <w:r>
        <w:rPr>
          <w:spacing w:val="2"/>
          <w:w w:val="115"/>
        </w:rPr>
        <w:t>be </w:t>
      </w:r>
      <w:r>
        <w:rPr>
          <w:w w:val="115"/>
        </w:rPr>
        <w:t>proprietary, obscure and less well tested than the mechanisms that come with operating systems. And there are limits to how </w:t>
      </w:r>
      <w:r>
        <w:rPr>
          <w:spacing w:val="-3"/>
          <w:w w:val="115"/>
        </w:rPr>
        <w:t>much </w:t>
      </w:r>
      <w:r>
        <w:rPr>
          <w:w w:val="115"/>
        </w:rPr>
        <w:t>you can separate know- how. Some people </w:t>
      </w:r>
      <w:r>
        <w:rPr>
          <w:spacing w:val="-3"/>
          <w:w w:val="115"/>
        </w:rPr>
        <w:t>have </w:t>
      </w:r>
      <w:r>
        <w:rPr>
          <w:w w:val="115"/>
        </w:rPr>
        <w:t>to understand it all, such as the security architect and the chief</w:t>
      </w:r>
      <w:r>
        <w:rPr>
          <w:spacing w:val="12"/>
          <w:w w:val="115"/>
        </w:rPr>
        <w:t> </w:t>
      </w:r>
      <w:r>
        <w:rPr>
          <w:w w:val="115"/>
        </w:rPr>
        <w:t>auditor.</w:t>
      </w:r>
    </w:p>
    <w:p>
      <w:pPr>
        <w:pStyle w:val="BodyText"/>
        <w:spacing w:line="194" w:lineRule="auto" w:before="112"/>
        <w:ind w:firstLine="298"/>
      </w:pPr>
      <w:r>
        <w:rPr>
          <w:w w:val="110"/>
        </w:rPr>
        <w:t>The same analysis hold for the business processes themselves. Some people end up having to take high-value decisions quickly and </w:t>
      </w:r>
      <w:r>
        <w:rPr>
          <w:spacing w:val="-3"/>
          <w:w w:val="110"/>
        </w:rPr>
        <w:t>have  </w:t>
      </w:r>
      <w:r>
        <w:rPr>
          <w:w w:val="110"/>
        </w:rPr>
        <w:t>to understand all  the aspects of a deal. </w:t>
      </w:r>
      <w:r>
        <w:rPr>
          <w:spacing w:val="-3"/>
          <w:w w:val="110"/>
        </w:rPr>
        <w:t>At </w:t>
      </w:r>
      <w:r>
        <w:rPr>
          <w:w w:val="110"/>
        </w:rPr>
        <w:t>a real bank, you might </w:t>
      </w:r>
      <w:r>
        <w:rPr>
          <w:rFonts w:ascii="Arial Unicode MS" w:hAnsi="Arial Unicode MS"/>
          <w:w w:val="110"/>
        </w:rPr>
        <w:t>ﬁ</w:t>
      </w:r>
      <w:r>
        <w:rPr>
          <w:w w:val="110"/>
        </w:rPr>
        <w:t>nd thirty or forty people you  just </w:t>
      </w:r>
      <w:r>
        <w:rPr>
          <w:spacing w:val="-3"/>
          <w:w w:val="110"/>
        </w:rPr>
        <w:t>have </w:t>
      </w:r>
      <w:r>
        <w:rPr>
          <w:w w:val="110"/>
        </w:rPr>
        <w:t>to trust </w:t>
      </w:r>
      <w:r>
        <w:rPr>
          <w:w w:val="90"/>
        </w:rPr>
        <w:t>–  </w:t>
      </w:r>
      <w:r>
        <w:rPr>
          <w:w w:val="110"/>
        </w:rPr>
        <w:t>the CEO, the chief dealer, the top sysadmins and a number  of others. </w:t>
      </w:r>
      <w:r>
        <w:rPr>
          <w:w w:val="90"/>
        </w:rPr>
        <w:t>It’s </w:t>
      </w:r>
      <w:r>
        <w:rPr>
          <w:w w:val="110"/>
        </w:rPr>
        <w:t>important to know who they are, to minimise their numbers, to  pay them well, and to </w:t>
      </w:r>
      <w:r>
        <w:rPr>
          <w:spacing w:val="-3"/>
          <w:w w:val="110"/>
        </w:rPr>
        <w:t>watch</w:t>
      </w:r>
      <w:r>
        <w:rPr>
          <w:spacing w:val="24"/>
          <w:w w:val="110"/>
        </w:rPr>
        <w:t> </w:t>
      </w:r>
      <w:r>
        <w:rPr>
          <w:w w:val="110"/>
        </w:rPr>
        <w:t>them discreetly.</w:t>
      </w:r>
    </w:p>
    <w:p>
      <w:pPr>
        <w:pStyle w:val="BodyText"/>
        <w:spacing w:line="201" w:lineRule="auto" w:before="78"/>
        <w:ind w:firstLine="298"/>
      </w:pPr>
      <w:r>
        <w:rPr>
          <w:w w:val="115"/>
        </w:rPr>
        <w:t>A </w:t>
      </w:r>
      <w:r>
        <w:rPr>
          <w:rFonts w:ascii="Arial Unicode MS" w:hAnsi="Arial Unicode MS"/>
          <w:w w:val="115"/>
        </w:rPr>
        <w:t>ﬁ</w:t>
      </w:r>
      <w:r>
        <w:rPr>
          <w:w w:val="115"/>
        </w:rPr>
        <w:t>nal remark on dual control is that it gets fragile at organizational </w:t>
      </w:r>
      <w:r>
        <w:rPr>
          <w:spacing w:val="-4"/>
          <w:w w:val="115"/>
        </w:rPr>
        <w:t>in- </w:t>
      </w:r>
      <w:r>
        <w:rPr>
          <w:w w:val="115"/>
        </w:rPr>
        <w:t>terfaces. One example is that banks in California suddenly started ignoring requests that cheques </w:t>
      </w:r>
      <w:r>
        <w:rPr>
          <w:spacing w:val="-3"/>
          <w:w w:val="115"/>
        </w:rPr>
        <w:t>have </w:t>
      </w:r>
      <w:r>
        <w:rPr>
          <w:spacing w:val="-4"/>
          <w:w w:val="115"/>
        </w:rPr>
        <w:t>two </w:t>
      </w:r>
      <w:r>
        <w:rPr>
          <w:w w:val="115"/>
        </w:rPr>
        <w:t>signatures after they installed new processing equipment</w:t>
      </w:r>
      <w:r>
        <w:rPr>
          <w:spacing w:val="-24"/>
          <w:w w:val="115"/>
        </w:rPr>
        <w:t> </w:t>
      </w:r>
      <w:r>
        <w:rPr>
          <w:w w:val="115"/>
        </w:rPr>
        <w:t>[1621].</w:t>
      </w:r>
      <w:r>
        <w:rPr>
          <w:spacing w:val="-11"/>
          <w:w w:val="115"/>
        </w:rPr>
        <w:t> </w:t>
      </w:r>
      <w:r>
        <w:rPr>
          <w:w w:val="115"/>
        </w:rPr>
        <w:t>Some</w:t>
      </w:r>
      <w:r>
        <w:rPr>
          <w:spacing w:val="-23"/>
          <w:w w:val="115"/>
        </w:rPr>
        <w:t> </w:t>
      </w:r>
      <w:r>
        <w:rPr>
          <w:w w:val="115"/>
        </w:rPr>
        <w:t>organisations</w:t>
      </w:r>
      <w:r>
        <w:rPr>
          <w:spacing w:val="-23"/>
          <w:w w:val="115"/>
        </w:rPr>
        <w:t> </w:t>
      </w:r>
      <w:r>
        <w:rPr>
          <w:w w:val="115"/>
        </w:rPr>
        <w:t>are</w:t>
      </w:r>
      <w:r>
        <w:rPr>
          <w:spacing w:val="-24"/>
          <w:w w:val="115"/>
        </w:rPr>
        <w:t> </w:t>
      </w:r>
      <w:r>
        <w:rPr>
          <w:w w:val="115"/>
        </w:rPr>
        <w:t>unwilling</w:t>
      </w:r>
      <w:r>
        <w:rPr>
          <w:spacing w:val="-23"/>
          <w:w w:val="115"/>
        </w:rPr>
        <w:t> </w:t>
      </w:r>
      <w:r>
        <w:rPr>
          <w:w w:val="115"/>
        </w:rPr>
        <w:t>to</w:t>
      </w:r>
      <w:r>
        <w:rPr>
          <w:spacing w:val="-23"/>
          <w:w w:val="115"/>
        </w:rPr>
        <w:t> </w:t>
      </w:r>
      <w:r>
        <w:rPr>
          <w:w w:val="115"/>
        </w:rPr>
        <w:t>show</w:t>
      </w:r>
      <w:r>
        <w:rPr>
          <w:spacing w:val="-24"/>
          <w:w w:val="115"/>
        </w:rPr>
        <w:t> </w:t>
      </w:r>
      <w:r>
        <w:rPr>
          <w:w w:val="115"/>
        </w:rPr>
        <w:t>competitors</w:t>
      </w:r>
      <w:r>
        <w:rPr>
          <w:spacing w:val="-23"/>
          <w:w w:val="115"/>
        </w:rPr>
        <w:t> </w:t>
      </w:r>
      <w:r>
        <w:rPr/>
        <w:t>who’s </w:t>
      </w:r>
      <w:r>
        <w:rPr>
          <w:w w:val="115"/>
        </w:rPr>
        <w:t>trusted</w:t>
      </w:r>
      <w:r>
        <w:rPr>
          <w:spacing w:val="-20"/>
          <w:w w:val="115"/>
        </w:rPr>
        <w:t> </w:t>
      </w:r>
      <w:r>
        <w:rPr>
          <w:w w:val="115"/>
        </w:rPr>
        <w:t>to</w:t>
      </w:r>
      <w:r>
        <w:rPr>
          <w:spacing w:val="-19"/>
          <w:w w:val="115"/>
        </w:rPr>
        <w:t> </w:t>
      </w:r>
      <w:r>
        <w:rPr>
          <w:w w:val="115"/>
        </w:rPr>
        <w:t>sign</w:t>
      </w:r>
      <w:r>
        <w:rPr>
          <w:spacing w:val="-19"/>
          <w:w w:val="115"/>
        </w:rPr>
        <w:t> </w:t>
      </w:r>
      <w:r>
        <w:rPr>
          <w:w w:val="115"/>
        </w:rPr>
        <w:t>and</w:t>
      </w:r>
      <w:r>
        <w:rPr>
          <w:spacing w:val="-19"/>
          <w:w w:val="115"/>
        </w:rPr>
        <w:t> </w:t>
      </w:r>
      <w:r>
        <w:rPr>
          <w:w w:val="115"/>
        </w:rPr>
        <w:t>for</w:t>
      </w:r>
      <w:r>
        <w:rPr>
          <w:spacing w:val="-19"/>
          <w:w w:val="115"/>
        </w:rPr>
        <w:t> </w:t>
      </w:r>
      <w:r>
        <w:rPr>
          <w:w w:val="115"/>
        </w:rPr>
        <w:t>how</w:t>
      </w:r>
      <w:r>
        <w:rPr>
          <w:spacing w:val="-19"/>
          <w:w w:val="115"/>
        </w:rPr>
        <w:t> </w:t>
      </w:r>
      <w:r>
        <w:rPr>
          <w:spacing w:val="-3"/>
          <w:w w:val="115"/>
        </w:rPr>
        <w:t>much.</w:t>
      </w:r>
      <w:r>
        <w:rPr>
          <w:spacing w:val="3"/>
          <w:w w:val="115"/>
        </w:rPr>
        <w:t> </w:t>
      </w:r>
      <w:r>
        <w:rPr>
          <w:w w:val="115"/>
        </w:rPr>
        <w:t>And</w:t>
      </w:r>
      <w:r>
        <w:rPr>
          <w:spacing w:val="-19"/>
          <w:w w:val="115"/>
        </w:rPr>
        <w:t> </w:t>
      </w:r>
      <w:r>
        <w:rPr>
          <w:w w:val="115"/>
        </w:rPr>
        <w:t>then</w:t>
      </w:r>
      <w:r>
        <w:rPr>
          <w:spacing w:val="-19"/>
          <w:w w:val="115"/>
        </w:rPr>
        <w:t> </w:t>
      </w:r>
      <w:r>
        <w:rPr/>
        <w:t>there’s</w:t>
      </w:r>
      <w:r>
        <w:rPr>
          <w:spacing w:val="-11"/>
        </w:rPr>
        <w:t> </w:t>
      </w:r>
      <w:r>
        <w:rPr>
          <w:w w:val="115"/>
        </w:rPr>
        <w:t>dispute</w:t>
      </w:r>
      <w:r>
        <w:rPr>
          <w:spacing w:val="-19"/>
          <w:w w:val="115"/>
        </w:rPr>
        <w:t> </w:t>
      </w:r>
      <w:r>
        <w:rPr>
          <w:w w:val="115"/>
        </w:rPr>
        <w:t>resolution:</w:t>
      </w:r>
      <w:r>
        <w:rPr>
          <w:spacing w:val="1"/>
          <w:w w:val="115"/>
        </w:rPr>
        <w:t> </w:t>
      </w:r>
      <w:r>
        <w:rPr/>
        <w:t>‘My</w:t>
      </w:r>
      <w:r>
        <w:rPr>
          <w:spacing w:val="-11"/>
        </w:rPr>
        <w:t> </w:t>
      </w:r>
      <w:r>
        <w:rPr>
          <w:spacing w:val="-4"/>
          <w:w w:val="115"/>
        </w:rPr>
        <w:t>two </w:t>
      </w:r>
      <w:r>
        <w:rPr>
          <w:w w:val="115"/>
        </w:rPr>
        <w:t>managers</w:t>
      </w:r>
      <w:r>
        <w:rPr>
          <w:spacing w:val="-9"/>
          <w:w w:val="115"/>
        </w:rPr>
        <w:t> </w:t>
      </w:r>
      <w:r>
        <w:rPr>
          <w:w w:val="115"/>
        </w:rPr>
        <w:t>say</w:t>
      </w:r>
      <w:r>
        <w:rPr>
          <w:spacing w:val="-9"/>
          <w:w w:val="115"/>
        </w:rPr>
        <w:t> </w:t>
      </w:r>
      <w:r>
        <w:rPr>
          <w:w w:val="115"/>
        </w:rPr>
        <w:t>the</w:t>
      </w:r>
      <w:r>
        <w:rPr>
          <w:spacing w:val="-9"/>
          <w:w w:val="115"/>
        </w:rPr>
        <w:t> </w:t>
      </w:r>
      <w:r>
        <w:rPr>
          <w:w w:val="115"/>
        </w:rPr>
        <w:t>money</w:t>
      </w:r>
      <w:r>
        <w:rPr>
          <w:spacing w:val="-9"/>
          <w:w w:val="115"/>
        </w:rPr>
        <w:t> </w:t>
      </w:r>
      <w:r>
        <w:rPr>
          <w:w w:val="115"/>
        </w:rPr>
        <w:t>was</w:t>
      </w:r>
      <w:r>
        <w:rPr>
          <w:spacing w:val="-9"/>
          <w:w w:val="115"/>
        </w:rPr>
        <w:t> </w:t>
      </w:r>
      <w:r>
        <w:rPr/>
        <w:t>sent!’</w:t>
      </w:r>
      <w:r>
        <w:rPr>
          <w:spacing w:val="16"/>
        </w:rPr>
        <w:t> </w:t>
      </w:r>
      <w:r>
        <w:rPr/>
        <w:t>‘But</w:t>
      </w:r>
      <w:r>
        <w:rPr>
          <w:spacing w:val="-1"/>
        </w:rPr>
        <w:t> </w:t>
      </w:r>
      <w:r>
        <w:rPr>
          <w:spacing w:val="-3"/>
          <w:w w:val="115"/>
        </w:rPr>
        <w:t>my</w:t>
      </w:r>
      <w:r>
        <w:rPr>
          <w:spacing w:val="-9"/>
          <w:w w:val="115"/>
        </w:rPr>
        <w:t> </w:t>
      </w:r>
      <w:r>
        <w:rPr>
          <w:spacing w:val="-4"/>
          <w:w w:val="115"/>
        </w:rPr>
        <w:t>two</w:t>
      </w:r>
      <w:r>
        <w:rPr>
          <w:spacing w:val="-9"/>
          <w:w w:val="115"/>
        </w:rPr>
        <w:t> </w:t>
      </w:r>
      <w:r>
        <w:rPr>
          <w:w w:val="115"/>
        </w:rPr>
        <w:t>say</w:t>
      </w:r>
      <w:r>
        <w:rPr>
          <w:spacing w:val="-9"/>
          <w:w w:val="115"/>
        </w:rPr>
        <w:t> </w:t>
      </w:r>
      <w:r>
        <w:rPr>
          <w:w w:val="115"/>
        </w:rPr>
        <w:t>it</w:t>
      </w:r>
      <w:r>
        <w:rPr>
          <w:spacing w:val="-8"/>
          <w:w w:val="115"/>
        </w:rPr>
        <w:t> </w:t>
      </w:r>
      <w:r>
        <w:rPr/>
        <w:t>wasn’t!’</w:t>
      </w:r>
    </w:p>
    <w:p>
      <w:pPr>
        <w:pStyle w:val="BodyText"/>
        <w:spacing w:before="8"/>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w:t>
      </w:r>
      <w:r>
        <w:rPr>
          <w:w w:val="125"/>
        </w:rPr>
        <w:t>wrong</w:t>
      </w:r>
    </w:p>
    <w:p>
      <w:pPr>
        <w:pStyle w:val="BodyText"/>
        <w:spacing w:line="204" w:lineRule="auto" w:before="201"/>
      </w:pPr>
      <w:r>
        <w:rPr>
          <w:w w:val="115"/>
        </w:rPr>
        <w:t>Theft and fraud can take many forms. Most thefts from the average </w:t>
      </w:r>
      <w:r>
        <w:rPr>
          <w:spacing w:val="-3"/>
          <w:w w:val="115"/>
        </w:rPr>
        <w:t>company </w:t>
      </w:r>
      <w:r>
        <w:rPr>
          <w:w w:val="115"/>
        </w:rPr>
        <w:t>are</w:t>
      </w:r>
      <w:r>
        <w:rPr>
          <w:spacing w:val="-5"/>
          <w:w w:val="115"/>
        </w:rPr>
        <w:t> </w:t>
      </w:r>
      <w:r>
        <w:rPr>
          <w:w w:val="115"/>
        </w:rPr>
        <w:t>due</w:t>
      </w:r>
      <w:r>
        <w:rPr>
          <w:spacing w:val="-5"/>
          <w:w w:val="115"/>
        </w:rPr>
        <w:t> </w:t>
      </w:r>
      <w:r>
        <w:rPr>
          <w:w w:val="115"/>
        </w:rPr>
        <w:t>to</w:t>
      </w:r>
      <w:r>
        <w:rPr>
          <w:spacing w:val="-5"/>
          <w:w w:val="115"/>
        </w:rPr>
        <w:t> </w:t>
      </w:r>
      <w:r>
        <w:rPr>
          <w:w w:val="115"/>
        </w:rPr>
        <w:t>insiders,</w:t>
      </w:r>
      <w:r>
        <w:rPr>
          <w:spacing w:val="-3"/>
          <w:w w:val="115"/>
        </w:rPr>
        <w:t> </w:t>
      </w:r>
      <w:r>
        <w:rPr>
          <w:w w:val="115"/>
        </w:rPr>
        <w:t>and</w:t>
      </w:r>
      <w:r>
        <w:rPr>
          <w:spacing w:val="-4"/>
          <w:w w:val="115"/>
        </w:rPr>
        <w:t> </w:t>
      </w:r>
      <w:r>
        <w:rPr>
          <w:w w:val="115"/>
        </w:rPr>
        <w:t>automation</w:t>
      </w:r>
      <w:r>
        <w:rPr>
          <w:spacing w:val="-6"/>
          <w:w w:val="115"/>
        </w:rPr>
        <w:t> </w:t>
      </w:r>
      <w:r>
        <w:rPr>
          <w:w w:val="115"/>
        </w:rPr>
        <w:t>seems</w:t>
      </w:r>
      <w:r>
        <w:rPr>
          <w:spacing w:val="-5"/>
          <w:w w:val="115"/>
        </w:rPr>
        <w:t> </w:t>
      </w:r>
      <w:r>
        <w:rPr>
          <w:w w:val="115"/>
        </w:rPr>
        <w:t>to</w:t>
      </w:r>
      <w:r>
        <w:rPr>
          <w:spacing w:val="-5"/>
          <w:w w:val="115"/>
        </w:rPr>
        <w:t> </w:t>
      </w:r>
      <w:r>
        <w:rPr>
          <w:spacing w:val="2"/>
          <w:w w:val="115"/>
        </w:rPr>
        <w:t>be</w:t>
      </w:r>
      <w:r>
        <w:rPr>
          <w:spacing w:val="-5"/>
          <w:w w:val="115"/>
        </w:rPr>
        <w:t> </w:t>
      </w:r>
      <w:r>
        <w:rPr>
          <w:w w:val="115"/>
        </w:rPr>
        <w:t>making</w:t>
      </w:r>
      <w:r>
        <w:rPr>
          <w:spacing w:val="-5"/>
          <w:w w:val="115"/>
        </w:rPr>
        <w:t> </w:t>
      </w:r>
      <w:r>
        <w:rPr>
          <w:w w:val="115"/>
        </w:rPr>
        <w:t>the</w:t>
      </w:r>
      <w:r>
        <w:rPr>
          <w:spacing w:val="-5"/>
          <w:w w:val="115"/>
        </w:rPr>
        <w:t> </w:t>
      </w:r>
      <w:r>
        <w:rPr>
          <w:w w:val="115"/>
        </w:rPr>
        <w:t>incidents</w:t>
      </w:r>
      <w:r>
        <w:rPr>
          <w:spacing w:val="-6"/>
          <w:w w:val="115"/>
        </w:rPr>
        <w:t> </w:t>
      </w:r>
      <w:r>
        <w:rPr>
          <w:w w:val="115"/>
        </w:rPr>
        <w:t>both</w:t>
      </w:r>
      <w:r>
        <w:rPr>
          <w:spacing w:val="-6"/>
          <w:w w:val="115"/>
        </w:rPr>
        <w:t> </w:t>
      </w:r>
      <w:r>
        <w:rPr>
          <w:w w:val="115"/>
        </w:rPr>
        <w:t>rarer and</w:t>
      </w:r>
      <w:r>
        <w:rPr>
          <w:spacing w:val="6"/>
          <w:w w:val="115"/>
        </w:rPr>
        <w:t> </w:t>
      </w:r>
      <w:r>
        <w:rPr>
          <w:w w:val="115"/>
        </w:rPr>
        <w:t>larger.</w:t>
      </w:r>
    </w:p>
    <w:p>
      <w:pPr>
        <w:pStyle w:val="BodyText"/>
        <w:ind w:left="0" w:righ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0"/>
          <w:sz w:val="20"/>
        </w:rPr>
        <w:t>Insider</w:t>
      </w:r>
      <w:r>
        <w:rPr>
          <w:spacing w:val="8"/>
          <w:w w:val="130"/>
          <w:sz w:val="20"/>
        </w:rPr>
        <w:t> </w:t>
      </w:r>
      <w:r>
        <w:rPr>
          <w:w w:val="130"/>
          <w:sz w:val="20"/>
        </w:rPr>
        <w:t>frauds</w:t>
      </w:r>
    </w:p>
    <w:p>
      <w:pPr>
        <w:pStyle w:val="BodyText"/>
        <w:spacing w:before="13"/>
        <w:ind w:left="0" w:right="0"/>
        <w:jc w:val="left"/>
        <w:rPr>
          <w:sz w:val="16"/>
        </w:rPr>
      </w:pPr>
    </w:p>
    <w:p>
      <w:pPr>
        <w:pStyle w:val="BodyText"/>
        <w:spacing w:line="180" w:lineRule="auto"/>
      </w:pPr>
      <w:r>
        <w:rPr>
          <w:w w:val="110"/>
        </w:rPr>
        <w:t>Back when most bankers worked in branches, banks in the English-speaking world sacked some 1% of sta</w:t>
      </w:r>
      <w:r>
        <w:rPr>
          <w:rFonts w:ascii="Arial Unicode MS" w:hAnsi="Arial Unicode MS"/>
          <w:w w:val="110"/>
        </w:rPr>
        <w:t>↵ </w:t>
      </w:r>
      <w:r>
        <w:rPr>
          <w:w w:val="110"/>
        </w:rPr>
        <w:t>each year. The typical o</w:t>
      </w:r>
      <w:r>
        <w:rPr>
          <w:rFonts w:ascii="Arial Unicode MS" w:hAnsi="Arial Unicode MS"/>
          <w:w w:val="110"/>
        </w:rPr>
        <w:t>↵</w:t>
      </w:r>
      <w:r>
        <w:rPr>
          <w:w w:val="110"/>
        </w:rPr>
        <w:t>ence was minor embez- zlement with a loss of a few thousand dollars. No-one found an e</w:t>
      </w:r>
      <w:r>
        <w:rPr>
          <w:rFonts w:ascii="Arial Unicode MS" w:hAnsi="Arial Unicode MS"/>
          <w:w w:val="110"/>
        </w:rPr>
        <w:t>↵</w:t>
      </w:r>
      <w:r>
        <w:rPr>
          <w:w w:val="110"/>
        </w:rPr>
        <w:t>ective </w:t>
      </w:r>
      <w:r>
        <w:rPr>
          <w:spacing w:val="-4"/>
          <w:w w:val="110"/>
        </w:rPr>
        <w:t>way </w:t>
      </w:r>
      <w:r>
        <w:rPr>
          <w:w w:val="110"/>
        </w:rPr>
        <w:t>of predicting which sta</w:t>
      </w:r>
      <w:r>
        <w:rPr>
          <w:rFonts w:ascii="Arial Unicode MS" w:hAnsi="Arial Unicode MS"/>
          <w:w w:val="110"/>
        </w:rPr>
        <w:t>↵ </w:t>
      </w:r>
      <w:r>
        <w:rPr>
          <w:w w:val="110"/>
        </w:rPr>
        <w:t>would go bad; previously </w:t>
      </w:r>
      <w:r>
        <w:rPr>
          <w:spacing w:val="-3"/>
          <w:w w:val="110"/>
        </w:rPr>
        <w:t>loyal </w:t>
      </w:r>
      <w:r>
        <w:rPr>
          <w:w w:val="110"/>
        </w:rPr>
        <w:t>sta</w:t>
      </w:r>
      <w:r>
        <w:rPr>
          <w:rFonts w:ascii="Arial Unicode MS" w:hAnsi="Arial Unicode MS"/>
          <w:w w:val="110"/>
        </w:rPr>
        <w:t>↵ </w:t>
      </w:r>
      <w:r>
        <w:rPr>
          <w:w w:val="110"/>
        </w:rPr>
        <w:t>can </w:t>
      </w:r>
      <w:r>
        <w:rPr>
          <w:spacing w:val="2"/>
          <w:w w:val="110"/>
        </w:rPr>
        <w:t>be </w:t>
      </w:r>
      <w:r>
        <w:rPr>
          <w:w w:val="110"/>
        </w:rPr>
        <w:t>thrown o</w:t>
      </w:r>
      <w:r>
        <w:rPr>
          <w:rFonts w:ascii="Arial Unicode MS" w:hAnsi="Arial Unicode MS"/>
          <w:w w:val="110"/>
        </w:rPr>
        <w:t>↵ </w:t>
      </w:r>
      <w:r>
        <w:rPr>
          <w:w w:val="110"/>
        </w:rPr>
        <w:t>the rails </w:t>
      </w:r>
      <w:r>
        <w:rPr>
          <w:spacing w:val="-3"/>
          <w:w w:val="110"/>
        </w:rPr>
        <w:t>by </w:t>
      </w:r>
      <w:r>
        <w:rPr>
          <w:w w:val="110"/>
        </w:rPr>
        <w:t>shocks such as divorce, or </w:t>
      </w:r>
      <w:r>
        <w:rPr>
          <w:spacing w:val="2"/>
          <w:w w:val="110"/>
        </w:rPr>
        <w:t>be </w:t>
      </w:r>
      <w:r>
        <w:rPr>
          <w:w w:val="110"/>
        </w:rPr>
        <w:t>given a new manager they just </w:t>
      </w:r>
      <w:r>
        <w:rPr/>
        <w:t>can’t </w:t>
      </w:r>
      <w:r>
        <w:rPr>
          <w:w w:val="110"/>
        </w:rPr>
        <w:t>stand. Losing a few hundred tellers a year was just a cost of doing business. These numbers are falling now that most sta</w:t>
      </w:r>
      <w:r>
        <w:rPr>
          <w:rFonts w:ascii="Arial Unicode MS" w:hAnsi="Arial Unicode MS"/>
          <w:w w:val="110"/>
        </w:rPr>
        <w:t>↵ </w:t>
      </w:r>
      <w:r>
        <w:rPr>
          <w:w w:val="110"/>
        </w:rPr>
        <w:t>work in call centres; the customers they deal with are allocated randomly to them, so </w:t>
      </w:r>
      <w:r>
        <w:rPr/>
        <w:t>it’s </w:t>
      </w:r>
      <w:r>
        <w:rPr>
          <w:w w:val="110"/>
        </w:rPr>
        <w:t>hard to collude with a friend. </w:t>
      </w:r>
      <w:r>
        <w:rPr/>
        <w:t>It’s</w:t>
      </w:r>
      <w:r>
        <w:rPr>
          <w:spacing w:val="-5"/>
        </w:rPr>
        <w:t> </w:t>
      </w:r>
      <w:r>
        <w:rPr>
          <w:w w:val="110"/>
        </w:rPr>
        <w:t>also</w:t>
      </w:r>
      <w:r>
        <w:rPr>
          <w:spacing w:val="-10"/>
          <w:w w:val="110"/>
        </w:rPr>
        <w:t> </w:t>
      </w:r>
      <w:r>
        <w:rPr>
          <w:w w:val="110"/>
        </w:rPr>
        <w:t>harder</w:t>
      </w:r>
      <w:r>
        <w:rPr>
          <w:spacing w:val="-9"/>
          <w:w w:val="110"/>
        </w:rPr>
        <w:t> </w:t>
      </w:r>
      <w:r>
        <w:rPr>
          <w:spacing w:val="-3"/>
          <w:w w:val="110"/>
        </w:rPr>
        <w:t>nowadays</w:t>
      </w:r>
      <w:r>
        <w:rPr>
          <w:spacing w:val="-9"/>
          <w:w w:val="110"/>
        </w:rPr>
        <w:t> </w:t>
      </w:r>
      <w:r>
        <w:rPr>
          <w:w w:val="110"/>
        </w:rPr>
        <w:t>for</w:t>
      </w:r>
      <w:r>
        <w:rPr>
          <w:spacing w:val="-10"/>
          <w:w w:val="110"/>
        </w:rPr>
        <w:t> </w:t>
      </w:r>
      <w:r>
        <w:rPr>
          <w:w w:val="110"/>
        </w:rPr>
        <w:t>sta</w:t>
      </w:r>
      <w:r>
        <w:rPr>
          <w:rFonts w:ascii="Arial Unicode MS" w:hAnsi="Arial Unicode MS"/>
          <w:w w:val="110"/>
        </w:rPr>
        <w:t>↵</w:t>
      </w:r>
      <w:r>
        <w:rPr>
          <w:rFonts w:ascii="Arial Unicode MS" w:hAnsi="Arial Unicode MS"/>
          <w:spacing w:val="-14"/>
          <w:w w:val="110"/>
        </w:rPr>
        <w:t> </w:t>
      </w:r>
      <w:r>
        <w:rPr>
          <w:w w:val="110"/>
        </w:rPr>
        <w:t>to</w:t>
      </w:r>
      <w:r>
        <w:rPr>
          <w:spacing w:val="-9"/>
          <w:w w:val="110"/>
        </w:rPr>
        <w:t> </w:t>
      </w:r>
      <w:r>
        <w:rPr>
          <w:w w:val="110"/>
        </w:rPr>
        <w:t>sell</w:t>
      </w:r>
      <w:r>
        <w:rPr>
          <w:spacing w:val="-10"/>
          <w:w w:val="110"/>
        </w:rPr>
        <w:t> </w:t>
      </w:r>
      <w:r>
        <w:rPr>
          <w:w w:val="110"/>
        </w:rPr>
        <w:t>customers’</w:t>
      </w:r>
      <w:r>
        <w:rPr>
          <w:spacing w:val="-10"/>
          <w:w w:val="110"/>
        </w:rPr>
        <w:t> </w:t>
      </w:r>
      <w:r>
        <w:rPr>
          <w:w w:val="110"/>
        </w:rPr>
        <w:t>personal</w:t>
      </w:r>
      <w:r>
        <w:rPr>
          <w:spacing w:val="-9"/>
          <w:w w:val="110"/>
        </w:rPr>
        <w:t> </w:t>
      </w:r>
      <w:r>
        <w:rPr>
          <w:w w:val="110"/>
        </w:rPr>
        <w:t>information,</w:t>
      </w:r>
      <w:r>
        <w:rPr>
          <w:spacing w:val="-9"/>
          <w:w w:val="110"/>
        </w:rPr>
        <w:t> </w:t>
      </w:r>
      <w:r>
        <w:rPr>
          <w:spacing w:val="-3"/>
          <w:w w:val="110"/>
        </w:rPr>
        <w:t>since</w:t>
      </w:r>
    </w:p>
    <w:p>
      <w:pPr>
        <w:pStyle w:val="BodyText"/>
        <w:spacing w:line="207" w:lineRule="exact"/>
        <w:ind w:right="0"/>
      </w:pPr>
      <w:r>
        <w:rPr>
          <w:w w:val="115"/>
        </w:rPr>
        <w:t>sta</w:t>
      </w:r>
      <w:r>
        <w:rPr>
          <w:rFonts w:ascii="Arial Unicode MS" w:hAnsi="Arial Unicode MS"/>
          <w:w w:val="115"/>
        </w:rPr>
        <w:t>↵</w:t>
      </w:r>
      <w:r>
        <w:rPr>
          <w:rFonts w:ascii="Arial Unicode MS" w:hAnsi="Arial Unicode MS"/>
          <w:spacing w:val="2"/>
          <w:w w:val="115"/>
        </w:rPr>
        <w:t> </w:t>
      </w:r>
      <w:r>
        <w:rPr>
          <w:spacing w:val="-3"/>
          <w:w w:val="115"/>
        </w:rPr>
        <w:t>have</w:t>
      </w:r>
      <w:r>
        <w:rPr>
          <w:spacing w:val="6"/>
          <w:w w:val="115"/>
        </w:rPr>
        <w:t> </w:t>
      </w:r>
      <w:r>
        <w:rPr>
          <w:w w:val="115"/>
        </w:rPr>
        <w:t>to</w:t>
      </w:r>
      <w:r>
        <w:rPr>
          <w:spacing w:val="7"/>
          <w:w w:val="115"/>
        </w:rPr>
        <w:t> </w:t>
      </w:r>
      <w:r>
        <w:rPr>
          <w:w w:val="115"/>
        </w:rPr>
        <w:t>walk</w:t>
      </w:r>
      <w:r>
        <w:rPr>
          <w:spacing w:val="6"/>
          <w:w w:val="115"/>
        </w:rPr>
        <w:t> </w:t>
      </w:r>
      <w:r>
        <w:rPr>
          <w:w w:val="115"/>
        </w:rPr>
        <w:t>a</w:t>
      </w:r>
      <w:r>
        <w:rPr>
          <w:spacing w:val="6"/>
          <w:w w:val="115"/>
        </w:rPr>
        <w:t> </w:t>
      </w:r>
      <w:r>
        <w:rPr>
          <w:w w:val="115"/>
        </w:rPr>
        <w:t>customer</w:t>
      </w:r>
      <w:r>
        <w:rPr>
          <w:spacing w:val="6"/>
          <w:w w:val="115"/>
        </w:rPr>
        <w:t> </w:t>
      </w:r>
      <w:r>
        <w:rPr>
          <w:w w:val="115"/>
        </w:rPr>
        <w:t>through</w:t>
      </w:r>
      <w:r>
        <w:rPr>
          <w:spacing w:val="7"/>
          <w:w w:val="115"/>
        </w:rPr>
        <w:t> </w:t>
      </w:r>
      <w:r>
        <w:rPr>
          <w:w w:val="115"/>
        </w:rPr>
        <w:t>security</w:t>
      </w:r>
      <w:r>
        <w:rPr>
          <w:spacing w:val="6"/>
          <w:w w:val="115"/>
        </w:rPr>
        <w:t> </w:t>
      </w:r>
      <w:r>
        <w:rPr>
          <w:w w:val="115"/>
        </w:rPr>
        <w:t>questions</w:t>
      </w:r>
      <w:r>
        <w:rPr>
          <w:spacing w:val="6"/>
          <w:w w:val="115"/>
        </w:rPr>
        <w:t> </w:t>
      </w:r>
      <w:r>
        <w:rPr>
          <w:w w:val="115"/>
        </w:rPr>
        <w:t>to</w:t>
      </w:r>
      <w:r>
        <w:rPr>
          <w:spacing w:val="6"/>
          <w:w w:val="115"/>
        </w:rPr>
        <w:t> </w:t>
      </w:r>
      <w:r>
        <w:rPr>
          <w:w w:val="115"/>
        </w:rPr>
        <w:t>get</w:t>
      </w:r>
      <w:r>
        <w:rPr>
          <w:spacing w:val="6"/>
          <w:w w:val="115"/>
        </w:rPr>
        <w:t> </w:t>
      </w:r>
      <w:r>
        <w:rPr>
          <w:w w:val="115"/>
        </w:rPr>
        <w:t>access</w:t>
      </w:r>
      <w:r>
        <w:rPr>
          <w:spacing w:val="7"/>
          <w:w w:val="115"/>
        </w:rPr>
        <w:t> </w:t>
      </w:r>
      <w:r>
        <w:rPr>
          <w:w w:val="115"/>
        </w:rPr>
        <w:t>to</w:t>
      </w:r>
      <w:r>
        <w:rPr>
          <w:spacing w:val="6"/>
          <w:w w:val="115"/>
        </w:rPr>
        <w:t> </w:t>
      </w:r>
      <w:r>
        <w:rPr>
          <w:w w:val="115"/>
        </w:rPr>
        <w:t>their</w:t>
      </w:r>
    </w:p>
    <w:p>
      <w:pPr>
        <w:pStyle w:val="BodyText"/>
        <w:spacing w:line="184" w:lineRule="auto" w:before="1"/>
      </w:pPr>
      <w:r>
        <w:rPr>
          <w:w w:val="115"/>
        </w:rPr>
        <w:t>record. Sta</w:t>
      </w:r>
      <w:r>
        <w:rPr>
          <w:rFonts w:ascii="Arial Unicode MS" w:hAnsi="Arial Unicode MS"/>
          <w:w w:val="115"/>
        </w:rPr>
        <w:t>↵ </w:t>
      </w:r>
      <w:r>
        <w:rPr>
          <w:w w:val="115"/>
        </w:rPr>
        <w:t>at well-run banks are typically forbidden from taking phones or even</w:t>
      </w:r>
      <w:r>
        <w:rPr>
          <w:spacing w:val="-9"/>
          <w:w w:val="115"/>
        </w:rPr>
        <w:t> </w:t>
      </w:r>
      <w:r>
        <w:rPr>
          <w:w w:val="115"/>
        </w:rPr>
        <w:t>pens</w:t>
      </w:r>
      <w:r>
        <w:rPr>
          <w:spacing w:val="-8"/>
          <w:w w:val="115"/>
        </w:rPr>
        <w:t> </w:t>
      </w:r>
      <w:r>
        <w:rPr>
          <w:w w:val="115"/>
        </w:rPr>
        <w:t>and</w:t>
      </w:r>
      <w:r>
        <w:rPr>
          <w:spacing w:val="-9"/>
          <w:w w:val="115"/>
        </w:rPr>
        <w:t> </w:t>
      </w:r>
      <w:r>
        <w:rPr>
          <w:w w:val="115"/>
        </w:rPr>
        <w:t>paper</w:t>
      </w:r>
      <w:r>
        <w:rPr>
          <w:spacing w:val="-8"/>
          <w:w w:val="115"/>
        </w:rPr>
        <w:t> </w:t>
      </w:r>
      <w:r>
        <w:rPr>
          <w:w w:val="115"/>
        </w:rPr>
        <w:t>into</w:t>
      </w:r>
      <w:r>
        <w:rPr>
          <w:spacing w:val="-8"/>
          <w:w w:val="115"/>
        </w:rPr>
        <w:t> </w:t>
      </w:r>
      <w:r>
        <w:rPr>
          <w:w w:val="115"/>
        </w:rPr>
        <w:t>call</w:t>
      </w:r>
      <w:r>
        <w:rPr>
          <w:spacing w:val="-9"/>
          <w:w w:val="115"/>
        </w:rPr>
        <w:t> </w:t>
      </w:r>
      <w:r>
        <w:rPr>
          <w:w w:val="115"/>
        </w:rPr>
        <w:t>centres</w:t>
      </w:r>
      <w:r>
        <w:rPr>
          <w:spacing w:val="-8"/>
          <w:w w:val="115"/>
        </w:rPr>
        <w:t> </w:t>
      </w:r>
      <w:r>
        <w:rPr>
          <w:w w:val="115"/>
        </w:rPr>
        <w:t>so</w:t>
      </w:r>
      <w:r>
        <w:rPr>
          <w:spacing w:val="-9"/>
          <w:w w:val="115"/>
        </w:rPr>
        <w:t> </w:t>
      </w:r>
      <w:r>
        <w:rPr>
          <w:w w:val="115"/>
        </w:rPr>
        <w:t>they</w:t>
      </w:r>
      <w:r>
        <w:rPr>
          <w:spacing w:val="-8"/>
          <w:w w:val="115"/>
        </w:rPr>
        <w:t> </w:t>
      </w:r>
      <w:r>
        <w:rPr>
          <w:w w:val="105"/>
        </w:rPr>
        <w:t>can’t</w:t>
      </w:r>
      <w:r>
        <w:rPr>
          <w:spacing w:val="-3"/>
          <w:w w:val="105"/>
        </w:rPr>
        <w:t> </w:t>
      </w:r>
      <w:r>
        <w:rPr>
          <w:w w:val="115"/>
        </w:rPr>
        <w:t>leak</w:t>
      </w:r>
      <w:r>
        <w:rPr>
          <w:spacing w:val="-9"/>
          <w:w w:val="115"/>
        </w:rPr>
        <w:t> </w:t>
      </w:r>
      <w:r>
        <w:rPr>
          <w:w w:val="115"/>
        </w:rPr>
        <w:t>data</w:t>
      </w:r>
      <w:r>
        <w:rPr>
          <w:spacing w:val="-8"/>
          <w:w w:val="115"/>
        </w:rPr>
        <w:t> </w:t>
      </w:r>
      <w:r>
        <w:rPr>
          <w:w w:val="115"/>
        </w:rPr>
        <w:t>to</w:t>
      </w:r>
      <w:r>
        <w:rPr>
          <w:spacing w:val="-8"/>
          <w:w w:val="115"/>
        </w:rPr>
        <w:t> </w:t>
      </w:r>
      <w:r>
        <w:rPr>
          <w:w w:val="115"/>
        </w:rPr>
        <w:t>outsiders</w:t>
      </w:r>
      <w:r>
        <w:rPr>
          <w:spacing w:val="-9"/>
          <w:w w:val="115"/>
        </w:rPr>
        <w:t> </w:t>
      </w:r>
      <w:r>
        <w:rPr>
          <w:w w:val="115"/>
        </w:rPr>
        <w:t>at</w:t>
      </w:r>
      <w:r>
        <w:rPr>
          <w:spacing w:val="-8"/>
          <w:w w:val="115"/>
        </w:rPr>
        <w:t> </w:t>
      </w:r>
      <w:r>
        <w:rPr>
          <w:spacing w:val="-6"/>
          <w:w w:val="115"/>
        </w:rPr>
        <w:t>any</w:t>
      </w:r>
    </w:p>
    <w:p>
      <w:pPr>
        <w:spacing w:after="0" w:line="184" w:lineRule="auto"/>
        <w:sectPr>
          <w:headerReference w:type="default" r:id="rId10"/>
          <w:footerReference w:type="default" r:id="rId11"/>
          <w:pgSz w:w="11900" w:h="16840"/>
          <w:pgMar w:header="1764" w:footer="1777" w:top="2020" w:bottom="1960" w:left="1680" w:right="1680"/>
        </w:sectPr>
      </w:pPr>
    </w:p>
    <w:p>
      <w:pPr>
        <w:pStyle w:val="BodyText"/>
        <w:spacing w:before="3"/>
        <w:ind w:left="0" w:right="0"/>
        <w:jc w:val="left"/>
        <w:rPr>
          <w:sz w:val="27"/>
        </w:rPr>
      </w:pPr>
    </w:p>
    <w:p>
      <w:pPr>
        <w:pStyle w:val="BodyText"/>
        <w:spacing w:before="65"/>
        <w:ind w:right="0"/>
        <w:jc w:val="left"/>
      </w:pPr>
      <w:r>
        <w:rPr>
          <w:w w:val="110"/>
        </w:rPr>
        <w:t>scale</w:t>
      </w:r>
      <w:r>
        <w:rPr>
          <w:rFonts w:ascii="Bauhaus 93"/>
          <w:w w:val="110"/>
          <w:sz w:val="14"/>
        </w:rPr>
        <w:t>6</w:t>
      </w:r>
      <w:r>
        <w:rPr>
          <w:w w:val="110"/>
        </w:rPr>
        <w:t>.</w:t>
      </w:r>
    </w:p>
    <w:p>
      <w:pPr>
        <w:pStyle w:val="BodyText"/>
        <w:spacing w:before="59"/>
        <w:ind w:left="1110" w:right="0"/>
        <w:jc w:val="left"/>
      </w:pPr>
      <w:r>
        <w:rPr>
          <w:w w:val="110"/>
        </w:rPr>
        <w:t>Notable insider cases include:</w:t>
      </w:r>
    </w:p>
    <w:p>
      <w:pPr>
        <w:pStyle w:val="BodyText"/>
        <w:spacing w:before="9"/>
        <w:ind w:left="0" w:right="0"/>
        <w:jc w:val="left"/>
        <w:rPr>
          <w:sz w:val="19"/>
        </w:rPr>
      </w:pPr>
    </w:p>
    <w:p>
      <w:pPr>
        <w:pStyle w:val="ListParagraph"/>
        <w:numPr>
          <w:ilvl w:val="4"/>
          <w:numId w:val="2"/>
        </w:numPr>
        <w:tabs>
          <w:tab w:pos="1310" w:val="left" w:leader="none"/>
        </w:tabs>
        <w:spacing w:line="182" w:lineRule="auto" w:before="0" w:after="0"/>
        <w:ind w:left="1309" w:right="863" w:hanging="199"/>
        <w:jc w:val="both"/>
        <w:rPr>
          <w:sz w:val="20"/>
        </w:rPr>
      </w:pPr>
      <w:r>
        <w:rPr>
          <w:w w:val="105"/>
          <w:sz w:val="20"/>
        </w:rPr>
        <w:t>The biggest recent UK bank fraud was pulled o</w:t>
      </w:r>
      <w:r>
        <w:rPr>
          <w:rFonts w:ascii="Arial Unicode MS" w:hAnsi="Arial Unicode MS"/>
          <w:w w:val="105"/>
          <w:sz w:val="20"/>
        </w:rPr>
        <w:t>↵ </w:t>
      </w:r>
      <w:r>
        <w:rPr>
          <w:spacing w:val="-3"/>
          <w:w w:val="105"/>
          <w:sz w:val="20"/>
        </w:rPr>
        <w:t>by  </w:t>
      </w:r>
      <w:r>
        <w:rPr>
          <w:w w:val="105"/>
          <w:sz w:val="20"/>
        </w:rPr>
        <w:t>a gangster from the    East End of Glasgow, </w:t>
      </w:r>
      <w:r>
        <w:rPr>
          <w:spacing w:val="-3"/>
          <w:w w:val="105"/>
          <w:sz w:val="20"/>
        </w:rPr>
        <w:t>Feezan </w:t>
      </w:r>
      <w:r>
        <w:rPr>
          <w:w w:val="105"/>
          <w:sz w:val="20"/>
        </w:rPr>
        <w:t>Hameed.  </w:t>
      </w:r>
      <w:r>
        <w:rPr>
          <w:w w:val="90"/>
          <w:sz w:val="20"/>
        </w:rPr>
        <w:t>‘Fizzy’  </w:t>
      </w:r>
      <w:r>
        <w:rPr>
          <w:w w:val="105"/>
          <w:sz w:val="20"/>
        </w:rPr>
        <w:t>got sent down for 11 </w:t>
      </w:r>
      <w:r>
        <w:rPr>
          <w:spacing w:val="-5"/>
          <w:w w:val="105"/>
          <w:sz w:val="20"/>
        </w:rPr>
        <w:t>years  </w:t>
      </w:r>
      <w:r>
        <w:rPr>
          <w:w w:val="105"/>
          <w:sz w:val="20"/>
        </w:rPr>
        <w:t>in 2016 for stealing </w:t>
      </w:r>
      <w:r>
        <w:rPr>
          <w:w w:val="110"/>
          <w:sz w:val="20"/>
        </w:rPr>
        <w:t>at </w:t>
      </w:r>
      <w:r>
        <w:rPr>
          <w:w w:val="105"/>
          <w:sz w:val="20"/>
        </w:rPr>
        <w:t>least </w:t>
      </w:r>
      <w:r>
        <w:rPr>
          <w:rFonts w:ascii="Arial Black" w:hAnsi="Arial Black"/>
          <w:w w:val="105"/>
          <w:sz w:val="20"/>
        </w:rPr>
        <w:t>£</w:t>
      </w:r>
      <w:r>
        <w:rPr>
          <w:w w:val="105"/>
          <w:sz w:val="20"/>
        </w:rPr>
        <w:t>113m from business customers of Lloyds’  Bank in the UK during </w:t>
      </w:r>
      <w:r>
        <w:rPr>
          <w:w w:val="90"/>
          <w:sz w:val="20"/>
        </w:rPr>
        <w:t>2013–15, </w:t>
      </w:r>
      <w:r>
        <w:rPr>
          <w:w w:val="105"/>
          <w:sz w:val="20"/>
        </w:rPr>
        <w:t>of which only </w:t>
      </w:r>
      <w:r>
        <w:rPr>
          <w:rFonts w:ascii="Arial Black" w:hAnsi="Arial Black"/>
          <w:w w:val="105"/>
          <w:sz w:val="20"/>
        </w:rPr>
        <w:t>£</w:t>
      </w:r>
      <w:r>
        <w:rPr>
          <w:w w:val="105"/>
          <w:sz w:val="20"/>
        </w:rPr>
        <w:t>47m was recovered</w:t>
      </w:r>
      <w:r>
        <w:rPr>
          <w:rFonts w:ascii="Bauhaus 93" w:hAnsi="Bauhaus 93"/>
          <w:w w:val="105"/>
          <w:sz w:val="14"/>
        </w:rPr>
        <w:t>7</w:t>
      </w:r>
      <w:r>
        <w:rPr>
          <w:w w:val="105"/>
          <w:sz w:val="20"/>
        </w:rPr>
        <w:t>. </w:t>
      </w:r>
      <w:r>
        <w:rPr>
          <w:spacing w:val="-6"/>
          <w:w w:val="105"/>
          <w:sz w:val="20"/>
        </w:rPr>
        <w:t>He </w:t>
      </w:r>
      <w:r>
        <w:rPr>
          <w:w w:val="105"/>
          <w:sz w:val="20"/>
        </w:rPr>
        <w:t>subverted </w:t>
      </w:r>
      <w:r>
        <w:rPr>
          <w:spacing w:val="-4"/>
          <w:w w:val="105"/>
          <w:sz w:val="20"/>
        </w:rPr>
        <w:t>two </w:t>
      </w:r>
      <w:r>
        <w:rPr>
          <w:w w:val="105"/>
          <w:sz w:val="20"/>
        </w:rPr>
        <w:t>members of sta</w:t>
      </w:r>
      <w:r>
        <w:rPr>
          <w:rFonts w:ascii="Arial Unicode MS" w:hAnsi="Arial Unicode MS"/>
          <w:w w:val="105"/>
          <w:sz w:val="20"/>
        </w:rPr>
        <w:t>↵ </w:t>
      </w:r>
      <w:r>
        <w:rPr>
          <w:w w:val="105"/>
          <w:sz w:val="20"/>
        </w:rPr>
        <w:t>who spotted target companies </w:t>
      </w:r>
      <w:r>
        <w:rPr>
          <w:w w:val="90"/>
          <w:sz w:val="20"/>
        </w:rPr>
        <w:t>– </w:t>
      </w:r>
      <w:r>
        <w:rPr>
          <w:w w:val="105"/>
          <w:sz w:val="20"/>
        </w:rPr>
        <w:t>typically medium-sized </w:t>
      </w:r>
      <w:r>
        <w:rPr>
          <w:rFonts w:ascii="Arial Unicode MS" w:hAnsi="Arial Unicode MS"/>
          <w:w w:val="105"/>
          <w:sz w:val="20"/>
        </w:rPr>
        <w:t>ﬁ</w:t>
      </w:r>
      <w:r>
        <w:rPr>
          <w:w w:val="105"/>
          <w:sz w:val="20"/>
        </w:rPr>
        <w:t>rms with </w:t>
      </w:r>
      <w:r>
        <w:rPr>
          <w:spacing w:val="-3"/>
          <w:w w:val="105"/>
          <w:sz w:val="20"/>
        </w:rPr>
        <w:t>over </w:t>
      </w:r>
      <w:r>
        <w:rPr>
          <w:rFonts w:ascii="Arial Black" w:hAnsi="Arial Black"/>
          <w:w w:val="105"/>
          <w:sz w:val="20"/>
        </w:rPr>
        <w:t>£</w:t>
      </w:r>
      <w:r>
        <w:rPr>
          <w:w w:val="105"/>
          <w:sz w:val="20"/>
        </w:rPr>
        <w:t>1m in their accounts.  Fizzy  would  then phone up the business owner or </w:t>
      </w:r>
      <w:r>
        <w:rPr>
          <w:rFonts w:ascii="Arial Unicode MS" w:hAnsi="Arial Unicode MS"/>
          <w:w w:val="105"/>
          <w:sz w:val="20"/>
        </w:rPr>
        <w:t>ﬁ</w:t>
      </w:r>
      <w:r>
        <w:rPr>
          <w:w w:val="105"/>
          <w:sz w:val="20"/>
        </w:rPr>
        <w:t>nancial controller, claim to </w:t>
      </w:r>
      <w:r>
        <w:rPr>
          <w:spacing w:val="2"/>
          <w:w w:val="105"/>
          <w:sz w:val="20"/>
        </w:rPr>
        <w:t>be </w:t>
      </w:r>
      <w:r>
        <w:rPr>
          <w:w w:val="105"/>
          <w:sz w:val="20"/>
        </w:rPr>
        <w:t>from </w:t>
      </w:r>
      <w:r>
        <w:rPr>
          <w:spacing w:val="-5"/>
          <w:w w:val="105"/>
          <w:sz w:val="20"/>
        </w:rPr>
        <w:t>the    </w:t>
      </w:r>
      <w:r>
        <w:rPr>
          <w:w w:val="105"/>
          <w:sz w:val="20"/>
        </w:rPr>
        <w:t>bank, </w:t>
      </w:r>
      <w:r>
        <w:rPr>
          <w:w w:val="90"/>
          <w:sz w:val="20"/>
        </w:rPr>
        <w:t>‘authenticate’ </w:t>
      </w:r>
      <w:r>
        <w:rPr>
          <w:w w:val="105"/>
          <w:sz w:val="20"/>
        </w:rPr>
        <w:t>himself </w:t>
      </w:r>
      <w:r>
        <w:rPr>
          <w:spacing w:val="-3"/>
          <w:w w:val="105"/>
          <w:sz w:val="20"/>
        </w:rPr>
        <w:t>by </w:t>
      </w:r>
      <w:r>
        <w:rPr>
          <w:w w:val="105"/>
          <w:sz w:val="20"/>
        </w:rPr>
        <w:t>reading them a couple of  recent  transac- tions, and ask them  to  </w:t>
      </w:r>
      <w:r>
        <w:rPr>
          <w:w w:val="90"/>
          <w:sz w:val="20"/>
        </w:rPr>
        <w:t>‘authenticate’  </w:t>
      </w:r>
      <w:r>
        <w:rPr>
          <w:w w:val="105"/>
          <w:sz w:val="20"/>
        </w:rPr>
        <w:t>themselves  in  return  </w:t>
      </w:r>
      <w:r>
        <w:rPr>
          <w:spacing w:val="-3"/>
          <w:w w:val="105"/>
          <w:sz w:val="20"/>
        </w:rPr>
        <w:t>by  </w:t>
      </w:r>
      <w:r>
        <w:rPr>
          <w:w w:val="105"/>
          <w:sz w:val="20"/>
        </w:rPr>
        <w:t>computing an authorisation code on their  second-factor  device.  Before  he  did  </w:t>
      </w:r>
      <w:r>
        <w:rPr>
          <w:spacing w:val="-3"/>
          <w:w w:val="105"/>
          <w:sz w:val="20"/>
        </w:rPr>
        <w:t>this,  </w:t>
      </w:r>
      <w:r>
        <w:rPr>
          <w:w w:val="90"/>
          <w:sz w:val="20"/>
        </w:rPr>
        <w:t>he’d </w:t>
      </w:r>
      <w:r>
        <w:rPr>
          <w:w w:val="105"/>
          <w:sz w:val="20"/>
        </w:rPr>
        <w:t>log on as them and  set up a batch of payments for large </w:t>
      </w:r>
      <w:r>
        <w:rPr>
          <w:rFonts w:ascii="Arial Unicode MS" w:hAnsi="Arial Unicode MS"/>
          <w:w w:val="105"/>
          <w:sz w:val="20"/>
        </w:rPr>
        <w:t>ﬁ</w:t>
      </w:r>
      <w:r>
        <w:rPr>
          <w:w w:val="105"/>
          <w:sz w:val="20"/>
        </w:rPr>
        <w:t>ve-</w:t>
      </w:r>
      <w:r>
        <w:rPr>
          <w:rFonts w:ascii="Arial Unicode MS" w:hAnsi="Arial Unicode MS"/>
          <w:w w:val="105"/>
          <w:sz w:val="20"/>
        </w:rPr>
        <w:t>ﬁ</w:t>
      </w:r>
      <w:r>
        <w:rPr>
          <w:w w:val="105"/>
          <w:sz w:val="20"/>
        </w:rPr>
        <w:t>gure  sums.</w:t>
      </w:r>
      <w:r>
        <w:rPr>
          <w:spacing w:val="5"/>
          <w:w w:val="105"/>
          <w:sz w:val="20"/>
        </w:rPr>
        <w:t> </w:t>
      </w:r>
      <w:r>
        <w:rPr>
          <w:w w:val="105"/>
          <w:sz w:val="20"/>
        </w:rPr>
        <w:t>The</w:t>
      </w:r>
      <w:r>
        <w:rPr>
          <w:spacing w:val="31"/>
          <w:w w:val="105"/>
          <w:sz w:val="20"/>
        </w:rPr>
        <w:t> </w:t>
      </w:r>
      <w:r>
        <w:rPr>
          <w:w w:val="105"/>
          <w:sz w:val="20"/>
        </w:rPr>
        <w:t>code</w:t>
      </w:r>
      <w:r>
        <w:rPr>
          <w:spacing w:val="31"/>
          <w:w w:val="105"/>
          <w:sz w:val="20"/>
        </w:rPr>
        <w:t> </w:t>
      </w:r>
      <w:r>
        <w:rPr>
          <w:w w:val="105"/>
          <w:sz w:val="20"/>
        </w:rPr>
        <w:t>he</w:t>
      </w:r>
      <w:r>
        <w:rPr>
          <w:spacing w:val="32"/>
          <w:w w:val="105"/>
          <w:sz w:val="20"/>
        </w:rPr>
        <w:t> </w:t>
      </w:r>
      <w:r>
        <w:rPr>
          <w:w w:val="105"/>
          <w:sz w:val="20"/>
        </w:rPr>
        <w:t>got</w:t>
      </w:r>
      <w:r>
        <w:rPr>
          <w:spacing w:val="31"/>
          <w:w w:val="105"/>
          <w:sz w:val="20"/>
        </w:rPr>
        <w:t> </w:t>
      </w:r>
      <w:r>
        <w:rPr>
          <w:w w:val="105"/>
          <w:sz w:val="20"/>
        </w:rPr>
        <w:t>from</w:t>
      </w:r>
      <w:r>
        <w:rPr>
          <w:spacing w:val="31"/>
          <w:w w:val="105"/>
          <w:sz w:val="20"/>
        </w:rPr>
        <w:t> </w:t>
      </w:r>
      <w:r>
        <w:rPr>
          <w:w w:val="105"/>
          <w:sz w:val="20"/>
        </w:rPr>
        <w:t>the</w:t>
      </w:r>
      <w:r>
        <w:rPr>
          <w:spacing w:val="32"/>
          <w:w w:val="105"/>
          <w:sz w:val="20"/>
        </w:rPr>
        <w:t> </w:t>
      </w:r>
      <w:r>
        <w:rPr>
          <w:w w:val="105"/>
          <w:sz w:val="20"/>
        </w:rPr>
        <w:t>victim</w:t>
      </w:r>
      <w:r>
        <w:rPr>
          <w:spacing w:val="31"/>
          <w:w w:val="105"/>
          <w:sz w:val="20"/>
        </w:rPr>
        <w:t> </w:t>
      </w:r>
      <w:r>
        <w:rPr>
          <w:w w:val="105"/>
          <w:sz w:val="20"/>
        </w:rPr>
        <w:t>would</w:t>
      </w:r>
      <w:r>
        <w:rPr>
          <w:spacing w:val="31"/>
          <w:w w:val="105"/>
          <w:sz w:val="20"/>
        </w:rPr>
        <w:t> </w:t>
      </w:r>
      <w:r>
        <w:rPr>
          <w:w w:val="105"/>
          <w:sz w:val="20"/>
        </w:rPr>
        <w:t>release</w:t>
      </w:r>
      <w:r>
        <w:rPr>
          <w:spacing w:val="31"/>
          <w:w w:val="105"/>
          <w:sz w:val="20"/>
        </w:rPr>
        <w:t> </w:t>
      </w:r>
      <w:r>
        <w:rPr>
          <w:w w:val="105"/>
          <w:sz w:val="20"/>
        </w:rPr>
        <w:t>the</w:t>
      </w:r>
      <w:r>
        <w:rPr>
          <w:spacing w:val="32"/>
          <w:w w:val="105"/>
          <w:sz w:val="20"/>
        </w:rPr>
        <w:t> </w:t>
      </w:r>
      <w:r>
        <w:rPr>
          <w:w w:val="105"/>
          <w:sz w:val="20"/>
        </w:rPr>
        <w:t>batch</w:t>
      </w:r>
      <w:r>
        <w:rPr>
          <w:spacing w:val="31"/>
          <w:w w:val="105"/>
          <w:sz w:val="20"/>
        </w:rPr>
        <w:t> </w:t>
      </w:r>
      <w:r>
        <w:rPr>
          <w:w w:val="105"/>
          <w:sz w:val="20"/>
        </w:rPr>
        <w:t>[820].</w:t>
      </w:r>
    </w:p>
    <w:p>
      <w:pPr>
        <w:pStyle w:val="ListParagraph"/>
        <w:numPr>
          <w:ilvl w:val="4"/>
          <w:numId w:val="2"/>
        </w:numPr>
        <w:tabs>
          <w:tab w:pos="1310" w:val="left" w:leader="none"/>
        </w:tabs>
        <w:spacing w:line="192" w:lineRule="auto" w:before="175" w:after="0"/>
        <w:ind w:left="1309" w:right="863" w:hanging="199"/>
        <w:jc w:val="both"/>
        <w:rPr>
          <w:sz w:val="20"/>
        </w:rPr>
      </w:pPr>
      <w:r>
        <w:rPr>
          <w:w w:val="115"/>
          <w:sz w:val="20"/>
        </w:rPr>
        <w:t>A password reset clerk at HSBC conspired with persons unknown to change the password used </w:t>
      </w:r>
      <w:r>
        <w:rPr>
          <w:spacing w:val="-3"/>
          <w:w w:val="115"/>
          <w:sz w:val="20"/>
        </w:rPr>
        <w:t>by </w:t>
      </w:r>
      <w:r>
        <w:rPr>
          <w:spacing w:val="-5"/>
          <w:w w:val="115"/>
          <w:sz w:val="20"/>
        </w:rPr>
        <w:t>AT&amp;T </w:t>
      </w:r>
      <w:r>
        <w:rPr>
          <w:w w:val="115"/>
          <w:sz w:val="20"/>
        </w:rPr>
        <w:t>to access their bank account </w:t>
      </w:r>
      <w:r>
        <w:rPr>
          <w:spacing w:val="-3"/>
          <w:w w:val="115"/>
          <w:sz w:val="20"/>
        </w:rPr>
        <w:t>with</w:t>
      </w:r>
      <w:r>
        <w:rPr>
          <w:spacing w:val="53"/>
          <w:w w:val="115"/>
          <w:sz w:val="20"/>
        </w:rPr>
        <w:t> </w:t>
      </w:r>
      <w:r>
        <w:rPr>
          <w:w w:val="115"/>
          <w:sz w:val="20"/>
        </w:rPr>
        <w:t>HSBC.</w:t>
      </w:r>
      <w:r>
        <w:rPr>
          <w:spacing w:val="-24"/>
          <w:w w:val="115"/>
          <w:sz w:val="20"/>
        </w:rPr>
        <w:t> </w:t>
      </w:r>
      <w:r>
        <w:rPr>
          <w:w w:val="115"/>
          <w:sz w:val="20"/>
        </w:rPr>
        <w:t>The</w:t>
      </w:r>
      <w:r>
        <w:rPr>
          <w:spacing w:val="-23"/>
          <w:w w:val="115"/>
          <w:sz w:val="20"/>
        </w:rPr>
        <w:t> </w:t>
      </w:r>
      <w:r>
        <w:rPr>
          <w:w w:val="115"/>
          <w:sz w:val="20"/>
        </w:rPr>
        <w:t>new</w:t>
      </w:r>
      <w:r>
        <w:rPr>
          <w:spacing w:val="-24"/>
          <w:w w:val="115"/>
          <w:sz w:val="20"/>
        </w:rPr>
        <w:t> </w:t>
      </w:r>
      <w:r>
        <w:rPr>
          <w:w w:val="115"/>
          <w:sz w:val="20"/>
        </w:rPr>
        <w:t>password</w:t>
      </w:r>
      <w:r>
        <w:rPr>
          <w:spacing w:val="-23"/>
          <w:w w:val="115"/>
          <w:sz w:val="20"/>
        </w:rPr>
        <w:t> </w:t>
      </w:r>
      <w:r>
        <w:rPr>
          <w:w w:val="115"/>
          <w:sz w:val="20"/>
        </w:rPr>
        <w:t>was</w:t>
      </w:r>
      <w:r>
        <w:rPr>
          <w:spacing w:val="-24"/>
          <w:w w:val="115"/>
          <w:sz w:val="20"/>
        </w:rPr>
        <w:t> </w:t>
      </w:r>
      <w:r>
        <w:rPr>
          <w:w w:val="115"/>
          <w:sz w:val="20"/>
        </w:rPr>
        <w:t>used</w:t>
      </w:r>
      <w:r>
        <w:rPr>
          <w:spacing w:val="-23"/>
          <w:w w:val="115"/>
          <w:sz w:val="20"/>
        </w:rPr>
        <w:t> </w:t>
      </w:r>
      <w:r>
        <w:rPr>
          <w:w w:val="115"/>
          <w:sz w:val="20"/>
        </w:rPr>
        <w:t>to</w:t>
      </w:r>
      <w:r>
        <w:rPr>
          <w:spacing w:val="-24"/>
          <w:w w:val="115"/>
          <w:sz w:val="20"/>
        </w:rPr>
        <w:t> </w:t>
      </w:r>
      <w:r>
        <w:rPr>
          <w:w w:val="115"/>
          <w:sz w:val="20"/>
        </w:rPr>
        <w:t>transfer</w:t>
      </w:r>
      <w:r>
        <w:rPr>
          <w:spacing w:val="-23"/>
          <w:w w:val="115"/>
          <w:sz w:val="20"/>
        </w:rPr>
        <w:t> </w:t>
      </w:r>
      <w:r>
        <w:rPr>
          <w:spacing w:val="-3"/>
          <w:w w:val="115"/>
          <w:sz w:val="20"/>
        </w:rPr>
        <w:t>over</w:t>
      </w:r>
      <w:r>
        <w:rPr>
          <w:spacing w:val="-24"/>
          <w:w w:val="115"/>
          <w:sz w:val="20"/>
        </w:rPr>
        <w:t> </w:t>
      </w:r>
      <w:r>
        <w:rPr>
          <w:w w:val="115"/>
          <w:sz w:val="20"/>
        </w:rPr>
        <w:t>$20</w:t>
      </w:r>
      <w:r>
        <w:rPr>
          <w:spacing w:val="-23"/>
          <w:w w:val="115"/>
          <w:sz w:val="20"/>
        </w:rPr>
        <w:t> </w:t>
      </w:r>
      <w:r>
        <w:rPr>
          <w:w w:val="115"/>
          <w:sz w:val="20"/>
        </w:rPr>
        <w:t>million</w:t>
      </w:r>
      <w:r>
        <w:rPr>
          <w:spacing w:val="-23"/>
          <w:w w:val="115"/>
          <w:sz w:val="20"/>
        </w:rPr>
        <w:t> </w:t>
      </w:r>
      <w:r>
        <w:rPr>
          <w:w w:val="115"/>
          <w:sz w:val="20"/>
        </w:rPr>
        <w:t>to</w:t>
      </w:r>
      <w:r>
        <w:rPr>
          <w:spacing w:val="-24"/>
          <w:w w:val="115"/>
          <w:sz w:val="20"/>
        </w:rPr>
        <w:t> </w:t>
      </w:r>
      <w:r>
        <w:rPr>
          <w:w w:val="115"/>
          <w:sz w:val="20"/>
        </w:rPr>
        <w:t>o</w:t>
      </w:r>
      <w:r>
        <w:rPr>
          <w:rFonts w:ascii="Arial Unicode MS" w:hAnsi="Arial Unicode MS"/>
          <w:w w:val="115"/>
          <w:sz w:val="20"/>
        </w:rPr>
        <w:t>↵</w:t>
      </w:r>
      <w:r>
        <w:rPr>
          <w:w w:val="115"/>
          <w:sz w:val="20"/>
        </w:rPr>
        <w:t>shore companies, from which it was not recovered. The clerk was a vulnerable young man who had been employed on password reset after failing </w:t>
      </w:r>
      <w:r>
        <w:rPr>
          <w:spacing w:val="-3"/>
          <w:w w:val="115"/>
          <w:sz w:val="20"/>
        </w:rPr>
        <w:t>inter- </w:t>
      </w:r>
      <w:r>
        <w:rPr>
          <w:w w:val="115"/>
          <w:sz w:val="20"/>
        </w:rPr>
        <w:t>nal exams; the court took </w:t>
      </w:r>
      <w:r>
        <w:rPr>
          <w:spacing w:val="-3"/>
          <w:w w:val="115"/>
          <w:sz w:val="20"/>
        </w:rPr>
        <w:t>mercy, </w:t>
      </w:r>
      <w:r>
        <w:rPr>
          <w:w w:val="115"/>
          <w:sz w:val="20"/>
        </w:rPr>
        <w:t>and he got </w:t>
      </w:r>
      <w:r>
        <w:rPr>
          <w:spacing w:val="-5"/>
          <w:w w:val="115"/>
          <w:sz w:val="20"/>
        </w:rPr>
        <w:t>away </w:t>
      </w:r>
      <w:r>
        <w:rPr>
          <w:w w:val="115"/>
          <w:sz w:val="20"/>
        </w:rPr>
        <w:t>with </w:t>
      </w:r>
      <w:r>
        <w:rPr>
          <w:rFonts w:ascii="Arial Unicode MS" w:hAnsi="Arial Unicode MS"/>
          <w:w w:val="115"/>
          <w:sz w:val="20"/>
        </w:rPr>
        <w:t>ﬁ</w:t>
      </w:r>
      <w:r>
        <w:rPr>
          <w:w w:val="115"/>
          <w:sz w:val="20"/>
        </w:rPr>
        <w:t>ve years [1569]. It was alleged that an </w:t>
      </w:r>
      <w:r>
        <w:rPr>
          <w:spacing w:val="-5"/>
          <w:w w:val="115"/>
          <w:sz w:val="20"/>
        </w:rPr>
        <w:t>AT&amp;T </w:t>
      </w:r>
      <w:r>
        <w:rPr>
          <w:w w:val="115"/>
          <w:sz w:val="20"/>
        </w:rPr>
        <w:t>employee had conspired to </w:t>
      </w:r>
      <w:r>
        <w:rPr>
          <w:spacing w:val="-3"/>
          <w:w w:val="115"/>
          <w:sz w:val="20"/>
        </w:rPr>
        <w:t>cover </w:t>
      </w:r>
      <w:r>
        <w:rPr>
          <w:w w:val="115"/>
          <w:sz w:val="20"/>
        </w:rPr>
        <w:t>up </w:t>
      </w:r>
      <w:r>
        <w:rPr>
          <w:spacing w:val="-4"/>
          <w:w w:val="115"/>
          <w:sz w:val="20"/>
        </w:rPr>
        <w:t>the </w:t>
      </w:r>
      <w:r>
        <w:rPr>
          <w:w w:val="115"/>
          <w:sz w:val="20"/>
        </w:rPr>
        <w:t>transactions, but that gentleman was</w:t>
      </w:r>
      <w:r>
        <w:rPr>
          <w:spacing w:val="40"/>
          <w:w w:val="115"/>
          <w:sz w:val="20"/>
        </w:rPr>
        <w:t> </w:t>
      </w:r>
      <w:r>
        <w:rPr>
          <w:w w:val="115"/>
          <w:sz w:val="20"/>
        </w:rPr>
        <w:t>acquitted.</w:t>
      </w:r>
    </w:p>
    <w:p>
      <w:pPr>
        <w:pStyle w:val="ListParagraph"/>
        <w:numPr>
          <w:ilvl w:val="4"/>
          <w:numId w:val="2"/>
        </w:numPr>
        <w:tabs>
          <w:tab w:pos="1310" w:val="left" w:leader="none"/>
        </w:tabs>
        <w:spacing w:line="187" w:lineRule="auto" w:before="173" w:after="0"/>
        <w:ind w:left="1309" w:right="863" w:hanging="199"/>
        <w:jc w:val="both"/>
        <w:rPr>
          <w:sz w:val="20"/>
        </w:rPr>
      </w:pPr>
      <w:r>
        <w:rPr>
          <w:w w:val="115"/>
          <w:sz w:val="20"/>
        </w:rPr>
        <w:t>One</w:t>
      </w:r>
      <w:r>
        <w:rPr>
          <w:spacing w:val="-8"/>
          <w:w w:val="115"/>
          <w:sz w:val="20"/>
        </w:rPr>
        <w:t> </w:t>
      </w:r>
      <w:r>
        <w:rPr>
          <w:w w:val="115"/>
          <w:sz w:val="20"/>
        </w:rPr>
        <w:t>rapidly-growing</w:t>
      </w:r>
      <w:r>
        <w:rPr>
          <w:spacing w:val="-7"/>
          <w:w w:val="115"/>
          <w:sz w:val="20"/>
        </w:rPr>
        <w:t> </w:t>
      </w:r>
      <w:r>
        <w:rPr>
          <w:w w:val="115"/>
          <w:sz w:val="20"/>
        </w:rPr>
        <w:t>bank</w:t>
      </w:r>
      <w:r>
        <w:rPr>
          <w:spacing w:val="-7"/>
          <w:w w:val="115"/>
          <w:sz w:val="20"/>
        </w:rPr>
        <w:t> </w:t>
      </w:r>
      <w:r>
        <w:rPr>
          <w:w w:val="115"/>
          <w:sz w:val="20"/>
        </w:rPr>
        <w:t>fraud</w:t>
      </w:r>
      <w:r>
        <w:rPr>
          <w:spacing w:val="-8"/>
          <w:w w:val="115"/>
          <w:sz w:val="20"/>
        </w:rPr>
        <w:t> </w:t>
      </w:r>
      <w:r>
        <w:rPr>
          <w:w w:val="115"/>
          <w:sz w:val="20"/>
        </w:rPr>
        <w:t>in</w:t>
      </w:r>
      <w:r>
        <w:rPr>
          <w:spacing w:val="-7"/>
          <w:w w:val="115"/>
          <w:sz w:val="20"/>
        </w:rPr>
        <w:t> </w:t>
      </w:r>
      <w:r>
        <w:rPr>
          <w:w w:val="115"/>
          <w:sz w:val="20"/>
        </w:rPr>
        <w:t>the</w:t>
      </w:r>
      <w:r>
        <w:rPr>
          <w:spacing w:val="-7"/>
          <w:w w:val="115"/>
          <w:sz w:val="20"/>
        </w:rPr>
        <w:t> </w:t>
      </w:r>
      <w:r>
        <w:rPr>
          <w:w w:val="115"/>
          <w:sz w:val="20"/>
        </w:rPr>
        <w:t>2010s</w:t>
      </w:r>
      <w:r>
        <w:rPr>
          <w:spacing w:val="-8"/>
          <w:w w:val="115"/>
          <w:sz w:val="20"/>
        </w:rPr>
        <w:t> </w:t>
      </w:r>
      <w:r>
        <w:rPr>
          <w:w w:val="115"/>
          <w:sz w:val="20"/>
        </w:rPr>
        <w:t>has</w:t>
      </w:r>
      <w:r>
        <w:rPr>
          <w:spacing w:val="-7"/>
          <w:w w:val="115"/>
          <w:sz w:val="20"/>
        </w:rPr>
        <w:t> </w:t>
      </w:r>
      <w:r>
        <w:rPr>
          <w:spacing w:val="-3"/>
          <w:w w:val="115"/>
          <w:sz w:val="20"/>
        </w:rPr>
        <w:t>involved</w:t>
      </w:r>
      <w:r>
        <w:rPr>
          <w:spacing w:val="-7"/>
          <w:w w:val="115"/>
          <w:sz w:val="20"/>
        </w:rPr>
        <w:t> </w:t>
      </w:r>
      <w:r>
        <w:rPr>
          <w:w w:val="115"/>
          <w:sz w:val="20"/>
        </w:rPr>
        <w:t>spear-phishing accounts sta</w:t>
      </w:r>
      <w:r>
        <w:rPr>
          <w:rFonts w:ascii="Arial Unicode MS" w:hAnsi="Arial Unicode MS"/>
          <w:w w:val="115"/>
          <w:sz w:val="20"/>
        </w:rPr>
        <w:t>↵ </w:t>
      </w:r>
      <w:r>
        <w:rPr>
          <w:w w:val="115"/>
          <w:sz w:val="20"/>
        </w:rPr>
        <w:t>at medium-sized </w:t>
      </w:r>
      <w:r>
        <w:rPr>
          <w:rFonts w:ascii="Arial Unicode MS" w:hAnsi="Arial Unicode MS"/>
          <w:w w:val="115"/>
          <w:sz w:val="20"/>
        </w:rPr>
        <w:t>ﬁ</w:t>
      </w:r>
      <w:r>
        <w:rPr>
          <w:w w:val="115"/>
          <w:sz w:val="20"/>
        </w:rPr>
        <w:t>rms and taking </w:t>
      </w:r>
      <w:r>
        <w:rPr>
          <w:spacing w:val="-3"/>
          <w:w w:val="115"/>
          <w:sz w:val="20"/>
        </w:rPr>
        <w:t>over </w:t>
      </w:r>
      <w:r>
        <w:rPr>
          <w:w w:val="115"/>
          <w:sz w:val="20"/>
        </w:rPr>
        <w:t>a couple of </w:t>
      </w:r>
      <w:r>
        <w:rPr>
          <w:spacing w:val="-3"/>
          <w:w w:val="115"/>
          <w:sz w:val="20"/>
        </w:rPr>
        <w:t>sta</w:t>
      </w:r>
      <w:r>
        <w:rPr>
          <w:rFonts w:ascii="Arial Unicode MS" w:hAnsi="Arial Unicode MS"/>
          <w:spacing w:val="-3"/>
          <w:w w:val="115"/>
          <w:sz w:val="20"/>
        </w:rPr>
        <w:t>↵ </w:t>
      </w:r>
      <w:r>
        <w:rPr>
          <w:w w:val="115"/>
          <w:sz w:val="20"/>
        </w:rPr>
        <w:t>accounts. Owning </w:t>
      </w:r>
      <w:r>
        <w:rPr>
          <w:spacing w:val="-4"/>
          <w:w w:val="115"/>
          <w:sz w:val="20"/>
        </w:rPr>
        <w:t>two </w:t>
      </w:r>
      <w:r>
        <w:rPr>
          <w:w w:val="105"/>
          <w:sz w:val="20"/>
        </w:rPr>
        <w:t>clerks’ </w:t>
      </w:r>
      <w:r>
        <w:rPr>
          <w:w w:val="115"/>
          <w:sz w:val="20"/>
        </w:rPr>
        <w:t>PCs is simpler than suborning </w:t>
      </w:r>
      <w:r>
        <w:rPr>
          <w:spacing w:val="-4"/>
          <w:w w:val="115"/>
          <w:sz w:val="20"/>
        </w:rPr>
        <w:t>two </w:t>
      </w:r>
      <w:r>
        <w:rPr>
          <w:w w:val="115"/>
          <w:sz w:val="20"/>
        </w:rPr>
        <w:t>clerks, and if a </w:t>
      </w:r>
      <w:r>
        <w:rPr>
          <w:rFonts w:ascii="Arial Unicode MS" w:hAnsi="Arial Unicode MS"/>
          <w:w w:val="105"/>
          <w:sz w:val="20"/>
        </w:rPr>
        <w:t>ﬁ</w:t>
      </w:r>
      <w:r>
        <w:rPr>
          <w:w w:val="105"/>
          <w:sz w:val="20"/>
        </w:rPr>
        <w:t>rm’s </w:t>
      </w:r>
      <w:r>
        <w:rPr>
          <w:w w:val="115"/>
          <w:sz w:val="20"/>
        </w:rPr>
        <w:t>PCs  all </w:t>
      </w:r>
      <w:r>
        <w:rPr>
          <w:spacing w:val="-3"/>
          <w:w w:val="115"/>
          <w:sz w:val="20"/>
        </w:rPr>
        <w:t>have  </w:t>
      </w:r>
      <w:r>
        <w:rPr>
          <w:w w:val="115"/>
          <w:sz w:val="20"/>
        </w:rPr>
        <w:t>the same con</w:t>
      </w:r>
      <w:r>
        <w:rPr>
          <w:rFonts w:ascii="Arial Unicode MS" w:hAnsi="Arial Unicode MS"/>
          <w:w w:val="115"/>
          <w:sz w:val="20"/>
        </w:rPr>
        <w:t>ﬁ</w:t>
      </w:r>
      <w:r>
        <w:rPr>
          <w:w w:val="115"/>
          <w:sz w:val="20"/>
        </w:rPr>
        <w:t>guration and update status, it may not </w:t>
      </w:r>
      <w:r>
        <w:rPr>
          <w:spacing w:val="2"/>
          <w:w w:val="115"/>
          <w:sz w:val="20"/>
        </w:rPr>
        <w:t>be </w:t>
      </w:r>
      <w:r>
        <w:rPr>
          <w:w w:val="115"/>
          <w:sz w:val="20"/>
        </w:rPr>
        <w:t>too hard. As a bank may pay extra attention to large transactions,</w:t>
      </w:r>
      <w:r>
        <w:rPr>
          <w:spacing w:val="-16"/>
          <w:w w:val="115"/>
          <w:sz w:val="20"/>
        </w:rPr>
        <w:t> </w:t>
      </w:r>
      <w:r>
        <w:rPr>
          <w:w w:val="115"/>
          <w:sz w:val="20"/>
        </w:rPr>
        <w:t>the</w:t>
      </w:r>
      <w:r>
        <w:rPr>
          <w:spacing w:val="-19"/>
          <w:w w:val="115"/>
          <w:sz w:val="20"/>
        </w:rPr>
        <w:t> </w:t>
      </w:r>
      <w:r>
        <w:rPr>
          <w:w w:val="115"/>
          <w:sz w:val="20"/>
        </w:rPr>
        <w:t>game</w:t>
      </w:r>
      <w:r>
        <w:rPr>
          <w:spacing w:val="-19"/>
          <w:w w:val="115"/>
          <w:sz w:val="20"/>
        </w:rPr>
        <w:t> </w:t>
      </w:r>
      <w:r>
        <w:rPr>
          <w:w w:val="115"/>
          <w:sz w:val="20"/>
        </w:rPr>
        <w:t>is</w:t>
      </w:r>
      <w:r>
        <w:rPr>
          <w:spacing w:val="-19"/>
          <w:w w:val="115"/>
          <w:sz w:val="20"/>
        </w:rPr>
        <w:t> </w:t>
      </w:r>
      <w:r>
        <w:rPr>
          <w:w w:val="115"/>
          <w:sz w:val="20"/>
        </w:rPr>
        <w:t>often</w:t>
      </w:r>
      <w:r>
        <w:rPr>
          <w:spacing w:val="-19"/>
          <w:w w:val="115"/>
          <w:sz w:val="20"/>
        </w:rPr>
        <w:t> </w:t>
      </w:r>
      <w:r>
        <w:rPr>
          <w:w w:val="115"/>
          <w:sz w:val="20"/>
        </w:rPr>
        <w:t>to</w:t>
      </w:r>
      <w:r>
        <w:rPr>
          <w:spacing w:val="-19"/>
          <w:w w:val="115"/>
          <w:sz w:val="20"/>
        </w:rPr>
        <w:t> </w:t>
      </w:r>
      <w:r>
        <w:rPr>
          <w:w w:val="115"/>
          <w:sz w:val="20"/>
        </w:rPr>
        <w:t>make</w:t>
      </w:r>
      <w:r>
        <w:rPr>
          <w:spacing w:val="-19"/>
          <w:w w:val="115"/>
          <w:sz w:val="20"/>
        </w:rPr>
        <w:t> </w:t>
      </w:r>
      <w:r>
        <w:rPr>
          <w:w w:val="115"/>
          <w:sz w:val="20"/>
        </w:rPr>
        <w:t>a</w:t>
      </w:r>
      <w:r>
        <w:rPr>
          <w:spacing w:val="-19"/>
          <w:w w:val="115"/>
          <w:sz w:val="20"/>
        </w:rPr>
        <w:t> </w:t>
      </w:r>
      <w:r>
        <w:rPr>
          <w:w w:val="115"/>
          <w:sz w:val="20"/>
        </w:rPr>
        <w:t>lot</w:t>
      </w:r>
      <w:r>
        <w:rPr>
          <w:spacing w:val="-18"/>
          <w:w w:val="115"/>
          <w:sz w:val="20"/>
        </w:rPr>
        <w:t> </w:t>
      </w:r>
      <w:r>
        <w:rPr>
          <w:w w:val="115"/>
          <w:sz w:val="20"/>
        </w:rPr>
        <w:t>of</w:t>
      </w:r>
      <w:r>
        <w:rPr>
          <w:spacing w:val="-19"/>
          <w:w w:val="115"/>
          <w:sz w:val="20"/>
        </w:rPr>
        <w:t> </w:t>
      </w:r>
      <w:r>
        <w:rPr>
          <w:w w:val="115"/>
          <w:sz w:val="20"/>
        </w:rPr>
        <w:t>four-</w:t>
      </w:r>
      <w:r>
        <w:rPr>
          <w:rFonts w:ascii="Arial Unicode MS" w:hAnsi="Arial Unicode MS"/>
          <w:w w:val="115"/>
          <w:sz w:val="20"/>
        </w:rPr>
        <w:t>ﬁ</w:t>
      </w:r>
      <w:r>
        <w:rPr>
          <w:w w:val="115"/>
          <w:sz w:val="20"/>
        </w:rPr>
        <w:t>gure</w:t>
      </w:r>
      <w:r>
        <w:rPr>
          <w:spacing w:val="-19"/>
          <w:w w:val="115"/>
          <w:sz w:val="20"/>
        </w:rPr>
        <w:t> </w:t>
      </w:r>
      <w:r>
        <w:rPr>
          <w:w w:val="115"/>
          <w:sz w:val="20"/>
        </w:rPr>
        <w:t>payments</w:t>
      </w:r>
      <w:r>
        <w:rPr>
          <w:spacing w:val="-19"/>
          <w:w w:val="115"/>
          <w:sz w:val="20"/>
        </w:rPr>
        <w:t> </w:t>
      </w:r>
      <w:r>
        <w:rPr>
          <w:w w:val="115"/>
          <w:sz w:val="20"/>
        </w:rPr>
        <w:t>before the</w:t>
      </w:r>
      <w:r>
        <w:rPr>
          <w:spacing w:val="-11"/>
          <w:w w:val="115"/>
          <w:sz w:val="20"/>
        </w:rPr>
        <w:t> </w:t>
      </w:r>
      <w:r>
        <w:rPr>
          <w:w w:val="115"/>
          <w:sz w:val="20"/>
        </w:rPr>
        <w:t>company</w:t>
      </w:r>
      <w:r>
        <w:rPr>
          <w:spacing w:val="-10"/>
          <w:w w:val="115"/>
          <w:sz w:val="20"/>
        </w:rPr>
        <w:t> </w:t>
      </w:r>
      <w:r>
        <w:rPr>
          <w:w w:val="115"/>
          <w:sz w:val="20"/>
        </w:rPr>
        <w:t>notices.</w:t>
      </w:r>
      <w:r>
        <w:rPr>
          <w:spacing w:val="12"/>
          <w:w w:val="115"/>
          <w:sz w:val="20"/>
        </w:rPr>
        <w:t> </w:t>
      </w:r>
      <w:r>
        <w:rPr>
          <w:w w:val="115"/>
          <w:sz w:val="20"/>
        </w:rPr>
        <w:t>In</w:t>
      </w:r>
      <w:r>
        <w:rPr>
          <w:spacing w:val="-10"/>
          <w:w w:val="115"/>
          <w:sz w:val="20"/>
        </w:rPr>
        <w:t> </w:t>
      </w:r>
      <w:r>
        <w:rPr>
          <w:w w:val="115"/>
          <w:sz w:val="20"/>
        </w:rPr>
        <w:t>the</w:t>
      </w:r>
      <w:r>
        <w:rPr>
          <w:spacing w:val="-10"/>
          <w:w w:val="115"/>
          <w:sz w:val="20"/>
        </w:rPr>
        <w:t> </w:t>
      </w:r>
      <w:r>
        <w:rPr>
          <w:w w:val="115"/>
          <w:sz w:val="20"/>
        </w:rPr>
        <w:t>US,</w:t>
      </w:r>
      <w:r>
        <w:rPr>
          <w:spacing w:val="-12"/>
          <w:w w:val="115"/>
          <w:sz w:val="20"/>
        </w:rPr>
        <w:t> </w:t>
      </w:r>
      <w:r>
        <w:rPr>
          <w:w w:val="115"/>
          <w:sz w:val="20"/>
        </w:rPr>
        <w:t>companies</w:t>
      </w:r>
      <w:r>
        <w:rPr>
          <w:spacing w:val="-10"/>
          <w:w w:val="115"/>
          <w:sz w:val="20"/>
        </w:rPr>
        <w:t> </w:t>
      </w:r>
      <w:r>
        <w:rPr>
          <w:w w:val="115"/>
          <w:sz w:val="20"/>
        </w:rPr>
        <w:t>that</w:t>
      </w:r>
      <w:r>
        <w:rPr>
          <w:spacing w:val="-11"/>
          <w:w w:val="115"/>
          <w:sz w:val="20"/>
        </w:rPr>
        <w:t> </w:t>
      </w:r>
      <w:r>
        <w:rPr>
          <w:w w:val="105"/>
          <w:sz w:val="20"/>
        </w:rPr>
        <w:t>don’t</w:t>
      </w:r>
      <w:r>
        <w:rPr>
          <w:spacing w:val="-5"/>
          <w:w w:val="105"/>
          <w:sz w:val="20"/>
        </w:rPr>
        <w:t> </w:t>
      </w:r>
      <w:r>
        <w:rPr>
          <w:w w:val="115"/>
          <w:sz w:val="20"/>
        </w:rPr>
        <w:t>notice</w:t>
      </w:r>
      <w:r>
        <w:rPr>
          <w:spacing w:val="-10"/>
          <w:w w:val="115"/>
          <w:sz w:val="20"/>
        </w:rPr>
        <w:t> </w:t>
      </w:r>
      <w:r>
        <w:rPr>
          <w:w w:val="115"/>
          <w:sz w:val="20"/>
        </w:rPr>
        <w:t>a</w:t>
      </w:r>
      <w:r>
        <w:rPr>
          <w:spacing w:val="-11"/>
          <w:w w:val="115"/>
          <w:sz w:val="20"/>
        </w:rPr>
        <w:t> </w:t>
      </w:r>
      <w:r>
        <w:rPr>
          <w:spacing w:val="-3"/>
          <w:w w:val="115"/>
          <w:sz w:val="20"/>
        </w:rPr>
        <w:t>fraudulent </w:t>
      </w:r>
      <w:r>
        <w:rPr>
          <w:w w:val="115"/>
          <w:sz w:val="20"/>
        </w:rPr>
        <w:t>payment</w:t>
      </w:r>
      <w:r>
        <w:rPr>
          <w:spacing w:val="-14"/>
          <w:w w:val="115"/>
          <w:sz w:val="20"/>
        </w:rPr>
        <w:t> </w:t>
      </w:r>
      <w:r>
        <w:rPr>
          <w:w w:val="115"/>
          <w:sz w:val="20"/>
        </w:rPr>
        <w:t>the</w:t>
      </w:r>
      <w:r>
        <w:rPr>
          <w:spacing w:val="-15"/>
          <w:w w:val="115"/>
          <w:sz w:val="20"/>
        </w:rPr>
        <w:t> </w:t>
      </w:r>
      <w:r>
        <w:rPr>
          <w:w w:val="115"/>
          <w:sz w:val="20"/>
        </w:rPr>
        <w:t>following</w:t>
      </w:r>
      <w:r>
        <w:rPr>
          <w:spacing w:val="-14"/>
          <w:w w:val="115"/>
          <w:sz w:val="20"/>
        </w:rPr>
        <w:t> </w:t>
      </w:r>
      <w:r>
        <w:rPr>
          <w:w w:val="115"/>
          <w:sz w:val="20"/>
        </w:rPr>
        <w:t>day</w:t>
      </w:r>
      <w:r>
        <w:rPr>
          <w:spacing w:val="-14"/>
          <w:w w:val="115"/>
          <w:sz w:val="20"/>
        </w:rPr>
        <w:t> </w:t>
      </w:r>
      <w:r>
        <w:rPr>
          <w:w w:val="115"/>
          <w:sz w:val="20"/>
        </w:rPr>
        <w:t>usually</w:t>
      </w:r>
      <w:r>
        <w:rPr>
          <w:spacing w:val="-14"/>
          <w:w w:val="115"/>
          <w:sz w:val="20"/>
        </w:rPr>
        <w:t> </w:t>
      </w:r>
      <w:r>
        <w:rPr>
          <w:spacing w:val="-3"/>
          <w:w w:val="115"/>
          <w:sz w:val="20"/>
        </w:rPr>
        <w:t>have</w:t>
      </w:r>
      <w:r>
        <w:rPr>
          <w:spacing w:val="-14"/>
          <w:w w:val="115"/>
          <w:sz w:val="20"/>
        </w:rPr>
        <w:t> </w:t>
      </w:r>
      <w:r>
        <w:rPr>
          <w:w w:val="115"/>
          <w:sz w:val="20"/>
        </w:rPr>
        <w:t>no</w:t>
      </w:r>
      <w:r>
        <w:rPr>
          <w:spacing w:val="-14"/>
          <w:w w:val="115"/>
          <w:sz w:val="20"/>
        </w:rPr>
        <w:t> </w:t>
      </w:r>
      <w:r>
        <w:rPr>
          <w:w w:val="115"/>
          <w:sz w:val="20"/>
        </w:rPr>
        <w:t>redress.</w:t>
      </w:r>
      <w:r>
        <w:rPr>
          <w:spacing w:val="13"/>
          <w:w w:val="115"/>
          <w:sz w:val="20"/>
        </w:rPr>
        <w:t> </w:t>
      </w:r>
      <w:r>
        <w:rPr>
          <w:w w:val="115"/>
          <w:sz w:val="20"/>
        </w:rPr>
        <w:t>A</w:t>
      </w:r>
      <w:r>
        <w:rPr>
          <w:spacing w:val="-14"/>
          <w:w w:val="115"/>
          <w:sz w:val="20"/>
        </w:rPr>
        <w:t> </w:t>
      </w:r>
      <w:r>
        <w:rPr>
          <w:w w:val="115"/>
          <w:sz w:val="20"/>
        </w:rPr>
        <w:t>typical</w:t>
      </w:r>
      <w:r>
        <w:rPr>
          <w:spacing w:val="-14"/>
          <w:w w:val="115"/>
          <w:sz w:val="20"/>
        </w:rPr>
        <w:t> </w:t>
      </w:r>
      <w:r>
        <w:rPr>
          <w:w w:val="115"/>
          <w:sz w:val="20"/>
        </w:rPr>
        <w:t>attack</w:t>
      </w:r>
      <w:r>
        <w:rPr>
          <w:spacing w:val="-14"/>
          <w:w w:val="115"/>
          <w:sz w:val="20"/>
        </w:rPr>
        <w:t> </w:t>
      </w:r>
      <w:r>
        <w:rPr>
          <w:w w:val="115"/>
          <w:sz w:val="20"/>
        </w:rPr>
        <w:t>might net half a</w:t>
      </w:r>
      <w:r>
        <w:rPr>
          <w:spacing w:val="17"/>
          <w:w w:val="115"/>
          <w:sz w:val="20"/>
        </w:rPr>
        <w:t> </w:t>
      </w:r>
      <w:r>
        <w:rPr>
          <w:w w:val="115"/>
          <w:sz w:val="20"/>
        </w:rPr>
        <w:t>million.</w:t>
      </w:r>
    </w:p>
    <w:p>
      <w:pPr>
        <w:pStyle w:val="BodyText"/>
        <w:spacing w:before="8"/>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Executive</w:t>
      </w:r>
      <w:r>
        <w:rPr>
          <w:spacing w:val="6"/>
          <w:w w:val="130"/>
        </w:rPr>
        <w:t> </w:t>
      </w:r>
      <w:r>
        <w:rPr>
          <w:w w:val="130"/>
        </w:rPr>
        <w:t>frauds</w:t>
      </w:r>
    </w:p>
    <w:p>
      <w:pPr>
        <w:pStyle w:val="BodyText"/>
        <w:spacing w:line="194" w:lineRule="auto" w:before="177"/>
      </w:pPr>
      <w:r>
        <w:rPr/>
        <w:pict>
          <v:shape style="position:absolute;margin-left:124.590004pt;margin-top:110.197823pt;width:137.3pt;height:.1pt;mso-position-horizontal-relative:page;mso-position-vertical-relative:paragraph;z-index:-15727104;mso-wrap-distance-left:0;mso-wrap-distance-right:0" coordorigin="2492,2204" coordsize="2746,0" path="m2492,2204l5237,2204e" filled="false" stroked="true" strokeweight=".397332pt" strokecolor="#000000">
            <v:path arrowok="t"/>
            <v:stroke dashstyle="solid"/>
            <w10:wrap type="topAndBottom"/>
          </v:shape>
        </w:pict>
      </w:r>
      <w:r>
        <w:rPr>
          <w:w w:val="110"/>
        </w:rPr>
        <w:t>All</w:t>
      </w:r>
      <w:r>
        <w:rPr>
          <w:spacing w:val="-6"/>
          <w:w w:val="110"/>
        </w:rPr>
        <w:t> </w:t>
      </w:r>
      <w:r>
        <w:rPr>
          <w:w w:val="110"/>
        </w:rPr>
        <w:t>the</w:t>
      </w:r>
      <w:r>
        <w:rPr>
          <w:spacing w:val="-5"/>
          <w:w w:val="110"/>
        </w:rPr>
        <w:t> </w:t>
      </w:r>
      <w:r>
        <w:rPr>
          <w:w w:val="110"/>
        </w:rPr>
        <w:t>famous</w:t>
      </w:r>
      <w:r>
        <w:rPr>
          <w:spacing w:val="-6"/>
          <w:w w:val="110"/>
        </w:rPr>
        <w:t> </w:t>
      </w:r>
      <w:r>
        <w:rPr>
          <w:w w:val="110"/>
        </w:rPr>
        <w:t>large</w:t>
      </w:r>
      <w:r>
        <w:rPr>
          <w:spacing w:val="-5"/>
          <w:w w:val="110"/>
        </w:rPr>
        <w:t> </w:t>
      </w:r>
      <w:r>
        <w:rPr>
          <w:rFonts w:ascii="Arial Unicode MS" w:hAnsi="Arial Unicode MS"/>
          <w:w w:val="110"/>
        </w:rPr>
        <w:t>ﬁ</w:t>
      </w:r>
      <w:r>
        <w:rPr>
          <w:w w:val="110"/>
        </w:rPr>
        <w:t>nancial</w:t>
      </w:r>
      <w:r>
        <w:rPr>
          <w:spacing w:val="-6"/>
          <w:w w:val="110"/>
        </w:rPr>
        <w:t> </w:t>
      </w:r>
      <w:r>
        <w:rPr>
          <w:w w:val="110"/>
        </w:rPr>
        <w:t>frauds</w:t>
      </w:r>
      <w:r>
        <w:rPr>
          <w:spacing w:val="-5"/>
          <w:w w:val="110"/>
        </w:rPr>
        <w:t> </w:t>
      </w:r>
      <w:r>
        <w:rPr>
          <w:w w:val="90"/>
        </w:rPr>
        <w:t>–</w:t>
      </w:r>
      <w:r>
        <w:rPr>
          <w:spacing w:val="5"/>
          <w:w w:val="90"/>
        </w:rPr>
        <w:t> </w:t>
      </w:r>
      <w:r>
        <w:rPr>
          <w:w w:val="110"/>
        </w:rPr>
        <w:t>nine</w:t>
      </w:r>
      <w:r>
        <w:rPr>
          <w:spacing w:val="-6"/>
          <w:w w:val="110"/>
        </w:rPr>
        <w:t> </w:t>
      </w:r>
      <w:r>
        <w:rPr>
          <w:rFonts w:ascii="Arial Unicode MS" w:hAnsi="Arial Unicode MS"/>
          <w:w w:val="110"/>
        </w:rPr>
        <w:t>ﬁ</w:t>
      </w:r>
      <w:r>
        <w:rPr>
          <w:w w:val="110"/>
        </w:rPr>
        <w:t>gures</w:t>
      </w:r>
      <w:r>
        <w:rPr>
          <w:spacing w:val="-5"/>
          <w:w w:val="110"/>
        </w:rPr>
        <w:t> </w:t>
      </w:r>
      <w:r>
        <w:rPr>
          <w:w w:val="110"/>
        </w:rPr>
        <w:t>and</w:t>
      </w:r>
      <w:r>
        <w:rPr>
          <w:spacing w:val="-5"/>
          <w:w w:val="110"/>
        </w:rPr>
        <w:t> </w:t>
      </w:r>
      <w:r>
        <w:rPr>
          <w:w w:val="110"/>
        </w:rPr>
        <w:t>up</w:t>
      </w:r>
      <w:r>
        <w:rPr>
          <w:spacing w:val="-6"/>
          <w:w w:val="110"/>
        </w:rPr>
        <w:t> </w:t>
      </w:r>
      <w:r>
        <w:rPr>
          <w:w w:val="90"/>
        </w:rPr>
        <w:t>–</w:t>
      </w:r>
      <w:r>
        <w:rPr>
          <w:spacing w:val="5"/>
          <w:w w:val="90"/>
        </w:rPr>
        <w:t> </w:t>
      </w:r>
      <w:r>
        <w:rPr>
          <w:spacing w:val="-3"/>
          <w:w w:val="110"/>
        </w:rPr>
        <w:t>have</w:t>
      </w:r>
      <w:r>
        <w:rPr>
          <w:spacing w:val="-5"/>
          <w:w w:val="110"/>
        </w:rPr>
        <w:t> </w:t>
      </w:r>
      <w:r>
        <w:rPr>
          <w:spacing w:val="-3"/>
          <w:w w:val="110"/>
        </w:rPr>
        <w:t>involved</w:t>
      </w:r>
      <w:r>
        <w:rPr>
          <w:spacing w:val="-6"/>
          <w:w w:val="110"/>
        </w:rPr>
        <w:t> </w:t>
      </w:r>
      <w:r>
        <w:rPr>
          <w:w w:val="110"/>
        </w:rPr>
        <w:t>senior insiders. The collapse of Barings Bank is a </w:t>
      </w:r>
      <w:r>
        <w:rPr>
          <w:spacing w:val="2"/>
          <w:w w:val="110"/>
        </w:rPr>
        <w:t>good </w:t>
      </w:r>
      <w:r>
        <w:rPr>
          <w:w w:val="110"/>
        </w:rPr>
        <w:t>example: managers failed </w:t>
      </w:r>
      <w:r>
        <w:rPr>
          <w:spacing w:val="-6"/>
          <w:w w:val="110"/>
        </w:rPr>
        <w:t>to </w:t>
      </w:r>
      <w:r>
        <w:rPr>
          <w:w w:val="110"/>
        </w:rPr>
        <w:t>control rogue trader Nick Leeson, blinded </w:t>
      </w:r>
      <w:r>
        <w:rPr>
          <w:spacing w:val="-3"/>
          <w:w w:val="110"/>
        </w:rPr>
        <w:t>by  </w:t>
      </w:r>
      <w:r>
        <w:rPr>
          <w:w w:val="110"/>
        </w:rPr>
        <w:t>greed for the bonuses his appar-  ent trading pro</w:t>
      </w:r>
      <w:r>
        <w:rPr>
          <w:rFonts w:ascii="Arial Unicode MS" w:hAnsi="Arial Unicode MS"/>
          <w:w w:val="110"/>
        </w:rPr>
        <w:t>ﬁ</w:t>
      </w:r>
      <w:r>
        <w:rPr>
          <w:w w:val="110"/>
        </w:rPr>
        <w:t>ts earned them. Other examples include the Equity </w:t>
      </w:r>
      <w:r>
        <w:rPr>
          <w:spacing w:val="-5"/>
          <w:w w:val="110"/>
        </w:rPr>
        <w:t>Funding </w:t>
      </w:r>
      <w:r>
        <w:rPr>
          <w:w w:val="110"/>
        </w:rPr>
        <w:t>scandal, in which an insurance company’s management created thousands </w:t>
      </w:r>
      <w:r>
        <w:rPr>
          <w:spacing w:val="-6"/>
          <w:w w:val="110"/>
        </w:rPr>
        <w:t>of </w:t>
      </w:r>
      <w:r>
        <w:rPr>
          <w:w w:val="110"/>
        </w:rPr>
        <w:t>fake people on their computer system, insured them, and sold the policies on </w:t>
      </w:r>
      <w:r>
        <w:rPr>
          <w:spacing w:val="-7"/>
          <w:w w:val="110"/>
        </w:rPr>
        <w:t>to </w:t>
      </w:r>
      <w:r>
        <w:rPr>
          <w:w w:val="110"/>
        </w:rPr>
        <w:t>reinsurers; and Robert </w:t>
      </w:r>
      <w:r>
        <w:rPr>
          <w:w w:val="90"/>
        </w:rPr>
        <w:t>Maxwell’s </w:t>
      </w:r>
      <w:r>
        <w:rPr>
          <w:w w:val="110"/>
        </w:rPr>
        <w:t>looting of the Daily Mirror newspaper pension funds</w:t>
      </w:r>
      <w:r>
        <w:rPr>
          <w:spacing w:val="14"/>
          <w:w w:val="110"/>
        </w:rPr>
        <w:t> </w:t>
      </w:r>
      <w:r>
        <w:rPr>
          <w:w w:val="110"/>
        </w:rPr>
        <w:t>in</w:t>
      </w:r>
      <w:r>
        <w:rPr>
          <w:spacing w:val="15"/>
          <w:w w:val="110"/>
        </w:rPr>
        <w:t> </w:t>
      </w:r>
      <w:r>
        <w:rPr>
          <w:w w:val="110"/>
        </w:rPr>
        <w:t>Britain.</w:t>
      </w:r>
      <w:r>
        <w:rPr>
          <w:spacing w:val="47"/>
          <w:w w:val="110"/>
        </w:rPr>
        <w:t> </w:t>
      </w:r>
      <w:r>
        <w:rPr>
          <w:w w:val="110"/>
        </w:rPr>
        <w:t>Either</w:t>
      </w:r>
      <w:r>
        <w:rPr>
          <w:spacing w:val="15"/>
          <w:w w:val="110"/>
        </w:rPr>
        <w:t> </w:t>
      </w:r>
      <w:r>
        <w:rPr>
          <w:w w:val="110"/>
        </w:rPr>
        <w:t>the</w:t>
      </w:r>
      <w:r>
        <w:rPr>
          <w:spacing w:val="15"/>
          <w:w w:val="110"/>
        </w:rPr>
        <w:t> </w:t>
      </w:r>
      <w:r>
        <w:rPr>
          <w:w w:val="90"/>
        </w:rPr>
        <w:t>victim’s</w:t>
      </w:r>
      <w:r>
        <w:rPr>
          <w:spacing w:val="25"/>
          <w:w w:val="90"/>
        </w:rPr>
        <w:t> </w:t>
      </w:r>
      <w:r>
        <w:rPr>
          <w:w w:val="110"/>
        </w:rPr>
        <w:t>executives</w:t>
      </w:r>
      <w:r>
        <w:rPr>
          <w:spacing w:val="14"/>
          <w:w w:val="110"/>
        </w:rPr>
        <w:t> </w:t>
      </w:r>
      <w:r>
        <w:rPr>
          <w:w w:val="110"/>
        </w:rPr>
        <w:t>were</w:t>
      </w:r>
      <w:r>
        <w:rPr>
          <w:spacing w:val="15"/>
          <w:w w:val="110"/>
        </w:rPr>
        <w:t> </w:t>
      </w:r>
      <w:r>
        <w:rPr>
          <w:w w:val="110"/>
        </w:rPr>
        <w:t>grossly</w:t>
      </w:r>
      <w:r>
        <w:rPr>
          <w:spacing w:val="15"/>
          <w:w w:val="110"/>
        </w:rPr>
        <w:t> </w:t>
      </w:r>
      <w:r>
        <w:rPr>
          <w:w w:val="110"/>
        </w:rPr>
        <w:t>negligent,</w:t>
      </w:r>
      <w:r>
        <w:rPr>
          <w:spacing w:val="16"/>
          <w:w w:val="110"/>
        </w:rPr>
        <w:t> </w:t>
      </w:r>
      <w:r>
        <w:rPr>
          <w:w w:val="110"/>
        </w:rPr>
        <w:t>as</w:t>
      </w:r>
      <w:r>
        <w:rPr>
          <w:spacing w:val="14"/>
          <w:w w:val="110"/>
        </w:rPr>
        <w:t> </w:t>
      </w:r>
      <w:r>
        <w:rPr>
          <w:w w:val="110"/>
        </w:rPr>
        <w:t>in</w:t>
      </w:r>
      <w:r>
        <w:rPr>
          <w:spacing w:val="15"/>
          <w:w w:val="110"/>
        </w:rPr>
        <w:t> </w:t>
      </w:r>
      <w:r>
        <w:rPr>
          <w:spacing w:val="-4"/>
          <w:w w:val="110"/>
        </w:rPr>
        <w:t>the</w:t>
      </w:r>
    </w:p>
    <w:p>
      <w:pPr>
        <w:spacing w:line="235" w:lineRule="auto" w:before="0"/>
        <w:ind w:left="811" w:right="852" w:firstLine="221"/>
        <w:jc w:val="left"/>
        <w:rPr>
          <w:rFonts w:ascii="Century" w:hAnsi="Century"/>
          <w:sz w:val="16"/>
        </w:rPr>
      </w:pPr>
      <w:r>
        <w:rPr>
          <w:rFonts w:ascii="Bookman Old Style" w:hAnsi="Bookman Old Style"/>
          <w:b w:val="0"/>
          <w:position w:val="6"/>
          <w:sz w:val="12"/>
        </w:rPr>
        <w:t>6</w:t>
      </w:r>
      <w:r>
        <w:rPr>
          <w:rFonts w:ascii="Century" w:hAnsi="Century"/>
          <w:sz w:val="16"/>
        </w:rPr>
        <w:t>Such opsec rules are making it harder for call centres to get sta</w:t>
      </w:r>
      <w:r>
        <w:rPr>
          <w:rFonts w:ascii="Cambria" w:hAnsi="Cambria"/>
          <w:sz w:val="16"/>
        </w:rPr>
        <w:t>↵ </w:t>
      </w:r>
      <w:r>
        <w:rPr>
          <w:rFonts w:ascii="Century" w:hAnsi="Century"/>
          <w:sz w:val="16"/>
        </w:rPr>
        <w:t>to work from home during the Covid pandemic.</w:t>
      </w:r>
    </w:p>
    <w:p>
      <w:pPr>
        <w:spacing w:line="188" w:lineRule="exact" w:before="4"/>
        <w:ind w:left="811" w:right="852" w:firstLine="221"/>
        <w:jc w:val="left"/>
        <w:rPr>
          <w:rFonts w:ascii="Century"/>
          <w:sz w:val="16"/>
        </w:rPr>
      </w:pPr>
      <w:r>
        <w:rPr>
          <w:rFonts w:ascii="Bookman Old Style"/>
          <w:b w:val="0"/>
          <w:position w:val="6"/>
          <w:sz w:val="12"/>
        </w:rPr>
        <w:t>7</w:t>
      </w:r>
      <w:r>
        <w:rPr>
          <w:rFonts w:ascii="Century"/>
          <w:sz w:val="16"/>
        </w:rPr>
        <w:t>Full disclosure: I acted as expert witness for one of the victim companies, and we had to threaten to sue Lloyds to get our money back.</w:t>
      </w:r>
    </w:p>
    <w:p>
      <w:pPr>
        <w:spacing w:after="0" w:line="188" w:lineRule="exact"/>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9" w:lineRule="auto" w:before="91"/>
      </w:pPr>
      <w:r>
        <w:rPr>
          <w:w w:val="110"/>
        </w:rPr>
        <w:t>case of Barings, or were the perpetrators, as with Equity Funding and Maxwell. And these patterns repeat; for example, Wells Fargo was </w:t>
      </w:r>
      <w:r>
        <w:rPr>
          <w:rFonts w:ascii="Arial Unicode MS" w:hAnsi="Arial Unicode MS"/>
          <w:w w:val="110"/>
        </w:rPr>
        <w:t>ﬁ</w:t>
      </w:r>
      <w:r>
        <w:rPr>
          <w:w w:val="110"/>
        </w:rPr>
        <w:t>ned $3bn in 2020 for opening millions of accounts without the customers’ knowledge, just as in the Equity Funding case [699].</w:t>
      </w:r>
    </w:p>
    <w:p>
      <w:pPr>
        <w:pStyle w:val="BodyText"/>
        <w:spacing w:line="196" w:lineRule="auto" w:before="111"/>
        <w:ind w:firstLine="298"/>
      </w:pPr>
      <w:r>
        <w:rPr>
          <w:w w:val="110"/>
        </w:rPr>
        <w:t>Economists and accountancy professors analyse such issues as problems </w:t>
      </w:r>
      <w:r>
        <w:rPr>
          <w:spacing w:val="-6"/>
          <w:w w:val="110"/>
        </w:rPr>
        <w:t>of </w:t>
      </w:r>
      <w:r>
        <w:rPr>
          <w:rFonts w:ascii="Palatino Linotype" w:hAnsi="Palatino Linotype"/>
          <w:i/>
          <w:w w:val="110"/>
        </w:rPr>
        <w:t>agency</w:t>
      </w:r>
      <w:r>
        <w:rPr>
          <w:w w:val="110"/>
        </w:rPr>
        <w:t>: a principal A hires an agent B to manage an asset and </w:t>
      </w:r>
      <w:r>
        <w:rPr>
          <w:spacing w:val="-3"/>
          <w:w w:val="110"/>
        </w:rPr>
        <w:t>wants </w:t>
      </w:r>
      <w:r>
        <w:rPr>
          <w:w w:val="110"/>
        </w:rPr>
        <w:t>to know how can </w:t>
      </w:r>
      <w:r>
        <w:rPr/>
        <w:t>B’s </w:t>
      </w:r>
      <w:r>
        <w:rPr>
          <w:w w:val="110"/>
        </w:rPr>
        <w:t>performance </w:t>
      </w:r>
      <w:r>
        <w:rPr>
          <w:spacing w:val="2"/>
          <w:w w:val="110"/>
        </w:rPr>
        <w:t>be </w:t>
      </w:r>
      <w:r>
        <w:rPr>
          <w:w w:val="110"/>
        </w:rPr>
        <w:t>monitored and assessed. The same principles apply whether the principal is the bank’s CEO and the agent is a manager contem- plating a fraud; or whether the principal consists of the shareholders and </w:t>
      </w:r>
      <w:r>
        <w:rPr>
          <w:spacing w:val="-4"/>
          <w:w w:val="110"/>
        </w:rPr>
        <w:t>the</w:t>
      </w:r>
      <w:r>
        <w:rPr>
          <w:spacing w:val="49"/>
          <w:w w:val="110"/>
        </w:rPr>
        <w:t> </w:t>
      </w:r>
      <w:r>
        <w:rPr>
          <w:w w:val="110"/>
        </w:rPr>
        <w:t>agent is the CEO. In </w:t>
      </w:r>
      <w:r>
        <w:rPr>
          <w:spacing w:val="-3"/>
          <w:w w:val="110"/>
        </w:rPr>
        <w:t>theory, </w:t>
      </w:r>
      <w:r>
        <w:rPr>
          <w:w w:val="110"/>
        </w:rPr>
        <w:t>the internal controls and the internal audit depart- ment are the tool used </w:t>
      </w:r>
      <w:r>
        <w:rPr>
          <w:spacing w:val="-3"/>
          <w:w w:val="110"/>
        </w:rPr>
        <w:t>by  </w:t>
      </w:r>
      <w:r>
        <w:rPr>
          <w:w w:val="110"/>
        </w:rPr>
        <w:t>the CEO to keep track of more junior sta</w:t>
      </w:r>
      <w:r>
        <w:rPr>
          <w:rFonts w:ascii="Arial Unicode MS" w:hAnsi="Arial Unicode MS"/>
          <w:w w:val="110"/>
        </w:rPr>
        <w:t>↵</w:t>
      </w:r>
      <w:r>
        <w:rPr>
          <w:w w:val="110"/>
        </w:rPr>
        <w:t>,</w:t>
      </w:r>
      <w:r>
        <w:rPr>
          <w:spacing w:val="57"/>
          <w:w w:val="110"/>
        </w:rPr>
        <w:t> </w:t>
      </w:r>
      <w:r>
        <w:rPr>
          <w:w w:val="110"/>
        </w:rPr>
        <w:t>while    the external auditors are the tool used </w:t>
      </w:r>
      <w:r>
        <w:rPr>
          <w:spacing w:val="-3"/>
          <w:w w:val="110"/>
        </w:rPr>
        <w:t>by </w:t>
      </w:r>
      <w:r>
        <w:rPr>
          <w:w w:val="110"/>
        </w:rPr>
        <w:t>the shareholders to keep track of </w:t>
      </w:r>
      <w:r>
        <w:rPr>
          <w:spacing w:val="-5"/>
          <w:w w:val="110"/>
        </w:rPr>
        <w:t>the </w:t>
      </w:r>
      <w:r>
        <w:rPr>
          <w:w w:val="110"/>
        </w:rPr>
        <w:t>CEO and the senior</w:t>
      </w:r>
      <w:r>
        <w:rPr>
          <w:spacing w:val="39"/>
          <w:w w:val="110"/>
        </w:rPr>
        <w:t> </w:t>
      </w:r>
      <w:r>
        <w:rPr>
          <w:w w:val="110"/>
        </w:rPr>
        <w:t>executives.</w:t>
      </w:r>
    </w:p>
    <w:p>
      <w:pPr>
        <w:pStyle w:val="BodyText"/>
        <w:spacing w:line="196" w:lineRule="auto" w:before="117"/>
        <w:ind w:firstLine="298"/>
      </w:pPr>
      <w:r>
        <w:rPr>
          <w:w w:val="110"/>
        </w:rPr>
        <w:t>That’s the </w:t>
      </w:r>
      <w:r>
        <w:rPr>
          <w:spacing w:val="-3"/>
          <w:w w:val="110"/>
        </w:rPr>
        <w:t>theory.</w:t>
      </w:r>
      <w:r>
        <w:rPr>
          <w:spacing w:val="51"/>
          <w:w w:val="110"/>
        </w:rPr>
        <w:t> </w:t>
      </w:r>
      <w:r>
        <w:rPr>
          <w:w w:val="110"/>
        </w:rPr>
        <w:t>The practice was analysed </w:t>
      </w:r>
      <w:r>
        <w:rPr>
          <w:spacing w:val="-3"/>
          <w:w w:val="110"/>
        </w:rPr>
        <w:t>by </w:t>
      </w:r>
      <w:r>
        <w:rPr>
          <w:w w:val="110"/>
        </w:rPr>
        <w:t>Alexander Dyck, </w:t>
      </w:r>
      <w:r>
        <w:rPr>
          <w:spacing w:val="-3"/>
          <w:w w:val="110"/>
        </w:rPr>
        <w:t>Adair </w:t>
      </w:r>
      <w:r>
        <w:rPr>
          <w:w w:val="110"/>
        </w:rPr>
        <w:t>Morse and Luigi Zingales in a survey of 230 cases of corporate fraud against quoted US companies between 1996 and 2004 [596]. Before </w:t>
      </w:r>
      <w:r>
        <w:rPr>
          <w:spacing w:val="-3"/>
          <w:w w:val="110"/>
        </w:rPr>
        <w:t>Sarbanes-Oxley,</w:t>
      </w:r>
      <w:r>
        <w:rPr>
          <w:spacing w:val="51"/>
          <w:w w:val="110"/>
        </w:rPr>
        <w:t> </w:t>
      </w:r>
      <w:r>
        <w:rPr>
          <w:w w:val="110"/>
        </w:rPr>
        <w:t>only a minority of frauds were revealed </w:t>
      </w:r>
      <w:r>
        <w:rPr>
          <w:spacing w:val="-3"/>
          <w:w w:val="110"/>
        </w:rPr>
        <w:t>by </w:t>
      </w:r>
      <w:r>
        <w:rPr>
          <w:w w:val="110"/>
        </w:rPr>
        <w:t>the people mandated to spot them: 14% </w:t>
      </w:r>
      <w:r>
        <w:rPr>
          <w:spacing w:val="-3"/>
          <w:w w:val="110"/>
        </w:rPr>
        <w:t>by </w:t>
      </w:r>
      <w:r>
        <w:rPr>
          <w:w w:val="110"/>
        </w:rPr>
        <w:t>the auditors and 6% </w:t>
      </w:r>
      <w:r>
        <w:rPr>
          <w:spacing w:val="-3"/>
          <w:w w:val="110"/>
        </w:rPr>
        <w:t>by </w:t>
      </w:r>
      <w:r>
        <w:rPr>
          <w:w w:val="110"/>
        </w:rPr>
        <w:t>the SEC. Most were detected </w:t>
      </w:r>
      <w:r>
        <w:rPr>
          <w:spacing w:val="-3"/>
          <w:w w:val="110"/>
        </w:rPr>
        <w:t>by  </w:t>
      </w:r>
      <w:r>
        <w:rPr>
          <w:w w:val="110"/>
        </w:rPr>
        <w:t>actors with  other incentives: 19% </w:t>
      </w:r>
      <w:r>
        <w:rPr>
          <w:spacing w:val="-3"/>
          <w:w w:val="110"/>
        </w:rPr>
        <w:t>by </w:t>
      </w:r>
      <w:r>
        <w:rPr>
          <w:w w:val="110"/>
        </w:rPr>
        <w:t>employees, 16% </w:t>
      </w:r>
      <w:r>
        <w:rPr>
          <w:spacing w:val="-3"/>
          <w:w w:val="110"/>
        </w:rPr>
        <w:t>by </w:t>
      </w:r>
      <w:r>
        <w:rPr>
          <w:w w:val="110"/>
        </w:rPr>
        <w:t>industry regulators, 14% </w:t>
      </w:r>
      <w:r>
        <w:rPr>
          <w:spacing w:val="-3"/>
          <w:w w:val="110"/>
        </w:rPr>
        <w:t>by </w:t>
      </w:r>
      <w:r>
        <w:rPr>
          <w:rFonts w:ascii="Arial Unicode MS" w:hAnsi="Arial Unicode MS"/>
          <w:w w:val="110"/>
        </w:rPr>
        <w:t>ﬁ</w:t>
      </w:r>
      <w:r>
        <w:rPr>
          <w:w w:val="110"/>
        </w:rPr>
        <w:t>- nancial analysts and 14% </w:t>
      </w:r>
      <w:r>
        <w:rPr>
          <w:spacing w:val="-3"/>
          <w:w w:val="110"/>
        </w:rPr>
        <w:t>by </w:t>
      </w:r>
      <w:r>
        <w:rPr>
          <w:w w:val="110"/>
        </w:rPr>
        <w:t>the media. Stock-exchange regulators, commercial banks and insurance underwriters are notable for their complete absence.  </w:t>
      </w:r>
      <w:r>
        <w:rPr>
          <w:spacing w:val="-5"/>
          <w:w w:val="110"/>
        </w:rPr>
        <w:t>Af-    </w:t>
      </w:r>
      <w:r>
        <w:rPr>
          <w:w w:val="110"/>
        </w:rPr>
        <w:t>ter Sarbanes-Oxley the performance of mandated actors improved slightly </w:t>
      </w:r>
      <w:r>
        <w:rPr>
          <w:spacing w:val="-4"/>
          <w:w w:val="110"/>
        </w:rPr>
        <w:t>but</w:t>
      </w:r>
      <w:r>
        <w:rPr>
          <w:spacing w:val="49"/>
          <w:w w:val="110"/>
        </w:rPr>
        <w:t> </w:t>
      </w:r>
      <w:r>
        <w:rPr>
          <w:w w:val="110"/>
        </w:rPr>
        <w:t>still to just </w:t>
      </w:r>
      <w:r>
        <w:rPr>
          <w:spacing w:val="-3"/>
          <w:w w:val="110"/>
        </w:rPr>
        <w:t>over  </w:t>
      </w:r>
      <w:r>
        <w:rPr>
          <w:w w:val="110"/>
        </w:rPr>
        <w:t>half the total.</w:t>
      </w:r>
      <w:r>
        <w:rPr>
          <w:spacing w:val="57"/>
          <w:w w:val="110"/>
        </w:rPr>
        <w:t> </w:t>
      </w:r>
      <w:r>
        <w:rPr>
          <w:w w:val="110"/>
        </w:rPr>
        <w:t>Their analysis of incentives shows that actors  with the strongest incentive to blow the whistle, such as short sellers, were least active, while the most active, employees, often had negative incentives in that they got </w:t>
      </w:r>
      <w:r>
        <w:rPr>
          <w:rFonts w:ascii="Arial Unicode MS" w:hAnsi="Arial Unicode MS"/>
          <w:w w:val="110"/>
        </w:rPr>
        <w:t>ﬁ</w:t>
      </w:r>
      <w:r>
        <w:rPr>
          <w:w w:val="110"/>
        </w:rPr>
        <w:t>red. This suggests that the dominating factor is who actually </w:t>
      </w:r>
      <w:r>
        <w:rPr>
          <w:spacing w:val="-5"/>
          <w:w w:val="110"/>
        </w:rPr>
        <w:t>knows </w:t>
      </w:r>
      <w:r>
        <w:rPr>
          <w:w w:val="110"/>
        </w:rPr>
        <w:t>what’s going on. Second, rewards promote disclosure: in addition to the </w:t>
      </w:r>
      <w:r>
        <w:rPr>
          <w:spacing w:val="-5"/>
          <w:w w:val="110"/>
        </w:rPr>
        <w:t>ef- </w:t>
      </w:r>
      <w:r>
        <w:rPr>
          <w:w w:val="110"/>
        </w:rPr>
        <w:t>fects of Sarbanes-Oxley, many government actors (such as the taxman) reward whistleblowers, with positive</w:t>
      </w:r>
      <w:r>
        <w:rPr>
          <w:spacing w:val="26"/>
          <w:w w:val="110"/>
        </w:rPr>
        <w:t> </w:t>
      </w:r>
      <w:r>
        <w:rPr>
          <w:w w:val="110"/>
        </w:rPr>
        <w:t>e</w:t>
      </w:r>
      <w:r>
        <w:rPr>
          <w:rFonts w:ascii="Arial Unicode MS" w:hAnsi="Arial Unicode MS"/>
          <w:w w:val="110"/>
        </w:rPr>
        <w:t>↵</w:t>
      </w:r>
      <w:r>
        <w:rPr>
          <w:w w:val="110"/>
        </w:rPr>
        <w:t>ects.</w:t>
      </w:r>
    </w:p>
    <w:p>
      <w:pPr>
        <w:pStyle w:val="BodyText"/>
        <w:spacing w:line="196" w:lineRule="auto" w:before="81"/>
        <w:ind w:firstLine="298"/>
      </w:pPr>
      <w:r>
        <w:rPr>
          <w:w w:val="110"/>
        </w:rPr>
        <w:t>In </w:t>
      </w:r>
      <w:r>
        <w:rPr>
          <w:spacing w:val="-3"/>
          <w:w w:val="110"/>
        </w:rPr>
        <w:t>theory, </w:t>
      </w:r>
      <w:r>
        <w:rPr>
          <w:w w:val="110"/>
        </w:rPr>
        <w:t>external auditors are appointed </w:t>
      </w:r>
      <w:r>
        <w:rPr>
          <w:spacing w:val="-3"/>
          <w:w w:val="110"/>
        </w:rPr>
        <w:t>by </w:t>
      </w:r>
      <w:r>
        <w:rPr>
          <w:w w:val="110"/>
        </w:rPr>
        <w:t>the board’s audit committee, which is chaired </w:t>
      </w:r>
      <w:r>
        <w:rPr>
          <w:spacing w:val="-3"/>
          <w:w w:val="110"/>
        </w:rPr>
        <w:t>by </w:t>
      </w:r>
      <w:r>
        <w:rPr>
          <w:w w:val="110"/>
        </w:rPr>
        <w:t>an external director; but who appoints the external direc- tors? In </w:t>
      </w:r>
      <w:r>
        <w:rPr>
          <w:spacing w:val="-3"/>
          <w:w w:val="110"/>
        </w:rPr>
        <w:t>my </w:t>
      </w:r>
      <w:r>
        <w:rPr>
          <w:w w:val="110"/>
        </w:rPr>
        <w:t>experience, the external directors tend to </w:t>
      </w:r>
      <w:r>
        <w:rPr>
          <w:spacing w:val="2"/>
          <w:w w:val="110"/>
        </w:rPr>
        <w:t>be </w:t>
      </w:r>
      <w:r>
        <w:rPr>
          <w:w w:val="110"/>
        </w:rPr>
        <w:t>friendly with the </w:t>
      </w:r>
      <w:r>
        <w:rPr>
          <w:spacing w:val="-4"/>
          <w:w w:val="110"/>
        </w:rPr>
        <w:t>CEO </w:t>
      </w:r>
      <w:r>
        <w:rPr>
          <w:w w:val="110"/>
        </w:rPr>
        <w:t>and the auditors go out of their </w:t>
      </w:r>
      <w:r>
        <w:rPr>
          <w:spacing w:val="-4"/>
          <w:w w:val="110"/>
        </w:rPr>
        <w:t>way </w:t>
      </w:r>
      <w:r>
        <w:rPr>
          <w:w w:val="110"/>
        </w:rPr>
        <w:t>to schmooze the CFO</w:t>
      </w:r>
      <w:r>
        <w:rPr>
          <w:rFonts w:ascii="Bauhaus 93" w:hAnsi="Bauhaus 93"/>
          <w:w w:val="110"/>
          <w:sz w:val="14"/>
        </w:rPr>
        <w:t>8</w:t>
      </w:r>
      <w:r>
        <w:rPr>
          <w:w w:val="110"/>
        </w:rPr>
        <w:t>. They o</w:t>
      </w:r>
      <w:r>
        <w:rPr>
          <w:rFonts w:ascii="Arial Unicode MS" w:hAnsi="Arial Unicode MS"/>
          <w:w w:val="110"/>
        </w:rPr>
        <w:t>↵</w:t>
      </w:r>
      <w:r>
        <w:rPr>
          <w:w w:val="110"/>
        </w:rPr>
        <w:t>er </w:t>
      </w:r>
      <w:r>
        <w:rPr>
          <w:spacing w:val="-5"/>
          <w:w w:val="110"/>
        </w:rPr>
        <w:t>cheap </w:t>
      </w:r>
      <w:r>
        <w:rPr>
          <w:w w:val="110"/>
        </w:rPr>
        <w:t>audits to get their foot in the door, and make their real money from consul-  tancy; this was a structural problem for decades,  and eventually in </w:t>
      </w:r>
      <w:r>
        <w:rPr>
          <w:spacing w:val="-5"/>
          <w:w w:val="110"/>
        </w:rPr>
        <w:t>February  </w:t>
      </w:r>
      <w:r>
        <w:rPr>
          <w:w w:val="110"/>
        </w:rPr>
        <w:t>2020, the UK Financial Reporting Council ordered audit and consultancy to </w:t>
      </w:r>
      <w:r>
        <w:rPr>
          <w:spacing w:val="2"/>
          <w:w w:val="110"/>
        </w:rPr>
        <w:t>be </w:t>
      </w:r>
      <w:r>
        <w:rPr>
          <w:w w:val="110"/>
        </w:rPr>
        <w:t>separated [1049]. The big audit </w:t>
      </w:r>
      <w:r>
        <w:rPr>
          <w:rFonts w:ascii="Arial Unicode MS" w:hAnsi="Arial Unicode MS"/>
          <w:w w:val="110"/>
        </w:rPr>
        <w:t>ﬁ</w:t>
      </w:r>
      <w:r>
        <w:rPr>
          <w:w w:val="110"/>
        </w:rPr>
        <w:t>rms </w:t>
      </w:r>
      <w:r>
        <w:rPr>
          <w:spacing w:val="-3"/>
          <w:w w:val="110"/>
        </w:rPr>
        <w:t>have </w:t>
      </w:r>
      <w:r>
        <w:rPr>
          <w:w w:val="110"/>
        </w:rPr>
        <w:t>a pernicious e</w:t>
      </w:r>
      <w:r>
        <w:rPr>
          <w:rFonts w:ascii="Arial Unicode MS" w:hAnsi="Arial Unicode MS"/>
          <w:w w:val="110"/>
        </w:rPr>
        <w:t>↵</w:t>
      </w:r>
      <w:r>
        <w:rPr>
          <w:w w:val="110"/>
        </w:rPr>
        <w:t>ect on the information security world </w:t>
      </w:r>
      <w:r>
        <w:rPr>
          <w:spacing w:val="-3"/>
          <w:w w:val="110"/>
        </w:rPr>
        <w:t>by </w:t>
      </w:r>
      <w:r>
        <w:rPr>
          <w:w w:val="110"/>
        </w:rPr>
        <w:t>pushing their own list of favourite controls, regardless of the client’s real risks. They maximise their income </w:t>
      </w:r>
      <w:r>
        <w:rPr>
          <w:spacing w:val="-3"/>
          <w:w w:val="110"/>
        </w:rPr>
        <w:t>by </w:t>
      </w:r>
      <w:r>
        <w:rPr>
          <w:w w:val="110"/>
        </w:rPr>
        <w:t>nit-picking and compliance; the Sarbanes-Oxley regulations cost the average US public company </w:t>
      </w:r>
      <w:r>
        <w:rPr>
          <w:spacing w:val="-3"/>
          <w:w w:val="110"/>
        </w:rPr>
        <w:t>over  </w:t>
      </w:r>
      <w:r>
        <w:rPr>
          <w:w w:val="110"/>
        </w:rPr>
        <w:t>$1m    a year in audit</w:t>
      </w:r>
      <w:r>
        <w:rPr>
          <w:spacing w:val="37"/>
          <w:w w:val="110"/>
        </w:rPr>
        <w:t> </w:t>
      </w:r>
      <w:r>
        <w:rPr>
          <w:w w:val="110"/>
        </w:rPr>
        <w:t>fees.</w:t>
      </w:r>
    </w:p>
    <w:p>
      <w:pPr>
        <w:pStyle w:val="BodyText"/>
        <w:spacing w:line="199" w:lineRule="auto" w:before="62"/>
        <w:ind w:firstLine="298"/>
      </w:pPr>
      <w:r>
        <w:rPr/>
        <w:pict>
          <v:shape style="position:absolute;margin-left:124.590004pt;margin-top:56.950661pt;width:137.3pt;height:.1pt;mso-position-horizontal-relative:page;mso-position-vertical-relative:paragraph;z-index:-15726592;mso-wrap-distance-left:0;mso-wrap-distance-right:0" coordorigin="2492,1139" coordsize="2746,0" path="m2492,1139l5237,1139e" filled="false" stroked="true" strokeweight=".397332pt" strokecolor="#000000">
            <v:path arrowok="t"/>
            <v:stroke dashstyle="solid"/>
            <w10:wrap type="topAndBottom"/>
          </v:shape>
        </w:pict>
      </w:r>
      <w:r>
        <w:rPr>
          <w:w w:val="110"/>
        </w:rPr>
        <w:t>Quite apart from the pure economic incentives, bosses </w:t>
      </w:r>
      <w:r>
        <w:rPr>
          <w:rFonts w:ascii="Arial Unicode MS" w:hAnsi="Arial Unicode MS"/>
          <w:w w:val="110"/>
        </w:rPr>
        <w:t>ﬁ</w:t>
      </w:r>
      <w:r>
        <w:rPr>
          <w:w w:val="110"/>
        </w:rPr>
        <w:t>nd it hard to cope with evidence that senior colleagues are incompetent or dishonest. There’s </w:t>
      </w:r>
      <w:r>
        <w:rPr>
          <w:spacing w:val="-13"/>
          <w:w w:val="110"/>
        </w:rPr>
        <w:t>a </w:t>
      </w:r>
      <w:r>
        <w:rPr>
          <w:w w:val="110"/>
        </w:rPr>
        <w:t>whole literature on information avoidance, which I mentioned in section 3.2.4: people</w:t>
      </w:r>
      <w:r>
        <w:rPr>
          <w:spacing w:val="41"/>
          <w:w w:val="110"/>
        </w:rPr>
        <w:t> </w:t>
      </w:r>
      <w:r>
        <w:rPr>
          <w:w w:val="110"/>
        </w:rPr>
        <w:t>are</w:t>
      </w:r>
      <w:r>
        <w:rPr>
          <w:spacing w:val="42"/>
          <w:w w:val="110"/>
        </w:rPr>
        <w:t> </w:t>
      </w:r>
      <w:r>
        <w:rPr>
          <w:w w:val="110"/>
        </w:rPr>
        <w:t>reluctant</w:t>
      </w:r>
      <w:r>
        <w:rPr>
          <w:spacing w:val="42"/>
          <w:w w:val="110"/>
        </w:rPr>
        <w:t> </w:t>
      </w:r>
      <w:r>
        <w:rPr>
          <w:w w:val="110"/>
        </w:rPr>
        <w:t>to</w:t>
      </w:r>
      <w:r>
        <w:rPr>
          <w:spacing w:val="42"/>
          <w:w w:val="110"/>
        </w:rPr>
        <w:t> </w:t>
      </w:r>
      <w:r>
        <w:rPr>
          <w:w w:val="110"/>
        </w:rPr>
        <w:t>learn</w:t>
      </w:r>
      <w:r>
        <w:rPr>
          <w:spacing w:val="42"/>
          <w:w w:val="110"/>
        </w:rPr>
        <w:t> </w:t>
      </w:r>
      <w:r>
        <w:rPr>
          <w:w w:val="110"/>
        </w:rPr>
        <w:t>things</w:t>
      </w:r>
      <w:r>
        <w:rPr>
          <w:spacing w:val="42"/>
          <w:w w:val="110"/>
        </w:rPr>
        <w:t> </w:t>
      </w:r>
      <w:r>
        <w:rPr>
          <w:w w:val="110"/>
        </w:rPr>
        <w:t>that</w:t>
      </w:r>
      <w:r>
        <w:rPr>
          <w:spacing w:val="42"/>
          <w:w w:val="110"/>
        </w:rPr>
        <w:t> </w:t>
      </w:r>
      <w:r>
        <w:rPr>
          <w:w w:val="110"/>
        </w:rPr>
        <w:t>will</w:t>
      </w:r>
      <w:r>
        <w:rPr>
          <w:spacing w:val="42"/>
          <w:w w:val="110"/>
        </w:rPr>
        <w:t> </w:t>
      </w:r>
      <w:r>
        <w:rPr>
          <w:w w:val="110"/>
        </w:rPr>
        <w:t>cause</w:t>
      </w:r>
      <w:r>
        <w:rPr>
          <w:spacing w:val="42"/>
          <w:w w:val="110"/>
        </w:rPr>
        <w:t> </w:t>
      </w:r>
      <w:r>
        <w:rPr>
          <w:w w:val="110"/>
        </w:rPr>
        <w:t>them</w:t>
      </w:r>
      <w:r>
        <w:rPr>
          <w:spacing w:val="42"/>
          <w:w w:val="110"/>
        </w:rPr>
        <w:t> </w:t>
      </w:r>
      <w:r>
        <w:rPr>
          <w:w w:val="110"/>
        </w:rPr>
        <w:t>pain,</w:t>
      </w:r>
      <w:r>
        <w:rPr>
          <w:spacing w:val="46"/>
          <w:w w:val="110"/>
        </w:rPr>
        <w:t> </w:t>
      </w:r>
      <w:r>
        <w:rPr>
          <w:w w:val="110"/>
        </w:rPr>
        <w:t>stress</w:t>
      </w:r>
      <w:r>
        <w:rPr>
          <w:spacing w:val="42"/>
          <w:w w:val="110"/>
        </w:rPr>
        <w:t> </w:t>
      </w:r>
      <w:r>
        <w:rPr>
          <w:w w:val="110"/>
        </w:rPr>
        <w:t>or</w:t>
      </w:r>
      <w:r>
        <w:rPr>
          <w:spacing w:val="42"/>
          <w:w w:val="110"/>
        </w:rPr>
        <w:t> </w:t>
      </w:r>
      <w:r>
        <w:rPr>
          <w:w w:val="110"/>
        </w:rPr>
        <w:t>extra</w:t>
      </w:r>
    </w:p>
    <w:p>
      <w:pPr>
        <w:spacing w:line="235" w:lineRule="auto" w:before="0"/>
        <w:ind w:left="811" w:right="861" w:firstLine="221"/>
        <w:jc w:val="both"/>
        <w:rPr>
          <w:rFonts w:ascii="Century" w:hAnsi="Century"/>
          <w:sz w:val="16"/>
        </w:rPr>
      </w:pPr>
      <w:r>
        <w:rPr>
          <w:rFonts w:ascii="Bookman Old Style" w:hAnsi="Bookman Old Style"/>
          <w:b w:val="0"/>
          <w:position w:val="6"/>
          <w:sz w:val="12"/>
        </w:rPr>
        <w:t>8</w:t>
      </w:r>
      <w:r>
        <w:rPr>
          <w:rFonts w:ascii="Century" w:hAnsi="Century"/>
          <w:sz w:val="16"/>
        </w:rPr>
        <w:t>The legal in</w:t>
      </w:r>
      <w:r>
        <w:rPr>
          <w:rFonts w:ascii="Cambria" w:hAnsi="Cambria"/>
          <w:sz w:val="16"/>
        </w:rPr>
        <w:t>ﬁ</w:t>
      </w:r>
      <w:r>
        <w:rPr>
          <w:rFonts w:ascii="Century" w:hAnsi="Century"/>
          <w:sz w:val="16"/>
        </w:rPr>
        <w:t>ghting following the collapse of Enron destroyed its auditors Arthur Ander- sen, reducing the ‘big </w:t>
      </w:r>
      <w:r>
        <w:rPr>
          <w:rFonts w:ascii="Cambria" w:hAnsi="Cambria"/>
          <w:sz w:val="16"/>
        </w:rPr>
        <w:t>ﬁ</w:t>
      </w:r>
      <w:r>
        <w:rPr>
          <w:rFonts w:ascii="Century" w:hAnsi="Century"/>
          <w:sz w:val="16"/>
        </w:rPr>
        <w:t>ve’ audit </w:t>
      </w:r>
      <w:r>
        <w:rPr>
          <w:rFonts w:ascii="Cambria" w:hAnsi="Cambria"/>
          <w:sz w:val="16"/>
        </w:rPr>
        <w:t>ﬁ</w:t>
      </w:r>
      <w:r>
        <w:rPr>
          <w:rFonts w:ascii="Century" w:hAnsi="Century"/>
          <w:sz w:val="16"/>
        </w:rPr>
        <w:t>rms to the ‘big four’; now auditors go out of their way to avoid liability for fraud.</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204" w:lineRule="auto" w:before="79"/>
      </w:pPr>
      <w:r>
        <w:rPr>
          <w:w w:val="115"/>
        </w:rPr>
        <w:t>work. And risks that managers are unwilling to confront, they are often unable to</w:t>
      </w:r>
      <w:r>
        <w:rPr>
          <w:spacing w:val="-9"/>
          <w:w w:val="115"/>
        </w:rPr>
        <w:t> </w:t>
      </w:r>
      <w:r>
        <w:rPr>
          <w:w w:val="115"/>
        </w:rPr>
        <w:t>control.</w:t>
      </w:r>
      <w:r>
        <w:rPr>
          <w:spacing w:val="23"/>
          <w:w w:val="115"/>
        </w:rPr>
        <w:t> </w:t>
      </w:r>
      <w:r>
        <w:rPr>
          <w:w w:val="115"/>
        </w:rPr>
        <w:t>No-one</w:t>
      </w:r>
      <w:r>
        <w:rPr>
          <w:spacing w:val="-9"/>
          <w:w w:val="115"/>
        </w:rPr>
        <w:t> </w:t>
      </w:r>
      <w:r>
        <w:rPr>
          <w:w w:val="115"/>
        </w:rPr>
        <w:t>at</w:t>
      </w:r>
      <w:r>
        <w:rPr>
          <w:spacing w:val="-8"/>
          <w:w w:val="115"/>
        </w:rPr>
        <w:t> </w:t>
      </w:r>
      <w:r>
        <w:rPr>
          <w:w w:val="115"/>
        </w:rPr>
        <w:t>Barings</w:t>
      </w:r>
      <w:r>
        <w:rPr>
          <w:spacing w:val="-8"/>
          <w:w w:val="115"/>
        </w:rPr>
        <w:t> </w:t>
      </w:r>
      <w:r>
        <w:rPr>
          <w:w w:val="115"/>
        </w:rPr>
        <w:t>wanted</w:t>
      </w:r>
      <w:r>
        <w:rPr>
          <w:spacing w:val="-9"/>
          <w:w w:val="115"/>
        </w:rPr>
        <w:t> </w:t>
      </w:r>
      <w:r>
        <w:rPr>
          <w:w w:val="115"/>
        </w:rPr>
        <w:t>to</w:t>
      </w:r>
      <w:r>
        <w:rPr>
          <w:spacing w:val="-8"/>
          <w:w w:val="115"/>
        </w:rPr>
        <w:t> </w:t>
      </w:r>
      <w:r>
        <w:rPr>
          <w:w w:val="115"/>
        </w:rPr>
        <w:t>think</w:t>
      </w:r>
      <w:r>
        <w:rPr>
          <w:spacing w:val="-8"/>
          <w:w w:val="115"/>
        </w:rPr>
        <w:t> </w:t>
      </w:r>
      <w:r>
        <w:rPr>
          <w:w w:val="115"/>
        </w:rPr>
        <w:t>that</w:t>
      </w:r>
      <w:r>
        <w:rPr>
          <w:spacing w:val="-9"/>
          <w:w w:val="115"/>
        </w:rPr>
        <w:t> </w:t>
      </w:r>
      <w:r>
        <w:rPr>
          <w:w w:val="115"/>
        </w:rPr>
        <w:t>their</w:t>
      </w:r>
      <w:r>
        <w:rPr>
          <w:spacing w:val="-8"/>
          <w:w w:val="115"/>
        </w:rPr>
        <w:t> </w:t>
      </w:r>
      <w:r>
        <w:rPr>
          <w:w w:val="115"/>
        </w:rPr>
        <w:t>star</w:t>
      </w:r>
      <w:r>
        <w:rPr>
          <w:spacing w:val="-8"/>
          <w:w w:val="115"/>
        </w:rPr>
        <w:t> </w:t>
      </w:r>
      <w:r>
        <w:rPr>
          <w:w w:val="115"/>
        </w:rPr>
        <w:t>dealer</w:t>
      </w:r>
      <w:r>
        <w:rPr>
          <w:spacing w:val="-9"/>
          <w:w w:val="115"/>
        </w:rPr>
        <w:t> </w:t>
      </w:r>
      <w:r>
        <w:rPr>
          <w:w w:val="115"/>
        </w:rPr>
        <w:t>Nick</w:t>
      </w:r>
      <w:r>
        <w:rPr>
          <w:spacing w:val="-8"/>
          <w:w w:val="115"/>
        </w:rPr>
        <w:t> </w:t>
      </w:r>
      <w:r>
        <w:rPr>
          <w:w w:val="115"/>
        </w:rPr>
        <w:t>Leeson might </w:t>
      </w:r>
      <w:r>
        <w:rPr>
          <w:spacing w:val="2"/>
          <w:w w:val="115"/>
        </w:rPr>
        <w:t>be </w:t>
      </w:r>
      <w:r>
        <w:rPr>
          <w:w w:val="115"/>
        </w:rPr>
        <w:t>a crook; and pop </w:t>
      </w:r>
      <w:r>
        <w:rPr>
          <w:spacing w:val="-3"/>
          <w:w w:val="115"/>
        </w:rPr>
        <w:t>went </w:t>
      </w:r>
      <w:r>
        <w:rPr>
          <w:w w:val="115"/>
        </w:rPr>
        <w:t>the bank. Such risks are not being mitigated </w:t>
      </w:r>
      <w:r>
        <w:rPr>
          <w:spacing w:val="-3"/>
          <w:w w:val="115"/>
        </w:rPr>
        <w:t>by </w:t>
      </w:r>
      <w:r>
        <w:rPr>
          <w:w w:val="115"/>
        </w:rPr>
        <w:t>technology; if anything they may </w:t>
      </w:r>
      <w:r>
        <w:rPr>
          <w:spacing w:val="2"/>
          <w:w w:val="115"/>
        </w:rPr>
        <w:t>be</w:t>
      </w:r>
      <w:r>
        <w:rPr>
          <w:spacing w:val="32"/>
          <w:w w:val="115"/>
        </w:rPr>
        <w:t> </w:t>
      </w:r>
      <w:r>
        <w:rPr>
          <w:w w:val="115"/>
        </w:rPr>
        <w:t>growing.</w:t>
      </w:r>
    </w:p>
    <w:p>
      <w:pPr>
        <w:pStyle w:val="BodyText"/>
        <w:spacing w:before="2"/>
        <w:ind w:left="0" w:righ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The Post O</w:t>
      </w:r>
      <w:r>
        <w:rPr>
          <w:rFonts w:ascii="Arial" w:hAnsi="Arial"/>
          <w:w w:val="135"/>
          <w:sz w:val="20"/>
        </w:rPr>
        <w:t>ﬃ</w:t>
      </w:r>
      <w:r>
        <w:rPr>
          <w:w w:val="135"/>
          <w:sz w:val="20"/>
        </w:rPr>
        <w:t>ce</w:t>
      </w:r>
      <w:r>
        <w:rPr>
          <w:spacing w:val="14"/>
          <w:w w:val="135"/>
          <w:sz w:val="20"/>
        </w:rPr>
        <w:t> </w:t>
      </w:r>
      <w:r>
        <w:rPr>
          <w:w w:val="135"/>
          <w:sz w:val="20"/>
        </w:rPr>
        <w:t>case</w:t>
      </w:r>
    </w:p>
    <w:p>
      <w:pPr>
        <w:pStyle w:val="BodyText"/>
        <w:spacing w:before="5"/>
        <w:ind w:left="0" w:right="0"/>
        <w:jc w:val="left"/>
        <w:rPr>
          <w:sz w:val="16"/>
        </w:rPr>
      </w:pPr>
    </w:p>
    <w:p>
      <w:pPr>
        <w:pStyle w:val="BodyText"/>
        <w:spacing w:line="189" w:lineRule="auto"/>
      </w:pPr>
      <w:r>
        <w:rPr>
          <w:w w:val="110"/>
        </w:rPr>
        <w:t>Executives can also </w:t>
      </w:r>
      <w:r>
        <w:rPr>
          <w:spacing w:val="2"/>
          <w:w w:val="110"/>
        </w:rPr>
        <w:t>be </w:t>
      </w:r>
      <w:r>
        <w:rPr>
          <w:w w:val="110"/>
        </w:rPr>
        <w:t>unwilling to believe that anything might </w:t>
      </w:r>
      <w:r>
        <w:rPr>
          <w:spacing w:val="2"/>
          <w:w w:val="110"/>
        </w:rPr>
        <w:t>be </w:t>
      </w:r>
      <w:r>
        <w:rPr>
          <w:w w:val="110"/>
        </w:rPr>
        <w:t>going sys- tematically wrong with their accounting systems.  Even if they suspect, there’s  a social re</w:t>
      </w:r>
      <w:r>
        <w:rPr>
          <w:rFonts w:ascii="Arial Unicode MS" w:hAnsi="Arial Unicode MS"/>
          <w:w w:val="110"/>
        </w:rPr>
        <w:t>ﬂ</w:t>
      </w:r>
      <w:r>
        <w:rPr>
          <w:w w:val="110"/>
        </w:rPr>
        <w:t>ex to close ranks under criticism, and lawyers may advise clients to just deny</w:t>
      </w:r>
      <w:r>
        <w:rPr>
          <w:spacing w:val="19"/>
          <w:w w:val="110"/>
        </w:rPr>
        <w:t> </w:t>
      </w:r>
      <w:r>
        <w:rPr>
          <w:w w:val="110"/>
        </w:rPr>
        <w:t>everything.</w:t>
      </w:r>
    </w:p>
    <w:p>
      <w:pPr>
        <w:pStyle w:val="BodyText"/>
        <w:spacing w:line="165" w:lineRule="auto" w:before="109"/>
        <w:ind w:firstLine="298"/>
      </w:pPr>
      <w:r>
        <w:rPr>
          <w:w w:val="110"/>
        </w:rPr>
        <w:t>The case worth studying here is the failure of the Post O</w:t>
      </w:r>
      <w:r>
        <w:rPr>
          <w:rFonts w:ascii="Arial Unicode MS" w:hAnsi="Arial Unicode MS"/>
          <w:w w:val="110"/>
        </w:rPr>
        <w:t>ﬃ</w:t>
      </w:r>
      <w:r>
        <w:rPr>
          <w:w w:val="110"/>
        </w:rPr>
        <w:t>ce accounting system in the UK. The Post O</w:t>
      </w:r>
      <w:r>
        <w:rPr>
          <w:rFonts w:ascii="Arial Unicode MS" w:hAnsi="Arial Unicode MS"/>
          <w:w w:val="110"/>
        </w:rPr>
        <w:t>ﬃ</w:t>
      </w:r>
      <w:r>
        <w:rPr>
          <w:w w:val="110"/>
        </w:rPr>
        <w:t>ce doesn’t just ship letters but is a signi</w:t>
      </w:r>
      <w:r>
        <w:rPr>
          <w:rFonts w:ascii="Arial Unicode MS" w:hAnsi="Arial Unicode MS"/>
          <w:w w:val="110"/>
        </w:rPr>
        <w:t>ﬁ</w:t>
      </w:r>
      <w:r>
        <w:rPr>
          <w:w w:val="110"/>
        </w:rPr>
        <w:t>cant </w:t>
      </w:r>
      <w:r>
        <w:rPr>
          <w:rFonts w:ascii="Arial Unicode MS" w:hAnsi="Arial Unicode MS"/>
          <w:w w:val="110"/>
        </w:rPr>
        <w:t>ﬁ</w:t>
      </w:r>
      <w:r>
        <w:rPr>
          <w:w w:val="110"/>
        </w:rPr>
        <w:t>nancial institution too, most of whose branches are run by sub-postmasters </w:t>
      </w:r>
      <w:r>
        <w:rPr>
          <w:w w:val="90"/>
        </w:rPr>
        <w:t>– </w:t>
      </w:r>
      <w:r>
        <w:rPr>
          <w:w w:val="110"/>
        </w:rPr>
        <w:t>typically shopkeepers with a franchised Post O</w:t>
      </w:r>
      <w:r>
        <w:rPr>
          <w:rFonts w:ascii="Arial Unicode MS" w:hAnsi="Arial Unicode MS"/>
          <w:w w:val="110"/>
        </w:rPr>
        <w:t>ﬃ</w:t>
      </w:r>
      <w:r>
        <w:rPr>
          <w:w w:val="110"/>
        </w:rPr>
        <w:t>ce counter on their premises. To control them, the Post O</w:t>
      </w:r>
      <w:r>
        <w:rPr>
          <w:rFonts w:ascii="Arial Unicode MS" w:hAnsi="Arial Unicode MS"/>
          <w:w w:val="110"/>
        </w:rPr>
        <w:t>ﬃ</w:t>
      </w:r>
      <w:r>
        <w:rPr>
          <w:w w:val="110"/>
        </w:rPr>
        <w:t>ce built an accounting system called Horizon, which</w:t>
      </w:r>
    </w:p>
    <w:p>
      <w:pPr>
        <w:pStyle w:val="BodyText"/>
        <w:spacing w:line="187" w:lineRule="auto" w:before="2"/>
      </w:pPr>
      <w:r>
        <w:rPr>
          <w:w w:val="110"/>
        </w:rPr>
        <w:t>had</w:t>
      </w:r>
      <w:r>
        <w:rPr>
          <w:spacing w:val="-5"/>
          <w:w w:val="110"/>
        </w:rPr>
        <w:t> </w:t>
      </w:r>
      <w:r>
        <w:rPr>
          <w:w w:val="110"/>
        </w:rPr>
        <w:t>multiple</w:t>
      </w:r>
      <w:r>
        <w:rPr>
          <w:spacing w:val="-4"/>
          <w:w w:val="110"/>
        </w:rPr>
        <w:t> </w:t>
      </w:r>
      <w:r>
        <w:rPr>
          <w:w w:val="110"/>
        </w:rPr>
        <w:t>bugs</w:t>
      </w:r>
      <w:r>
        <w:rPr>
          <w:spacing w:val="-4"/>
          <w:w w:val="110"/>
        </w:rPr>
        <w:t> </w:t>
      </w:r>
      <w:r>
        <w:rPr>
          <w:w w:val="110"/>
        </w:rPr>
        <w:t>that</w:t>
      </w:r>
      <w:r>
        <w:rPr>
          <w:spacing w:val="-4"/>
          <w:w w:val="110"/>
        </w:rPr>
        <w:t> </w:t>
      </w:r>
      <w:r>
        <w:rPr>
          <w:w w:val="110"/>
        </w:rPr>
        <w:t>caused</w:t>
      </w:r>
      <w:r>
        <w:rPr>
          <w:spacing w:val="-4"/>
          <w:w w:val="110"/>
        </w:rPr>
        <w:t> </w:t>
      </w:r>
      <w:r>
        <w:rPr>
          <w:w w:val="110"/>
        </w:rPr>
        <w:t>many</w:t>
      </w:r>
      <w:r>
        <w:rPr>
          <w:spacing w:val="-4"/>
          <w:w w:val="110"/>
        </w:rPr>
        <w:t> </w:t>
      </w:r>
      <w:r>
        <w:rPr>
          <w:w w:val="110"/>
        </w:rPr>
        <w:t>franchisees</w:t>
      </w:r>
      <w:r>
        <w:rPr>
          <w:spacing w:val="-4"/>
          <w:w w:val="110"/>
        </w:rPr>
        <w:t> </w:t>
      </w:r>
      <w:r>
        <w:rPr>
          <w:w w:val="110"/>
        </w:rPr>
        <w:t>to</w:t>
      </w:r>
      <w:r>
        <w:rPr>
          <w:spacing w:val="-5"/>
          <w:w w:val="110"/>
        </w:rPr>
        <w:t> </w:t>
      </w:r>
      <w:r>
        <w:rPr>
          <w:spacing w:val="2"/>
          <w:w w:val="110"/>
        </w:rPr>
        <w:t>be</w:t>
      </w:r>
      <w:r>
        <w:rPr>
          <w:spacing w:val="-4"/>
          <w:w w:val="110"/>
        </w:rPr>
        <w:t> </w:t>
      </w:r>
      <w:r>
        <w:rPr>
          <w:w w:val="110"/>
        </w:rPr>
        <w:t>charged</w:t>
      </w:r>
      <w:r>
        <w:rPr>
          <w:spacing w:val="-4"/>
          <w:w w:val="110"/>
        </w:rPr>
        <w:t> </w:t>
      </w:r>
      <w:r>
        <w:rPr>
          <w:w w:val="110"/>
        </w:rPr>
        <w:t>money</w:t>
      </w:r>
      <w:r>
        <w:rPr>
          <w:spacing w:val="-4"/>
          <w:w w:val="110"/>
        </w:rPr>
        <w:t> </w:t>
      </w:r>
      <w:r>
        <w:rPr>
          <w:w w:val="110"/>
        </w:rPr>
        <w:t>they</w:t>
      </w:r>
      <w:r>
        <w:rPr>
          <w:spacing w:val="-4"/>
          <w:w w:val="110"/>
        </w:rPr>
        <w:t> </w:t>
      </w:r>
      <w:r>
        <w:rPr>
          <w:w w:val="110"/>
        </w:rPr>
        <w:t>didn’t </w:t>
      </w:r>
      <w:r>
        <w:rPr>
          <w:spacing w:val="-3"/>
          <w:w w:val="110"/>
        </w:rPr>
        <w:t>owe. </w:t>
      </w:r>
      <w:r>
        <w:rPr>
          <w:w w:val="110"/>
        </w:rPr>
        <w:t>Thousands of people had their lives ruined; some lost their businesses and were bankrupted, some sta</w:t>
      </w:r>
      <w:r>
        <w:rPr>
          <w:rFonts w:ascii="Arial Unicode MS" w:hAnsi="Arial Unicode MS"/>
          <w:w w:val="110"/>
        </w:rPr>
        <w:t>↵ </w:t>
      </w:r>
      <w:r>
        <w:rPr>
          <w:w w:val="110"/>
        </w:rPr>
        <w:t>were wrongly </w:t>
      </w:r>
      <w:r>
        <w:rPr>
          <w:rFonts w:ascii="Arial Unicode MS" w:hAnsi="Arial Unicode MS"/>
          <w:w w:val="110"/>
        </w:rPr>
        <w:t>ﬁ</w:t>
      </w:r>
      <w:r>
        <w:rPr>
          <w:w w:val="110"/>
        </w:rPr>
        <w:t>red, and several people were jailed for frauds they did not commit. Eventually 587 sub-postmasters sued the Post O</w:t>
      </w:r>
      <w:r>
        <w:rPr>
          <w:rFonts w:ascii="Arial Unicode MS" w:hAnsi="Arial Unicode MS"/>
          <w:w w:val="110"/>
        </w:rPr>
        <w:t>ﬃ</w:t>
      </w:r>
      <w:r>
        <w:rPr>
          <w:w w:val="110"/>
        </w:rPr>
        <w:t>ce, and in December 2019 they won an apology and </w:t>
      </w:r>
      <w:r>
        <w:rPr>
          <w:rFonts w:ascii="Arial Black" w:hAnsi="Arial Black"/>
          <w:w w:val="110"/>
        </w:rPr>
        <w:t>£</w:t>
      </w:r>
      <w:r>
        <w:rPr>
          <w:w w:val="110"/>
        </w:rPr>
        <w:t>58m. The judge found that Horizon ‘was not remotely robust’</w:t>
      </w:r>
      <w:r>
        <w:rPr>
          <w:spacing w:val="25"/>
          <w:w w:val="110"/>
        </w:rPr>
        <w:t> </w:t>
      </w:r>
      <w:r>
        <w:rPr>
          <w:w w:val="110"/>
        </w:rPr>
        <w:t>[185].</w:t>
      </w:r>
    </w:p>
    <w:p>
      <w:pPr>
        <w:pStyle w:val="BodyText"/>
        <w:spacing w:line="182" w:lineRule="auto" w:before="89"/>
        <w:ind w:firstLine="298"/>
      </w:pPr>
      <w:r>
        <w:rPr>
          <w:w w:val="115"/>
        </w:rPr>
        <w:t>This</w:t>
      </w:r>
      <w:r>
        <w:rPr>
          <w:spacing w:val="-6"/>
          <w:w w:val="115"/>
        </w:rPr>
        <w:t> </w:t>
      </w:r>
      <w:r>
        <w:rPr>
          <w:w w:val="115"/>
        </w:rPr>
        <w:t>is</w:t>
      </w:r>
      <w:r>
        <w:rPr>
          <w:spacing w:val="-5"/>
          <w:w w:val="115"/>
        </w:rPr>
        <w:t> </w:t>
      </w:r>
      <w:r>
        <w:rPr>
          <w:w w:val="115"/>
        </w:rPr>
        <w:t>the</w:t>
      </w:r>
      <w:r>
        <w:rPr>
          <w:spacing w:val="-6"/>
          <w:w w:val="115"/>
        </w:rPr>
        <w:t> </w:t>
      </w:r>
      <w:r>
        <w:rPr>
          <w:rFonts w:ascii="Arial Unicode MS" w:hAnsi="Arial Unicode MS"/>
          <w:w w:val="115"/>
        </w:rPr>
        <w:t>ﬁ</w:t>
      </w:r>
      <w:r>
        <w:rPr>
          <w:w w:val="115"/>
        </w:rPr>
        <w:t>rst</w:t>
      </w:r>
      <w:r>
        <w:rPr>
          <w:spacing w:val="-5"/>
          <w:w w:val="115"/>
        </w:rPr>
        <w:t> </w:t>
      </w:r>
      <w:r>
        <w:rPr>
          <w:w w:val="115"/>
        </w:rPr>
        <w:t>and</w:t>
      </w:r>
      <w:r>
        <w:rPr>
          <w:spacing w:val="-6"/>
          <w:w w:val="115"/>
        </w:rPr>
        <w:t> </w:t>
      </w:r>
      <w:r>
        <w:rPr>
          <w:w w:val="115"/>
        </w:rPr>
        <w:t>only</w:t>
      </w:r>
      <w:r>
        <w:rPr>
          <w:spacing w:val="-5"/>
          <w:w w:val="115"/>
        </w:rPr>
        <w:t> </w:t>
      </w:r>
      <w:r>
        <w:rPr>
          <w:w w:val="115"/>
        </w:rPr>
        <w:t>case,</w:t>
      </w:r>
      <w:r>
        <w:rPr>
          <w:spacing w:val="-5"/>
          <w:w w:val="115"/>
        </w:rPr>
        <w:t> </w:t>
      </w:r>
      <w:r>
        <w:rPr>
          <w:w w:val="115"/>
        </w:rPr>
        <w:t>so</w:t>
      </w:r>
      <w:r>
        <w:rPr>
          <w:spacing w:val="-5"/>
          <w:w w:val="115"/>
        </w:rPr>
        <w:t> </w:t>
      </w:r>
      <w:r>
        <w:rPr>
          <w:w w:val="115"/>
        </w:rPr>
        <w:t>far</w:t>
      </w:r>
      <w:r>
        <w:rPr>
          <w:spacing w:val="-6"/>
          <w:w w:val="115"/>
        </w:rPr>
        <w:t> </w:t>
      </w:r>
      <w:r>
        <w:rPr>
          <w:w w:val="115"/>
        </w:rPr>
        <w:t>as</w:t>
      </w:r>
      <w:r>
        <w:rPr>
          <w:spacing w:val="-5"/>
          <w:w w:val="115"/>
        </w:rPr>
        <w:t> </w:t>
      </w:r>
      <w:r>
        <w:rPr>
          <w:w w:val="115"/>
        </w:rPr>
        <w:t>I</w:t>
      </w:r>
      <w:r>
        <w:rPr>
          <w:spacing w:val="-6"/>
          <w:w w:val="115"/>
        </w:rPr>
        <w:t> </w:t>
      </w:r>
      <w:r>
        <w:rPr>
          <w:w w:val="115"/>
        </w:rPr>
        <w:t>know,</w:t>
      </w:r>
      <w:r>
        <w:rPr>
          <w:spacing w:val="-4"/>
          <w:w w:val="115"/>
        </w:rPr>
        <w:t> </w:t>
      </w:r>
      <w:r>
        <w:rPr>
          <w:w w:val="115"/>
        </w:rPr>
        <w:t>where</w:t>
      </w:r>
      <w:r>
        <w:rPr>
          <w:spacing w:val="-6"/>
          <w:w w:val="115"/>
        </w:rPr>
        <w:t> </w:t>
      </w:r>
      <w:r>
        <w:rPr>
          <w:w w:val="115"/>
        </w:rPr>
        <w:t>an</w:t>
      </w:r>
      <w:r>
        <w:rPr>
          <w:spacing w:val="-5"/>
          <w:w w:val="115"/>
        </w:rPr>
        <w:t> </w:t>
      </w:r>
      <w:r>
        <w:rPr>
          <w:w w:val="115"/>
        </w:rPr>
        <w:t>accounting</w:t>
      </w:r>
      <w:r>
        <w:rPr>
          <w:spacing w:val="-6"/>
          <w:w w:val="115"/>
        </w:rPr>
        <w:t> </w:t>
      </w:r>
      <w:r>
        <w:rPr>
          <w:w w:val="115"/>
        </w:rPr>
        <w:t>system has been subjected to a proper test in aggressive litigation. Many legal</w:t>
      </w:r>
      <w:r>
        <w:rPr>
          <w:spacing w:val="-26"/>
          <w:w w:val="115"/>
        </w:rPr>
        <w:t> </w:t>
      </w:r>
      <w:r>
        <w:rPr>
          <w:w w:val="115"/>
        </w:rPr>
        <w:t>systems presume</w:t>
      </w:r>
      <w:r>
        <w:rPr>
          <w:spacing w:val="-11"/>
          <w:w w:val="115"/>
        </w:rPr>
        <w:t> </w:t>
      </w:r>
      <w:r>
        <w:rPr>
          <w:w w:val="115"/>
        </w:rPr>
        <w:t>that</w:t>
      </w:r>
      <w:r>
        <w:rPr>
          <w:spacing w:val="-10"/>
          <w:w w:val="115"/>
        </w:rPr>
        <w:t> </w:t>
      </w:r>
      <w:r>
        <w:rPr>
          <w:w w:val="115"/>
        </w:rPr>
        <w:t>accounting</w:t>
      </w:r>
      <w:r>
        <w:rPr>
          <w:spacing w:val="-11"/>
          <w:w w:val="115"/>
        </w:rPr>
        <w:t> </w:t>
      </w:r>
      <w:r>
        <w:rPr>
          <w:w w:val="115"/>
        </w:rPr>
        <w:t>systems</w:t>
      </w:r>
      <w:r>
        <w:rPr>
          <w:spacing w:val="-10"/>
          <w:w w:val="115"/>
        </w:rPr>
        <w:t> </w:t>
      </w:r>
      <w:r>
        <w:rPr>
          <w:w w:val="115"/>
        </w:rPr>
        <w:t>are</w:t>
      </w:r>
      <w:r>
        <w:rPr>
          <w:spacing w:val="-11"/>
          <w:w w:val="115"/>
        </w:rPr>
        <w:t> </w:t>
      </w:r>
      <w:r>
        <w:rPr>
          <w:w w:val="115"/>
        </w:rPr>
        <w:t>working</w:t>
      </w:r>
      <w:r>
        <w:rPr>
          <w:spacing w:val="-10"/>
          <w:w w:val="115"/>
        </w:rPr>
        <w:t> </w:t>
      </w:r>
      <w:r>
        <w:rPr>
          <w:w w:val="115"/>
        </w:rPr>
        <w:t>properly</w:t>
      </w:r>
      <w:r>
        <w:rPr>
          <w:spacing w:val="-11"/>
          <w:w w:val="115"/>
        </w:rPr>
        <w:t> </w:t>
      </w:r>
      <w:r>
        <w:rPr>
          <w:w w:val="115"/>
        </w:rPr>
        <w:t>unless</w:t>
      </w:r>
      <w:r>
        <w:rPr>
          <w:spacing w:val="-10"/>
          <w:w w:val="115"/>
        </w:rPr>
        <w:t> </w:t>
      </w:r>
      <w:r>
        <w:rPr>
          <w:w w:val="115"/>
        </w:rPr>
        <w:t>someone</w:t>
      </w:r>
      <w:r>
        <w:rPr>
          <w:spacing w:val="-11"/>
          <w:w w:val="115"/>
        </w:rPr>
        <w:t> </w:t>
      </w:r>
      <w:r>
        <w:rPr>
          <w:w w:val="115"/>
        </w:rPr>
        <w:t>can</w:t>
      </w:r>
      <w:r>
        <w:rPr>
          <w:spacing w:val="-10"/>
          <w:w w:val="115"/>
        </w:rPr>
        <w:t> </w:t>
      </w:r>
      <w:r>
        <w:rPr>
          <w:spacing w:val="-4"/>
          <w:w w:val="115"/>
        </w:rPr>
        <w:t>pro- </w:t>
      </w:r>
      <w:r>
        <w:rPr>
          <w:w w:val="115"/>
        </w:rPr>
        <w:t>duce</w:t>
      </w:r>
      <w:r>
        <w:rPr>
          <w:spacing w:val="-10"/>
          <w:w w:val="115"/>
        </w:rPr>
        <w:t> </w:t>
      </w:r>
      <w:r>
        <w:rPr>
          <w:w w:val="115"/>
        </w:rPr>
        <w:t>evidence</w:t>
      </w:r>
      <w:r>
        <w:rPr>
          <w:spacing w:val="-10"/>
          <w:w w:val="115"/>
        </w:rPr>
        <w:t> </w:t>
      </w:r>
      <w:r>
        <w:rPr>
          <w:w w:val="115"/>
        </w:rPr>
        <w:t>to</w:t>
      </w:r>
      <w:r>
        <w:rPr>
          <w:spacing w:val="-9"/>
          <w:w w:val="115"/>
        </w:rPr>
        <w:t> </w:t>
      </w:r>
      <w:r>
        <w:rPr>
          <w:w w:val="115"/>
        </w:rPr>
        <w:t>the</w:t>
      </w:r>
      <w:r>
        <w:rPr>
          <w:spacing w:val="-10"/>
          <w:w w:val="115"/>
        </w:rPr>
        <w:t> </w:t>
      </w:r>
      <w:r>
        <w:rPr>
          <w:spacing w:val="-3"/>
          <w:w w:val="115"/>
        </w:rPr>
        <w:t>contrary,</w:t>
      </w:r>
      <w:r>
        <w:rPr>
          <w:spacing w:val="-8"/>
          <w:w w:val="115"/>
        </w:rPr>
        <w:t> </w:t>
      </w:r>
      <w:r>
        <w:rPr>
          <w:w w:val="115"/>
        </w:rPr>
        <w:t>and</w:t>
      </w:r>
      <w:r>
        <w:rPr>
          <w:spacing w:val="-9"/>
          <w:w w:val="115"/>
        </w:rPr>
        <w:t> </w:t>
      </w:r>
      <w:r>
        <w:rPr>
          <w:w w:val="115"/>
        </w:rPr>
        <w:t>this</w:t>
      </w:r>
      <w:r>
        <w:rPr>
          <w:spacing w:val="-10"/>
          <w:w w:val="115"/>
        </w:rPr>
        <w:t> </w:t>
      </w:r>
      <w:r>
        <w:rPr>
          <w:w w:val="115"/>
        </w:rPr>
        <w:t>can</w:t>
      </w:r>
      <w:r>
        <w:rPr>
          <w:spacing w:val="-10"/>
          <w:w w:val="115"/>
        </w:rPr>
        <w:t> </w:t>
      </w:r>
      <w:r>
        <w:rPr>
          <w:spacing w:val="2"/>
          <w:w w:val="115"/>
        </w:rPr>
        <w:t>be</w:t>
      </w:r>
      <w:r>
        <w:rPr>
          <w:spacing w:val="-10"/>
          <w:w w:val="115"/>
        </w:rPr>
        <w:t> </w:t>
      </w:r>
      <w:r>
        <w:rPr>
          <w:w w:val="115"/>
        </w:rPr>
        <w:t>hard:</w:t>
      </w:r>
      <w:r>
        <w:rPr>
          <w:spacing w:val="18"/>
          <w:w w:val="115"/>
        </w:rPr>
        <w:t> </w:t>
      </w:r>
      <w:r>
        <w:rPr>
          <w:w w:val="115"/>
        </w:rPr>
        <w:t>a</w:t>
      </w:r>
      <w:r>
        <w:rPr>
          <w:spacing w:val="-10"/>
          <w:w w:val="115"/>
        </w:rPr>
        <w:t> </w:t>
      </w:r>
      <w:r>
        <w:rPr>
          <w:w w:val="115"/>
        </w:rPr>
        <w:t>lot</w:t>
      </w:r>
      <w:r>
        <w:rPr>
          <w:spacing w:val="-11"/>
          <w:w w:val="115"/>
        </w:rPr>
        <w:t> </w:t>
      </w:r>
      <w:r>
        <w:rPr>
          <w:w w:val="115"/>
        </w:rPr>
        <w:t>of</w:t>
      </w:r>
      <w:r>
        <w:rPr>
          <w:spacing w:val="-9"/>
          <w:w w:val="115"/>
        </w:rPr>
        <w:t> </w:t>
      </w:r>
      <w:r>
        <w:rPr>
          <w:w w:val="115"/>
        </w:rPr>
        <w:t>the</w:t>
      </w:r>
      <w:r>
        <w:rPr>
          <w:spacing w:val="-10"/>
          <w:w w:val="115"/>
        </w:rPr>
        <w:t> </w:t>
      </w:r>
      <w:r>
        <w:rPr>
          <w:w w:val="115"/>
        </w:rPr>
        <w:t>legal</w:t>
      </w:r>
      <w:r>
        <w:rPr>
          <w:spacing w:val="-10"/>
          <w:w w:val="115"/>
        </w:rPr>
        <w:t> </w:t>
      </w:r>
      <w:r>
        <w:rPr>
          <w:w w:val="115"/>
        </w:rPr>
        <w:t>e</w:t>
      </w:r>
      <w:r>
        <w:rPr>
          <w:rFonts w:ascii="Arial Unicode MS" w:hAnsi="Arial Unicode MS"/>
          <w:w w:val="115"/>
        </w:rPr>
        <w:t>↵</w:t>
      </w:r>
      <w:r>
        <w:rPr>
          <w:w w:val="115"/>
        </w:rPr>
        <w:t>ort</w:t>
      </w:r>
      <w:r>
        <w:rPr>
          <w:spacing w:val="-9"/>
          <w:w w:val="115"/>
        </w:rPr>
        <w:t> </w:t>
      </w:r>
      <w:r>
        <w:rPr>
          <w:spacing w:val="-3"/>
          <w:w w:val="115"/>
        </w:rPr>
        <w:t>went </w:t>
      </w:r>
      <w:r>
        <w:rPr>
          <w:w w:val="115"/>
        </w:rPr>
        <w:t>into forcing the Post O</w:t>
      </w:r>
      <w:r>
        <w:rPr>
          <w:rFonts w:ascii="Arial Unicode MS" w:hAnsi="Arial Unicode MS"/>
          <w:w w:val="115"/>
        </w:rPr>
        <w:t>ﬃ</w:t>
      </w:r>
      <w:r>
        <w:rPr>
          <w:w w:val="115"/>
        </w:rPr>
        <w:t>ce to give the claimants access to the software and </w:t>
      </w:r>
      <w:r>
        <w:rPr>
          <w:spacing w:val="-4"/>
          <w:w w:val="115"/>
        </w:rPr>
        <w:t>its </w:t>
      </w:r>
      <w:r>
        <w:rPr>
          <w:w w:val="115"/>
        </w:rPr>
        <w:t>documentation so it could </w:t>
      </w:r>
      <w:r>
        <w:rPr>
          <w:spacing w:val="2"/>
          <w:w w:val="115"/>
        </w:rPr>
        <w:t>be </w:t>
      </w:r>
      <w:r>
        <w:rPr>
          <w:w w:val="115"/>
        </w:rPr>
        <w:t>examined </w:t>
      </w:r>
      <w:r>
        <w:rPr>
          <w:spacing w:val="-3"/>
          <w:w w:val="115"/>
        </w:rPr>
        <w:t>by </w:t>
      </w:r>
      <w:r>
        <w:rPr>
          <w:w w:val="115"/>
        </w:rPr>
        <w:t>their experts. Incidentally, the</w:t>
      </w:r>
      <w:r>
        <w:rPr>
          <w:spacing w:val="-4"/>
          <w:w w:val="115"/>
        </w:rPr>
        <w:t> </w:t>
      </w:r>
      <w:r>
        <w:rPr>
          <w:w w:val="115"/>
        </w:rPr>
        <w:t>total</w:t>
      </w:r>
    </w:p>
    <w:p>
      <w:pPr>
        <w:pStyle w:val="BodyText"/>
        <w:spacing w:line="192" w:lineRule="auto" w:before="23"/>
      </w:pPr>
      <w:r>
        <w:rPr>
          <w:w w:val="110"/>
        </w:rPr>
        <w:t>losses to franchisees appear to </w:t>
      </w:r>
      <w:r>
        <w:rPr>
          <w:spacing w:val="2"/>
          <w:w w:val="110"/>
        </w:rPr>
        <w:t>be </w:t>
      </w:r>
      <w:r>
        <w:rPr>
          <w:w w:val="110"/>
        </w:rPr>
        <w:t>in the mid-hundreds of millions; they’ll get maybe </w:t>
      </w:r>
      <w:r>
        <w:rPr>
          <w:rFonts w:ascii="Arial Black" w:hAnsi="Arial Black"/>
          <w:w w:val="110"/>
        </w:rPr>
        <w:t>£</w:t>
      </w:r>
      <w:r>
        <w:rPr>
          <w:w w:val="110"/>
        </w:rPr>
        <w:t>11m of the </w:t>
      </w:r>
      <w:r>
        <w:rPr>
          <w:rFonts w:ascii="Arial Black" w:hAnsi="Arial Black"/>
          <w:w w:val="110"/>
        </w:rPr>
        <w:t>£</w:t>
      </w:r>
      <w:r>
        <w:rPr>
          <w:w w:val="110"/>
        </w:rPr>
        <w:t>58m settlement, with the rest going to the lawyers and to the hedge fund that bankrolled the litigation.  Most sta</w:t>
      </w:r>
      <w:r>
        <w:rPr>
          <w:rFonts w:ascii="Arial Unicode MS" w:hAnsi="Arial Unicode MS"/>
          <w:w w:val="110"/>
        </w:rPr>
        <w:t>↵ </w:t>
      </w:r>
      <w:r>
        <w:rPr>
          <w:w w:val="110"/>
        </w:rPr>
        <w:t>at the Post O</w:t>
      </w:r>
      <w:r>
        <w:rPr>
          <w:rFonts w:ascii="Arial Unicode MS" w:hAnsi="Arial Unicode MS"/>
          <w:w w:val="110"/>
        </w:rPr>
        <w:t>ﬃ</w:t>
      </w:r>
      <w:r>
        <w:rPr>
          <w:w w:val="110"/>
        </w:rPr>
        <w:t>ce took   a pay cut while the CEO Paula </w:t>
      </w:r>
      <w:r>
        <w:rPr>
          <w:spacing w:val="-3"/>
          <w:w w:val="110"/>
        </w:rPr>
        <w:t>Vennels, </w:t>
      </w:r>
      <w:r>
        <w:rPr>
          <w:w w:val="110"/>
        </w:rPr>
        <w:t>an ordained minister, got a substantial raise [354]. She eventually left.  It may </w:t>
      </w:r>
      <w:r>
        <w:rPr>
          <w:spacing w:val="2"/>
          <w:w w:val="110"/>
        </w:rPr>
        <w:t>be </w:t>
      </w:r>
      <w:r>
        <w:rPr>
          <w:w w:val="110"/>
        </w:rPr>
        <w:t>that the software supplier,  </w:t>
      </w:r>
      <w:r>
        <w:rPr>
          <w:spacing w:val="-3"/>
          <w:w w:val="110"/>
        </w:rPr>
        <w:t>Fujitsu,</w:t>
      </w:r>
      <w:r>
        <w:rPr>
          <w:spacing w:val="51"/>
          <w:w w:val="110"/>
        </w:rPr>
        <w:t> </w:t>
      </w:r>
      <w:r>
        <w:rPr>
          <w:w w:val="110"/>
        </w:rPr>
        <w:t>will</w:t>
      </w:r>
      <w:r>
        <w:rPr>
          <w:spacing w:val="29"/>
          <w:w w:val="110"/>
        </w:rPr>
        <w:t> </w:t>
      </w:r>
      <w:r>
        <w:rPr>
          <w:w w:val="110"/>
        </w:rPr>
        <w:t>end</w:t>
      </w:r>
      <w:r>
        <w:rPr>
          <w:spacing w:val="30"/>
          <w:w w:val="110"/>
        </w:rPr>
        <w:t> </w:t>
      </w:r>
      <w:r>
        <w:rPr>
          <w:w w:val="110"/>
        </w:rPr>
        <w:t>up</w:t>
      </w:r>
      <w:r>
        <w:rPr>
          <w:spacing w:val="30"/>
          <w:w w:val="110"/>
        </w:rPr>
        <w:t> </w:t>
      </w:r>
      <w:r>
        <w:rPr>
          <w:w w:val="110"/>
        </w:rPr>
        <w:t>paying</w:t>
      </w:r>
      <w:r>
        <w:rPr>
          <w:spacing w:val="30"/>
          <w:w w:val="110"/>
        </w:rPr>
        <w:t> </w:t>
      </w:r>
      <w:r>
        <w:rPr>
          <w:w w:val="110"/>
        </w:rPr>
        <w:t>for</w:t>
      </w:r>
      <w:r>
        <w:rPr>
          <w:spacing w:val="30"/>
          <w:w w:val="110"/>
        </w:rPr>
        <w:t> </w:t>
      </w:r>
      <w:r>
        <w:rPr>
          <w:w w:val="110"/>
        </w:rPr>
        <w:t>the</w:t>
      </w:r>
      <w:r>
        <w:rPr>
          <w:spacing w:val="30"/>
          <w:w w:val="110"/>
        </w:rPr>
        <w:t> </w:t>
      </w:r>
      <w:r>
        <w:rPr>
          <w:w w:val="110"/>
        </w:rPr>
        <w:t>settlement,</w:t>
      </w:r>
      <w:r>
        <w:rPr>
          <w:spacing w:val="30"/>
          <w:w w:val="110"/>
        </w:rPr>
        <w:t> </w:t>
      </w:r>
      <w:r>
        <w:rPr>
          <w:w w:val="110"/>
        </w:rPr>
        <w:t>but</w:t>
      </w:r>
      <w:r>
        <w:rPr>
          <w:spacing w:val="29"/>
          <w:w w:val="110"/>
        </w:rPr>
        <w:t> </w:t>
      </w:r>
      <w:r>
        <w:rPr>
          <w:w w:val="110"/>
        </w:rPr>
        <w:t>that</w:t>
      </w:r>
      <w:r>
        <w:rPr>
          <w:spacing w:val="30"/>
          <w:w w:val="110"/>
        </w:rPr>
        <w:t> </w:t>
      </w:r>
      <w:r>
        <w:rPr>
          <w:w w:val="110"/>
        </w:rPr>
        <w:t>may</w:t>
      </w:r>
      <w:r>
        <w:rPr>
          <w:spacing w:val="30"/>
          <w:w w:val="110"/>
        </w:rPr>
        <w:t> </w:t>
      </w:r>
      <w:r>
        <w:rPr>
          <w:w w:val="110"/>
        </w:rPr>
        <w:t>require</w:t>
      </w:r>
      <w:r>
        <w:rPr>
          <w:spacing w:val="30"/>
          <w:w w:val="110"/>
        </w:rPr>
        <w:t> </w:t>
      </w:r>
      <w:r>
        <w:rPr>
          <w:w w:val="110"/>
        </w:rPr>
        <w:t>further</w:t>
      </w:r>
      <w:r>
        <w:rPr>
          <w:spacing w:val="30"/>
          <w:w w:val="110"/>
        </w:rPr>
        <w:t> </w:t>
      </w:r>
      <w:r>
        <w:rPr>
          <w:w w:val="110"/>
        </w:rPr>
        <w:t>litigation.</w:t>
      </w:r>
    </w:p>
    <w:p>
      <w:pPr>
        <w:pStyle w:val="BodyText"/>
        <w:spacing w:before="3"/>
        <w:ind w:left="0" w:right="0"/>
        <w:jc w:val="left"/>
        <w:rPr>
          <w:sz w:val="25"/>
        </w:rPr>
      </w:pPr>
    </w:p>
    <w:p>
      <w:pPr>
        <w:pStyle w:val="ListParagraph"/>
        <w:numPr>
          <w:ilvl w:val="3"/>
          <w:numId w:val="3"/>
        </w:numPr>
        <w:tabs>
          <w:tab w:pos="1801" w:val="left" w:leader="none"/>
          <w:tab w:pos="1802" w:val="left" w:leader="none"/>
        </w:tabs>
        <w:spacing w:line="240" w:lineRule="auto" w:before="1" w:after="0"/>
        <w:ind w:left="1801" w:right="0" w:hanging="991"/>
        <w:jc w:val="left"/>
        <w:rPr>
          <w:sz w:val="20"/>
        </w:rPr>
      </w:pPr>
      <w:r>
        <w:rPr>
          <w:w w:val="135"/>
          <w:sz w:val="20"/>
        </w:rPr>
        <w:t>Other</w:t>
      </w:r>
      <w:r>
        <w:rPr>
          <w:spacing w:val="5"/>
          <w:w w:val="135"/>
          <w:sz w:val="20"/>
        </w:rPr>
        <w:t> </w:t>
      </w:r>
      <w:r>
        <w:rPr>
          <w:w w:val="135"/>
          <w:sz w:val="20"/>
        </w:rPr>
        <w:t>failures</w:t>
      </w:r>
    </w:p>
    <w:p>
      <w:pPr>
        <w:pStyle w:val="BodyText"/>
        <w:spacing w:before="4"/>
        <w:ind w:left="0" w:right="0"/>
        <w:jc w:val="left"/>
        <w:rPr>
          <w:sz w:val="16"/>
        </w:rPr>
      </w:pPr>
    </w:p>
    <w:p>
      <w:pPr>
        <w:pStyle w:val="BodyText"/>
        <w:spacing w:line="189" w:lineRule="auto" w:before="1"/>
      </w:pPr>
      <w:r>
        <w:rPr>
          <w:w w:val="115"/>
        </w:rPr>
        <w:t>Most</w:t>
      </w:r>
      <w:r>
        <w:rPr>
          <w:spacing w:val="-15"/>
          <w:w w:val="115"/>
        </w:rPr>
        <w:t> </w:t>
      </w:r>
      <w:r>
        <w:rPr>
          <w:w w:val="115"/>
        </w:rPr>
        <w:t>accounting</w:t>
      </w:r>
      <w:r>
        <w:rPr>
          <w:spacing w:val="-14"/>
          <w:w w:val="115"/>
        </w:rPr>
        <w:t> </w:t>
      </w:r>
      <w:r>
        <w:rPr>
          <w:w w:val="115"/>
        </w:rPr>
        <w:t>system</w:t>
      </w:r>
      <w:r>
        <w:rPr>
          <w:spacing w:val="-14"/>
          <w:w w:val="115"/>
        </w:rPr>
        <w:t> </w:t>
      </w:r>
      <w:r>
        <w:rPr>
          <w:w w:val="115"/>
        </w:rPr>
        <w:t>failures</w:t>
      </w:r>
      <w:r>
        <w:rPr>
          <w:spacing w:val="-15"/>
          <w:w w:val="115"/>
        </w:rPr>
        <w:t> </w:t>
      </w:r>
      <w:r>
        <w:rPr>
          <w:w w:val="115"/>
        </w:rPr>
        <w:t>are</w:t>
      </w:r>
      <w:r>
        <w:rPr>
          <w:spacing w:val="-14"/>
          <w:w w:val="115"/>
        </w:rPr>
        <w:t> </w:t>
      </w:r>
      <w:r>
        <w:rPr>
          <w:w w:val="115"/>
        </w:rPr>
        <w:t>less</w:t>
      </w:r>
      <w:r>
        <w:rPr>
          <w:spacing w:val="-14"/>
          <w:w w:val="115"/>
        </w:rPr>
        <w:t> </w:t>
      </w:r>
      <w:r>
        <w:rPr>
          <w:w w:val="115"/>
        </w:rPr>
        <w:t>spectacular,</w:t>
      </w:r>
      <w:r>
        <w:rPr>
          <w:spacing w:val="-12"/>
          <w:w w:val="115"/>
        </w:rPr>
        <w:t> </w:t>
      </w:r>
      <w:r>
        <w:rPr>
          <w:w w:val="115"/>
        </w:rPr>
        <w:t>but</w:t>
      </w:r>
      <w:r>
        <w:rPr>
          <w:spacing w:val="-14"/>
          <w:w w:val="115"/>
        </w:rPr>
        <w:t> </w:t>
      </w:r>
      <w:r>
        <w:rPr>
          <w:w w:val="115"/>
        </w:rPr>
        <w:t>there</w:t>
      </w:r>
      <w:r>
        <w:rPr>
          <w:spacing w:val="-14"/>
          <w:w w:val="115"/>
        </w:rPr>
        <w:t> </w:t>
      </w:r>
      <w:r>
        <w:rPr>
          <w:w w:val="115"/>
        </w:rPr>
        <w:t>are</w:t>
      </w:r>
      <w:r>
        <w:rPr>
          <w:spacing w:val="-15"/>
          <w:w w:val="115"/>
        </w:rPr>
        <w:t> </w:t>
      </w:r>
      <w:r>
        <w:rPr>
          <w:w w:val="115"/>
        </w:rPr>
        <w:t>many</w:t>
      </w:r>
      <w:r>
        <w:rPr>
          <w:spacing w:val="-14"/>
          <w:w w:val="115"/>
        </w:rPr>
        <w:t> </w:t>
      </w:r>
      <w:r>
        <w:rPr>
          <w:w w:val="115"/>
        </w:rPr>
        <w:t>failures that</w:t>
      </w:r>
      <w:r>
        <w:rPr>
          <w:spacing w:val="-11"/>
          <w:w w:val="115"/>
        </w:rPr>
        <w:t> </w:t>
      </w:r>
      <w:r>
        <w:rPr>
          <w:spacing w:val="-3"/>
          <w:w w:val="115"/>
        </w:rPr>
        <w:t>have</w:t>
      </w:r>
      <w:r>
        <w:rPr>
          <w:spacing w:val="-10"/>
          <w:w w:val="115"/>
        </w:rPr>
        <w:t> </w:t>
      </w:r>
      <w:r>
        <w:rPr>
          <w:w w:val="115"/>
        </w:rPr>
        <w:t>signi</w:t>
      </w:r>
      <w:r>
        <w:rPr>
          <w:rFonts w:ascii="Arial Unicode MS" w:hAnsi="Arial Unicode MS"/>
          <w:w w:val="115"/>
        </w:rPr>
        <w:t>ﬁ</w:t>
      </w:r>
      <w:r>
        <w:rPr>
          <w:w w:val="115"/>
        </w:rPr>
        <w:t>cant</w:t>
      </w:r>
      <w:r>
        <w:rPr>
          <w:spacing w:val="-11"/>
          <w:w w:val="115"/>
        </w:rPr>
        <w:t> </w:t>
      </w:r>
      <w:r>
        <w:rPr>
          <w:w w:val="115"/>
        </w:rPr>
        <w:t>e</w:t>
      </w:r>
      <w:r>
        <w:rPr>
          <w:rFonts w:ascii="Arial Unicode MS" w:hAnsi="Arial Unicode MS"/>
          <w:w w:val="115"/>
        </w:rPr>
        <w:t>↵</w:t>
      </w:r>
      <w:r>
        <w:rPr>
          <w:w w:val="115"/>
        </w:rPr>
        <w:t>ects</w:t>
      </w:r>
      <w:r>
        <w:rPr>
          <w:spacing w:val="-10"/>
          <w:w w:val="115"/>
        </w:rPr>
        <w:t> </w:t>
      </w:r>
      <w:r>
        <w:rPr>
          <w:w w:val="115"/>
        </w:rPr>
        <w:t>on</w:t>
      </w:r>
      <w:r>
        <w:rPr>
          <w:spacing w:val="-11"/>
          <w:w w:val="115"/>
        </w:rPr>
        <w:t> </w:t>
      </w:r>
      <w:r>
        <w:rPr>
          <w:w w:val="115"/>
        </w:rPr>
        <w:t>the</w:t>
      </w:r>
      <w:r>
        <w:rPr>
          <w:spacing w:val="-10"/>
          <w:w w:val="115"/>
        </w:rPr>
        <w:t> </w:t>
      </w:r>
      <w:r>
        <w:rPr>
          <w:w w:val="115"/>
        </w:rPr>
        <w:t>ability</w:t>
      </w:r>
      <w:r>
        <w:rPr>
          <w:spacing w:val="-11"/>
          <w:w w:val="115"/>
        </w:rPr>
        <w:t> </w:t>
      </w:r>
      <w:r>
        <w:rPr>
          <w:w w:val="115"/>
        </w:rPr>
        <w:t>of</w:t>
      </w:r>
      <w:r>
        <w:rPr>
          <w:spacing w:val="-10"/>
          <w:w w:val="115"/>
        </w:rPr>
        <w:t> </w:t>
      </w:r>
      <w:r>
        <w:rPr>
          <w:rFonts w:ascii="Arial Unicode MS" w:hAnsi="Arial Unicode MS"/>
          <w:w w:val="115"/>
        </w:rPr>
        <w:t>ﬁ</w:t>
      </w:r>
      <w:r>
        <w:rPr>
          <w:w w:val="115"/>
        </w:rPr>
        <w:t>nancial</w:t>
      </w:r>
      <w:r>
        <w:rPr>
          <w:spacing w:val="-11"/>
          <w:w w:val="115"/>
        </w:rPr>
        <w:t> </w:t>
      </w:r>
      <w:r>
        <w:rPr>
          <w:w w:val="115"/>
        </w:rPr>
        <w:t>and</w:t>
      </w:r>
      <w:r>
        <w:rPr>
          <w:spacing w:val="-10"/>
          <w:w w:val="115"/>
        </w:rPr>
        <w:t> </w:t>
      </w:r>
      <w:r>
        <w:rPr>
          <w:w w:val="115"/>
        </w:rPr>
        <w:t>other</w:t>
      </w:r>
      <w:r>
        <w:rPr>
          <w:spacing w:val="-11"/>
          <w:w w:val="115"/>
        </w:rPr>
        <w:t> </w:t>
      </w:r>
      <w:r>
        <w:rPr>
          <w:rFonts w:ascii="Arial Unicode MS" w:hAnsi="Arial Unicode MS"/>
          <w:w w:val="115"/>
        </w:rPr>
        <w:t>ﬁ</w:t>
      </w:r>
      <w:r>
        <w:rPr>
          <w:w w:val="115"/>
        </w:rPr>
        <w:t>rms</w:t>
      </w:r>
      <w:r>
        <w:rPr>
          <w:spacing w:val="-10"/>
          <w:w w:val="115"/>
        </w:rPr>
        <w:t> </w:t>
      </w:r>
      <w:r>
        <w:rPr>
          <w:w w:val="115"/>
        </w:rPr>
        <w:t>to</w:t>
      </w:r>
      <w:r>
        <w:rPr>
          <w:spacing w:val="-11"/>
          <w:w w:val="115"/>
        </w:rPr>
        <w:t> </w:t>
      </w:r>
      <w:r>
        <w:rPr>
          <w:w w:val="115"/>
        </w:rPr>
        <w:t>operate. </w:t>
      </w:r>
      <w:r>
        <w:rPr>
          <w:spacing w:val="-4"/>
        </w:rPr>
        <w:t>We’ll</w:t>
      </w:r>
      <w:r>
        <w:rPr>
          <w:spacing w:val="-12"/>
        </w:rPr>
        <w:t> </w:t>
      </w:r>
      <w:r>
        <w:rPr>
          <w:w w:val="115"/>
        </w:rPr>
        <w:t>see</w:t>
      </w:r>
      <w:r>
        <w:rPr>
          <w:spacing w:val="-19"/>
          <w:w w:val="115"/>
        </w:rPr>
        <w:t> </w:t>
      </w:r>
      <w:r>
        <w:rPr>
          <w:w w:val="115"/>
        </w:rPr>
        <w:t>more</w:t>
      </w:r>
      <w:r>
        <w:rPr>
          <w:spacing w:val="-19"/>
          <w:w w:val="115"/>
        </w:rPr>
        <w:t> </w:t>
      </w:r>
      <w:r>
        <w:rPr>
          <w:w w:val="115"/>
        </w:rPr>
        <w:t>examples</w:t>
      </w:r>
      <w:r>
        <w:rPr>
          <w:spacing w:val="-19"/>
          <w:w w:val="115"/>
        </w:rPr>
        <w:t> </w:t>
      </w:r>
      <w:r>
        <w:rPr>
          <w:w w:val="115"/>
        </w:rPr>
        <w:t>as</w:t>
      </w:r>
      <w:r>
        <w:rPr>
          <w:spacing w:val="-19"/>
          <w:w w:val="115"/>
        </w:rPr>
        <w:t> </w:t>
      </w:r>
      <w:r>
        <w:rPr>
          <w:spacing w:val="-3"/>
          <w:w w:val="115"/>
        </w:rPr>
        <w:t>we</w:t>
      </w:r>
      <w:r>
        <w:rPr>
          <w:spacing w:val="-20"/>
          <w:w w:val="115"/>
        </w:rPr>
        <w:t> </w:t>
      </w:r>
      <w:r>
        <w:rPr>
          <w:w w:val="115"/>
        </w:rPr>
        <w:t>work</w:t>
      </w:r>
      <w:r>
        <w:rPr>
          <w:spacing w:val="-19"/>
          <w:w w:val="115"/>
        </w:rPr>
        <w:t> </w:t>
      </w:r>
      <w:r>
        <w:rPr>
          <w:w w:val="115"/>
        </w:rPr>
        <w:t>through</w:t>
      </w:r>
      <w:r>
        <w:rPr>
          <w:spacing w:val="-19"/>
          <w:w w:val="115"/>
        </w:rPr>
        <w:t> </w:t>
      </w:r>
      <w:r>
        <w:rPr>
          <w:w w:val="115"/>
        </w:rPr>
        <w:t>payments</w:t>
      </w:r>
      <w:r>
        <w:rPr>
          <w:spacing w:val="-19"/>
          <w:w w:val="115"/>
        </w:rPr>
        <w:t> </w:t>
      </w:r>
      <w:r>
        <w:rPr>
          <w:w w:val="115"/>
        </w:rPr>
        <w:t>in</w:t>
      </w:r>
      <w:r>
        <w:rPr>
          <w:spacing w:val="-19"/>
          <w:w w:val="115"/>
        </w:rPr>
        <w:t> </w:t>
      </w:r>
      <w:r>
        <w:rPr>
          <w:w w:val="115"/>
        </w:rPr>
        <w:t>this</w:t>
      </w:r>
      <w:r>
        <w:rPr>
          <w:spacing w:val="-19"/>
          <w:w w:val="115"/>
        </w:rPr>
        <w:t> </w:t>
      </w:r>
      <w:r>
        <w:rPr>
          <w:w w:val="115"/>
        </w:rPr>
        <w:t>chapter</w:t>
      </w:r>
      <w:r>
        <w:rPr>
          <w:spacing w:val="-19"/>
          <w:w w:val="115"/>
        </w:rPr>
        <w:t> </w:t>
      </w:r>
      <w:r>
        <w:rPr>
          <w:w w:val="115"/>
        </w:rPr>
        <w:t>and</w:t>
      </w:r>
      <w:r>
        <w:rPr>
          <w:spacing w:val="-20"/>
          <w:w w:val="115"/>
        </w:rPr>
        <w:t> </w:t>
      </w:r>
      <w:r>
        <w:rPr>
          <w:w w:val="115"/>
        </w:rPr>
        <w:t>other applications in later chapters, but </w:t>
      </w:r>
      <w:r>
        <w:rPr/>
        <w:t>here’s </w:t>
      </w:r>
      <w:r>
        <w:rPr>
          <w:w w:val="115"/>
        </w:rPr>
        <w:t>a start</w:t>
      </w:r>
      <w:r>
        <w:rPr>
          <w:spacing w:val="49"/>
          <w:w w:val="115"/>
        </w:rPr>
        <w:t> </w:t>
      </w:r>
      <w:r>
        <w:rPr>
          <w:w w:val="115"/>
        </w:rPr>
        <w:t>sample.</w:t>
      </w:r>
    </w:p>
    <w:p>
      <w:pPr>
        <w:pStyle w:val="BodyText"/>
        <w:spacing w:before="9"/>
        <w:ind w:left="0" w:right="0"/>
        <w:jc w:val="left"/>
        <w:rPr>
          <w:sz w:val="21"/>
        </w:rPr>
      </w:pPr>
    </w:p>
    <w:p>
      <w:pPr>
        <w:pStyle w:val="ListParagraph"/>
        <w:numPr>
          <w:ilvl w:val="4"/>
          <w:numId w:val="3"/>
        </w:numPr>
        <w:tabs>
          <w:tab w:pos="1310" w:val="left" w:leader="none"/>
        </w:tabs>
        <w:spacing w:line="204" w:lineRule="auto" w:before="0" w:after="0"/>
        <w:ind w:left="1309" w:right="863" w:hanging="255"/>
        <w:jc w:val="both"/>
        <w:rPr>
          <w:sz w:val="20"/>
        </w:rPr>
      </w:pPr>
      <w:r>
        <w:rPr>
          <w:w w:val="115"/>
          <w:sz w:val="20"/>
        </w:rPr>
        <w:t>As computer systems get more complex </w:t>
      </w:r>
      <w:r>
        <w:rPr>
          <w:spacing w:val="-3"/>
          <w:w w:val="115"/>
          <w:sz w:val="20"/>
        </w:rPr>
        <w:t>over </w:t>
      </w:r>
      <w:r>
        <w:rPr>
          <w:w w:val="115"/>
          <w:sz w:val="20"/>
        </w:rPr>
        <w:t>time, they accumulate cruft that makes them more fragile and harder to maintain. Software engineers refer to this as </w:t>
      </w:r>
      <w:r>
        <w:rPr>
          <w:rFonts w:ascii="Palatino Linotype"/>
          <w:i/>
          <w:spacing w:val="-3"/>
          <w:w w:val="115"/>
          <w:sz w:val="20"/>
        </w:rPr>
        <w:t>technical </w:t>
      </w:r>
      <w:r>
        <w:rPr>
          <w:rFonts w:ascii="Palatino Linotype"/>
          <w:i/>
          <w:w w:val="115"/>
          <w:sz w:val="20"/>
        </w:rPr>
        <w:t>debt</w:t>
      </w:r>
      <w:r>
        <w:rPr>
          <w:w w:val="115"/>
          <w:sz w:val="20"/>
        </w:rPr>
        <w:t>: it means that changes become slower and more expensive, and recovery from failures can </w:t>
      </w:r>
      <w:r>
        <w:rPr>
          <w:spacing w:val="2"/>
          <w:w w:val="115"/>
          <w:sz w:val="20"/>
        </w:rPr>
        <w:t>be </w:t>
      </w:r>
      <w:r>
        <w:rPr>
          <w:w w:val="115"/>
          <w:sz w:val="20"/>
        </w:rPr>
        <w:t>complex [41]. Book- keeping</w:t>
      </w:r>
      <w:r>
        <w:rPr>
          <w:spacing w:val="-8"/>
          <w:w w:val="115"/>
          <w:sz w:val="20"/>
        </w:rPr>
        <w:t> </w:t>
      </w:r>
      <w:r>
        <w:rPr>
          <w:w w:val="115"/>
          <w:sz w:val="20"/>
        </w:rPr>
        <w:t>systems</w:t>
      </w:r>
      <w:r>
        <w:rPr>
          <w:spacing w:val="-7"/>
          <w:w w:val="115"/>
          <w:sz w:val="20"/>
        </w:rPr>
        <w:t> </w:t>
      </w:r>
      <w:r>
        <w:rPr>
          <w:w w:val="115"/>
          <w:sz w:val="20"/>
        </w:rPr>
        <w:t>are</w:t>
      </w:r>
      <w:r>
        <w:rPr>
          <w:spacing w:val="-7"/>
          <w:w w:val="115"/>
          <w:sz w:val="20"/>
        </w:rPr>
        <w:t> </w:t>
      </w:r>
      <w:r>
        <w:rPr>
          <w:w w:val="115"/>
          <w:sz w:val="20"/>
        </w:rPr>
        <w:t>no</w:t>
      </w:r>
      <w:r>
        <w:rPr>
          <w:spacing w:val="-7"/>
          <w:w w:val="115"/>
          <w:sz w:val="20"/>
        </w:rPr>
        <w:t> </w:t>
      </w:r>
      <w:r>
        <w:rPr>
          <w:w w:val="115"/>
          <w:sz w:val="20"/>
        </w:rPr>
        <w:t>exception.</w:t>
      </w:r>
      <w:r>
        <w:rPr>
          <w:spacing w:val="11"/>
          <w:w w:val="115"/>
          <w:sz w:val="20"/>
        </w:rPr>
        <w:t> </w:t>
      </w:r>
      <w:r>
        <w:rPr>
          <w:spacing w:val="-6"/>
          <w:w w:val="115"/>
          <w:sz w:val="20"/>
        </w:rPr>
        <w:t>For</w:t>
      </w:r>
      <w:r>
        <w:rPr>
          <w:spacing w:val="-7"/>
          <w:w w:val="115"/>
          <w:sz w:val="20"/>
        </w:rPr>
        <w:t> </w:t>
      </w:r>
      <w:r>
        <w:rPr>
          <w:w w:val="115"/>
          <w:sz w:val="20"/>
        </w:rPr>
        <w:t>example,</w:t>
      </w:r>
      <w:r>
        <w:rPr>
          <w:spacing w:val="-7"/>
          <w:w w:val="115"/>
          <w:sz w:val="20"/>
        </w:rPr>
        <w:t> </w:t>
      </w:r>
      <w:r>
        <w:rPr>
          <w:w w:val="115"/>
          <w:sz w:val="20"/>
        </w:rPr>
        <w:t>in</w:t>
      </w:r>
      <w:r>
        <w:rPr>
          <w:spacing w:val="-7"/>
          <w:w w:val="115"/>
          <w:sz w:val="20"/>
        </w:rPr>
        <w:t> </w:t>
      </w:r>
      <w:r>
        <w:rPr>
          <w:w w:val="115"/>
          <w:sz w:val="20"/>
        </w:rPr>
        <w:t>June</w:t>
      </w:r>
      <w:r>
        <w:rPr>
          <w:spacing w:val="-8"/>
          <w:w w:val="115"/>
          <w:sz w:val="20"/>
        </w:rPr>
        <w:t> </w:t>
      </w:r>
      <w:r>
        <w:rPr>
          <w:w w:val="115"/>
          <w:sz w:val="20"/>
        </w:rPr>
        <w:t>2012,</w:t>
      </w:r>
      <w:r>
        <w:rPr>
          <w:spacing w:val="-7"/>
          <w:w w:val="115"/>
          <w:sz w:val="20"/>
        </w:rPr>
        <w:t> </w:t>
      </w:r>
      <w:r>
        <w:rPr>
          <w:w w:val="115"/>
          <w:sz w:val="20"/>
        </w:rPr>
        <w:t>6.5</w:t>
      </w:r>
      <w:r>
        <w:rPr>
          <w:spacing w:val="-7"/>
          <w:w w:val="115"/>
          <w:sz w:val="20"/>
        </w:rPr>
        <w:t> </w:t>
      </w:r>
      <w:r>
        <w:rPr>
          <w:w w:val="115"/>
          <w:sz w:val="20"/>
        </w:rPr>
        <w:t>million</w:t>
      </w:r>
    </w:p>
    <w:p>
      <w:pPr>
        <w:spacing w:after="0" w:line="204" w:lineRule="auto"/>
        <w:jc w:val="both"/>
        <w:rPr>
          <w:sz w:val="20"/>
        </w:rPr>
        <w:sectPr>
          <w:pgSz w:w="11900" w:h="16840"/>
          <w:pgMar w:header="1764" w:footer="1777" w:top="2020" w:bottom="1960" w:left="1680" w:right="1680"/>
        </w:sectPr>
      </w:pPr>
    </w:p>
    <w:p>
      <w:pPr>
        <w:pStyle w:val="BodyText"/>
        <w:ind w:left="0" w:right="0"/>
        <w:jc w:val="left"/>
      </w:pPr>
    </w:p>
    <w:p>
      <w:pPr>
        <w:pStyle w:val="BodyText"/>
        <w:spacing w:before="6"/>
        <w:ind w:left="0" w:right="0"/>
        <w:jc w:val="left"/>
        <w:rPr>
          <w:sz w:val="17"/>
        </w:rPr>
      </w:pPr>
    </w:p>
    <w:p>
      <w:pPr>
        <w:pStyle w:val="BodyText"/>
        <w:spacing w:line="196" w:lineRule="auto" w:before="1"/>
        <w:ind w:left="1309"/>
      </w:pPr>
      <w:r>
        <w:rPr>
          <w:w w:val="115"/>
        </w:rPr>
        <w:t>customers</w:t>
      </w:r>
      <w:r>
        <w:rPr>
          <w:spacing w:val="-21"/>
          <w:w w:val="115"/>
        </w:rPr>
        <w:t> </w:t>
      </w:r>
      <w:r>
        <w:rPr>
          <w:w w:val="115"/>
        </w:rPr>
        <w:t>of</w:t>
      </w:r>
      <w:r>
        <w:rPr>
          <w:spacing w:val="-21"/>
          <w:w w:val="115"/>
        </w:rPr>
        <w:t> </w:t>
      </w:r>
      <w:r>
        <w:rPr>
          <w:w w:val="115"/>
        </w:rPr>
        <w:t>the</w:t>
      </w:r>
      <w:r>
        <w:rPr>
          <w:spacing w:val="-20"/>
          <w:w w:val="115"/>
        </w:rPr>
        <w:t> </w:t>
      </w:r>
      <w:r>
        <w:rPr>
          <w:w w:val="115"/>
        </w:rPr>
        <w:t>Natwest</w:t>
      </w:r>
      <w:r>
        <w:rPr>
          <w:spacing w:val="-21"/>
          <w:w w:val="115"/>
        </w:rPr>
        <w:t> </w:t>
      </w:r>
      <w:r>
        <w:rPr>
          <w:w w:val="115"/>
        </w:rPr>
        <w:t>Bank</w:t>
      </w:r>
      <w:r>
        <w:rPr>
          <w:spacing w:val="-20"/>
          <w:w w:val="115"/>
        </w:rPr>
        <w:t> </w:t>
      </w:r>
      <w:r>
        <w:rPr>
          <w:w w:val="115"/>
        </w:rPr>
        <w:t>had</w:t>
      </w:r>
      <w:r>
        <w:rPr>
          <w:spacing w:val="-21"/>
          <w:w w:val="115"/>
        </w:rPr>
        <w:t> </w:t>
      </w:r>
      <w:r>
        <w:rPr>
          <w:w w:val="115"/>
        </w:rPr>
        <w:t>service</w:t>
      </w:r>
      <w:r>
        <w:rPr>
          <w:spacing w:val="-21"/>
          <w:w w:val="115"/>
        </w:rPr>
        <w:t> </w:t>
      </w:r>
      <w:r>
        <w:rPr>
          <w:w w:val="115"/>
        </w:rPr>
        <w:t>disrupted</w:t>
      </w:r>
      <w:r>
        <w:rPr>
          <w:spacing w:val="-20"/>
          <w:w w:val="115"/>
        </w:rPr>
        <w:t> </w:t>
      </w:r>
      <w:r>
        <w:rPr>
          <w:w w:val="115"/>
        </w:rPr>
        <w:t>for</w:t>
      </w:r>
      <w:r>
        <w:rPr>
          <w:spacing w:val="-20"/>
          <w:w w:val="115"/>
        </w:rPr>
        <w:t> </w:t>
      </w:r>
      <w:r>
        <w:rPr>
          <w:w w:val="115"/>
        </w:rPr>
        <w:t>several</w:t>
      </w:r>
      <w:r>
        <w:rPr>
          <w:spacing w:val="-20"/>
          <w:w w:val="115"/>
        </w:rPr>
        <w:t> </w:t>
      </w:r>
      <w:r>
        <w:rPr>
          <w:w w:val="115"/>
        </w:rPr>
        <w:t>weeks</w:t>
      </w:r>
      <w:r>
        <w:rPr>
          <w:spacing w:val="-21"/>
          <w:w w:val="115"/>
        </w:rPr>
        <w:t> </w:t>
      </w:r>
      <w:r>
        <w:rPr>
          <w:w w:val="115"/>
        </w:rPr>
        <w:t>fol- lowing</w:t>
      </w:r>
      <w:r>
        <w:rPr>
          <w:spacing w:val="-16"/>
          <w:w w:val="115"/>
        </w:rPr>
        <w:t> </w:t>
      </w:r>
      <w:r>
        <w:rPr>
          <w:w w:val="115"/>
        </w:rPr>
        <w:t>a</w:t>
      </w:r>
      <w:r>
        <w:rPr>
          <w:spacing w:val="-15"/>
          <w:w w:val="115"/>
        </w:rPr>
        <w:t> </w:t>
      </w:r>
      <w:r>
        <w:rPr>
          <w:w w:val="115"/>
        </w:rPr>
        <w:t>software</w:t>
      </w:r>
      <w:r>
        <w:rPr>
          <w:spacing w:val="-15"/>
          <w:w w:val="115"/>
        </w:rPr>
        <w:t> </w:t>
      </w:r>
      <w:r>
        <w:rPr>
          <w:w w:val="115"/>
        </w:rPr>
        <w:t>upgrade</w:t>
      </w:r>
      <w:r>
        <w:rPr>
          <w:spacing w:val="-16"/>
          <w:w w:val="115"/>
        </w:rPr>
        <w:t> </w:t>
      </w:r>
      <w:r>
        <w:rPr>
          <w:w w:val="115"/>
        </w:rPr>
        <w:t>that</w:t>
      </w:r>
      <w:r>
        <w:rPr>
          <w:spacing w:val="-15"/>
          <w:w w:val="115"/>
        </w:rPr>
        <w:t> </w:t>
      </w:r>
      <w:r>
        <w:rPr>
          <w:spacing w:val="-3"/>
          <w:w w:val="115"/>
        </w:rPr>
        <w:t>went</w:t>
      </w:r>
      <w:r>
        <w:rPr>
          <w:spacing w:val="-15"/>
          <w:w w:val="115"/>
        </w:rPr>
        <w:t> </w:t>
      </w:r>
      <w:r>
        <w:rPr>
          <w:w w:val="115"/>
        </w:rPr>
        <w:t>wrong</w:t>
      </w:r>
      <w:r>
        <w:rPr>
          <w:spacing w:val="-15"/>
          <w:w w:val="115"/>
        </w:rPr>
        <w:t> </w:t>
      </w:r>
      <w:r>
        <w:rPr>
          <w:w w:val="115"/>
        </w:rPr>
        <w:t>and</w:t>
      </w:r>
      <w:r>
        <w:rPr>
          <w:spacing w:val="-16"/>
          <w:w w:val="115"/>
        </w:rPr>
        <w:t> </w:t>
      </w:r>
      <w:r>
        <w:rPr>
          <w:w w:val="115"/>
        </w:rPr>
        <w:t>had</w:t>
      </w:r>
      <w:r>
        <w:rPr>
          <w:spacing w:val="-15"/>
          <w:w w:val="115"/>
        </w:rPr>
        <w:t> </w:t>
      </w:r>
      <w:r>
        <w:rPr>
          <w:w w:val="115"/>
        </w:rPr>
        <w:t>to</w:t>
      </w:r>
      <w:r>
        <w:rPr>
          <w:spacing w:val="-15"/>
          <w:w w:val="115"/>
        </w:rPr>
        <w:t> </w:t>
      </w:r>
      <w:r>
        <w:rPr>
          <w:spacing w:val="2"/>
          <w:w w:val="115"/>
        </w:rPr>
        <w:t>be</w:t>
      </w:r>
      <w:r>
        <w:rPr>
          <w:spacing w:val="-15"/>
          <w:w w:val="115"/>
        </w:rPr>
        <w:t> </w:t>
      </w:r>
      <w:r>
        <w:rPr>
          <w:w w:val="115"/>
        </w:rPr>
        <w:t>reversed.</w:t>
      </w:r>
      <w:r>
        <w:rPr>
          <w:spacing w:val="14"/>
          <w:w w:val="115"/>
        </w:rPr>
        <w:t> </w:t>
      </w:r>
      <w:r>
        <w:rPr>
          <w:w w:val="115"/>
        </w:rPr>
        <w:t>People were</w:t>
      </w:r>
      <w:r>
        <w:rPr>
          <w:spacing w:val="-36"/>
          <w:w w:val="115"/>
        </w:rPr>
        <w:t> </w:t>
      </w:r>
      <w:r>
        <w:rPr>
          <w:w w:val="115"/>
        </w:rPr>
        <w:t>stranded</w:t>
      </w:r>
      <w:r>
        <w:rPr>
          <w:spacing w:val="-36"/>
          <w:w w:val="115"/>
        </w:rPr>
        <w:t> </w:t>
      </w:r>
      <w:r>
        <w:rPr>
          <w:w w:val="115"/>
        </w:rPr>
        <w:t>overseas</w:t>
      </w:r>
      <w:r>
        <w:rPr>
          <w:spacing w:val="-35"/>
          <w:w w:val="115"/>
        </w:rPr>
        <w:t> </w:t>
      </w:r>
      <w:r>
        <w:rPr>
          <w:w w:val="115"/>
        </w:rPr>
        <w:t>with</w:t>
      </w:r>
      <w:r>
        <w:rPr>
          <w:spacing w:val="-36"/>
          <w:w w:val="115"/>
        </w:rPr>
        <w:t> </w:t>
      </w:r>
      <w:r>
        <w:rPr>
          <w:w w:val="115"/>
        </w:rPr>
        <w:t>no</w:t>
      </w:r>
      <w:r>
        <w:rPr>
          <w:spacing w:val="-36"/>
          <w:w w:val="115"/>
        </w:rPr>
        <w:t> </w:t>
      </w:r>
      <w:r>
        <w:rPr>
          <w:w w:val="115"/>
        </w:rPr>
        <w:t>money</w:t>
      </w:r>
      <w:r>
        <w:rPr>
          <w:spacing w:val="-35"/>
          <w:w w:val="115"/>
        </w:rPr>
        <w:t> </w:t>
      </w:r>
      <w:r>
        <w:rPr>
          <w:w w:val="115"/>
        </w:rPr>
        <w:t>and</w:t>
      </w:r>
      <w:r>
        <w:rPr>
          <w:spacing w:val="-36"/>
          <w:w w:val="115"/>
        </w:rPr>
        <w:t> </w:t>
      </w:r>
      <w:r>
        <w:rPr>
          <w:w w:val="115"/>
        </w:rPr>
        <w:t>some</w:t>
      </w:r>
      <w:r>
        <w:rPr>
          <w:spacing w:val="-35"/>
          <w:w w:val="115"/>
        </w:rPr>
        <w:t> </w:t>
      </w:r>
      <w:r>
        <w:rPr>
          <w:w w:val="115"/>
        </w:rPr>
        <w:t>companies</w:t>
      </w:r>
      <w:r>
        <w:rPr>
          <w:spacing w:val="-36"/>
          <w:w w:val="115"/>
        </w:rPr>
        <w:t> </w:t>
      </w:r>
      <w:r>
        <w:rPr>
          <w:w w:val="115"/>
        </w:rPr>
        <w:t>couldn’t</w:t>
      </w:r>
      <w:r>
        <w:rPr>
          <w:spacing w:val="-36"/>
          <w:w w:val="115"/>
        </w:rPr>
        <w:t> </w:t>
      </w:r>
      <w:r>
        <w:rPr>
          <w:w w:val="115"/>
        </w:rPr>
        <w:t>make payroll.</w:t>
      </w:r>
      <w:r>
        <w:rPr>
          <w:spacing w:val="8"/>
          <w:w w:val="115"/>
        </w:rPr>
        <w:t> </w:t>
      </w:r>
      <w:r>
        <w:rPr>
          <w:w w:val="115"/>
        </w:rPr>
        <w:t>The</w:t>
      </w:r>
      <w:r>
        <w:rPr>
          <w:spacing w:val="-13"/>
          <w:w w:val="115"/>
        </w:rPr>
        <w:t> </w:t>
      </w:r>
      <w:r>
        <w:rPr>
          <w:w w:val="115"/>
        </w:rPr>
        <w:t>bank</w:t>
      </w:r>
      <w:r>
        <w:rPr>
          <w:spacing w:val="-12"/>
          <w:w w:val="115"/>
        </w:rPr>
        <w:t> </w:t>
      </w:r>
      <w:r>
        <w:rPr>
          <w:w w:val="115"/>
        </w:rPr>
        <w:t>was</w:t>
      </w:r>
      <w:r>
        <w:rPr>
          <w:spacing w:val="-14"/>
          <w:w w:val="115"/>
        </w:rPr>
        <w:t> </w:t>
      </w:r>
      <w:r>
        <w:rPr>
          <w:rFonts w:ascii="Arial Unicode MS" w:hAnsi="Arial Unicode MS"/>
          <w:w w:val="115"/>
        </w:rPr>
        <w:t>ﬁ</w:t>
      </w:r>
      <w:r>
        <w:rPr>
          <w:w w:val="115"/>
        </w:rPr>
        <w:t>ned</w:t>
      </w:r>
      <w:r>
        <w:rPr>
          <w:spacing w:val="-13"/>
          <w:w w:val="115"/>
        </w:rPr>
        <w:t> </w:t>
      </w:r>
      <w:r>
        <w:rPr>
          <w:rFonts w:ascii="Arial Black" w:hAnsi="Arial Black"/>
          <w:w w:val="115"/>
        </w:rPr>
        <w:t>£</w:t>
      </w:r>
      <w:r>
        <w:rPr>
          <w:w w:val="115"/>
        </w:rPr>
        <w:t>42m</w:t>
      </w:r>
      <w:r>
        <w:rPr>
          <w:spacing w:val="-12"/>
          <w:w w:val="115"/>
        </w:rPr>
        <w:t> </w:t>
      </w:r>
      <w:r>
        <w:rPr>
          <w:w w:val="115"/>
        </w:rPr>
        <w:t>[686];</w:t>
      </w:r>
      <w:r>
        <w:rPr>
          <w:spacing w:val="-12"/>
          <w:w w:val="115"/>
        </w:rPr>
        <w:t> </w:t>
      </w:r>
      <w:r>
        <w:rPr>
          <w:w w:val="115"/>
        </w:rPr>
        <w:t>it</w:t>
      </w:r>
      <w:r>
        <w:rPr>
          <w:spacing w:val="-12"/>
          <w:w w:val="115"/>
        </w:rPr>
        <w:t> </w:t>
      </w:r>
      <w:r>
        <w:rPr>
          <w:w w:val="115"/>
        </w:rPr>
        <w:t>was</w:t>
      </w:r>
      <w:r>
        <w:rPr>
          <w:spacing w:val="-14"/>
          <w:w w:val="115"/>
        </w:rPr>
        <w:t> </w:t>
      </w:r>
      <w:r>
        <w:rPr>
          <w:w w:val="115"/>
        </w:rPr>
        <w:t>then</w:t>
      </w:r>
      <w:r>
        <w:rPr>
          <w:spacing w:val="-13"/>
          <w:w w:val="115"/>
        </w:rPr>
        <w:t> </w:t>
      </w:r>
      <w:r>
        <w:rPr>
          <w:w w:val="115"/>
        </w:rPr>
        <w:t>largely</w:t>
      </w:r>
      <w:r>
        <w:rPr>
          <w:spacing w:val="-13"/>
          <w:w w:val="115"/>
        </w:rPr>
        <w:t> </w:t>
      </w:r>
      <w:r>
        <w:rPr>
          <w:w w:val="115"/>
        </w:rPr>
        <w:t>owned</w:t>
      </w:r>
      <w:r>
        <w:rPr>
          <w:spacing w:val="-13"/>
          <w:w w:val="115"/>
        </w:rPr>
        <w:t> </w:t>
      </w:r>
      <w:r>
        <w:rPr>
          <w:spacing w:val="-3"/>
          <w:w w:val="115"/>
        </w:rPr>
        <w:t>by</w:t>
      </w:r>
      <w:r>
        <w:rPr>
          <w:spacing w:val="-14"/>
          <w:w w:val="115"/>
        </w:rPr>
        <w:t> </w:t>
      </w:r>
      <w:r>
        <w:rPr>
          <w:w w:val="115"/>
        </w:rPr>
        <w:t>the UK government as it had gone bust in the crash of 2008. Had the service failure gone on another week, it might well </w:t>
      </w:r>
      <w:r>
        <w:rPr>
          <w:spacing w:val="-3"/>
          <w:w w:val="115"/>
        </w:rPr>
        <w:t>have </w:t>
      </w:r>
      <w:r>
        <w:rPr>
          <w:w w:val="115"/>
        </w:rPr>
        <w:t>gone bust again,</w:t>
      </w:r>
      <w:r>
        <w:rPr>
          <w:spacing w:val="-31"/>
          <w:w w:val="115"/>
        </w:rPr>
        <w:t> </w:t>
      </w:r>
      <w:r>
        <w:rPr>
          <w:w w:val="115"/>
        </w:rPr>
        <w:t>costing taxpayers tens of billions and causing widespread disruption. So the fear of a catastrophic failure closing a money-centre bank is a real one. But replacing a crufty old core banking system with a new one is a major project taking years and costing nine </w:t>
      </w:r>
      <w:r>
        <w:rPr>
          <w:rFonts w:ascii="Arial Unicode MS" w:hAnsi="Arial Unicode MS"/>
          <w:w w:val="115"/>
        </w:rPr>
        <w:t>ﬁ</w:t>
      </w:r>
      <w:r>
        <w:rPr>
          <w:w w:val="115"/>
        </w:rPr>
        <w:t>gures, with its own strategic risks. As a young man I worked on a couple of such projects: they </w:t>
      </w:r>
      <w:r>
        <w:rPr>
          <w:spacing w:val="-3"/>
          <w:w w:val="115"/>
        </w:rPr>
        <w:t>have their</w:t>
      </w:r>
      <w:r>
        <w:rPr>
          <w:spacing w:val="53"/>
          <w:w w:val="115"/>
        </w:rPr>
        <w:t> </w:t>
      </w:r>
      <w:r>
        <w:rPr>
          <w:w w:val="115"/>
        </w:rPr>
        <w:t>nail-biting</w:t>
      </w:r>
      <w:r>
        <w:rPr>
          <w:spacing w:val="5"/>
          <w:w w:val="115"/>
        </w:rPr>
        <w:t> </w:t>
      </w:r>
      <w:r>
        <w:rPr>
          <w:w w:val="115"/>
        </w:rPr>
        <w:t>moments.</w:t>
      </w:r>
    </w:p>
    <w:p>
      <w:pPr>
        <w:pStyle w:val="ListParagraph"/>
        <w:numPr>
          <w:ilvl w:val="4"/>
          <w:numId w:val="3"/>
        </w:numPr>
        <w:tabs>
          <w:tab w:pos="1310" w:val="left" w:leader="none"/>
        </w:tabs>
        <w:spacing w:line="184" w:lineRule="auto" w:before="138" w:after="0"/>
        <w:ind w:left="1309" w:right="863" w:hanging="255"/>
        <w:jc w:val="both"/>
        <w:rPr>
          <w:sz w:val="20"/>
        </w:rPr>
      </w:pPr>
      <w:r>
        <w:rPr>
          <w:spacing w:val="-9"/>
          <w:w w:val="115"/>
          <w:sz w:val="20"/>
        </w:rPr>
        <w:t>We </w:t>
      </w:r>
      <w:r>
        <w:rPr>
          <w:rFonts w:ascii="Arial Unicode MS" w:hAnsi="Arial Unicode MS"/>
          <w:w w:val="115"/>
          <w:sz w:val="20"/>
        </w:rPr>
        <w:t>ﬁ</w:t>
      </w:r>
      <w:r>
        <w:rPr>
          <w:w w:val="115"/>
          <w:sz w:val="20"/>
        </w:rPr>
        <w:t>nd similar project risks further down the </w:t>
      </w:r>
      <w:r>
        <w:rPr>
          <w:spacing w:val="2"/>
          <w:w w:val="115"/>
          <w:sz w:val="20"/>
        </w:rPr>
        <w:t>food </w:t>
      </w:r>
      <w:r>
        <w:rPr>
          <w:w w:val="115"/>
          <w:sz w:val="20"/>
        </w:rPr>
        <w:t>chain. Our univer- sity’s accounting system was replaced in the early 2000s, and a project that should </w:t>
      </w:r>
      <w:r>
        <w:rPr>
          <w:spacing w:val="-3"/>
          <w:w w:val="115"/>
          <w:sz w:val="20"/>
        </w:rPr>
        <w:t>have </w:t>
      </w:r>
      <w:r>
        <w:rPr>
          <w:w w:val="115"/>
          <w:sz w:val="20"/>
        </w:rPr>
        <w:t>cost </w:t>
      </w:r>
      <w:r>
        <w:rPr>
          <w:rFonts w:ascii="Arial Black" w:hAnsi="Arial Black"/>
          <w:w w:val="115"/>
          <w:sz w:val="20"/>
        </w:rPr>
        <w:t>£</w:t>
      </w:r>
      <w:r>
        <w:rPr>
          <w:w w:val="115"/>
          <w:sz w:val="20"/>
        </w:rPr>
        <w:t>3m cost </w:t>
      </w:r>
      <w:r>
        <w:rPr>
          <w:rFonts w:ascii="Arial Black" w:hAnsi="Arial Black"/>
          <w:w w:val="115"/>
          <w:sz w:val="20"/>
        </w:rPr>
        <w:t>£</w:t>
      </w:r>
      <w:r>
        <w:rPr>
          <w:w w:val="115"/>
          <w:sz w:val="20"/>
        </w:rPr>
        <w:t>11m instead. </w:t>
      </w:r>
      <w:r>
        <w:rPr>
          <w:spacing w:val="-9"/>
          <w:w w:val="115"/>
          <w:sz w:val="20"/>
        </w:rPr>
        <w:t>We </w:t>
      </w:r>
      <w:r>
        <w:rPr>
          <w:w w:val="115"/>
          <w:sz w:val="20"/>
        </w:rPr>
        <w:t>ended up suing the accountancy </w:t>
      </w:r>
      <w:r>
        <w:rPr>
          <w:rFonts w:ascii="Arial Unicode MS" w:hAnsi="Arial Unicode MS"/>
          <w:w w:val="115"/>
          <w:sz w:val="20"/>
        </w:rPr>
        <w:t>ﬁ</w:t>
      </w:r>
      <w:r>
        <w:rPr>
          <w:w w:val="115"/>
          <w:sz w:val="20"/>
        </w:rPr>
        <w:t>rm that installed it, and published a detailed report of </w:t>
      </w:r>
      <w:r>
        <w:rPr>
          <w:spacing w:val="-4"/>
          <w:w w:val="115"/>
          <w:sz w:val="20"/>
        </w:rPr>
        <w:t>what </w:t>
      </w:r>
      <w:r>
        <w:rPr>
          <w:spacing w:val="-3"/>
          <w:w w:val="115"/>
          <w:sz w:val="20"/>
        </w:rPr>
        <w:t>went </w:t>
      </w:r>
      <w:r>
        <w:rPr>
          <w:w w:val="115"/>
          <w:sz w:val="20"/>
        </w:rPr>
        <w:t>wrong</w:t>
      </w:r>
      <w:r>
        <w:rPr>
          <w:spacing w:val="13"/>
          <w:w w:val="115"/>
          <w:sz w:val="20"/>
        </w:rPr>
        <w:t> </w:t>
      </w:r>
      <w:r>
        <w:rPr>
          <w:w w:val="115"/>
          <w:sz w:val="20"/>
        </w:rPr>
        <w:t>[691].</w:t>
      </w:r>
    </w:p>
    <w:p>
      <w:pPr>
        <w:pStyle w:val="BodyText"/>
        <w:spacing w:before="7"/>
        <w:ind w:left="0" w:right="0"/>
        <w:jc w:val="left"/>
        <w:rPr>
          <w:sz w:val="13"/>
        </w:rPr>
      </w:pPr>
    </w:p>
    <w:p>
      <w:pPr>
        <w:pStyle w:val="ListParagraph"/>
        <w:numPr>
          <w:ilvl w:val="4"/>
          <w:numId w:val="3"/>
        </w:numPr>
        <w:tabs>
          <w:tab w:pos="1310" w:val="left" w:leader="none"/>
        </w:tabs>
        <w:spacing w:line="175" w:lineRule="auto" w:before="1" w:after="0"/>
        <w:ind w:left="1309" w:right="863" w:hanging="255"/>
        <w:jc w:val="both"/>
        <w:rPr>
          <w:sz w:val="20"/>
        </w:rPr>
      </w:pPr>
      <w:r>
        <w:rPr>
          <w:w w:val="115"/>
          <w:sz w:val="20"/>
        </w:rPr>
        <w:t>The system is still, years later, a pain to use, and the reason why may </w:t>
      </w:r>
      <w:r>
        <w:rPr>
          <w:spacing w:val="2"/>
          <w:w w:val="115"/>
          <w:sz w:val="20"/>
        </w:rPr>
        <w:t>be </w:t>
      </w:r>
      <w:r>
        <w:rPr>
          <w:w w:val="115"/>
          <w:sz w:val="20"/>
        </w:rPr>
        <w:t>of interest. </w:t>
      </w:r>
      <w:r>
        <w:rPr>
          <w:spacing w:val="-3"/>
          <w:w w:val="115"/>
          <w:sz w:val="20"/>
        </w:rPr>
        <w:t>At </w:t>
      </w:r>
      <w:r>
        <w:rPr>
          <w:w w:val="115"/>
          <w:sz w:val="20"/>
        </w:rPr>
        <w:t>our </w:t>
      </w:r>
      <w:r>
        <w:rPr>
          <w:spacing w:val="-3"/>
          <w:w w:val="115"/>
          <w:sz w:val="20"/>
        </w:rPr>
        <w:t>university, </w:t>
      </w:r>
      <w:r>
        <w:rPr>
          <w:w w:val="115"/>
          <w:sz w:val="20"/>
        </w:rPr>
        <w:t>35 </w:t>
      </w:r>
      <w:r>
        <w:rPr>
          <w:rFonts w:ascii="Arial Unicode MS" w:hAnsi="Arial Unicode MS"/>
          <w:w w:val="115"/>
          <w:sz w:val="20"/>
        </w:rPr>
        <w:t>ﬁ</w:t>
      </w:r>
      <w:r>
        <w:rPr>
          <w:w w:val="115"/>
          <w:sz w:val="20"/>
        </w:rPr>
        <w:t>nance-o</w:t>
      </w:r>
      <w:r>
        <w:rPr>
          <w:rFonts w:ascii="Arial Unicode MS" w:hAnsi="Arial Unicode MS"/>
          <w:w w:val="115"/>
          <w:sz w:val="20"/>
        </w:rPr>
        <w:t>ﬃ</w:t>
      </w:r>
      <w:r>
        <w:rPr>
          <w:w w:val="115"/>
          <w:sz w:val="20"/>
        </w:rPr>
        <w:t>ce sta</w:t>
      </w:r>
      <w:r>
        <w:rPr>
          <w:rFonts w:ascii="Arial Unicode MS" w:hAnsi="Arial Unicode MS"/>
          <w:w w:val="115"/>
          <w:sz w:val="20"/>
        </w:rPr>
        <w:t>↵ </w:t>
      </w:r>
      <w:r>
        <w:rPr>
          <w:spacing w:val="-3"/>
          <w:w w:val="115"/>
          <w:sz w:val="20"/>
        </w:rPr>
        <w:t>have </w:t>
      </w:r>
      <w:r>
        <w:rPr>
          <w:w w:val="115"/>
          <w:sz w:val="20"/>
        </w:rPr>
        <w:t>more say in the design of the </w:t>
      </w:r>
      <w:r>
        <w:rPr>
          <w:rFonts w:ascii="Arial Unicode MS" w:hAnsi="Arial Unicode MS"/>
          <w:w w:val="115"/>
          <w:sz w:val="20"/>
        </w:rPr>
        <w:t>ﬁ</w:t>
      </w:r>
      <w:r>
        <w:rPr>
          <w:w w:val="115"/>
          <w:sz w:val="20"/>
        </w:rPr>
        <w:t>nance system than 1,500 professors. The clerks care</w:t>
      </w:r>
      <w:r>
        <w:rPr>
          <w:spacing w:val="-36"/>
          <w:w w:val="115"/>
          <w:sz w:val="20"/>
        </w:rPr>
        <w:t> </w:t>
      </w:r>
      <w:r>
        <w:rPr>
          <w:w w:val="115"/>
          <w:sz w:val="20"/>
        </w:rPr>
        <w:t>more, as</w:t>
      </w:r>
      <w:r>
        <w:rPr>
          <w:spacing w:val="13"/>
          <w:w w:val="115"/>
          <w:sz w:val="20"/>
        </w:rPr>
        <w:t> </w:t>
      </w:r>
      <w:r>
        <w:rPr>
          <w:w w:val="115"/>
          <w:sz w:val="20"/>
        </w:rPr>
        <w:t>they</w:t>
      </w:r>
      <w:r>
        <w:rPr>
          <w:spacing w:val="13"/>
          <w:w w:val="115"/>
          <w:sz w:val="20"/>
        </w:rPr>
        <w:t> </w:t>
      </w:r>
      <w:r>
        <w:rPr>
          <w:w w:val="115"/>
          <w:sz w:val="20"/>
        </w:rPr>
        <w:t>use</w:t>
      </w:r>
      <w:r>
        <w:rPr>
          <w:spacing w:val="14"/>
          <w:w w:val="115"/>
          <w:sz w:val="20"/>
        </w:rPr>
        <w:t> </w:t>
      </w:r>
      <w:r>
        <w:rPr>
          <w:w w:val="115"/>
          <w:sz w:val="20"/>
        </w:rPr>
        <w:t>it</w:t>
      </w:r>
      <w:r>
        <w:rPr>
          <w:spacing w:val="13"/>
          <w:w w:val="115"/>
          <w:sz w:val="20"/>
        </w:rPr>
        <w:t> </w:t>
      </w:r>
      <w:r>
        <w:rPr>
          <w:w w:val="115"/>
          <w:sz w:val="20"/>
        </w:rPr>
        <w:t>all</w:t>
      </w:r>
      <w:r>
        <w:rPr>
          <w:spacing w:val="13"/>
          <w:w w:val="115"/>
          <w:sz w:val="20"/>
        </w:rPr>
        <w:t> </w:t>
      </w:r>
      <w:r>
        <w:rPr>
          <w:w w:val="115"/>
          <w:sz w:val="20"/>
        </w:rPr>
        <w:t>the</w:t>
      </w:r>
      <w:r>
        <w:rPr>
          <w:spacing w:val="13"/>
          <w:w w:val="115"/>
          <w:sz w:val="20"/>
        </w:rPr>
        <w:t> </w:t>
      </w:r>
      <w:r>
        <w:rPr>
          <w:w w:val="115"/>
          <w:sz w:val="20"/>
        </w:rPr>
        <w:t>time,</w:t>
      </w:r>
      <w:r>
        <w:rPr>
          <w:spacing w:val="17"/>
          <w:w w:val="115"/>
          <w:sz w:val="20"/>
        </w:rPr>
        <w:t> </w:t>
      </w:r>
      <w:r>
        <w:rPr>
          <w:w w:val="115"/>
          <w:sz w:val="20"/>
        </w:rPr>
        <w:t>while</w:t>
      </w:r>
      <w:r>
        <w:rPr>
          <w:spacing w:val="13"/>
          <w:w w:val="115"/>
          <w:sz w:val="20"/>
        </w:rPr>
        <w:t> </w:t>
      </w:r>
      <w:r>
        <w:rPr>
          <w:spacing w:val="-3"/>
          <w:w w:val="115"/>
          <w:sz w:val="20"/>
        </w:rPr>
        <w:t>we</w:t>
      </w:r>
      <w:r>
        <w:rPr>
          <w:spacing w:val="13"/>
          <w:w w:val="115"/>
          <w:sz w:val="20"/>
        </w:rPr>
        <w:t> </w:t>
      </w:r>
      <w:r>
        <w:rPr>
          <w:w w:val="115"/>
          <w:sz w:val="20"/>
        </w:rPr>
        <w:t>professors</w:t>
      </w:r>
      <w:r>
        <w:rPr>
          <w:spacing w:val="13"/>
          <w:w w:val="115"/>
          <w:sz w:val="20"/>
        </w:rPr>
        <w:t> </w:t>
      </w:r>
      <w:r>
        <w:rPr>
          <w:w w:val="115"/>
          <w:sz w:val="20"/>
        </w:rPr>
        <w:t>might</w:t>
      </w:r>
      <w:r>
        <w:rPr>
          <w:spacing w:val="14"/>
          <w:w w:val="115"/>
          <w:sz w:val="20"/>
        </w:rPr>
        <w:t> </w:t>
      </w:r>
      <w:r>
        <w:rPr>
          <w:w w:val="115"/>
          <w:sz w:val="20"/>
        </w:rPr>
        <w:t>use</w:t>
      </w:r>
      <w:r>
        <w:rPr>
          <w:spacing w:val="13"/>
          <w:w w:val="115"/>
          <w:sz w:val="20"/>
        </w:rPr>
        <w:t> </w:t>
      </w:r>
      <w:r>
        <w:rPr>
          <w:w w:val="115"/>
          <w:sz w:val="20"/>
        </w:rPr>
        <w:t>it</w:t>
      </w:r>
      <w:r>
        <w:rPr>
          <w:spacing w:val="13"/>
          <w:w w:val="115"/>
          <w:sz w:val="20"/>
        </w:rPr>
        <w:t> </w:t>
      </w:r>
      <w:r>
        <w:rPr>
          <w:w w:val="115"/>
          <w:sz w:val="20"/>
        </w:rPr>
        <w:t>for</w:t>
      </w:r>
      <w:r>
        <w:rPr>
          <w:spacing w:val="14"/>
          <w:w w:val="115"/>
          <w:sz w:val="20"/>
        </w:rPr>
        <w:t> </w:t>
      </w:r>
      <w:r>
        <w:rPr>
          <w:w w:val="115"/>
          <w:sz w:val="20"/>
        </w:rPr>
        <w:t>an</w:t>
      </w:r>
      <w:r>
        <w:rPr>
          <w:spacing w:val="13"/>
          <w:w w:val="115"/>
          <w:sz w:val="20"/>
        </w:rPr>
        <w:t> </w:t>
      </w:r>
      <w:r>
        <w:rPr>
          <w:w w:val="115"/>
          <w:sz w:val="20"/>
        </w:rPr>
        <w:t>hour</w:t>
      </w:r>
    </w:p>
    <w:p>
      <w:pPr>
        <w:pStyle w:val="BodyText"/>
        <w:spacing w:line="204" w:lineRule="auto" w:before="14"/>
        <w:ind w:left="1309"/>
      </w:pPr>
      <w:r>
        <w:rPr>
          <w:w w:val="115"/>
        </w:rPr>
        <w:t>or two a week. The time saved by clerks is less than the time wasted by professors, but the concentrated interest usually wins.</w:t>
      </w:r>
    </w:p>
    <w:p>
      <w:pPr>
        <w:pStyle w:val="BodyText"/>
        <w:spacing w:before="6"/>
        <w:ind w:left="0" w:right="0"/>
        <w:jc w:val="left"/>
        <w:rPr>
          <w:sz w:val="21"/>
        </w:rPr>
      </w:pPr>
    </w:p>
    <w:p>
      <w:pPr>
        <w:pStyle w:val="BodyText"/>
        <w:spacing w:line="204" w:lineRule="auto"/>
        <w:ind w:firstLine="298"/>
      </w:pPr>
      <w:r>
        <w:rPr>
          <w:w w:val="110"/>
        </w:rPr>
        <w:t>So even if your bookkeeping system uses a standard core that enforces the basic Clark-Wilson properties of balance and integrity, there’s still a lot to go wrong.</w:t>
      </w:r>
    </w:p>
    <w:p>
      <w:pPr>
        <w:pStyle w:val="BodyText"/>
        <w:spacing w:before="1"/>
        <w:ind w:left="0" w:righ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0"/>
          <w:sz w:val="20"/>
        </w:rPr>
        <w:t>Ecological</w:t>
      </w:r>
      <w:r>
        <w:rPr>
          <w:spacing w:val="7"/>
          <w:w w:val="130"/>
          <w:sz w:val="20"/>
        </w:rPr>
        <w:t> </w:t>
      </w:r>
      <w:r>
        <w:rPr>
          <w:spacing w:val="-3"/>
          <w:w w:val="130"/>
          <w:sz w:val="20"/>
        </w:rPr>
        <w:t>validity</w:t>
      </w:r>
    </w:p>
    <w:p>
      <w:pPr>
        <w:pStyle w:val="BodyText"/>
        <w:spacing w:before="1"/>
        <w:ind w:left="0" w:right="0"/>
        <w:jc w:val="left"/>
        <w:rPr>
          <w:sz w:val="16"/>
        </w:rPr>
      </w:pPr>
    </w:p>
    <w:p>
      <w:pPr>
        <w:pStyle w:val="BodyText"/>
        <w:spacing w:line="194" w:lineRule="auto"/>
      </w:pPr>
      <w:r>
        <w:rPr>
          <w:w w:val="115"/>
        </w:rPr>
        <w:t>And </w:t>
      </w:r>
      <w:r>
        <w:rPr/>
        <w:t>it’s </w:t>
      </w:r>
      <w:r>
        <w:rPr>
          <w:w w:val="115"/>
        </w:rPr>
        <w:t>not enough to just </w:t>
      </w:r>
      <w:r>
        <w:rPr>
          <w:spacing w:val="-3"/>
          <w:w w:val="115"/>
        </w:rPr>
        <w:t>check </w:t>
      </w:r>
      <w:r>
        <w:rPr>
          <w:w w:val="115"/>
        </w:rPr>
        <w:t>that the books are internally consistent. </w:t>
      </w:r>
      <w:r>
        <w:rPr>
          <w:spacing w:val="-10"/>
          <w:w w:val="115"/>
        </w:rPr>
        <w:t>You </w:t>
      </w:r>
      <w:r>
        <w:rPr>
          <w:w w:val="115"/>
        </w:rPr>
        <w:t>also</w:t>
      </w:r>
      <w:r>
        <w:rPr>
          <w:spacing w:val="-17"/>
          <w:w w:val="115"/>
        </w:rPr>
        <w:t> </w:t>
      </w:r>
      <w:r>
        <w:rPr>
          <w:w w:val="115"/>
        </w:rPr>
        <w:t>need</w:t>
      </w:r>
      <w:r>
        <w:rPr>
          <w:spacing w:val="-16"/>
          <w:w w:val="115"/>
        </w:rPr>
        <w:t> </w:t>
      </w:r>
      <w:r>
        <w:rPr>
          <w:w w:val="115"/>
        </w:rPr>
        <w:t>to</w:t>
      </w:r>
      <w:r>
        <w:rPr>
          <w:spacing w:val="-16"/>
          <w:w w:val="115"/>
        </w:rPr>
        <w:t> </w:t>
      </w:r>
      <w:r>
        <w:rPr>
          <w:spacing w:val="-3"/>
          <w:w w:val="115"/>
        </w:rPr>
        <w:t>check</w:t>
      </w:r>
      <w:r>
        <w:rPr>
          <w:spacing w:val="-16"/>
          <w:w w:val="115"/>
        </w:rPr>
        <w:t> </w:t>
      </w:r>
      <w:r>
        <w:rPr>
          <w:w w:val="115"/>
        </w:rPr>
        <w:t>that</w:t>
      </w:r>
      <w:r>
        <w:rPr>
          <w:spacing w:val="-16"/>
          <w:w w:val="115"/>
        </w:rPr>
        <w:t> </w:t>
      </w:r>
      <w:r>
        <w:rPr>
          <w:w w:val="115"/>
        </w:rPr>
        <w:t>they</w:t>
      </w:r>
      <w:r>
        <w:rPr>
          <w:spacing w:val="-16"/>
          <w:w w:val="115"/>
        </w:rPr>
        <w:t> </w:t>
      </w:r>
      <w:r>
        <w:rPr>
          <w:w w:val="115"/>
        </w:rPr>
        <w:t>correspond</w:t>
      </w:r>
      <w:r>
        <w:rPr>
          <w:spacing w:val="-16"/>
          <w:w w:val="115"/>
        </w:rPr>
        <w:t> </w:t>
      </w:r>
      <w:r>
        <w:rPr>
          <w:w w:val="115"/>
        </w:rPr>
        <w:t>to</w:t>
      </w:r>
      <w:r>
        <w:rPr>
          <w:spacing w:val="-16"/>
          <w:w w:val="115"/>
        </w:rPr>
        <w:t> </w:t>
      </w:r>
      <w:r>
        <w:rPr>
          <w:w w:val="115"/>
        </w:rPr>
        <w:t>external</w:t>
      </w:r>
      <w:r>
        <w:rPr>
          <w:spacing w:val="-17"/>
          <w:w w:val="115"/>
        </w:rPr>
        <w:t> </w:t>
      </w:r>
      <w:r>
        <w:rPr>
          <w:spacing w:val="-3"/>
          <w:w w:val="115"/>
        </w:rPr>
        <w:t>reality.</w:t>
      </w:r>
      <w:r>
        <w:rPr>
          <w:spacing w:val="18"/>
          <w:w w:val="115"/>
        </w:rPr>
        <w:t> </w:t>
      </w:r>
      <w:r>
        <w:rPr>
          <w:w w:val="115"/>
        </w:rPr>
        <w:t>The</w:t>
      </w:r>
      <w:r>
        <w:rPr>
          <w:spacing w:val="-17"/>
          <w:w w:val="115"/>
        </w:rPr>
        <w:t> </w:t>
      </w:r>
      <w:r>
        <w:rPr>
          <w:w w:val="115"/>
        </w:rPr>
        <w:t>series</w:t>
      </w:r>
      <w:r>
        <w:rPr>
          <w:spacing w:val="-16"/>
          <w:w w:val="115"/>
        </w:rPr>
        <w:t> </w:t>
      </w:r>
      <w:r>
        <w:rPr>
          <w:w w:val="115"/>
        </w:rPr>
        <w:t>of</w:t>
      </w:r>
      <w:r>
        <w:rPr>
          <w:spacing w:val="-16"/>
          <w:w w:val="115"/>
        </w:rPr>
        <w:t> </w:t>
      </w:r>
      <w:r>
        <w:rPr>
          <w:w w:val="115"/>
        </w:rPr>
        <w:t>scandals that shaped modern audit requirements and practice began with the collapse  in 1938 of McKesson and Robbins, a well-known drug and chemical company with reported assets of $100m </w:t>
      </w:r>
      <w:r>
        <w:rPr>
          <w:rFonts w:ascii="Bauhaus 93" w:hAnsi="Bauhaus 93"/>
          <w:spacing w:val="4"/>
          <w:w w:val="115"/>
          <w:sz w:val="14"/>
        </w:rPr>
        <w:t>9</w:t>
      </w:r>
      <w:r>
        <w:rPr>
          <w:spacing w:val="4"/>
          <w:w w:val="115"/>
        </w:rPr>
        <w:t>. </w:t>
      </w:r>
      <w:r>
        <w:rPr>
          <w:w w:val="115"/>
        </w:rPr>
        <w:t>It turned out that 20% of the recorded assets and inventory did not exist. The president, Philip Musica, turned out to </w:t>
      </w:r>
      <w:r>
        <w:rPr>
          <w:spacing w:val="2"/>
          <w:w w:val="115"/>
        </w:rPr>
        <w:t>be </w:t>
      </w:r>
      <w:r>
        <w:rPr>
          <w:w w:val="115"/>
        </w:rPr>
        <w:t>a bootlegger</w:t>
      </w:r>
      <w:r>
        <w:rPr>
          <w:spacing w:val="-6"/>
          <w:w w:val="115"/>
        </w:rPr>
        <w:t> </w:t>
      </w:r>
      <w:r>
        <w:rPr>
          <w:w w:val="115"/>
        </w:rPr>
        <w:t>with</w:t>
      </w:r>
      <w:r>
        <w:rPr>
          <w:spacing w:val="-7"/>
          <w:w w:val="115"/>
        </w:rPr>
        <w:t> </w:t>
      </w:r>
      <w:r>
        <w:rPr>
          <w:w w:val="115"/>
        </w:rPr>
        <w:t>a</w:t>
      </w:r>
      <w:r>
        <w:rPr>
          <w:spacing w:val="-7"/>
          <w:w w:val="115"/>
        </w:rPr>
        <w:t> </w:t>
      </w:r>
      <w:r>
        <w:rPr>
          <w:w w:val="115"/>
        </w:rPr>
        <w:t>previous</w:t>
      </w:r>
      <w:r>
        <w:rPr>
          <w:spacing w:val="-5"/>
          <w:w w:val="115"/>
        </w:rPr>
        <w:t> </w:t>
      </w:r>
      <w:r>
        <w:rPr>
          <w:w w:val="115"/>
        </w:rPr>
        <w:t>fraud</w:t>
      </w:r>
      <w:r>
        <w:rPr>
          <w:spacing w:val="-6"/>
          <w:w w:val="115"/>
        </w:rPr>
        <w:t> </w:t>
      </w:r>
      <w:r>
        <w:rPr>
          <w:w w:val="115"/>
        </w:rPr>
        <w:t>conviction;</w:t>
      </w:r>
      <w:r>
        <w:rPr>
          <w:spacing w:val="-4"/>
          <w:w w:val="115"/>
        </w:rPr>
        <w:t> </w:t>
      </w:r>
      <w:r>
        <w:rPr>
          <w:w w:val="115"/>
        </w:rPr>
        <w:t>with</w:t>
      </w:r>
      <w:r>
        <w:rPr>
          <w:spacing w:val="-6"/>
          <w:w w:val="115"/>
        </w:rPr>
        <w:t> </w:t>
      </w:r>
      <w:r>
        <w:rPr>
          <w:w w:val="115"/>
        </w:rPr>
        <w:t>his</w:t>
      </w:r>
      <w:r>
        <w:rPr>
          <w:spacing w:val="-6"/>
          <w:w w:val="115"/>
        </w:rPr>
        <w:t> </w:t>
      </w:r>
      <w:r>
        <w:rPr>
          <w:w w:val="115"/>
        </w:rPr>
        <w:t>three</w:t>
      </w:r>
      <w:r>
        <w:rPr>
          <w:spacing w:val="-7"/>
          <w:w w:val="115"/>
        </w:rPr>
        <w:t> </w:t>
      </w:r>
      <w:r>
        <w:rPr>
          <w:w w:val="115"/>
        </w:rPr>
        <w:t>brothers,</w:t>
      </w:r>
      <w:r>
        <w:rPr>
          <w:spacing w:val="-5"/>
          <w:w w:val="115"/>
        </w:rPr>
        <w:t> </w:t>
      </w:r>
      <w:r>
        <w:rPr>
          <w:w w:val="115"/>
        </w:rPr>
        <w:t>he</w:t>
      </w:r>
      <w:r>
        <w:rPr>
          <w:spacing w:val="-6"/>
          <w:w w:val="115"/>
        </w:rPr>
        <w:t> </w:t>
      </w:r>
      <w:r>
        <w:rPr>
          <w:w w:val="115"/>
        </w:rPr>
        <w:t>in</w:t>
      </w:r>
      <w:r>
        <w:rPr>
          <w:rFonts w:ascii="Arial Unicode MS" w:hAnsi="Arial Unicode MS"/>
          <w:w w:val="115"/>
        </w:rPr>
        <w:t>ﬂ</w:t>
      </w:r>
      <w:r>
        <w:rPr>
          <w:w w:val="115"/>
        </w:rPr>
        <w:t>ated</w:t>
      </w:r>
    </w:p>
    <w:p>
      <w:pPr>
        <w:pStyle w:val="BodyText"/>
        <w:spacing w:line="223" w:lineRule="exact"/>
        <w:ind w:right="0"/>
      </w:pPr>
      <w:r>
        <w:rPr>
          <w:w w:val="105"/>
        </w:rPr>
        <w:t>the</w:t>
      </w:r>
      <w:r>
        <w:rPr>
          <w:spacing w:val="30"/>
          <w:w w:val="105"/>
        </w:rPr>
        <w:t> </w:t>
      </w:r>
      <w:r>
        <w:rPr>
          <w:rFonts w:ascii="Arial Unicode MS" w:hAnsi="Arial Unicode MS"/>
          <w:w w:val="105"/>
        </w:rPr>
        <w:t>ﬁ</w:t>
      </w:r>
      <w:r>
        <w:rPr>
          <w:w w:val="105"/>
        </w:rPr>
        <w:t>rm’s</w:t>
      </w:r>
      <w:r>
        <w:rPr>
          <w:spacing w:val="31"/>
          <w:w w:val="105"/>
        </w:rPr>
        <w:t> </w:t>
      </w:r>
      <w:r>
        <w:rPr>
          <w:rFonts w:ascii="Arial Unicode MS" w:hAnsi="Arial Unicode MS"/>
          <w:w w:val="105"/>
        </w:rPr>
        <w:t>ﬁ</w:t>
      </w:r>
      <w:r>
        <w:rPr>
          <w:w w:val="105"/>
        </w:rPr>
        <w:t>gures</w:t>
      </w:r>
      <w:r>
        <w:rPr>
          <w:spacing w:val="31"/>
          <w:w w:val="105"/>
        </w:rPr>
        <w:t> </w:t>
      </w:r>
      <w:r>
        <w:rPr>
          <w:w w:val="105"/>
        </w:rPr>
        <w:t>using</w:t>
      </w:r>
      <w:r>
        <w:rPr>
          <w:spacing w:val="31"/>
          <w:w w:val="105"/>
        </w:rPr>
        <w:t> </w:t>
      </w:r>
      <w:r>
        <w:rPr>
          <w:w w:val="105"/>
        </w:rPr>
        <w:t>a</w:t>
      </w:r>
      <w:r>
        <w:rPr>
          <w:spacing w:val="31"/>
          <w:w w:val="105"/>
        </w:rPr>
        <w:t> </w:t>
      </w:r>
      <w:r>
        <w:rPr>
          <w:w w:val="105"/>
        </w:rPr>
        <w:t>fake</w:t>
      </w:r>
      <w:r>
        <w:rPr>
          <w:spacing w:val="30"/>
          <w:w w:val="105"/>
        </w:rPr>
        <w:t> </w:t>
      </w:r>
      <w:r>
        <w:rPr>
          <w:w w:val="105"/>
        </w:rPr>
        <w:t>foreign</w:t>
      </w:r>
      <w:r>
        <w:rPr>
          <w:spacing w:val="31"/>
          <w:w w:val="105"/>
        </w:rPr>
        <w:t> </w:t>
      </w:r>
      <w:r>
        <w:rPr>
          <w:w w:val="105"/>
        </w:rPr>
        <w:t>drug</w:t>
      </w:r>
      <w:r>
        <w:rPr>
          <w:spacing w:val="31"/>
          <w:w w:val="105"/>
        </w:rPr>
        <w:t> </w:t>
      </w:r>
      <w:r>
        <w:rPr>
          <w:w w:val="105"/>
        </w:rPr>
        <w:t>business</w:t>
      </w:r>
      <w:r>
        <w:rPr>
          <w:spacing w:val="31"/>
          <w:w w:val="105"/>
        </w:rPr>
        <w:t> </w:t>
      </w:r>
      <w:r>
        <w:rPr>
          <w:w w:val="105"/>
        </w:rPr>
        <w:t>involving</w:t>
      </w:r>
      <w:r>
        <w:rPr>
          <w:spacing w:val="31"/>
          <w:w w:val="105"/>
        </w:rPr>
        <w:t> </w:t>
      </w:r>
      <w:r>
        <w:rPr>
          <w:w w:val="105"/>
        </w:rPr>
        <w:t>a</w:t>
      </w:r>
      <w:r>
        <w:rPr>
          <w:spacing w:val="30"/>
          <w:w w:val="105"/>
        </w:rPr>
        <w:t> </w:t>
      </w:r>
      <w:r>
        <w:rPr>
          <w:w w:val="105"/>
        </w:rPr>
        <w:t>bogus</w:t>
      </w:r>
      <w:r>
        <w:rPr>
          <w:spacing w:val="31"/>
          <w:w w:val="105"/>
        </w:rPr>
        <w:t> </w:t>
      </w:r>
      <w:r>
        <w:rPr>
          <w:w w:val="105"/>
        </w:rPr>
        <w:t>shipping</w:t>
      </w:r>
    </w:p>
    <w:p>
      <w:pPr>
        <w:pStyle w:val="BodyText"/>
        <w:spacing w:line="204" w:lineRule="auto"/>
      </w:pPr>
      <w:r>
        <w:rPr>
          <w:w w:val="115"/>
        </w:rPr>
        <w:t>agent and a fake Montreal bank. The auditors had accepted the McKesson account without making enquiries about the company’s bosses; they failed</w:t>
      </w:r>
      <w:r>
        <w:rPr>
          <w:spacing w:val="-18"/>
          <w:w w:val="115"/>
        </w:rPr>
        <w:t> </w:t>
      </w:r>
      <w:r>
        <w:rPr>
          <w:w w:val="115"/>
        </w:rPr>
        <w:t>to </w:t>
      </w:r>
      <w:r>
        <w:rPr>
          <w:spacing w:val="-3"/>
          <w:w w:val="115"/>
        </w:rPr>
        <w:t>check </w:t>
      </w:r>
      <w:r>
        <w:rPr>
          <w:w w:val="115"/>
        </w:rPr>
        <w:t>inventories, verify accounts receivable with customers, or think about separation of duties within the company</w:t>
      </w:r>
      <w:r>
        <w:rPr>
          <w:spacing w:val="26"/>
          <w:w w:val="115"/>
        </w:rPr>
        <w:t> </w:t>
      </w:r>
      <w:r>
        <w:rPr>
          <w:w w:val="115"/>
        </w:rPr>
        <w:t>[1616].</w:t>
      </w:r>
    </w:p>
    <w:p>
      <w:pPr>
        <w:pStyle w:val="BodyText"/>
        <w:spacing w:line="189" w:lineRule="auto" w:before="110"/>
        <w:ind w:firstLine="298"/>
      </w:pPr>
      <w:r>
        <w:rPr/>
        <w:pict>
          <v:shape style="position:absolute;margin-left:124.590004pt;margin-top:57.2966pt;width:137.3pt;height:.1pt;mso-position-horizontal-relative:page;mso-position-vertical-relative:paragraph;z-index:-15726080;mso-wrap-distance-left:0;mso-wrap-distance-right:0" coordorigin="2492,1146" coordsize="2746,0" path="m2492,1146l5237,1146e" filled="false" stroked="true" strokeweight=".397332pt" strokecolor="#000000">
            <v:path arrowok="t"/>
            <v:stroke dashstyle="solid"/>
            <w10:wrap type="topAndBottom"/>
          </v:shape>
        </w:pict>
      </w:r>
      <w:r>
        <w:rPr>
          <w:w w:val="115"/>
        </w:rPr>
        <w:t>The famous case for the next generation was the salad oil scandal of 1963, involving the bankruptcy of the Allied Crude Oil Re</w:t>
      </w:r>
      <w:r>
        <w:rPr>
          <w:rFonts w:ascii="Arial Unicode MS" w:hAnsi="Arial Unicode MS"/>
          <w:w w:val="115"/>
        </w:rPr>
        <w:t>ﬁ</w:t>
      </w:r>
      <w:r>
        <w:rPr>
          <w:w w:val="115"/>
        </w:rPr>
        <w:t>ning Corporation and</w:t>
      </w:r>
      <w:r>
        <w:rPr>
          <w:spacing w:val="-15"/>
          <w:w w:val="115"/>
        </w:rPr>
        <w:t> </w:t>
      </w:r>
      <w:r>
        <w:rPr>
          <w:w w:val="115"/>
        </w:rPr>
        <w:t>the prosecution</w:t>
      </w:r>
      <w:r>
        <w:rPr>
          <w:spacing w:val="-10"/>
          <w:w w:val="115"/>
        </w:rPr>
        <w:t> </w:t>
      </w:r>
      <w:r>
        <w:rPr>
          <w:spacing w:val="-3"/>
          <w:w w:val="115"/>
        </w:rPr>
        <w:t>by</w:t>
      </w:r>
      <w:r>
        <w:rPr>
          <w:spacing w:val="-10"/>
          <w:w w:val="115"/>
        </w:rPr>
        <w:t> </w:t>
      </w:r>
      <w:r>
        <w:rPr>
          <w:w w:val="115"/>
        </w:rPr>
        <w:t>Robert</w:t>
      </w:r>
      <w:r>
        <w:rPr>
          <w:spacing w:val="-10"/>
          <w:w w:val="115"/>
        </w:rPr>
        <w:t> </w:t>
      </w:r>
      <w:r>
        <w:rPr>
          <w:w w:val="115"/>
        </w:rPr>
        <w:t>F.</w:t>
      </w:r>
      <w:r>
        <w:rPr>
          <w:spacing w:val="-10"/>
          <w:w w:val="115"/>
        </w:rPr>
        <w:t> </w:t>
      </w:r>
      <w:r>
        <w:rPr>
          <w:w w:val="115"/>
        </w:rPr>
        <w:t>Kennedy</w:t>
      </w:r>
      <w:r>
        <w:rPr>
          <w:spacing w:val="-10"/>
          <w:w w:val="115"/>
        </w:rPr>
        <w:t> </w:t>
      </w:r>
      <w:r>
        <w:rPr>
          <w:w w:val="115"/>
        </w:rPr>
        <w:t>of</w:t>
      </w:r>
      <w:r>
        <w:rPr>
          <w:spacing w:val="-10"/>
          <w:w w:val="115"/>
        </w:rPr>
        <w:t> </w:t>
      </w:r>
      <w:r>
        <w:rPr>
          <w:w w:val="115"/>
        </w:rPr>
        <w:t>its</w:t>
      </w:r>
      <w:r>
        <w:rPr>
          <w:spacing w:val="-10"/>
          <w:w w:val="115"/>
        </w:rPr>
        <w:t> </w:t>
      </w:r>
      <w:r>
        <w:rPr>
          <w:w w:val="115"/>
        </w:rPr>
        <w:t>CEO,</w:t>
      </w:r>
      <w:r>
        <w:rPr>
          <w:spacing w:val="-10"/>
          <w:w w:val="115"/>
        </w:rPr>
        <w:t> </w:t>
      </w:r>
      <w:r>
        <w:rPr>
          <w:w w:val="115"/>
        </w:rPr>
        <w:t>Tino</w:t>
      </w:r>
      <w:r>
        <w:rPr>
          <w:spacing w:val="-9"/>
          <w:w w:val="115"/>
        </w:rPr>
        <w:t> </w:t>
      </w:r>
      <w:r>
        <w:rPr>
          <w:w w:val="115"/>
        </w:rPr>
        <w:t>de</w:t>
      </w:r>
      <w:r>
        <w:rPr>
          <w:spacing w:val="-10"/>
          <w:w w:val="115"/>
        </w:rPr>
        <w:t> </w:t>
      </w:r>
      <w:r>
        <w:rPr>
          <w:w w:val="115"/>
        </w:rPr>
        <w:t>Angelis.</w:t>
      </w:r>
      <w:r>
        <w:rPr>
          <w:spacing w:val="16"/>
          <w:w w:val="115"/>
        </w:rPr>
        <w:t> </w:t>
      </w:r>
      <w:r>
        <w:rPr>
          <w:w w:val="115"/>
        </w:rPr>
        <w:t>Allied</w:t>
      </w:r>
      <w:r>
        <w:rPr>
          <w:spacing w:val="-10"/>
          <w:w w:val="115"/>
        </w:rPr>
        <w:t> </w:t>
      </w:r>
      <w:r>
        <w:rPr>
          <w:w w:val="115"/>
        </w:rPr>
        <w:t>had</w:t>
      </w:r>
      <w:r>
        <w:rPr>
          <w:spacing w:val="-10"/>
          <w:w w:val="115"/>
        </w:rPr>
        <w:t> </w:t>
      </w:r>
      <w:r>
        <w:rPr>
          <w:w w:val="115"/>
        </w:rPr>
        <w:t>bor- </w:t>
      </w:r>
      <w:r>
        <w:rPr>
          <w:spacing w:val="-3"/>
          <w:w w:val="115"/>
        </w:rPr>
        <w:t>rowed </w:t>
      </w:r>
      <w:r>
        <w:rPr>
          <w:w w:val="115"/>
        </w:rPr>
        <w:t>millions from American Express and others against tanks of soybean</w:t>
      </w:r>
      <w:r>
        <w:rPr>
          <w:spacing w:val="-13"/>
          <w:w w:val="115"/>
        </w:rPr>
        <w:t> </w:t>
      </w:r>
      <w:r>
        <w:rPr>
          <w:w w:val="115"/>
        </w:rPr>
        <w:t>oil</w:t>
      </w:r>
    </w:p>
    <w:p>
      <w:pPr>
        <w:spacing w:before="0"/>
        <w:ind w:left="1033" w:right="0" w:firstLine="0"/>
        <w:jc w:val="left"/>
        <w:rPr>
          <w:rFonts w:ascii="Century"/>
          <w:sz w:val="16"/>
        </w:rPr>
      </w:pPr>
      <w:r>
        <w:rPr>
          <w:rFonts w:ascii="Bookman Old Style"/>
          <w:b w:val="0"/>
          <w:position w:val="6"/>
          <w:sz w:val="12"/>
        </w:rPr>
        <w:t>9</w:t>
      </w:r>
      <w:r>
        <w:rPr>
          <w:rFonts w:ascii="Century"/>
          <w:sz w:val="16"/>
        </w:rPr>
        <w:t>About $1.8bn in 2020 dollars</w:t>
      </w:r>
    </w:p>
    <w:p>
      <w:pPr>
        <w:spacing w:after="0"/>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9" w:lineRule="auto" w:before="91"/>
      </w:pPr>
      <w:r>
        <w:rPr>
          <w:w w:val="115"/>
        </w:rPr>
        <w:t>that</w:t>
      </w:r>
      <w:r>
        <w:rPr>
          <w:spacing w:val="-10"/>
          <w:w w:val="115"/>
        </w:rPr>
        <w:t> </w:t>
      </w:r>
      <w:r>
        <w:rPr>
          <w:w w:val="115"/>
        </w:rPr>
        <w:t>were</w:t>
      </w:r>
      <w:r>
        <w:rPr>
          <w:spacing w:val="-10"/>
          <w:w w:val="115"/>
        </w:rPr>
        <w:t> </w:t>
      </w:r>
      <w:r>
        <w:rPr>
          <w:w w:val="115"/>
        </w:rPr>
        <w:t>actually</w:t>
      </w:r>
      <w:r>
        <w:rPr>
          <w:spacing w:val="-10"/>
          <w:w w:val="115"/>
        </w:rPr>
        <w:t> </w:t>
      </w:r>
      <w:r>
        <w:rPr>
          <w:w w:val="115"/>
        </w:rPr>
        <w:t>mostly</w:t>
      </w:r>
      <w:r>
        <w:rPr>
          <w:spacing w:val="-10"/>
          <w:w w:val="115"/>
        </w:rPr>
        <w:t> </w:t>
      </w:r>
      <w:r>
        <w:rPr>
          <w:w w:val="115"/>
        </w:rPr>
        <w:t>water,</w:t>
      </w:r>
      <w:r>
        <w:rPr>
          <w:spacing w:val="-6"/>
          <w:w w:val="115"/>
        </w:rPr>
        <w:t> </w:t>
      </w:r>
      <w:r>
        <w:rPr>
          <w:w w:val="115"/>
        </w:rPr>
        <w:t>and</w:t>
      </w:r>
      <w:r>
        <w:rPr>
          <w:spacing w:val="-10"/>
          <w:w w:val="115"/>
        </w:rPr>
        <w:t> </w:t>
      </w:r>
      <w:r>
        <w:rPr>
          <w:w w:val="115"/>
        </w:rPr>
        <w:t>used</w:t>
      </w:r>
      <w:r>
        <w:rPr>
          <w:spacing w:val="-10"/>
          <w:w w:val="115"/>
        </w:rPr>
        <w:t> </w:t>
      </w:r>
      <w:r>
        <w:rPr>
          <w:w w:val="115"/>
        </w:rPr>
        <w:t>this</w:t>
      </w:r>
      <w:r>
        <w:rPr>
          <w:spacing w:val="-10"/>
          <w:w w:val="115"/>
        </w:rPr>
        <w:t> </w:t>
      </w:r>
      <w:r>
        <w:rPr>
          <w:w w:val="115"/>
        </w:rPr>
        <w:t>to</w:t>
      </w:r>
      <w:r>
        <w:rPr>
          <w:spacing w:val="-10"/>
          <w:w w:val="115"/>
        </w:rPr>
        <w:t> </w:t>
      </w:r>
      <w:r>
        <w:rPr>
          <w:w w:val="115"/>
        </w:rPr>
        <w:t>trade</w:t>
      </w:r>
      <w:r>
        <w:rPr>
          <w:spacing w:val="-9"/>
          <w:w w:val="115"/>
        </w:rPr>
        <w:t> </w:t>
      </w:r>
      <w:r>
        <w:rPr>
          <w:w w:val="115"/>
        </w:rPr>
        <w:t>heavily</w:t>
      </w:r>
      <w:r>
        <w:rPr>
          <w:spacing w:val="-10"/>
          <w:w w:val="115"/>
        </w:rPr>
        <w:t> </w:t>
      </w:r>
      <w:r>
        <w:rPr>
          <w:w w:val="115"/>
        </w:rPr>
        <w:t>in</w:t>
      </w:r>
      <w:r>
        <w:rPr>
          <w:spacing w:val="-10"/>
          <w:w w:val="115"/>
        </w:rPr>
        <w:t> </w:t>
      </w:r>
      <w:r>
        <w:rPr>
          <w:w w:val="115"/>
        </w:rPr>
        <w:t>futures</w:t>
      </w:r>
      <w:r>
        <w:rPr>
          <w:spacing w:val="-10"/>
          <w:w w:val="115"/>
        </w:rPr>
        <w:t> </w:t>
      </w:r>
      <w:r>
        <w:rPr>
          <w:w w:val="115"/>
        </w:rPr>
        <w:t>[1442]. American Express stock dropped </w:t>
      </w:r>
      <w:r>
        <w:rPr>
          <w:spacing w:val="-3"/>
          <w:w w:val="115"/>
        </w:rPr>
        <w:t>by </w:t>
      </w:r>
      <w:r>
        <w:rPr>
          <w:w w:val="115"/>
        </w:rPr>
        <w:t>50% after a whistleblower told it of the fraud; it lost $58m. </w:t>
      </w:r>
      <w:r>
        <w:rPr>
          <w:spacing w:val="-3"/>
          <w:w w:val="115"/>
        </w:rPr>
        <w:t>(Warren </w:t>
      </w:r>
      <w:r>
        <w:rPr>
          <w:w w:val="115"/>
        </w:rPr>
        <w:t>Bu</w:t>
      </w:r>
      <w:r>
        <w:rPr>
          <w:rFonts w:ascii="Arial Unicode MS" w:hAnsi="Arial Unicode MS"/>
          <w:w w:val="115"/>
        </w:rPr>
        <w:t>↵</w:t>
      </w:r>
      <w:r>
        <w:rPr>
          <w:w w:val="115"/>
        </w:rPr>
        <w:t>ett then bought 5% of the company and</w:t>
      </w:r>
      <w:r>
        <w:rPr>
          <w:spacing w:val="-21"/>
          <w:w w:val="115"/>
        </w:rPr>
        <w:t> </w:t>
      </w:r>
      <w:r>
        <w:rPr>
          <w:w w:val="115"/>
        </w:rPr>
        <w:t>made a</w:t>
      </w:r>
      <w:r>
        <w:rPr>
          <w:spacing w:val="6"/>
          <w:w w:val="115"/>
        </w:rPr>
        <w:t> </w:t>
      </w:r>
      <w:r>
        <w:rPr>
          <w:w w:val="115"/>
        </w:rPr>
        <w:t>fortune.)</w:t>
      </w:r>
    </w:p>
    <w:p>
      <w:pPr>
        <w:pStyle w:val="BodyText"/>
        <w:spacing w:line="170" w:lineRule="auto" w:before="104"/>
        <w:ind w:firstLine="298"/>
      </w:pPr>
      <w:r>
        <w:rPr>
          <w:w w:val="115"/>
        </w:rPr>
        <w:t>The requirement that all big </w:t>
      </w:r>
      <w:r>
        <w:rPr>
          <w:rFonts w:ascii="Arial Unicode MS" w:hAnsi="Arial Unicode MS"/>
          <w:w w:val="115"/>
        </w:rPr>
        <w:t>ﬁ</w:t>
      </w:r>
      <w:r>
        <w:rPr>
          <w:w w:val="115"/>
        </w:rPr>
        <w:t>rms be audited has entangled audit </w:t>
      </w:r>
      <w:r>
        <w:rPr>
          <w:rFonts w:ascii="Arial Unicode MS" w:hAnsi="Arial Unicode MS"/>
          <w:w w:val="115"/>
        </w:rPr>
        <w:t>ﬁ</w:t>
      </w:r>
      <w:r>
        <w:rPr>
          <w:w w:val="115"/>
        </w:rPr>
        <w:t>rms in pretty well every major </w:t>
      </w:r>
      <w:r>
        <w:rPr>
          <w:rFonts w:ascii="Arial Unicode MS" w:hAnsi="Arial Unicode MS"/>
          <w:w w:val="115"/>
        </w:rPr>
        <w:t>ﬁ</w:t>
      </w:r>
      <w:r>
        <w:rPr>
          <w:w w:val="115"/>
        </w:rPr>
        <w:t>nancial scandal. I already mentioned Enron, whose failure in 2001 led to the Sarbanes-Oxley Act, and then there was the </w:t>
      </w:r>
      <w:r>
        <w:rPr>
          <w:rFonts w:ascii="Arial Unicode MS" w:hAnsi="Arial Unicode MS"/>
          <w:w w:val="115"/>
        </w:rPr>
        <w:t>ﬁ</w:t>
      </w:r>
      <w:r>
        <w:rPr>
          <w:w w:val="115"/>
        </w:rPr>
        <w:t>nancial crisis in 2008 caused in part by trading complicated </w:t>
      </w:r>
      <w:r>
        <w:rPr>
          <w:rFonts w:ascii="Arial Unicode MS" w:hAnsi="Arial Unicode MS"/>
          <w:w w:val="115"/>
        </w:rPr>
        <w:t>ﬁ</w:t>
      </w:r>
      <w:r>
        <w:rPr>
          <w:w w:val="115"/>
        </w:rPr>
        <w:t>nancial derivatives that turned out to be based on near-worthless mortgages. And one issue with the</w:t>
      </w:r>
    </w:p>
    <w:p>
      <w:pPr>
        <w:pStyle w:val="BodyText"/>
        <w:spacing w:line="196" w:lineRule="auto" w:before="13"/>
      </w:pPr>
      <w:r>
        <w:rPr>
          <w:w w:val="115"/>
        </w:rPr>
        <w:t>blockchain</w:t>
      </w:r>
      <w:r>
        <w:rPr>
          <w:spacing w:val="-9"/>
          <w:w w:val="115"/>
        </w:rPr>
        <w:t> </w:t>
      </w:r>
      <w:r>
        <w:rPr>
          <w:w w:val="115"/>
        </w:rPr>
        <w:t>systems</w:t>
      </w:r>
      <w:r>
        <w:rPr>
          <w:spacing w:val="-8"/>
          <w:w w:val="115"/>
        </w:rPr>
        <w:t> </w:t>
      </w:r>
      <w:r>
        <w:rPr>
          <w:w w:val="115"/>
        </w:rPr>
        <w:t>currently</w:t>
      </w:r>
      <w:r>
        <w:rPr>
          <w:spacing w:val="-9"/>
          <w:w w:val="115"/>
        </w:rPr>
        <w:t> </w:t>
      </w:r>
      <w:r>
        <w:rPr>
          <w:w w:val="115"/>
        </w:rPr>
        <w:t>being</w:t>
      </w:r>
      <w:r>
        <w:rPr>
          <w:spacing w:val="-8"/>
          <w:w w:val="115"/>
        </w:rPr>
        <w:t> </w:t>
      </w:r>
      <w:r>
        <w:rPr>
          <w:w w:val="115"/>
        </w:rPr>
        <w:t>promoted</w:t>
      </w:r>
      <w:r>
        <w:rPr>
          <w:spacing w:val="-10"/>
          <w:w w:val="115"/>
        </w:rPr>
        <w:t> </w:t>
      </w:r>
      <w:r>
        <w:rPr>
          <w:w w:val="115"/>
        </w:rPr>
        <w:t>for</w:t>
      </w:r>
      <w:r>
        <w:rPr>
          <w:spacing w:val="-8"/>
          <w:w w:val="115"/>
        </w:rPr>
        <w:t> </w:t>
      </w:r>
      <w:r>
        <w:rPr>
          <w:w w:val="115"/>
        </w:rPr>
        <w:t>some</w:t>
      </w:r>
      <w:r>
        <w:rPr>
          <w:spacing w:val="-9"/>
          <w:w w:val="115"/>
        </w:rPr>
        <w:t> </w:t>
      </w:r>
      <w:r>
        <w:rPr>
          <w:w w:val="115"/>
        </w:rPr>
        <w:t>payment</w:t>
      </w:r>
      <w:r>
        <w:rPr>
          <w:spacing w:val="-9"/>
          <w:w w:val="115"/>
        </w:rPr>
        <w:t> </w:t>
      </w:r>
      <w:r>
        <w:rPr>
          <w:w w:val="115"/>
        </w:rPr>
        <w:t>and</w:t>
      </w:r>
      <w:r>
        <w:rPr>
          <w:spacing w:val="-8"/>
          <w:w w:val="115"/>
        </w:rPr>
        <w:t> </w:t>
      </w:r>
      <w:r>
        <w:rPr>
          <w:w w:val="115"/>
        </w:rPr>
        <w:t>bookkeep- ing applications is that while the mathematical structure may give guarantees of</w:t>
      </w:r>
      <w:r>
        <w:rPr>
          <w:spacing w:val="-16"/>
          <w:w w:val="115"/>
        </w:rPr>
        <w:t> </w:t>
      </w:r>
      <w:r>
        <w:rPr>
          <w:w w:val="115"/>
        </w:rPr>
        <w:t>consistency</w:t>
      </w:r>
      <w:r>
        <w:rPr>
          <w:spacing w:val="-15"/>
          <w:w w:val="115"/>
        </w:rPr>
        <w:t> </w:t>
      </w:r>
      <w:r>
        <w:rPr>
          <w:w w:val="115"/>
        </w:rPr>
        <w:t>and</w:t>
      </w:r>
      <w:r>
        <w:rPr>
          <w:spacing w:val="-15"/>
          <w:w w:val="115"/>
        </w:rPr>
        <w:t> </w:t>
      </w:r>
      <w:r>
        <w:rPr>
          <w:w w:val="115"/>
        </w:rPr>
        <w:t>consensus,</w:t>
      </w:r>
      <w:r>
        <w:rPr>
          <w:spacing w:val="-14"/>
          <w:w w:val="115"/>
        </w:rPr>
        <w:t> </w:t>
      </w:r>
      <w:r>
        <w:rPr>
          <w:w w:val="115"/>
        </w:rPr>
        <w:t>there</w:t>
      </w:r>
      <w:r>
        <w:rPr>
          <w:spacing w:val="-15"/>
          <w:w w:val="115"/>
        </w:rPr>
        <w:t> </w:t>
      </w:r>
      <w:r>
        <w:rPr>
          <w:w w:val="115"/>
        </w:rPr>
        <w:t>is</w:t>
      </w:r>
      <w:r>
        <w:rPr>
          <w:spacing w:val="-16"/>
          <w:w w:val="115"/>
        </w:rPr>
        <w:t> </w:t>
      </w:r>
      <w:r>
        <w:rPr>
          <w:w w:val="115"/>
        </w:rPr>
        <w:t>no</w:t>
      </w:r>
      <w:r>
        <w:rPr>
          <w:spacing w:val="-15"/>
          <w:w w:val="115"/>
        </w:rPr>
        <w:t> </w:t>
      </w:r>
      <w:r>
        <w:rPr>
          <w:w w:val="115"/>
        </w:rPr>
        <w:t>information</w:t>
      </w:r>
      <w:r>
        <w:rPr>
          <w:spacing w:val="-15"/>
          <w:w w:val="115"/>
        </w:rPr>
        <w:t> </w:t>
      </w:r>
      <w:r>
        <w:rPr>
          <w:w w:val="115"/>
        </w:rPr>
        <w:t>whatsoever</w:t>
      </w:r>
      <w:r>
        <w:rPr>
          <w:spacing w:val="-15"/>
          <w:w w:val="115"/>
        </w:rPr>
        <w:t> </w:t>
      </w:r>
      <w:r>
        <w:rPr>
          <w:w w:val="115"/>
        </w:rPr>
        <w:t>about</w:t>
      </w:r>
      <w:r>
        <w:rPr>
          <w:spacing w:val="-15"/>
          <w:w w:val="115"/>
        </w:rPr>
        <w:t> </w:t>
      </w:r>
      <w:r>
        <w:rPr>
          <w:w w:val="115"/>
        </w:rPr>
        <w:t>whether the</w:t>
      </w:r>
      <w:r>
        <w:rPr>
          <w:spacing w:val="-7"/>
          <w:w w:val="115"/>
        </w:rPr>
        <w:t> </w:t>
      </w:r>
      <w:r>
        <w:rPr>
          <w:w w:val="115"/>
        </w:rPr>
        <w:t>assets</w:t>
      </w:r>
      <w:r>
        <w:rPr>
          <w:spacing w:val="-7"/>
          <w:w w:val="115"/>
        </w:rPr>
        <w:t> </w:t>
      </w:r>
      <w:r>
        <w:rPr>
          <w:w w:val="115"/>
        </w:rPr>
        <w:t>referred</w:t>
      </w:r>
      <w:r>
        <w:rPr>
          <w:spacing w:val="-7"/>
          <w:w w:val="115"/>
        </w:rPr>
        <w:t> </w:t>
      </w:r>
      <w:r>
        <w:rPr>
          <w:w w:val="115"/>
        </w:rPr>
        <w:t>to</w:t>
      </w:r>
      <w:r>
        <w:rPr>
          <w:spacing w:val="-7"/>
          <w:w w:val="115"/>
        </w:rPr>
        <w:t> </w:t>
      </w:r>
      <w:r>
        <w:rPr>
          <w:w w:val="115"/>
        </w:rPr>
        <w:t>are</w:t>
      </w:r>
      <w:r>
        <w:rPr>
          <w:spacing w:val="-7"/>
          <w:w w:val="115"/>
        </w:rPr>
        <w:t> </w:t>
      </w:r>
      <w:r>
        <w:rPr>
          <w:w w:val="115"/>
        </w:rPr>
        <w:t>sound,</w:t>
      </w:r>
      <w:r>
        <w:rPr>
          <w:spacing w:val="-6"/>
          <w:w w:val="115"/>
        </w:rPr>
        <w:t> </w:t>
      </w:r>
      <w:r>
        <w:rPr>
          <w:w w:val="115"/>
        </w:rPr>
        <w:t>or</w:t>
      </w:r>
      <w:r>
        <w:rPr>
          <w:spacing w:val="-7"/>
          <w:w w:val="115"/>
        </w:rPr>
        <w:t> </w:t>
      </w:r>
      <w:r>
        <w:rPr>
          <w:w w:val="115"/>
        </w:rPr>
        <w:t>even</w:t>
      </w:r>
      <w:r>
        <w:rPr>
          <w:spacing w:val="-7"/>
          <w:w w:val="115"/>
        </w:rPr>
        <w:t> </w:t>
      </w:r>
      <w:r>
        <w:rPr>
          <w:w w:val="115"/>
        </w:rPr>
        <w:t>exist.</w:t>
      </w:r>
      <w:r>
        <w:rPr>
          <w:spacing w:val="16"/>
          <w:w w:val="115"/>
        </w:rPr>
        <w:t> </w:t>
      </w:r>
      <w:r>
        <w:rPr>
          <w:w w:val="115"/>
        </w:rPr>
        <w:t>So</w:t>
      </w:r>
      <w:r>
        <w:rPr>
          <w:spacing w:val="-7"/>
          <w:w w:val="115"/>
        </w:rPr>
        <w:t> </w:t>
      </w:r>
      <w:r>
        <w:rPr>
          <w:w w:val="115"/>
        </w:rPr>
        <w:t>you</w:t>
      </w:r>
      <w:r>
        <w:rPr>
          <w:spacing w:val="-7"/>
          <w:w w:val="115"/>
        </w:rPr>
        <w:t> </w:t>
      </w:r>
      <w:r>
        <w:rPr>
          <w:w w:val="115"/>
        </w:rPr>
        <w:t>might</w:t>
      </w:r>
      <w:r>
        <w:rPr>
          <w:spacing w:val="-7"/>
          <w:w w:val="115"/>
        </w:rPr>
        <w:t> </w:t>
      </w:r>
      <w:r>
        <w:rPr>
          <w:spacing w:val="2"/>
          <w:w w:val="115"/>
        </w:rPr>
        <w:t>be</w:t>
      </w:r>
      <w:r>
        <w:rPr>
          <w:spacing w:val="-7"/>
          <w:w w:val="115"/>
        </w:rPr>
        <w:t> </w:t>
      </w:r>
      <w:r>
        <w:rPr>
          <w:w w:val="115"/>
        </w:rPr>
        <w:t>somewhat</w:t>
      </w:r>
      <w:r>
        <w:rPr>
          <w:spacing w:val="-7"/>
          <w:w w:val="115"/>
        </w:rPr>
        <w:t> </w:t>
      </w:r>
      <w:r>
        <w:rPr>
          <w:spacing w:val="-3"/>
          <w:w w:val="115"/>
        </w:rPr>
        <w:t>scep- </w:t>
      </w:r>
      <w:r>
        <w:rPr>
          <w:w w:val="115"/>
        </w:rPr>
        <w:t>tical when you see a bank talking about a blockchain to register mortgages,  on which smart contracts will allow </w:t>
      </w:r>
      <w:r>
        <w:rPr>
          <w:rFonts w:ascii="Arial Unicode MS" w:hAnsi="Arial Unicode MS"/>
          <w:w w:val="115"/>
        </w:rPr>
        <w:t>ﬁ</w:t>
      </w:r>
      <w:r>
        <w:rPr>
          <w:w w:val="115"/>
        </w:rPr>
        <w:t>nancial innovation. </w:t>
      </w:r>
      <w:r>
        <w:rPr/>
        <w:t>I’ll </w:t>
      </w:r>
      <w:r>
        <w:rPr>
          <w:w w:val="115"/>
        </w:rPr>
        <w:t>return to this in section</w:t>
      </w:r>
      <w:r>
        <w:rPr>
          <w:spacing w:val="5"/>
          <w:w w:val="115"/>
        </w:rPr>
        <w:t> </w:t>
      </w:r>
      <w:r>
        <w:rPr>
          <w:w w:val="115"/>
        </w:rPr>
        <w:t>20.7.</w:t>
      </w:r>
    </w:p>
    <w:p>
      <w:pPr>
        <w:pStyle w:val="BodyText"/>
        <w:spacing w:line="192" w:lineRule="auto" w:before="113"/>
        <w:ind w:firstLine="298"/>
      </w:pPr>
      <w:r>
        <w:rPr>
          <w:w w:val="110"/>
        </w:rPr>
        <w:t>The most recent scandal as this </w:t>
      </w:r>
      <w:r>
        <w:rPr>
          <w:spacing w:val="2"/>
          <w:w w:val="110"/>
        </w:rPr>
        <w:t>book </w:t>
      </w:r>
      <w:r>
        <w:rPr>
          <w:spacing w:val="-3"/>
          <w:w w:val="110"/>
        </w:rPr>
        <w:t>went </w:t>
      </w:r>
      <w:r>
        <w:rPr>
          <w:w w:val="110"/>
        </w:rPr>
        <w:t>to press in July 2020 was Wire- card. A  payment  service  </w:t>
      </w:r>
      <w:r>
        <w:rPr>
          <w:rFonts w:ascii="Arial Unicode MS" w:hAnsi="Arial Unicode MS"/>
          <w:w w:val="110"/>
        </w:rPr>
        <w:t>ﬁ</w:t>
      </w:r>
      <w:r>
        <w:rPr>
          <w:w w:val="110"/>
        </w:rPr>
        <w:t>rm,  it  had  started  out  processing  card  </w:t>
      </w:r>
      <w:r>
        <w:rPr>
          <w:spacing w:val="-4"/>
          <w:w w:val="110"/>
        </w:rPr>
        <w:t>payments </w:t>
      </w:r>
      <w:r>
        <w:rPr>
          <w:w w:val="110"/>
        </w:rPr>
        <w:t>to porn sites, online casinos and other merchants </w:t>
      </w:r>
      <w:r>
        <w:rPr>
          <w:w w:val="115"/>
        </w:rPr>
        <w:t>that </w:t>
      </w:r>
      <w:r>
        <w:rPr>
          <w:w w:val="110"/>
        </w:rPr>
        <w:t>normal banks wouldn’t touch.   It grew rapidly to displace Commerzbank in the Dax 30 </w:t>
      </w:r>
      <w:r>
        <w:rPr>
          <w:w w:val="90"/>
        </w:rPr>
        <w:t>–  </w:t>
      </w:r>
      <w:r>
        <w:rPr>
          <w:w w:val="110"/>
        </w:rPr>
        <w:t>the </w:t>
      </w:r>
      <w:r>
        <w:rPr>
          <w:spacing w:val="-3"/>
          <w:w w:val="110"/>
        </w:rPr>
        <w:t>index    </w:t>
      </w:r>
      <w:r>
        <w:rPr>
          <w:spacing w:val="51"/>
          <w:w w:val="110"/>
        </w:rPr>
        <w:t> </w:t>
      </w:r>
      <w:r>
        <w:rPr>
          <w:w w:val="110"/>
        </w:rPr>
        <w:t>of Germany’s 30 biggest quoted companies, and was celebrated in Germany </w:t>
      </w:r>
      <w:r>
        <w:rPr>
          <w:spacing w:val="-6"/>
          <w:w w:val="110"/>
        </w:rPr>
        <w:t>as </w:t>
      </w:r>
      <w:r>
        <w:rPr>
          <w:w w:val="110"/>
        </w:rPr>
        <w:t>a rare local </w:t>
      </w:r>
      <w:r>
        <w:rPr>
          <w:rFonts w:ascii="Arial Unicode MS" w:hAnsi="Arial Unicode MS"/>
          <w:w w:val="110"/>
        </w:rPr>
        <w:t>ﬁ</w:t>
      </w:r>
      <w:r>
        <w:rPr>
          <w:w w:val="110"/>
        </w:rPr>
        <w:t>rm able to challenge Silicon </w:t>
      </w:r>
      <w:r>
        <w:rPr>
          <w:spacing w:val="-5"/>
          <w:w w:val="110"/>
        </w:rPr>
        <w:t>Valley. </w:t>
      </w:r>
      <w:r>
        <w:rPr>
          <w:w w:val="110"/>
        </w:rPr>
        <w:t>But in June 2020, as it was attempting to buy Deutsche Bank (Germany’s largest bank, with a market cap of about $20bn), Wirecard’s auditors EY disclosed </w:t>
      </w:r>
      <w:r>
        <w:rPr>
          <w:w w:val="115"/>
        </w:rPr>
        <w:t>that </w:t>
      </w:r>
      <w:r>
        <w:rPr>
          <w:w w:val="110"/>
        </w:rPr>
        <w:t>a quarter of its claimed assets,  some </w:t>
      </w:r>
      <w:r>
        <w:rPr>
          <w:rFonts w:ascii="Arial Black" w:hAnsi="Arial Black"/>
          <w:w w:val="110"/>
        </w:rPr>
        <w:t>e</w:t>
      </w:r>
      <w:r>
        <w:rPr>
          <w:w w:val="110"/>
        </w:rPr>
        <w:t>2.1bn supposedly held in the Philippines,  could not </w:t>
      </w:r>
      <w:r>
        <w:rPr>
          <w:spacing w:val="2"/>
          <w:w w:val="110"/>
        </w:rPr>
        <w:t>be </w:t>
      </w:r>
      <w:r>
        <w:rPr>
          <w:spacing w:val="-3"/>
          <w:w w:val="110"/>
        </w:rPr>
        <w:t>found.</w:t>
      </w:r>
      <w:r>
        <w:rPr>
          <w:spacing w:val="51"/>
          <w:w w:val="110"/>
        </w:rPr>
        <w:t> </w:t>
      </w:r>
      <w:r>
        <w:rPr>
          <w:w w:val="110"/>
        </w:rPr>
        <w:t>(EY had failed to verify its bank statements with its bankers for three years, relying instead on </w:t>
      </w:r>
      <w:r>
        <w:rPr>
          <w:w w:val="90"/>
        </w:rPr>
        <w:t>‘screenshots’ </w:t>
      </w:r>
      <w:r>
        <w:rPr>
          <w:w w:val="110"/>
        </w:rPr>
        <w:t>provided </w:t>
      </w:r>
      <w:r>
        <w:rPr>
          <w:spacing w:val="-3"/>
          <w:w w:val="110"/>
        </w:rPr>
        <w:t>by </w:t>
      </w:r>
      <w:r>
        <w:rPr>
          <w:w w:val="110"/>
        </w:rPr>
        <w:t>the company itself [1834].)  The</w:t>
      </w:r>
      <w:r>
        <w:rPr>
          <w:spacing w:val="-24"/>
          <w:w w:val="110"/>
        </w:rPr>
        <w:t> </w:t>
      </w:r>
      <w:r>
        <w:rPr>
          <w:rFonts w:ascii="Arial Unicode MS" w:hAnsi="Arial Unicode MS"/>
          <w:spacing w:val="-4"/>
          <w:w w:val="110"/>
        </w:rPr>
        <w:t>ﬁ</w:t>
      </w:r>
      <w:r>
        <w:rPr>
          <w:spacing w:val="-4"/>
          <w:w w:val="110"/>
        </w:rPr>
        <w:t>rm</w:t>
      </w:r>
    </w:p>
    <w:p>
      <w:pPr>
        <w:pStyle w:val="BodyText"/>
        <w:spacing w:line="214" w:lineRule="exact"/>
        <w:ind w:right="0"/>
      </w:pPr>
      <w:r>
        <w:rPr>
          <w:rFonts w:ascii="Arial Unicode MS" w:hAnsi="Arial Unicode MS"/>
          <w:w w:val="115"/>
        </w:rPr>
        <w:t>ﬁ</w:t>
      </w:r>
      <w:r>
        <w:rPr>
          <w:w w:val="115"/>
        </w:rPr>
        <w:t>led for bankruptcy and its CEO, Markus Braun, was arrested.  A string of</w:t>
      </w:r>
      <w:r>
        <w:rPr>
          <w:spacing w:val="-25"/>
          <w:w w:val="115"/>
        </w:rPr>
        <w:t> </w:t>
      </w:r>
      <w:r>
        <w:rPr>
          <w:rFonts w:ascii="Arial Unicode MS" w:hAnsi="Arial Unicode MS"/>
          <w:w w:val="115"/>
        </w:rPr>
        <w:t>ﬁ</w:t>
      </w:r>
      <w:r>
        <w:rPr>
          <w:w w:val="115"/>
        </w:rPr>
        <w:t>n-</w:t>
      </w:r>
    </w:p>
    <w:p>
      <w:pPr>
        <w:pStyle w:val="BodyText"/>
        <w:spacing w:line="201" w:lineRule="auto"/>
      </w:pPr>
      <w:r>
        <w:rPr>
          <w:w w:val="110"/>
        </w:rPr>
        <w:t>tech startups that used it to process payments stopped trading,  leaving millions  of cardholders inside and outside Germany unable to access their </w:t>
      </w:r>
      <w:r>
        <w:rPr>
          <w:spacing w:val="-3"/>
          <w:w w:val="110"/>
        </w:rPr>
        <w:t>money.</w:t>
      </w:r>
      <w:r>
        <w:rPr>
          <w:spacing w:val="51"/>
          <w:w w:val="110"/>
        </w:rPr>
        <w:t> </w:t>
      </w:r>
      <w:r>
        <w:rPr>
          <w:spacing w:val="-6"/>
          <w:w w:val="110"/>
        </w:rPr>
        <w:t>Yet </w:t>
      </w:r>
      <w:r>
        <w:rPr>
          <w:w w:val="110"/>
        </w:rPr>
        <w:t>investors and regulators had ignored numerous red </w:t>
      </w:r>
      <w:r>
        <w:rPr>
          <w:rFonts w:ascii="Arial Unicode MS" w:hAnsi="Arial Unicode MS"/>
          <w:w w:val="110"/>
        </w:rPr>
        <w:t>ﬂ</w:t>
      </w:r>
      <w:r>
        <w:rPr>
          <w:w w:val="110"/>
        </w:rPr>
        <w:t>ags, going back as far as 2008 [1256]. </w:t>
      </w:r>
      <w:r>
        <w:rPr>
          <w:spacing w:val="-3"/>
          <w:w w:val="110"/>
        </w:rPr>
        <w:t>Worse, </w:t>
      </w:r>
      <w:r>
        <w:rPr>
          <w:w w:val="110"/>
        </w:rPr>
        <w:t>when the Financial Times published an analysis in 2019 of Wirecard’s</w:t>
      </w:r>
      <w:r>
        <w:rPr>
          <w:spacing w:val="-9"/>
          <w:w w:val="110"/>
        </w:rPr>
        <w:t> </w:t>
      </w:r>
      <w:r>
        <w:rPr>
          <w:w w:val="110"/>
        </w:rPr>
        <w:t>dubious</w:t>
      </w:r>
      <w:r>
        <w:rPr>
          <w:spacing w:val="-8"/>
          <w:w w:val="110"/>
        </w:rPr>
        <w:t> </w:t>
      </w:r>
      <w:r>
        <w:rPr>
          <w:w w:val="110"/>
        </w:rPr>
        <w:t>accounting</w:t>
      </w:r>
      <w:r>
        <w:rPr>
          <w:spacing w:val="-8"/>
          <w:w w:val="110"/>
        </w:rPr>
        <w:t> </w:t>
      </w:r>
      <w:r>
        <w:rPr>
          <w:w w:val="110"/>
        </w:rPr>
        <w:t>practices</w:t>
      </w:r>
      <w:r>
        <w:rPr>
          <w:spacing w:val="-9"/>
          <w:w w:val="110"/>
        </w:rPr>
        <w:t> </w:t>
      </w:r>
      <w:r>
        <w:rPr>
          <w:w w:val="90"/>
        </w:rPr>
        <w:t>–</w:t>
      </w:r>
      <w:r>
        <w:rPr>
          <w:spacing w:val="2"/>
          <w:w w:val="90"/>
        </w:rPr>
        <w:t> </w:t>
      </w:r>
      <w:r>
        <w:rPr>
          <w:w w:val="110"/>
        </w:rPr>
        <w:t>pointing</w:t>
      </w:r>
      <w:r>
        <w:rPr>
          <w:spacing w:val="-8"/>
          <w:w w:val="110"/>
        </w:rPr>
        <w:t> </w:t>
      </w:r>
      <w:r>
        <w:rPr>
          <w:w w:val="110"/>
        </w:rPr>
        <w:t>out</w:t>
      </w:r>
      <w:r>
        <w:rPr>
          <w:spacing w:val="-8"/>
          <w:w w:val="110"/>
        </w:rPr>
        <w:t> </w:t>
      </w:r>
      <w:r>
        <w:rPr>
          <w:w w:val="110"/>
        </w:rPr>
        <w:t>that</w:t>
      </w:r>
      <w:r>
        <w:rPr>
          <w:spacing w:val="-9"/>
          <w:w w:val="110"/>
        </w:rPr>
        <w:t> </w:t>
      </w:r>
      <w:r>
        <w:rPr>
          <w:w w:val="110"/>
        </w:rPr>
        <w:t>its</w:t>
      </w:r>
      <w:r>
        <w:rPr>
          <w:spacing w:val="-8"/>
          <w:w w:val="110"/>
        </w:rPr>
        <w:t> </w:t>
      </w:r>
      <w:r>
        <w:rPr>
          <w:w w:val="110"/>
        </w:rPr>
        <w:t>Dubai</w:t>
      </w:r>
      <w:r>
        <w:rPr>
          <w:spacing w:val="-8"/>
          <w:w w:val="110"/>
        </w:rPr>
        <w:t> </w:t>
      </w:r>
      <w:r>
        <w:rPr>
          <w:w w:val="110"/>
        </w:rPr>
        <w:t>subsidiary seemed to </w:t>
      </w:r>
      <w:r>
        <w:rPr>
          <w:spacing w:val="-3"/>
          <w:w w:val="110"/>
        </w:rPr>
        <w:t>have </w:t>
      </w:r>
      <w:r>
        <w:rPr>
          <w:w w:val="110"/>
        </w:rPr>
        <w:t>no customers, that the address of one alleged Philippines </w:t>
      </w:r>
      <w:r>
        <w:rPr>
          <w:spacing w:val="-4"/>
          <w:w w:val="110"/>
        </w:rPr>
        <w:t>sub- </w:t>
      </w:r>
      <w:r>
        <w:rPr>
          <w:w w:val="110"/>
        </w:rPr>
        <w:t>sidiary was a small bus </w:t>
      </w:r>
      <w:r>
        <w:rPr>
          <w:spacing w:val="-3"/>
          <w:w w:val="110"/>
        </w:rPr>
        <w:t>company, </w:t>
      </w:r>
      <w:r>
        <w:rPr>
          <w:w w:val="110"/>
        </w:rPr>
        <w:t>that another was the home of a retired seaman, and that whistleblowers in its Singapore subsidiary had reported they were being ordered to cook the books [1283] </w:t>
      </w:r>
      <w:r>
        <w:rPr>
          <w:w w:val="90"/>
        </w:rPr>
        <w:t>– </w:t>
      </w:r>
      <w:r>
        <w:rPr>
          <w:w w:val="110"/>
        </w:rPr>
        <w:t>the German regulator BaFin had responded not </w:t>
      </w:r>
      <w:r>
        <w:rPr>
          <w:spacing w:val="-3"/>
          <w:w w:val="110"/>
        </w:rPr>
        <w:t>by </w:t>
      </w:r>
      <w:r>
        <w:rPr>
          <w:w w:val="110"/>
        </w:rPr>
        <w:t>investigating the company but </w:t>
      </w:r>
      <w:r>
        <w:rPr>
          <w:spacing w:val="-3"/>
          <w:w w:val="110"/>
        </w:rPr>
        <w:t>by </w:t>
      </w:r>
      <w:r>
        <w:rPr>
          <w:w w:val="110"/>
        </w:rPr>
        <w:t>starting a criminal investigation of the journalists and banning short selling of the company’s shares [610]. BaFin </w:t>
      </w:r>
      <w:r>
        <w:rPr>
          <w:spacing w:val="-4"/>
          <w:w w:val="110"/>
        </w:rPr>
        <w:t>had </w:t>
      </w:r>
      <w:r>
        <w:rPr>
          <w:w w:val="110"/>
        </w:rPr>
        <w:t>for some years defended the company against critics rather than investigating their  criticisms.</w:t>
      </w:r>
      <w:r>
        <w:rPr>
          <w:spacing w:val="13"/>
          <w:w w:val="110"/>
        </w:rPr>
        <w:t> </w:t>
      </w:r>
      <w:r>
        <w:rPr>
          <w:w w:val="110"/>
        </w:rPr>
        <w:t>This  was  one  of  the  largest  frauds  in  European  </w:t>
      </w:r>
      <w:r>
        <w:rPr>
          <w:spacing w:val="-3"/>
          <w:w w:val="110"/>
        </w:rPr>
        <w:t>history,  </w:t>
      </w:r>
      <w:r>
        <w:rPr>
          <w:w w:val="110"/>
        </w:rPr>
        <w:t>de-</w:t>
      </w:r>
    </w:p>
    <w:p>
      <w:pPr>
        <w:pStyle w:val="BodyText"/>
        <w:spacing w:line="213" w:lineRule="exact"/>
        <w:ind w:right="0"/>
      </w:pPr>
      <w:r>
        <w:rPr>
          <w:w w:val="115"/>
        </w:rPr>
        <w:t>stroying</w:t>
      </w:r>
      <w:r>
        <w:rPr>
          <w:spacing w:val="-11"/>
          <w:w w:val="115"/>
        </w:rPr>
        <w:t> </w:t>
      </w:r>
      <w:r>
        <w:rPr>
          <w:spacing w:val="-3"/>
          <w:w w:val="115"/>
        </w:rPr>
        <w:t>over</w:t>
      </w:r>
      <w:r>
        <w:rPr>
          <w:spacing w:val="-10"/>
          <w:w w:val="115"/>
        </w:rPr>
        <w:t> </w:t>
      </w:r>
      <w:r>
        <w:rPr>
          <w:rFonts w:ascii="Arial Black" w:hAnsi="Arial Black"/>
          <w:w w:val="115"/>
        </w:rPr>
        <w:t>e</w:t>
      </w:r>
      <w:r>
        <w:rPr>
          <w:w w:val="115"/>
        </w:rPr>
        <w:t>20bn</w:t>
      </w:r>
      <w:r>
        <w:rPr>
          <w:spacing w:val="-10"/>
          <w:w w:val="115"/>
        </w:rPr>
        <w:t> </w:t>
      </w:r>
      <w:r>
        <w:rPr>
          <w:w w:val="115"/>
        </w:rPr>
        <w:t>in</w:t>
      </w:r>
      <w:r>
        <w:rPr>
          <w:spacing w:val="-10"/>
          <w:w w:val="115"/>
        </w:rPr>
        <w:t> </w:t>
      </w:r>
      <w:r>
        <w:rPr>
          <w:w w:val="115"/>
        </w:rPr>
        <w:t>apparent</w:t>
      </w:r>
      <w:r>
        <w:rPr>
          <w:spacing w:val="-11"/>
          <w:w w:val="115"/>
        </w:rPr>
        <w:t> </w:t>
      </w:r>
      <w:r>
        <w:rPr>
          <w:w w:val="115"/>
        </w:rPr>
        <w:t>shareholder</w:t>
      </w:r>
      <w:r>
        <w:rPr>
          <w:spacing w:val="-10"/>
          <w:w w:val="115"/>
        </w:rPr>
        <w:t> </w:t>
      </w:r>
      <w:r>
        <w:rPr>
          <w:w w:val="115"/>
        </w:rPr>
        <w:t>value,</w:t>
      </w:r>
      <w:r>
        <w:rPr>
          <w:spacing w:val="-10"/>
          <w:w w:val="115"/>
        </w:rPr>
        <w:t> </w:t>
      </w:r>
      <w:r>
        <w:rPr>
          <w:w w:val="115"/>
        </w:rPr>
        <w:t>as</w:t>
      </w:r>
      <w:r>
        <w:rPr>
          <w:spacing w:val="-10"/>
          <w:w w:val="115"/>
        </w:rPr>
        <w:t> </w:t>
      </w:r>
      <w:r>
        <w:rPr>
          <w:w w:val="115"/>
        </w:rPr>
        <w:t>well</w:t>
      </w:r>
      <w:r>
        <w:rPr>
          <w:spacing w:val="-10"/>
          <w:w w:val="115"/>
        </w:rPr>
        <w:t> </w:t>
      </w:r>
      <w:r>
        <w:rPr>
          <w:w w:val="115"/>
        </w:rPr>
        <w:t>as</w:t>
      </w:r>
      <w:r>
        <w:rPr>
          <w:spacing w:val="-11"/>
          <w:w w:val="115"/>
        </w:rPr>
        <w:t> </w:t>
      </w:r>
      <w:r>
        <w:rPr>
          <w:w w:val="115"/>
        </w:rPr>
        <w:t>public</w:t>
      </w:r>
      <w:r>
        <w:rPr>
          <w:spacing w:val="-10"/>
          <w:w w:val="115"/>
        </w:rPr>
        <w:t> </w:t>
      </w:r>
      <w:r>
        <w:rPr>
          <w:w w:val="115"/>
        </w:rPr>
        <w:t>con</w:t>
      </w:r>
      <w:r>
        <w:rPr>
          <w:rFonts w:ascii="Arial Unicode MS" w:hAnsi="Arial Unicode MS"/>
          <w:w w:val="115"/>
        </w:rPr>
        <w:t>ﬁ</w:t>
      </w:r>
      <w:r>
        <w:rPr>
          <w:w w:val="115"/>
        </w:rPr>
        <w:t>dence</w:t>
      </w:r>
    </w:p>
    <w:p>
      <w:pPr>
        <w:pStyle w:val="BodyText"/>
        <w:spacing w:line="194" w:lineRule="auto"/>
      </w:pPr>
      <w:r>
        <w:rPr>
          <w:w w:val="115"/>
        </w:rPr>
        <w:t>in German </w:t>
      </w:r>
      <w:r>
        <w:rPr>
          <w:rFonts w:ascii="Arial Unicode MS" w:hAnsi="Arial Unicode MS"/>
          <w:w w:val="115"/>
        </w:rPr>
        <w:t>ﬁ</w:t>
      </w:r>
      <w:r>
        <w:rPr>
          <w:w w:val="115"/>
        </w:rPr>
        <w:t>nancial regulation. En route Wirecard had taken in </w:t>
      </w:r>
      <w:r>
        <w:rPr>
          <w:rFonts w:ascii="Arial Unicode MS" w:hAnsi="Arial Unicode MS"/>
          <w:w w:val="115"/>
        </w:rPr>
        <w:t>ﬁ</w:t>
      </w:r>
      <w:r>
        <w:rPr>
          <w:w w:val="115"/>
        </w:rPr>
        <w:t>rms such as Moodys, Credit Suisse and Softbank. It was quite astonishing to see how little the</w:t>
      </w:r>
      <w:r>
        <w:rPr>
          <w:spacing w:val="-12"/>
          <w:w w:val="115"/>
        </w:rPr>
        <w:t> </w:t>
      </w:r>
      <w:r>
        <w:rPr>
          <w:w w:val="115"/>
        </w:rPr>
        <w:t>lessons</w:t>
      </w:r>
      <w:r>
        <w:rPr>
          <w:spacing w:val="-11"/>
          <w:w w:val="115"/>
        </w:rPr>
        <w:t> </w:t>
      </w:r>
      <w:r>
        <w:rPr>
          <w:w w:val="115"/>
        </w:rPr>
        <w:t>of</w:t>
      </w:r>
      <w:r>
        <w:rPr>
          <w:spacing w:val="-11"/>
          <w:w w:val="115"/>
        </w:rPr>
        <w:t> </w:t>
      </w:r>
      <w:r>
        <w:rPr>
          <w:w w:val="115"/>
        </w:rPr>
        <w:t>McKesson</w:t>
      </w:r>
      <w:r>
        <w:rPr>
          <w:spacing w:val="-12"/>
          <w:w w:val="115"/>
        </w:rPr>
        <w:t> </w:t>
      </w:r>
      <w:r>
        <w:rPr>
          <w:w w:val="115"/>
        </w:rPr>
        <w:t>and</w:t>
      </w:r>
      <w:r>
        <w:rPr>
          <w:spacing w:val="-11"/>
          <w:w w:val="115"/>
        </w:rPr>
        <w:t> </w:t>
      </w:r>
      <w:r>
        <w:rPr>
          <w:w w:val="115"/>
        </w:rPr>
        <w:t>Robbins</w:t>
      </w:r>
      <w:r>
        <w:rPr>
          <w:spacing w:val="-11"/>
          <w:w w:val="115"/>
        </w:rPr>
        <w:t> </w:t>
      </w:r>
      <w:r>
        <w:rPr>
          <w:w w:val="115"/>
        </w:rPr>
        <w:t>had</w:t>
      </w:r>
      <w:r>
        <w:rPr>
          <w:spacing w:val="-11"/>
          <w:w w:val="115"/>
        </w:rPr>
        <w:t> </w:t>
      </w:r>
      <w:r>
        <w:rPr>
          <w:w w:val="115"/>
        </w:rPr>
        <w:t>been</w:t>
      </w:r>
      <w:r>
        <w:rPr>
          <w:spacing w:val="-11"/>
          <w:w w:val="115"/>
        </w:rPr>
        <w:t> </w:t>
      </w:r>
      <w:r>
        <w:rPr>
          <w:w w:val="115"/>
        </w:rPr>
        <w:t>heeded;</w:t>
      </w:r>
      <w:r>
        <w:rPr>
          <w:spacing w:val="-11"/>
          <w:w w:val="115"/>
        </w:rPr>
        <w:t> </w:t>
      </w:r>
      <w:r>
        <w:rPr>
          <w:w w:val="115"/>
        </w:rPr>
        <w:t>checking</w:t>
      </w:r>
      <w:r>
        <w:rPr>
          <w:spacing w:val="-11"/>
          <w:w w:val="115"/>
        </w:rPr>
        <w:t> </w:t>
      </w:r>
      <w:r>
        <w:rPr>
          <w:w w:val="115"/>
        </w:rPr>
        <w:t>overseas</w:t>
      </w:r>
      <w:r>
        <w:rPr>
          <w:spacing w:val="-11"/>
          <w:w w:val="115"/>
        </w:rPr>
        <w:t> </w:t>
      </w:r>
      <w:r>
        <w:rPr>
          <w:spacing w:val="-3"/>
          <w:w w:val="115"/>
        </w:rPr>
        <w:t>cash</w:t>
      </w:r>
    </w:p>
    <w:p>
      <w:pPr>
        <w:pStyle w:val="BodyText"/>
        <w:spacing w:line="204" w:lineRule="auto"/>
      </w:pPr>
      <w:r>
        <w:rPr>
          <w:w w:val="115"/>
        </w:rPr>
        <w:t>balances really should </w:t>
      </w:r>
      <w:r>
        <w:rPr>
          <w:spacing w:val="-3"/>
          <w:w w:val="115"/>
        </w:rPr>
        <w:t>have </w:t>
      </w:r>
      <w:r>
        <w:rPr>
          <w:w w:val="115"/>
        </w:rPr>
        <w:t>been audit 101. </w:t>
      </w:r>
      <w:r>
        <w:rPr>
          <w:spacing w:val="-6"/>
          <w:w w:val="115"/>
        </w:rPr>
        <w:t>Yet </w:t>
      </w:r>
      <w:r>
        <w:rPr>
          <w:w w:val="115"/>
        </w:rPr>
        <w:t>the audit industry has persis- tent structural problems, ranging from the fact that auditors sell to CFOs </w:t>
      </w:r>
      <w:r>
        <w:rPr>
          <w:spacing w:val="-6"/>
          <w:w w:val="115"/>
        </w:rPr>
        <w:t>to</w:t>
      </w:r>
      <w:r>
        <w:rPr>
          <w:spacing w:val="47"/>
          <w:w w:val="115"/>
        </w:rPr>
        <w:t> </w:t>
      </w:r>
      <w:r>
        <w:rPr>
          <w:w w:val="115"/>
        </w:rPr>
        <w:t>the fact that almost all the work is done </w:t>
      </w:r>
      <w:r>
        <w:rPr>
          <w:spacing w:val="-3"/>
          <w:w w:val="115"/>
        </w:rPr>
        <w:t>by </w:t>
      </w:r>
      <w:r>
        <w:rPr>
          <w:w w:val="115"/>
        </w:rPr>
        <w:t>juniors</w:t>
      </w:r>
      <w:r>
        <w:rPr>
          <w:spacing w:val="56"/>
          <w:w w:val="115"/>
        </w:rPr>
        <w:t> </w:t>
      </w:r>
      <w:r>
        <w:rPr>
          <w:w w:val="115"/>
        </w:rPr>
        <w:t>[703].</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2"/>
        <w:ind w:left="0" w:right="0"/>
        <w:jc w:val="left"/>
        <w:rPr>
          <w:sz w:val="14"/>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Control tuning and corporate</w:t>
      </w:r>
      <w:r>
        <w:rPr>
          <w:spacing w:val="14"/>
          <w:w w:val="135"/>
          <w:sz w:val="20"/>
        </w:rPr>
        <w:t> </w:t>
      </w:r>
      <w:r>
        <w:rPr>
          <w:w w:val="135"/>
          <w:sz w:val="20"/>
        </w:rPr>
        <w:t>governance</w:t>
      </w:r>
    </w:p>
    <w:p>
      <w:pPr>
        <w:pStyle w:val="BodyText"/>
        <w:spacing w:before="13"/>
        <w:ind w:left="0" w:right="0"/>
        <w:jc w:val="left"/>
        <w:rPr>
          <w:sz w:val="15"/>
        </w:rPr>
      </w:pPr>
    </w:p>
    <w:p>
      <w:pPr>
        <w:pStyle w:val="BodyText"/>
        <w:spacing w:line="196" w:lineRule="auto"/>
      </w:pPr>
      <w:r>
        <w:rPr>
          <w:w w:val="110"/>
        </w:rPr>
        <w:t>The main reason internal control structures tend to </w:t>
      </w:r>
      <w:r>
        <w:rPr>
          <w:spacing w:val="2"/>
          <w:w w:val="110"/>
        </w:rPr>
        <w:t>be </w:t>
      </w:r>
      <w:r>
        <w:rPr>
          <w:w w:val="110"/>
        </w:rPr>
        <w:t>conservative, expensive  and ine</w:t>
      </w:r>
      <w:r>
        <w:rPr>
          <w:rFonts w:ascii="Arial Unicode MS" w:hAnsi="Arial Unicode MS"/>
          <w:w w:val="110"/>
        </w:rPr>
        <w:t>↵</w:t>
      </w:r>
      <w:r>
        <w:rPr>
          <w:w w:val="110"/>
        </w:rPr>
        <w:t>ective is that while in theory organizations develop them in the light of experience, in practice this experience is relayed through the auditor cartel. </w:t>
      </w:r>
      <w:r>
        <w:rPr>
          <w:spacing w:val="-6"/>
          <w:w w:val="110"/>
        </w:rPr>
        <w:t>In </w:t>
      </w:r>
      <w:r>
        <w:rPr>
          <w:w w:val="110"/>
        </w:rPr>
        <w:t>theory there is some governance behind this. There’s a survey of internal </w:t>
      </w:r>
      <w:r>
        <w:rPr>
          <w:spacing w:val="-3"/>
          <w:w w:val="110"/>
        </w:rPr>
        <w:t>audit </w:t>
      </w:r>
      <w:r>
        <w:rPr>
          <w:w w:val="110"/>
        </w:rPr>
        <w:t>standards in [?]; the most in</w:t>
      </w:r>
      <w:r>
        <w:rPr>
          <w:rFonts w:ascii="Arial Unicode MS" w:hAnsi="Arial Unicode MS"/>
          <w:w w:val="110"/>
        </w:rPr>
        <w:t>ﬂ</w:t>
      </w:r>
      <w:r>
        <w:rPr>
          <w:w w:val="110"/>
        </w:rPr>
        <w:t>uential is the Risk Management </w:t>
      </w:r>
      <w:r>
        <w:rPr>
          <w:spacing w:val="-3"/>
          <w:w w:val="110"/>
        </w:rPr>
        <w:t>Framework </w:t>
      </w:r>
      <w:r>
        <w:rPr>
          <w:w w:val="110"/>
        </w:rPr>
        <w:t>from  the </w:t>
      </w:r>
      <w:r>
        <w:rPr>
          <w:rFonts w:ascii="Palatino Linotype" w:hAnsi="Palatino Linotype"/>
          <w:i/>
          <w:w w:val="110"/>
        </w:rPr>
        <w:t>Committee of Sponsoring Organizations </w:t>
      </w:r>
      <w:r>
        <w:rPr>
          <w:w w:val="110"/>
        </w:rPr>
        <w:t>(COSO), a group of US</w:t>
      </w:r>
      <w:r>
        <w:rPr>
          <w:spacing w:val="-41"/>
          <w:w w:val="110"/>
        </w:rPr>
        <w:t> </w:t>
      </w:r>
      <w:r>
        <w:rPr>
          <w:w w:val="110"/>
        </w:rPr>
        <w:t>accounting and auditing  bodies [461].   This is one yardstick </w:t>
      </w:r>
      <w:r>
        <w:rPr>
          <w:spacing w:val="-3"/>
          <w:w w:val="110"/>
        </w:rPr>
        <w:t>by  </w:t>
      </w:r>
      <w:r>
        <w:rPr>
          <w:w w:val="110"/>
        </w:rPr>
        <w:t>which your system</w:t>
      </w:r>
      <w:r>
        <w:rPr>
          <w:spacing w:val="57"/>
          <w:w w:val="110"/>
        </w:rPr>
        <w:t> </w:t>
      </w:r>
      <w:r>
        <w:rPr>
          <w:w w:val="110"/>
        </w:rPr>
        <w:t>will   </w:t>
      </w:r>
      <w:r>
        <w:rPr>
          <w:spacing w:val="2"/>
          <w:w w:val="110"/>
        </w:rPr>
        <w:t>be </w:t>
      </w:r>
      <w:r>
        <w:rPr>
          <w:w w:val="110"/>
        </w:rPr>
        <w:t>judged if </w:t>
      </w:r>
      <w:r>
        <w:rPr/>
        <w:t>it’s </w:t>
      </w:r>
      <w:r>
        <w:rPr>
          <w:w w:val="110"/>
        </w:rPr>
        <w:t>used in the US public sector or </w:t>
      </w:r>
      <w:r>
        <w:rPr>
          <w:spacing w:val="-3"/>
          <w:w w:val="110"/>
        </w:rPr>
        <w:t>by </w:t>
      </w:r>
      <w:r>
        <w:rPr>
          <w:w w:val="110"/>
        </w:rPr>
        <w:t>companies quoted on US equity markets. The COSO model is targeted not just on internal control but on the reliability of </w:t>
      </w:r>
      <w:r>
        <w:rPr>
          <w:rFonts w:ascii="Arial Unicode MS" w:hAnsi="Arial Unicode MS"/>
          <w:w w:val="110"/>
        </w:rPr>
        <w:t>ﬁ</w:t>
      </w:r>
      <w:r>
        <w:rPr>
          <w:w w:val="110"/>
        </w:rPr>
        <w:t>nancial reporting and compliance with laws and regulations.   Its basic process is an evolutionary cycle:  in a given environment,  you assess  the risks, design controls,  monitor their performance,  and then go round </w:t>
      </w:r>
      <w:r>
        <w:rPr>
          <w:spacing w:val="-5"/>
          <w:w w:val="110"/>
        </w:rPr>
        <w:t>the  </w:t>
      </w:r>
      <w:r>
        <w:rPr>
          <w:w w:val="110"/>
        </w:rPr>
        <w:t>loop again. COSO emphasizes soft aspects of corporate culture more than </w:t>
      </w:r>
      <w:r>
        <w:rPr>
          <w:spacing w:val="-4"/>
          <w:w w:val="110"/>
        </w:rPr>
        <w:t>hard </w:t>
      </w:r>
      <w:r>
        <w:rPr>
          <w:w w:val="110"/>
        </w:rPr>
        <w:t>system design issues so may </w:t>
      </w:r>
      <w:r>
        <w:rPr>
          <w:spacing w:val="2"/>
          <w:w w:val="110"/>
        </w:rPr>
        <w:t>be </w:t>
      </w:r>
      <w:r>
        <w:rPr>
          <w:w w:val="110"/>
        </w:rPr>
        <w:t>seen as a guide to managing and documenting  the process </w:t>
      </w:r>
      <w:r>
        <w:rPr>
          <w:spacing w:val="-3"/>
          <w:w w:val="110"/>
        </w:rPr>
        <w:t>by </w:t>
      </w:r>
      <w:r>
        <w:rPr>
          <w:w w:val="110"/>
        </w:rPr>
        <w:t>which your system evolves. In </w:t>
      </w:r>
      <w:r>
        <w:rPr>
          <w:spacing w:val="-3"/>
          <w:w w:val="110"/>
        </w:rPr>
        <w:t>theory, </w:t>
      </w:r>
      <w:r>
        <w:rPr>
          <w:w w:val="110"/>
        </w:rPr>
        <w:t>its core consists of senior management checking that their control policies are being implemented and achieving their objectives, and modifying them if not. In practice, the auditors </w:t>
      </w:r>
      <w:r>
        <w:rPr>
          <w:spacing w:val="-3"/>
          <w:w w:val="110"/>
        </w:rPr>
        <w:t>have </w:t>
      </w:r>
      <w:r>
        <w:rPr>
          <w:w w:val="110"/>
        </w:rPr>
        <w:t>captured</w:t>
      </w:r>
      <w:r>
        <w:rPr>
          <w:spacing w:val="22"/>
          <w:w w:val="110"/>
        </w:rPr>
        <w:t> </w:t>
      </w:r>
      <w:r>
        <w:rPr>
          <w:w w:val="110"/>
        </w:rPr>
        <w:t>it.</w:t>
      </w:r>
    </w:p>
    <w:p>
      <w:pPr>
        <w:pStyle w:val="BodyText"/>
        <w:spacing w:line="184" w:lineRule="auto" w:before="100"/>
        <w:ind w:right="862" w:firstLine="298"/>
      </w:pPr>
      <w:r>
        <w:rPr>
          <w:w w:val="110"/>
        </w:rPr>
        <w:t>The Information Systems Audit and Control Association (ISACA), which administers the Certi</w:t>
      </w:r>
      <w:r>
        <w:rPr>
          <w:rFonts w:ascii="Arial Unicode MS" w:hAnsi="Arial Unicode MS"/>
          <w:w w:val="110"/>
        </w:rPr>
        <w:t>ﬁ</w:t>
      </w:r>
      <w:r>
        <w:rPr>
          <w:w w:val="110"/>
        </w:rPr>
        <w:t>ed Information Systems Auditor (CISA) exam, has </w:t>
      </w:r>
      <w:r>
        <w:rPr>
          <w:spacing w:val="-12"/>
          <w:w w:val="110"/>
        </w:rPr>
        <w:t>a </w:t>
      </w:r>
      <w:r>
        <w:rPr>
          <w:w w:val="110"/>
        </w:rPr>
        <w:t>re</w:t>
      </w:r>
      <w:r>
        <w:rPr>
          <w:rFonts w:ascii="Arial Unicode MS" w:hAnsi="Arial Unicode MS"/>
          <w:w w:val="110"/>
        </w:rPr>
        <w:t>ﬁ</w:t>
      </w:r>
      <w:r>
        <w:rPr>
          <w:w w:val="110"/>
        </w:rPr>
        <w:t>nement of COSO known as the </w:t>
      </w:r>
      <w:r>
        <w:rPr>
          <w:rFonts w:ascii="Palatino Linotype" w:hAnsi="Palatino Linotype"/>
          <w:i/>
          <w:w w:val="110"/>
        </w:rPr>
        <w:t>Control Objectives for Information and </w:t>
      </w:r>
      <w:r>
        <w:rPr>
          <w:rFonts w:ascii="Palatino Linotype" w:hAnsi="Palatino Linotype"/>
          <w:i/>
          <w:spacing w:val="-4"/>
          <w:w w:val="110"/>
        </w:rPr>
        <w:t>re- </w:t>
      </w:r>
      <w:r>
        <w:rPr>
          <w:rFonts w:ascii="Palatino Linotype" w:hAnsi="Palatino Linotype"/>
          <w:i/>
          <w:spacing w:val="-3"/>
          <w:w w:val="110"/>
        </w:rPr>
        <w:t>lated </w:t>
      </w:r>
      <w:r>
        <w:rPr>
          <w:rFonts w:ascii="Palatino Linotype" w:hAnsi="Palatino Linotype"/>
          <w:i/>
          <w:spacing w:val="-4"/>
          <w:w w:val="110"/>
        </w:rPr>
        <w:t>Technology </w:t>
      </w:r>
      <w:r>
        <w:rPr>
          <w:w w:val="110"/>
        </w:rPr>
        <w:t>(</w:t>
      </w:r>
      <w:r>
        <w:rPr>
          <w:rFonts w:ascii="Century" w:hAnsi="Century"/>
          <w:w w:val="110"/>
        </w:rPr>
        <w:t>CobiT</w:t>
      </w:r>
      <w:r>
        <w:rPr>
          <w:w w:val="110"/>
        </w:rPr>
        <w:t>) which is more international [946]. It extends from the technical aspects of internal audit to personnel management, change control and project management. More concrete standards emerge from auditors’ interpre- tation of speci</w:t>
      </w:r>
      <w:r>
        <w:rPr>
          <w:rFonts w:ascii="Arial Unicode MS" w:hAnsi="Arial Unicode MS"/>
          <w:w w:val="110"/>
        </w:rPr>
        <w:t>ﬁ</w:t>
      </w:r>
      <w:r>
        <w:rPr>
          <w:w w:val="110"/>
        </w:rPr>
        <w:t>c sectoral regulations, such as Sarbanes-Oxley for US publicly- listed companies, Gramm-Leach-Bliley for US </w:t>
      </w:r>
      <w:r>
        <w:rPr>
          <w:rFonts w:ascii="Arial Unicode MS" w:hAnsi="Arial Unicode MS"/>
          <w:w w:val="110"/>
        </w:rPr>
        <w:t>ﬁ</w:t>
      </w:r>
      <w:r>
        <w:rPr>
          <w:w w:val="110"/>
        </w:rPr>
        <w:t>nancial-sector </w:t>
      </w:r>
      <w:r>
        <w:rPr>
          <w:rFonts w:ascii="Arial Unicode MS" w:hAnsi="Arial Unicode MS"/>
          <w:w w:val="110"/>
        </w:rPr>
        <w:t>ﬁ</w:t>
      </w:r>
      <w:r>
        <w:rPr>
          <w:w w:val="110"/>
        </w:rPr>
        <w:t>rms, </w:t>
      </w:r>
      <w:r>
        <w:rPr>
          <w:spacing w:val="-4"/>
          <w:w w:val="110"/>
        </w:rPr>
        <w:t>HIPAA </w:t>
      </w:r>
      <w:r>
        <w:rPr>
          <w:w w:val="110"/>
        </w:rPr>
        <w:t>for US healthcare providers and GDPR for the personal information of residents      of</w:t>
      </w:r>
      <w:r>
        <w:rPr>
          <w:spacing w:val="30"/>
          <w:w w:val="110"/>
        </w:rPr>
        <w:t> </w:t>
      </w:r>
      <w:r>
        <w:rPr>
          <w:w w:val="110"/>
        </w:rPr>
        <w:t>EU</w:t>
      </w:r>
      <w:r>
        <w:rPr>
          <w:spacing w:val="30"/>
          <w:w w:val="110"/>
        </w:rPr>
        <w:t> </w:t>
      </w:r>
      <w:r>
        <w:rPr>
          <w:w w:val="110"/>
        </w:rPr>
        <w:t>member</w:t>
      </w:r>
      <w:r>
        <w:rPr>
          <w:spacing w:val="30"/>
          <w:w w:val="110"/>
        </w:rPr>
        <w:t> </w:t>
      </w:r>
      <w:r>
        <w:rPr>
          <w:w w:val="110"/>
        </w:rPr>
        <w:t>states. </w:t>
      </w:r>
      <w:r>
        <w:rPr>
          <w:spacing w:val="15"/>
          <w:w w:val="110"/>
        </w:rPr>
        <w:t> </w:t>
      </w:r>
      <w:r>
        <w:rPr>
          <w:w w:val="110"/>
        </w:rPr>
        <w:t>And,</w:t>
      </w:r>
      <w:r>
        <w:rPr>
          <w:spacing w:val="33"/>
          <w:w w:val="110"/>
        </w:rPr>
        <w:t> </w:t>
      </w:r>
      <w:r>
        <w:rPr>
          <w:w w:val="110"/>
        </w:rPr>
        <w:t>as</w:t>
      </w:r>
      <w:r>
        <w:rPr>
          <w:spacing w:val="30"/>
          <w:w w:val="110"/>
        </w:rPr>
        <w:t> </w:t>
      </w:r>
      <w:r>
        <w:rPr>
          <w:spacing w:val="-3"/>
          <w:w w:val="110"/>
        </w:rPr>
        <w:t>we</w:t>
      </w:r>
      <w:r>
        <w:rPr>
          <w:spacing w:val="30"/>
          <w:w w:val="110"/>
        </w:rPr>
        <w:t> </w:t>
      </w:r>
      <w:r>
        <w:rPr>
          <w:w w:val="110"/>
        </w:rPr>
        <w:t>noted</w:t>
      </w:r>
      <w:r>
        <w:rPr>
          <w:spacing w:val="30"/>
          <w:w w:val="110"/>
        </w:rPr>
        <w:t> </w:t>
      </w:r>
      <w:r>
        <w:rPr>
          <w:w w:val="110"/>
        </w:rPr>
        <w:t>in</w:t>
      </w:r>
      <w:r>
        <w:rPr>
          <w:spacing w:val="30"/>
          <w:w w:val="110"/>
        </w:rPr>
        <w:t> </w:t>
      </w:r>
      <w:r>
        <w:rPr>
          <w:w w:val="110"/>
        </w:rPr>
        <w:t>the</w:t>
      </w:r>
      <w:r>
        <w:rPr>
          <w:spacing w:val="30"/>
          <w:w w:val="110"/>
        </w:rPr>
        <w:t> </w:t>
      </w:r>
      <w:r>
        <w:rPr>
          <w:w w:val="110"/>
        </w:rPr>
        <w:t>chapter</w:t>
      </w:r>
      <w:r>
        <w:rPr>
          <w:spacing w:val="30"/>
          <w:w w:val="110"/>
        </w:rPr>
        <w:t> </w:t>
      </w:r>
      <w:r>
        <w:rPr>
          <w:w w:val="110"/>
        </w:rPr>
        <w:t>on</w:t>
      </w:r>
      <w:r>
        <w:rPr>
          <w:spacing w:val="30"/>
          <w:w w:val="110"/>
        </w:rPr>
        <w:t> </w:t>
      </w:r>
      <w:r>
        <w:rPr>
          <w:w w:val="110"/>
        </w:rPr>
        <w:t>banking</w:t>
      </w:r>
      <w:r>
        <w:rPr>
          <w:spacing w:val="30"/>
          <w:w w:val="110"/>
        </w:rPr>
        <w:t> </w:t>
      </w:r>
      <w:r>
        <w:rPr>
          <w:w w:val="110"/>
        </w:rPr>
        <w:t>and</w:t>
      </w:r>
      <w:r>
        <w:rPr>
          <w:spacing w:val="31"/>
          <w:w w:val="110"/>
        </w:rPr>
        <w:t> </w:t>
      </w:r>
      <w:r>
        <w:rPr>
          <w:w w:val="110"/>
        </w:rPr>
        <w:t>book-</w:t>
      </w:r>
    </w:p>
    <w:p>
      <w:pPr>
        <w:pStyle w:val="BodyText"/>
        <w:spacing w:line="196" w:lineRule="auto" w:before="3"/>
      </w:pPr>
      <w:r>
        <w:rPr>
          <w:w w:val="110"/>
        </w:rPr>
        <w:t>keeping,  the standards set </w:t>
      </w:r>
      <w:r>
        <w:rPr>
          <w:spacing w:val="-3"/>
          <w:w w:val="110"/>
        </w:rPr>
        <w:t>by  </w:t>
      </w:r>
      <w:r>
        <w:rPr>
          <w:w w:val="110"/>
        </w:rPr>
        <w:t>the PCI trade association govern data relating       to payment cards. There’s also ISO 27001 on security management. Whatever sectors you or your customers operate in, </w:t>
      </w:r>
      <w:r>
        <w:rPr/>
        <w:t>it’s </w:t>
      </w:r>
      <w:r>
        <w:rPr>
          <w:w w:val="110"/>
        </w:rPr>
        <w:t>worthwhile paying attention to evolving cybersecurity standards. Many of these are standards because every-  one can agree on them, so they’re </w:t>
      </w:r>
      <w:r>
        <w:rPr>
          <w:spacing w:val="-3"/>
          <w:w w:val="110"/>
        </w:rPr>
        <w:t>by </w:t>
      </w:r>
      <w:r>
        <w:rPr>
          <w:w w:val="110"/>
        </w:rPr>
        <w:t>no means su</w:t>
      </w:r>
      <w:r>
        <w:rPr>
          <w:rFonts w:ascii="Arial Unicode MS" w:hAnsi="Arial Unicode MS"/>
          <w:w w:val="110"/>
        </w:rPr>
        <w:t>ﬃ</w:t>
      </w:r>
      <w:r>
        <w:rPr>
          <w:w w:val="110"/>
        </w:rPr>
        <w:t>cient.  Pretty well every </w:t>
      </w:r>
      <w:r>
        <w:rPr>
          <w:spacing w:val="1"/>
          <w:w w:val="110"/>
        </w:rPr>
        <w:t> </w:t>
      </w:r>
      <w:r>
        <w:rPr>
          <w:w w:val="110"/>
        </w:rPr>
        <w:t>big</w:t>
      </w:r>
    </w:p>
    <w:p>
      <w:pPr>
        <w:pStyle w:val="BodyText"/>
        <w:spacing w:line="228" w:lineRule="exact"/>
        <w:ind w:right="0"/>
      </w:pPr>
      <w:r>
        <w:rPr>
          <w:w w:val="115"/>
        </w:rPr>
        <w:t>breach</w:t>
      </w:r>
      <w:r>
        <w:rPr>
          <w:spacing w:val="-10"/>
          <w:w w:val="115"/>
        </w:rPr>
        <w:t> </w:t>
      </w:r>
      <w:r>
        <w:rPr>
          <w:spacing w:val="-3"/>
          <w:w w:val="115"/>
        </w:rPr>
        <w:t>involves</w:t>
      </w:r>
      <w:r>
        <w:rPr>
          <w:spacing w:val="-10"/>
          <w:w w:val="115"/>
        </w:rPr>
        <w:t> </w:t>
      </w:r>
      <w:r>
        <w:rPr>
          <w:w w:val="115"/>
        </w:rPr>
        <w:t>a</w:t>
      </w:r>
      <w:r>
        <w:rPr>
          <w:spacing w:val="-10"/>
          <w:w w:val="115"/>
        </w:rPr>
        <w:t> </w:t>
      </w:r>
      <w:r>
        <w:rPr>
          <w:rFonts w:ascii="Arial Unicode MS" w:hAnsi="Arial Unicode MS"/>
          <w:w w:val="115"/>
        </w:rPr>
        <w:t>ﬁ</w:t>
      </w:r>
      <w:r>
        <w:rPr>
          <w:w w:val="115"/>
        </w:rPr>
        <w:t>rm</w:t>
      </w:r>
      <w:r>
        <w:rPr>
          <w:spacing w:val="-9"/>
          <w:w w:val="115"/>
        </w:rPr>
        <w:t> </w:t>
      </w:r>
      <w:r>
        <w:rPr>
          <w:w w:val="115"/>
        </w:rPr>
        <w:t>with</w:t>
      </w:r>
      <w:r>
        <w:rPr>
          <w:spacing w:val="-10"/>
          <w:w w:val="115"/>
        </w:rPr>
        <w:t> </w:t>
      </w:r>
      <w:r>
        <w:rPr>
          <w:w w:val="115"/>
        </w:rPr>
        <w:t>ISO</w:t>
      </w:r>
      <w:r>
        <w:rPr>
          <w:spacing w:val="-10"/>
          <w:w w:val="115"/>
        </w:rPr>
        <w:t> </w:t>
      </w:r>
      <w:r>
        <w:rPr>
          <w:w w:val="115"/>
        </w:rPr>
        <w:t>27001</w:t>
      </w:r>
      <w:r>
        <w:rPr>
          <w:spacing w:val="-10"/>
          <w:w w:val="115"/>
        </w:rPr>
        <w:t> </w:t>
      </w:r>
      <w:r>
        <w:rPr>
          <w:w w:val="115"/>
        </w:rPr>
        <w:t>certi</w:t>
      </w:r>
      <w:r>
        <w:rPr>
          <w:rFonts w:ascii="Arial Unicode MS" w:hAnsi="Arial Unicode MS"/>
          <w:w w:val="115"/>
        </w:rPr>
        <w:t>ﬁ</w:t>
      </w:r>
      <w:r>
        <w:rPr>
          <w:w w:val="115"/>
        </w:rPr>
        <w:t>cation;</w:t>
      </w:r>
      <w:r>
        <w:rPr>
          <w:spacing w:val="-8"/>
          <w:w w:val="115"/>
        </w:rPr>
        <w:t> </w:t>
      </w:r>
      <w:r>
        <w:rPr>
          <w:w w:val="115"/>
        </w:rPr>
        <w:t>the</w:t>
      </w:r>
      <w:r>
        <w:rPr>
          <w:spacing w:val="-9"/>
          <w:w w:val="115"/>
        </w:rPr>
        <w:t> </w:t>
      </w:r>
      <w:r>
        <w:rPr>
          <w:w w:val="115"/>
        </w:rPr>
        <w:t>auditors</w:t>
      </w:r>
      <w:r>
        <w:rPr>
          <w:spacing w:val="-10"/>
          <w:w w:val="115"/>
        </w:rPr>
        <w:t> </w:t>
      </w:r>
      <w:r>
        <w:rPr>
          <w:w w:val="115"/>
        </w:rPr>
        <w:t>said</w:t>
      </w:r>
      <w:r>
        <w:rPr>
          <w:spacing w:val="-10"/>
          <w:w w:val="115"/>
        </w:rPr>
        <w:t> </w:t>
      </w:r>
      <w:r>
        <w:rPr>
          <w:w w:val="115"/>
        </w:rPr>
        <w:t>something</w:t>
      </w:r>
    </w:p>
    <w:p>
      <w:pPr>
        <w:pStyle w:val="BodyText"/>
        <w:spacing w:line="245" w:lineRule="exact"/>
        <w:ind w:right="0"/>
      </w:pPr>
      <w:r>
        <w:rPr>
          <w:w w:val="110"/>
        </w:rPr>
        <w:t>was OK when it </w:t>
      </w:r>
      <w:r>
        <w:rPr/>
        <w:t>wasn’t. We’ll </w:t>
      </w:r>
      <w:r>
        <w:rPr>
          <w:w w:val="110"/>
        </w:rPr>
        <w:t>return to this in section 28.2.9.</w:t>
      </w:r>
    </w:p>
    <w:p>
      <w:pPr>
        <w:pStyle w:val="BodyText"/>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Finding the weak</w:t>
      </w:r>
      <w:r>
        <w:rPr>
          <w:spacing w:val="22"/>
          <w:w w:val="130"/>
        </w:rPr>
        <w:t> </w:t>
      </w:r>
      <w:r>
        <w:rPr>
          <w:w w:val="130"/>
        </w:rPr>
        <w:t>spots</w:t>
      </w:r>
    </w:p>
    <w:p>
      <w:pPr>
        <w:pStyle w:val="BodyText"/>
        <w:spacing w:line="194" w:lineRule="auto" w:before="209"/>
      </w:pPr>
      <w:r>
        <w:rPr>
          <w:w w:val="115"/>
        </w:rPr>
        <w:t>If you are ever responsible for security in an organisation, you should not </w:t>
      </w:r>
      <w:r>
        <w:rPr>
          <w:spacing w:val="-4"/>
          <w:w w:val="115"/>
        </w:rPr>
        <w:t>just </w:t>
      </w:r>
      <w:r>
        <w:rPr>
          <w:w w:val="115"/>
        </w:rPr>
        <w:t>think about which components might, </w:t>
      </w:r>
      <w:r>
        <w:rPr>
          <w:spacing w:val="-3"/>
          <w:w w:val="115"/>
        </w:rPr>
        <w:t>by </w:t>
      </w:r>
      <w:r>
        <w:rPr>
          <w:w w:val="115"/>
        </w:rPr>
        <w:t>their failure, cause a bad enough loss to make a material di</w:t>
      </w:r>
      <w:r>
        <w:rPr>
          <w:rFonts w:ascii="Arial Unicode MS" w:hAnsi="Arial Unicode MS"/>
          <w:w w:val="115"/>
        </w:rPr>
        <w:t>↵</w:t>
      </w:r>
      <w:r>
        <w:rPr>
          <w:w w:val="115"/>
        </w:rPr>
        <w:t>erence to the bottom line.  </w:t>
      </w:r>
      <w:r>
        <w:rPr>
          <w:spacing w:val="-6"/>
          <w:w w:val="115"/>
        </w:rPr>
        <w:t>You  </w:t>
      </w:r>
      <w:r>
        <w:rPr>
          <w:w w:val="115"/>
        </w:rPr>
        <w:t>need to think about  the people too, and their external relationships. Which of your managers </w:t>
      </w:r>
      <w:r>
        <w:rPr>
          <w:spacing w:val="-3"/>
          <w:w w:val="115"/>
        </w:rPr>
        <w:t>could </w:t>
      </w:r>
      <w:r>
        <w:rPr>
          <w:w w:val="115"/>
        </w:rPr>
        <w:t>defraud</w:t>
      </w:r>
      <w:r>
        <w:rPr>
          <w:spacing w:val="-22"/>
          <w:w w:val="115"/>
        </w:rPr>
        <w:t> </w:t>
      </w:r>
      <w:r>
        <w:rPr>
          <w:w w:val="115"/>
        </w:rPr>
        <w:t>your</w:t>
      </w:r>
      <w:r>
        <w:rPr>
          <w:spacing w:val="-21"/>
          <w:w w:val="115"/>
        </w:rPr>
        <w:t> </w:t>
      </w:r>
      <w:r>
        <w:rPr>
          <w:w w:val="115"/>
        </w:rPr>
        <w:t>company</w:t>
      </w:r>
      <w:r>
        <w:rPr>
          <w:spacing w:val="-21"/>
          <w:w w:val="115"/>
        </w:rPr>
        <w:t> </w:t>
      </w:r>
      <w:r>
        <w:rPr>
          <w:spacing w:val="-3"/>
          <w:w w:val="115"/>
        </w:rPr>
        <w:t>by</w:t>
      </w:r>
      <w:r>
        <w:rPr>
          <w:spacing w:val="-21"/>
          <w:w w:val="115"/>
        </w:rPr>
        <w:t> </w:t>
      </w:r>
      <w:r>
        <w:rPr>
          <w:w w:val="115"/>
        </w:rPr>
        <w:t>colluding</w:t>
      </w:r>
      <w:r>
        <w:rPr>
          <w:spacing w:val="-21"/>
          <w:w w:val="115"/>
        </w:rPr>
        <w:t> </w:t>
      </w:r>
      <w:r>
        <w:rPr>
          <w:w w:val="115"/>
        </w:rPr>
        <w:t>with</w:t>
      </w:r>
      <w:r>
        <w:rPr>
          <w:spacing w:val="-21"/>
          <w:w w:val="115"/>
        </w:rPr>
        <w:t> </w:t>
      </w:r>
      <w:r>
        <w:rPr>
          <w:w w:val="115"/>
        </w:rPr>
        <w:t>customers</w:t>
      </w:r>
      <w:r>
        <w:rPr>
          <w:spacing w:val="-21"/>
          <w:w w:val="115"/>
        </w:rPr>
        <w:t> </w:t>
      </w:r>
      <w:r>
        <w:rPr>
          <w:w w:val="115"/>
        </w:rPr>
        <w:t>or</w:t>
      </w:r>
      <w:r>
        <w:rPr>
          <w:spacing w:val="-21"/>
          <w:w w:val="115"/>
        </w:rPr>
        <w:t> </w:t>
      </w:r>
      <w:r>
        <w:rPr>
          <w:w w:val="115"/>
        </w:rPr>
        <w:t>suppliers?</w:t>
      </w:r>
      <w:r>
        <w:rPr>
          <w:spacing w:val="7"/>
          <w:w w:val="115"/>
        </w:rPr>
        <w:t> </w:t>
      </w:r>
      <w:r>
        <w:rPr>
          <w:w w:val="115"/>
        </w:rPr>
        <w:t>Could</w:t>
      </w:r>
      <w:r>
        <w:rPr>
          <w:spacing w:val="-21"/>
          <w:w w:val="115"/>
        </w:rPr>
        <w:t> </w:t>
      </w:r>
      <w:r>
        <w:rPr>
          <w:w w:val="115"/>
        </w:rPr>
        <w:t>a</w:t>
      </w:r>
      <w:r>
        <w:rPr>
          <w:spacing w:val="-21"/>
          <w:w w:val="115"/>
        </w:rPr>
        <w:t> </w:t>
      </w:r>
      <w:r>
        <w:rPr>
          <w:w w:val="115"/>
        </w:rPr>
        <w:t>branch manager</w:t>
      </w:r>
      <w:r>
        <w:rPr>
          <w:spacing w:val="-11"/>
          <w:w w:val="115"/>
        </w:rPr>
        <w:t> </w:t>
      </w:r>
      <w:r>
        <w:rPr>
          <w:spacing w:val="2"/>
          <w:w w:val="115"/>
        </w:rPr>
        <w:t>be</w:t>
      </w:r>
      <w:r>
        <w:rPr>
          <w:spacing w:val="-11"/>
          <w:w w:val="115"/>
        </w:rPr>
        <w:t> </w:t>
      </w:r>
      <w:r>
        <w:rPr>
          <w:w w:val="115"/>
        </w:rPr>
        <w:t>lending</w:t>
      </w:r>
      <w:r>
        <w:rPr>
          <w:spacing w:val="-11"/>
          <w:w w:val="115"/>
        </w:rPr>
        <w:t> </w:t>
      </w:r>
      <w:r>
        <w:rPr>
          <w:w w:val="115"/>
        </w:rPr>
        <w:t>money</w:t>
      </w:r>
      <w:r>
        <w:rPr>
          <w:spacing w:val="-11"/>
          <w:w w:val="115"/>
        </w:rPr>
        <w:t> </w:t>
      </w:r>
      <w:r>
        <w:rPr>
          <w:w w:val="115"/>
        </w:rPr>
        <w:t>to</w:t>
      </w:r>
      <w:r>
        <w:rPr>
          <w:spacing w:val="-11"/>
          <w:w w:val="115"/>
        </w:rPr>
        <w:t> </w:t>
      </w:r>
      <w:r>
        <w:rPr>
          <w:w w:val="115"/>
        </w:rPr>
        <w:t>a</w:t>
      </w:r>
      <w:r>
        <w:rPr>
          <w:spacing w:val="-10"/>
          <w:w w:val="115"/>
        </w:rPr>
        <w:t> </w:t>
      </w:r>
      <w:r>
        <w:rPr>
          <w:w w:val="115"/>
        </w:rPr>
        <w:t>dodgy</w:t>
      </w:r>
      <w:r>
        <w:rPr>
          <w:spacing w:val="-11"/>
          <w:w w:val="115"/>
        </w:rPr>
        <w:t> </w:t>
      </w:r>
      <w:r>
        <w:rPr>
          <w:w w:val="115"/>
        </w:rPr>
        <w:t>business</w:t>
      </w:r>
      <w:r>
        <w:rPr>
          <w:spacing w:val="-12"/>
          <w:w w:val="115"/>
        </w:rPr>
        <w:t> </w:t>
      </w:r>
      <w:r>
        <w:rPr>
          <w:w w:val="115"/>
        </w:rPr>
        <w:t>run</w:t>
      </w:r>
      <w:r>
        <w:rPr>
          <w:spacing w:val="-10"/>
          <w:w w:val="115"/>
        </w:rPr>
        <w:t> </w:t>
      </w:r>
      <w:r>
        <w:rPr>
          <w:spacing w:val="-3"/>
          <w:w w:val="115"/>
        </w:rPr>
        <w:t>by</w:t>
      </w:r>
      <w:r>
        <w:rPr>
          <w:spacing w:val="-12"/>
          <w:w w:val="115"/>
        </w:rPr>
        <w:t> </w:t>
      </w:r>
      <w:r>
        <w:rPr>
          <w:w w:val="115"/>
        </w:rPr>
        <w:t>his</w:t>
      </w:r>
      <w:r>
        <w:rPr>
          <w:spacing w:val="-11"/>
          <w:w w:val="115"/>
        </w:rPr>
        <w:t> </w:t>
      </w:r>
      <w:r>
        <w:rPr>
          <w:w w:val="115"/>
        </w:rPr>
        <w:t>cousin</w:t>
      </w:r>
      <w:r>
        <w:rPr>
          <w:spacing w:val="-11"/>
          <w:w w:val="115"/>
        </w:rPr>
        <w:t> </w:t>
      </w:r>
      <w:r>
        <w:rPr>
          <w:w w:val="115"/>
        </w:rPr>
        <w:t>against</w:t>
      </w:r>
      <w:r>
        <w:rPr>
          <w:spacing w:val="-11"/>
          <w:w w:val="115"/>
        </w:rPr>
        <w:t> </w:t>
      </w:r>
      <w:r>
        <w:rPr>
          <w:w w:val="115"/>
        </w:rPr>
        <w:t>forged collateral? Could he </w:t>
      </w:r>
      <w:r>
        <w:rPr>
          <w:spacing w:val="-3"/>
          <w:w w:val="115"/>
        </w:rPr>
        <w:t>have </w:t>
      </w:r>
      <w:r>
        <w:rPr>
          <w:w w:val="115"/>
        </w:rPr>
        <w:t>sold life-insurance policies to nonexistent people</w:t>
      </w:r>
      <w:r>
        <w:rPr>
          <w:spacing w:val="-38"/>
          <w:w w:val="115"/>
        </w:rPr>
        <w:t> </w:t>
      </w:r>
      <w:r>
        <w:rPr>
          <w:w w:val="115"/>
        </w:rPr>
        <w:t>and forged their death certi</w:t>
      </w:r>
      <w:r>
        <w:rPr>
          <w:rFonts w:ascii="Arial Unicode MS" w:hAnsi="Arial Unicode MS"/>
          <w:w w:val="115"/>
        </w:rPr>
        <w:t>ﬁ</w:t>
      </w:r>
      <w:r>
        <w:rPr>
          <w:w w:val="115"/>
        </w:rPr>
        <w:t>cates?</w:t>
      </w:r>
      <w:r>
        <w:rPr>
          <w:spacing w:val="28"/>
          <w:w w:val="115"/>
        </w:rPr>
        <w:t> </w:t>
      </w:r>
      <w:r>
        <w:rPr>
          <w:w w:val="115"/>
        </w:rPr>
        <w:t>Could an operations manager </w:t>
      </w:r>
      <w:r>
        <w:rPr>
          <w:spacing w:val="2"/>
          <w:w w:val="115"/>
        </w:rPr>
        <w:t>be </w:t>
      </w:r>
      <w:r>
        <w:rPr>
          <w:w w:val="115"/>
        </w:rPr>
        <w:t>taking bribes</w:t>
      </w:r>
    </w:p>
    <w:p>
      <w:pPr>
        <w:spacing w:after="0" w:line="194" w:lineRule="auto"/>
        <w:sectPr>
          <w:pgSz w:w="11900" w:h="16840"/>
          <w:pgMar w:header="1764" w:footer="1777" w:top="2020" w:bottom="1960" w:left="1680" w:right="1680"/>
        </w:sectPr>
      </w:pPr>
    </w:p>
    <w:p>
      <w:pPr>
        <w:pStyle w:val="BodyText"/>
        <w:spacing w:before="11"/>
        <w:ind w:left="0" w:right="0"/>
        <w:jc w:val="left"/>
        <w:rPr>
          <w:sz w:val="27"/>
        </w:rPr>
      </w:pPr>
    </w:p>
    <w:p>
      <w:pPr>
        <w:pStyle w:val="BodyText"/>
        <w:spacing w:line="180" w:lineRule="auto" w:before="120"/>
      </w:pPr>
      <w:r>
        <w:rPr>
          <w:w w:val="110"/>
        </w:rPr>
        <w:t>from a supplier? Could your call-centre sta</w:t>
      </w:r>
      <w:r>
        <w:rPr>
          <w:rFonts w:ascii="Arial Unicode MS" w:hAnsi="Arial Unicode MS"/>
          <w:w w:val="110"/>
        </w:rPr>
        <w:t>↵ </w:t>
      </w:r>
      <w:r>
        <w:rPr>
          <w:spacing w:val="2"/>
          <w:w w:val="110"/>
        </w:rPr>
        <w:t>be </w:t>
      </w:r>
      <w:r>
        <w:rPr>
          <w:w w:val="110"/>
        </w:rPr>
        <w:t>selling data from the accounts they’ve dealt with to a phishing gang who use this data to impersonate your company to your customers? Lots of things can go wrong. </w:t>
      </w:r>
      <w:r>
        <w:rPr>
          <w:spacing w:val="-6"/>
          <w:w w:val="110"/>
        </w:rPr>
        <w:t>You  </w:t>
      </w:r>
      <w:r>
        <w:rPr>
          <w:spacing w:val="-3"/>
          <w:w w:val="110"/>
        </w:rPr>
        <w:t>have  </w:t>
      </w:r>
      <w:r>
        <w:rPr>
          <w:w w:val="110"/>
        </w:rPr>
        <w:t>to </w:t>
      </w:r>
      <w:r>
        <w:rPr>
          <w:rFonts w:ascii="Arial Unicode MS" w:hAnsi="Arial Unicode MS"/>
          <w:w w:val="110"/>
        </w:rPr>
        <w:t>ﬁ</w:t>
      </w:r>
      <w:r>
        <w:rPr>
          <w:w w:val="110"/>
        </w:rPr>
        <w:t>gure  out which of them matter, and how you get to </w:t>
      </w:r>
      <w:r>
        <w:rPr>
          <w:rFonts w:ascii="Arial Unicode MS" w:hAnsi="Arial Unicode MS"/>
          <w:w w:val="110"/>
        </w:rPr>
        <w:t>ﬁ</w:t>
      </w:r>
      <w:r>
        <w:rPr>
          <w:w w:val="110"/>
        </w:rPr>
        <w:t>nd out. Remember the old experience of 1% of sta</w:t>
      </w:r>
      <w:r>
        <w:rPr>
          <w:rFonts w:ascii="Arial Unicode MS" w:hAnsi="Arial Unicode MS"/>
          <w:w w:val="110"/>
        </w:rPr>
        <w:t>↵ </w:t>
      </w:r>
      <w:r>
        <w:rPr>
          <w:w w:val="110"/>
        </w:rPr>
        <w:t>falling into temptation every year. Remember that a trusted person is one who can damage you. Who can  damage you,  and how? This</w:t>
      </w:r>
      <w:r>
        <w:rPr>
          <w:spacing w:val="17"/>
          <w:w w:val="110"/>
        </w:rPr>
        <w:t> </w:t>
      </w:r>
      <w:r>
        <w:rPr>
          <w:w w:val="110"/>
        </w:rPr>
        <w:t>is</w:t>
      </w:r>
      <w:r>
        <w:rPr>
          <w:spacing w:val="18"/>
          <w:w w:val="110"/>
        </w:rPr>
        <w:t> </w:t>
      </w:r>
      <w:r>
        <w:rPr>
          <w:w w:val="110"/>
        </w:rPr>
        <w:t>what</w:t>
      </w:r>
      <w:r>
        <w:rPr>
          <w:spacing w:val="18"/>
          <w:w w:val="110"/>
        </w:rPr>
        <w:t> </w:t>
      </w:r>
      <w:r>
        <w:rPr>
          <w:w w:val="110"/>
        </w:rPr>
        <w:t>a</w:t>
      </w:r>
      <w:r>
        <w:rPr>
          <w:spacing w:val="18"/>
          <w:w w:val="110"/>
        </w:rPr>
        <w:t> </w:t>
      </w:r>
      <w:r>
        <w:rPr>
          <w:w w:val="110"/>
        </w:rPr>
        <w:t>control</w:t>
      </w:r>
      <w:r>
        <w:rPr>
          <w:spacing w:val="18"/>
          <w:w w:val="110"/>
        </w:rPr>
        <w:t> </w:t>
      </w:r>
      <w:r>
        <w:rPr>
          <w:w w:val="110"/>
        </w:rPr>
        <w:t>maintainer</w:t>
      </w:r>
      <w:r>
        <w:rPr>
          <w:spacing w:val="18"/>
          <w:w w:val="110"/>
        </w:rPr>
        <w:t> </w:t>
      </w:r>
      <w:r>
        <w:rPr>
          <w:w w:val="110"/>
        </w:rPr>
        <w:t>must</w:t>
      </w:r>
      <w:r>
        <w:rPr>
          <w:spacing w:val="17"/>
          <w:w w:val="110"/>
        </w:rPr>
        <w:t> </w:t>
      </w:r>
      <w:r>
        <w:rPr>
          <w:w w:val="110"/>
        </w:rPr>
        <w:t>constantly</w:t>
      </w:r>
      <w:r>
        <w:rPr>
          <w:spacing w:val="18"/>
          <w:w w:val="110"/>
        </w:rPr>
        <w:t> </w:t>
      </w:r>
      <w:r>
        <w:rPr>
          <w:w w:val="110"/>
        </w:rPr>
        <w:t>think</w:t>
      </w:r>
      <w:r>
        <w:rPr>
          <w:spacing w:val="18"/>
          <w:w w:val="110"/>
        </w:rPr>
        <w:t> </w:t>
      </w:r>
      <w:r>
        <w:rPr>
          <w:w w:val="110"/>
        </w:rPr>
        <w:t>about.</w:t>
      </w:r>
    </w:p>
    <w:p>
      <w:pPr>
        <w:pStyle w:val="BodyText"/>
        <w:spacing w:before="76"/>
        <w:ind w:left="1110" w:right="0"/>
      </w:pPr>
      <w:r>
        <w:rPr>
          <w:w w:val="115"/>
        </w:rPr>
        <w:t>The lessons to be learned include the following.</w:t>
      </w:r>
    </w:p>
    <w:p>
      <w:pPr>
        <w:pStyle w:val="BodyText"/>
        <w:spacing w:before="3"/>
        <w:ind w:left="0" w:right="0"/>
        <w:jc w:val="left"/>
        <w:rPr>
          <w:sz w:val="18"/>
        </w:rPr>
      </w:pPr>
    </w:p>
    <w:p>
      <w:pPr>
        <w:pStyle w:val="ListParagraph"/>
        <w:numPr>
          <w:ilvl w:val="0"/>
          <w:numId w:val="4"/>
        </w:numPr>
        <w:tabs>
          <w:tab w:pos="1310" w:val="left" w:leader="none"/>
        </w:tabs>
        <w:spacing w:line="184" w:lineRule="auto" w:before="0" w:after="0"/>
        <w:ind w:left="1309" w:right="863" w:hanging="199"/>
        <w:jc w:val="both"/>
        <w:rPr>
          <w:sz w:val="20"/>
        </w:rPr>
      </w:pPr>
      <w:r>
        <w:rPr>
          <w:w w:val="115"/>
          <w:sz w:val="20"/>
        </w:rPr>
        <w:t>Maintaining</w:t>
      </w:r>
      <w:r>
        <w:rPr>
          <w:spacing w:val="-25"/>
          <w:w w:val="115"/>
          <w:sz w:val="20"/>
        </w:rPr>
        <w:t> </w:t>
      </w:r>
      <w:r>
        <w:rPr>
          <w:w w:val="115"/>
          <w:sz w:val="20"/>
        </w:rPr>
        <w:t>e</w:t>
      </w:r>
      <w:r>
        <w:rPr>
          <w:rFonts w:ascii="Arial Unicode MS" w:hAnsi="Arial Unicode MS"/>
          <w:w w:val="115"/>
          <w:sz w:val="20"/>
        </w:rPr>
        <w:t>↵</w:t>
      </w:r>
      <w:r>
        <w:rPr>
          <w:w w:val="115"/>
          <w:sz w:val="20"/>
        </w:rPr>
        <w:t>ective</w:t>
      </w:r>
      <w:r>
        <w:rPr>
          <w:spacing w:val="-25"/>
          <w:w w:val="115"/>
          <w:sz w:val="20"/>
        </w:rPr>
        <w:t> </w:t>
      </w:r>
      <w:r>
        <w:rPr>
          <w:w w:val="115"/>
          <w:sz w:val="20"/>
        </w:rPr>
        <w:t>controls</w:t>
      </w:r>
      <w:r>
        <w:rPr>
          <w:spacing w:val="-25"/>
          <w:w w:val="115"/>
          <w:sz w:val="20"/>
        </w:rPr>
        <w:t> </w:t>
      </w:r>
      <w:r>
        <w:rPr>
          <w:w w:val="115"/>
          <w:sz w:val="20"/>
        </w:rPr>
        <w:t>is</w:t>
      </w:r>
      <w:r>
        <w:rPr>
          <w:spacing w:val="-24"/>
          <w:w w:val="115"/>
          <w:sz w:val="20"/>
        </w:rPr>
        <w:t> </w:t>
      </w:r>
      <w:r>
        <w:rPr>
          <w:w w:val="115"/>
          <w:sz w:val="20"/>
        </w:rPr>
        <w:t>hard</w:t>
      </w:r>
      <w:r>
        <w:rPr>
          <w:spacing w:val="-25"/>
          <w:w w:val="115"/>
          <w:sz w:val="20"/>
        </w:rPr>
        <w:t> </w:t>
      </w:r>
      <w:r>
        <w:rPr>
          <w:w w:val="115"/>
          <w:sz w:val="20"/>
        </w:rPr>
        <w:t>in</w:t>
      </w:r>
      <w:r>
        <w:rPr>
          <w:spacing w:val="-25"/>
          <w:w w:val="115"/>
          <w:sz w:val="20"/>
        </w:rPr>
        <w:t> </w:t>
      </w:r>
      <w:r>
        <w:rPr>
          <w:w w:val="115"/>
          <w:sz w:val="20"/>
        </w:rPr>
        <w:t>a</w:t>
      </w:r>
      <w:r>
        <w:rPr>
          <w:spacing w:val="-25"/>
          <w:w w:val="115"/>
          <w:sz w:val="20"/>
        </w:rPr>
        <w:t> </w:t>
      </w:r>
      <w:r>
        <w:rPr>
          <w:w w:val="115"/>
          <w:sz w:val="20"/>
        </w:rPr>
        <w:t>changing</w:t>
      </w:r>
      <w:r>
        <w:rPr>
          <w:spacing w:val="-24"/>
          <w:w w:val="115"/>
          <w:sz w:val="20"/>
        </w:rPr>
        <w:t> </w:t>
      </w:r>
      <w:r>
        <w:rPr>
          <w:w w:val="115"/>
          <w:sz w:val="20"/>
        </w:rPr>
        <w:t>environment</w:t>
      </w:r>
      <w:r>
        <w:rPr>
          <w:spacing w:val="-25"/>
          <w:w w:val="115"/>
          <w:sz w:val="20"/>
        </w:rPr>
        <w:t> </w:t>
      </w:r>
      <w:r>
        <w:rPr>
          <w:w w:val="115"/>
          <w:sz w:val="20"/>
        </w:rPr>
        <w:t>and</w:t>
      </w:r>
      <w:r>
        <w:rPr>
          <w:spacing w:val="-25"/>
          <w:w w:val="115"/>
          <w:sz w:val="20"/>
        </w:rPr>
        <w:t> </w:t>
      </w:r>
      <w:r>
        <w:rPr>
          <w:w w:val="115"/>
          <w:sz w:val="20"/>
        </w:rPr>
        <w:t>needs someone senior to own</w:t>
      </w:r>
      <w:r>
        <w:rPr>
          <w:spacing w:val="21"/>
          <w:w w:val="115"/>
          <w:sz w:val="20"/>
        </w:rPr>
        <w:t> </w:t>
      </w:r>
      <w:r>
        <w:rPr>
          <w:w w:val="115"/>
          <w:sz w:val="20"/>
        </w:rPr>
        <w:t>it.</w:t>
      </w:r>
    </w:p>
    <w:p>
      <w:pPr>
        <w:pStyle w:val="ListParagraph"/>
        <w:numPr>
          <w:ilvl w:val="0"/>
          <w:numId w:val="4"/>
        </w:numPr>
        <w:tabs>
          <w:tab w:pos="1310" w:val="left" w:leader="none"/>
        </w:tabs>
        <w:spacing w:line="199" w:lineRule="auto" w:before="131" w:after="0"/>
        <w:ind w:left="1309" w:right="863" w:hanging="199"/>
        <w:jc w:val="both"/>
        <w:rPr>
          <w:sz w:val="20"/>
        </w:rPr>
      </w:pPr>
      <w:r>
        <w:rPr>
          <w:w w:val="105"/>
          <w:sz w:val="20"/>
        </w:rPr>
        <w:t>If you rely on complaints from customers or sta</w:t>
      </w:r>
      <w:r>
        <w:rPr>
          <w:rFonts w:ascii="Arial Unicode MS" w:hAnsi="Arial Unicode MS"/>
          <w:w w:val="105"/>
          <w:sz w:val="20"/>
        </w:rPr>
        <w:t>↵ </w:t>
      </w:r>
      <w:r>
        <w:rPr>
          <w:w w:val="105"/>
          <w:sz w:val="20"/>
        </w:rPr>
        <w:t>to alert you to fraud and system failures, you’d better </w:t>
      </w:r>
      <w:r>
        <w:rPr>
          <w:spacing w:val="-3"/>
          <w:w w:val="105"/>
          <w:sz w:val="20"/>
        </w:rPr>
        <w:t>have </w:t>
      </w:r>
      <w:r>
        <w:rPr>
          <w:w w:val="105"/>
          <w:sz w:val="20"/>
        </w:rPr>
        <w:t>a </w:t>
      </w:r>
      <w:r>
        <w:rPr>
          <w:spacing w:val="2"/>
          <w:w w:val="105"/>
          <w:sz w:val="20"/>
        </w:rPr>
        <w:t>good </w:t>
      </w:r>
      <w:r>
        <w:rPr>
          <w:spacing w:val="-4"/>
          <w:w w:val="105"/>
          <w:sz w:val="20"/>
        </w:rPr>
        <w:t>way </w:t>
      </w:r>
      <w:r>
        <w:rPr>
          <w:w w:val="105"/>
          <w:sz w:val="20"/>
        </w:rPr>
        <w:t>for them to contact you and  for you to listen to them. Many companies cut costs  </w:t>
      </w:r>
      <w:r>
        <w:rPr>
          <w:spacing w:val="-3"/>
          <w:w w:val="105"/>
          <w:sz w:val="20"/>
        </w:rPr>
        <w:t>by  </w:t>
      </w:r>
      <w:r>
        <w:rPr>
          <w:w w:val="105"/>
          <w:sz w:val="20"/>
        </w:rPr>
        <w:t>being  hard  </w:t>
      </w:r>
      <w:r>
        <w:rPr>
          <w:spacing w:val="-6"/>
          <w:w w:val="105"/>
          <w:sz w:val="20"/>
        </w:rPr>
        <w:t>to  </w:t>
      </w:r>
      <w:r>
        <w:rPr>
          <w:w w:val="105"/>
          <w:sz w:val="20"/>
        </w:rPr>
        <w:t>contact, but this has</w:t>
      </w:r>
      <w:r>
        <w:rPr>
          <w:spacing w:val="8"/>
          <w:w w:val="105"/>
          <w:sz w:val="20"/>
        </w:rPr>
        <w:t> </w:t>
      </w:r>
      <w:r>
        <w:rPr>
          <w:w w:val="105"/>
          <w:sz w:val="20"/>
        </w:rPr>
        <w:t>consequences.</w:t>
      </w:r>
    </w:p>
    <w:p>
      <w:pPr>
        <w:pStyle w:val="ListParagraph"/>
        <w:numPr>
          <w:ilvl w:val="0"/>
          <w:numId w:val="4"/>
        </w:numPr>
        <w:tabs>
          <w:tab w:pos="1310" w:val="left" w:leader="none"/>
        </w:tabs>
        <w:spacing w:line="194" w:lineRule="auto" w:before="127" w:after="0"/>
        <w:ind w:left="1309" w:right="863" w:hanging="199"/>
        <w:jc w:val="both"/>
        <w:rPr>
          <w:sz w:val="20"/>
        </w:rPr>
      </w:pPr>
      <w:r>
        <w:rPr>
          <w:w w:val="110"/>
          <w:sz w:val="20"/>
        </w:rPr>
        <w:t>The main exposure is to the company’s own sta</w:t>
      </w:r>
      <w:r>
        <w:rPr>
          <w:rFonts w:ascii="Arial Unicode MS" w:hAnsi="Arial Unicode MS"/>
          <w:w w:val="110"/>
          <w:sz w:val="20"/>
        </w:rPr>
        <w:t>↵ </w:t>
      </w:r>
      <w:r>
        <w:rPr>
          <w:w w:val="110"/>
          <w:sz w:val="20"/>
        </w:rPr>
        <w:t>and contractors, so </w:t>
      </w:r>
      <w:r>
        <w:rPr>
          <w:w w:val="95"/>
          <w:sz w:val="20"/>
        </w:rPr>
        <w:t>you’d </w:t>
      </w:r>
      <w:r>
        <w:rPr>
          <w:w w:val="110"/>
          <w:sz w:val="20"/>
        </w:rPr>
        <w:t>better talk to enough of them and ask questions like </w:t>
      </w:r>
      <w:r>
        <w:rPr>
          <w:w w:val="95"/>
          <w:sz w:val="20"/>
        </w:rPr>
        <w:t>‘If </w:t>
      </w:r>
      <w:r>
        <w:rPr>
          <w:w w:val="110"/>
          <w:sz w:val="20"/>
        </w:rPr>
        <w:t>you wanted to defraud the </w:t>
      </w:r>
      <w:r>
        <w:rPr>
          <w:spacing w:val="-3"/>
          <w:w w:val="110"/>
          <w:sz w:val="20"/>
        </w:rPr>
        <w:t>company, </w:t>
      </w:r>
      <w:r>
        <w:rPr>
          <w:w w:val="110"/>
          <w:sz w:val="20"/>
        </w:rPr>
        <w:t>how would you do</w:t>
      </w:r>
      <w:r>
        <w:rPr>
          <w:spacing w:val="15"/>
          <w:w w:val="110"/>
          <w:sz w:val="20"/>
        </w:rPr>
        <w:t> </w:t>
      </w:r>
      <w:r>
        <w:rPr>
          <w:w w:val="95"/>
          <w:sz w:val="20"/>
        </w:rPr>
        <w:t>it?’</w:t>
      </w:r>
    </w:p>
    <w:p>
      <w:pPr>
        <w:pStyle w:val="ListParagraph"/>
        <w:numPr>
          <w:ilvl w:val="0"/>
          <w:numId w:val="4"/>
        </w:numPr>
        <w:tabs>
          <w:tab w:pos="1310" w:val="left" w:leader="none"/>
        </w:tabs>
        <w:spacing w:line="204" w:lineRule="auto" w:before="157" w:after="0"/>
        <w:ind w:left="1309" w:right="863" w:hanging="199"/>
        <w:jc w:val="both"/>
        <w:rPr>
          <w:sz w:val="20"/>
        </w:rPr>
      </w:pPr>
      <w:r>
        <w:rPr>
          <w:w w:val="115"/>
          <w:sz w:val="20"/>
        </w:rPr>
        <w:t>Don’t</w:t>
      </w:r>
      <w:r>
        <w:rPr>
          <w:spacing w:val="-15"/>
          <w:w w:val="115"/>
          <w:sz w:val="20"/>
        </w:rPr>
        <w:t> </w:t>
      </w:r>
      <w:r>
        <w:rPr>
          <w:w w:val="115"/>
          <w:sz w:val="20"/>
        </w:rPr>
        <w:t>just</w:t>
      </w:r>
      <w:r>
        <w:rPr>
          <w:spacing w:val="-15"/>
          <w:w w:val="115"/>
          <w:sz w:val="20"/>
        </w:rPr>
        <w:t> </w:t>
      </w:r>
      <w:r>
        <w:rPr>
          <w:w w:val="115"/>
          <w:sz w:val="20"/>
        </w:rPr>
        <w:t>think</w:t>
      </w:r>
      <w:r>
        <w:rPr>
          <w:spacing w:val="-15"/>
          <w:w w:val="115"/>
          <w:sz w:val="20"/>
        </w:rPr>
        <w:t> </w:t>
      </w:r>
      <w:r>
        <w:rPr>
          <w:w w:val="115"/>
          <w:sz w:val="20"/>
        </w:rPr>
        <w:t>in</w:t>
      </w:r>
      <w:r>
        <w:rPr>
          <w:spacing w:val="-15"/>
          <w:w w:val="115"/>
          <w:sz w:val="20"/>
        </w:rPr>
        <w:t> </w:t>
      </w:r>
      <w:r>
        <w:rPr>
          <w:w w:val="115"/>
          <w:sz w:val="20"/>
        </w:rPr>
        <w:t>terms</w:t>
      </w:r>
      <w:r>
        <w:rPr>
          <w:spacing w:val="-15"/>
          <w:w w:val="115"/>
          <w:sz w:val="20"/>
        </w:rPr>
        <w:t> </w:t>
      </w:r>
      <w:r>
        <w:rPr>
          <w:w w:val="115"/>
          <w:sz w:val="20"/>
        </w:rPr>
        <w:t>of</w:t>
      </w:r>
      <w:r>
        <w:rPr>
          <w:spacing w:val="-15"/>
          <w:w w:val="115"/>
          <w:sz w:val="20"/>
        </w:rPr>
        <w:t> </w:t>
      </w:r>
      <w:r>
        <w:rPr>
          <w:w w:val="115"/>
          <w:sz w:val="20"/>
        </w:rPr>
        <w:t>transactions</w:t>
      </w:r>
      <w:r>
        <w:rPr>
          <w:spacing w:val="-14"/>
          <w:w w:val="115"/>
          <w:sz w:val="20"/>
        </w:rPr>
        <w:t> </w:t>
      </w:r>
      <w:r>
        <w:rPr>
          <w:w w:val="115"/>
          <w:sz w:val="20"/>
        </w:rPr>
        <w:t>and</w:t>
      </w:r>
      <w:r>
        <w:rPr>
          <w:spacing w:val="-15"/>
          <w:w w:val="115"/>
          <w:sz w:val="20"/>
        </w:rPr>
        <w:t> </w:t>
      </w:r>
      <w:r>
        <w:rPr>
          <w:w w:val="115"/>
          <w:sz w:val="20"/>
        </w:rPr>
        <w:t>processes,</w:t>
      </w:r>
      <w:r>
        <w:rPr>
          <w:spacing w:val="-14"/>
          <w:w w:val="115"/>
          <w:sz w:val="20"/>
        </w:rPr>
        <w:t> </w:t>
      </w:r>
      <w:r>
        <w:rPr>
          <w:w w:val="115"/>
          <w:sz w:val="20"/>
        </w:rPr>
        <w:t>but</w:t>
      </w:r>
      <w:r>
        <w:rPr>
          <w:spacing w:val="-15"/>
          <w:w w:val="115"/>
          <w:sz w:val="20"/>
        </w:rPr>
        <w:t> </w:t>
      </w:r>
      <w:r>
        <w:rPr>
          <w:w w:val="115"/>
          <w:sz w:val="20"/>
        </w:rPr>
        <w:t>about</w:t>
      </w:r>
      <w:r>
        <w:rPr>
          <w:spacing w:val="-15"/>
          <w:w w:val="115"/>
          <w:sz w:val="20"/>
        </w:rPr>
        <w:t> </w:t>
      </w:r>
      <w:r>
        <w:rPr>
          <w:w w:val="115"/>
          <w:sz w:val="20"/>
        </w:rPr>
        <w:t>people, incentives,</w:t>
      </w:r>
      <w:r>
        <w:rPr>
          <w:spacing w:val="-8"/>
          <w:w w:val="115"/>
          <w:sz w:val="20"/>
        </w:rPr>
        <w:t> </w:t>
      </w:r>
      <w:r>
        <w:rPr>
          <w:w w:val="115"/>
          <w:sz w:val="20"/>
        </w:rPr>
        <w:t>social</w:t>
      </w:r>
      <w:r>
        <w:rPr>
          <w:spacing w:val="-10"/>
          <w:w w:val="115"/>
          <w:sz w:val="20"/>
        </w:rPr>
        <w:t> </w:t>
      </w:r>
      <w:r>
        <w:rPr>
          <w:w w:val="115"/>
          <w:sz w:val="20"/>
        </w:rPr>
        <w:t>norms</w:t>
      </w:r>
      <w:r>
        <w:rPr>
          <w:spacing w:val="-10"/>
          <w:w w:val="115"/>
          <w:sz w:val="20"/>
        </w:rPr>
        <w:t> </w:t>
      </w:r>
      <w:r>
        <w:rPr>
          <w:w w:val="115"/>
          <w:sz w:val="20"/>
        </w:rPr>
        <w:t>and</w:t>
      </w:r>
      <w:r>
        <w:rPr>
          <w:spacing w:val="-10"/>
          <w:w w:val="115"/>
          <w:sz w:val="20"/>
        </w:rPr>
        <w:t> </w:t>
      </w:r>
      <w:r>
        <w:rPr>
          <w:w w:val="115"/>
          <w:sz w:val="20"/>
        </w:rPr>
        <w:t>the</w:t>
      </w:r>
      <w:r>
        <w:rPr>
          <w:spacing w:val="-10"/>
          <w:w w:val="115"/>
          <w:sz w:val="20"/>
        </w:rPr>
        <w:t> </w:t>
      </w:r>
      <w:r>
        <w:rPr>
          <w:w w:val="115"/>
          <w:sz w:val="20"/>
        </w:rPr>
        <w:t>power</w:t>
      </w:r>
      <w:r>
        <w:rPr>
          <w:spacing w:val="-10"/>
          <w:w w:val="115"/>
          <w:sz w:val="20"/>
        </w:rPr>
        <w:t> </w:t>
      </w:r>
      <w:r>
        <w:rPr>
          <w:w w:val="115"/>
          <w:sz w:val="20"/>
        </w:rPr>
        <w:t>to</w:t>
      </w:r>
      <w:r>
        <w:rPr>
          <w:spacing w:val="-10"/>
          <w:w w:val="115"/>
          <w:sz w:val="20"/>
        </w:rPr>
        <w:t> </w:t>
      </w:r>
      <w:r>
        <w:rPr>
          <w:w w:val="115"/>
          <w:sz w:val="20"/>
        </w:rPr>
        <w:t>manipulate</w:t>
      </w:r>
      <w:r>
        <w:rPr>
          <w:spacing w:val="-11"/>
          <w:w w:val="115"/>
          <w:sz w:val="20"/>
        </w:rPr>
        <w:t> </w:t>
      </w:r>
      <w:r>
        <w:rPr>
          <w:w w:val="115"/>
          <w:sz w:val="20"/>
        </w:rPr>
        <w:t>or</w:t>
      </w:r>
      <w:r>
        <w:rPr>
          <w:spacing w:val="-10"/>
          <w:w w:val="115"/>
          <w:sz w:val="20"/>
        </w:rPr>
        <w:t> </w:t>
      </w:r>
      <w:r>
        <w:rPr>
          <w:w w:val="115"/>
          <w:sz w:val="20"/>
        </w:rPr>
        <w:t>intimidate</w:t>
      </w:r>
      <w:r>
        <w:rPr>
          <w:spacing w:val="-10"/>
          <w:w w:val="115"/>
          <w:sz w:val="20"/>
        </w:rPr>
        <w:t> </w:t>
      </w:r>
      <w:r>
        <w:rPr>
          <w:w w:val="115"/>
          <w:sz w:val="20"/>
        </w:rPr>
        <w:t>others. Do you expect people to keep each other honest without any motivating structure, and nothing but risk for</w:t>
      </w:r>
      <w:r>
        <w:rPr>
          <w:spacing w:val="33"/>
          <w:w w:val="115"/>
          <w:sz w:val="20"/>
        </w:rPr>
        <w:t> </w:t>
      </w:r>
      <w:r>
        <w:rPr>
          <w:w w:val="115"/>
          <w:sz w:val="20"/>
        </w:rPr>
        <w:t>whistleblowers?</w:t>
      </w:r>
    </w:p>
    <w:p>
      <w:pPr>
        <w:pStyle w:val="ListParagraph"/>
        <w:numPr>
          <w:ilvl w:val="0"/>
          <w:numId w:val="4"/>
        </w:numPr>
        <w:tabs>
          <w:tab w:pos="1310" w:val="left" w:leader="none"/>
        </w:tabs>
        <w:spacing w:line="204" w:lineRule="auto" w:before="156" w:after="0"/>
        <w:ind w:left="1309" w:right="863" w:hanging="199"/>
        <w:jc w:val="both"/>
        <w:rPr>
          <w:sz w:val="20"/>
        </w:rPr>
      </w:pPr>
      <w:r>
        <w:rPr>
          <w:w w:val="110"/>
          <w:sz w:val="20"/>
        </w:rPr>
        <w:t>No security policy can achieve full compliance, as workarounds will </w:t>
      </w:r>
      <w:r>
        <w:rPr>
          <w:spacing w:val="-4"/>
          <w:w w:val="110"/>
          <w:sz w:val="20"/>
        </w:rPr>
        <w:t>be </w:t>
      </w:r>
      <w:r>
        <w:rPr>
          <w:w w:val="110"/>
          <w:sz w:val="20"/>
        </w:rPr>
        <w:t>needed for people to cope with real</w:t>
      </w:r>
      <w:r>
        <w:rPr>
          <w:spacing w:val="11"/>
          <w:w w:val="110"/>
          <w:sz w:val="20"/>
        </w:rPr>
        <w:t> </w:t>
      </w:r>
      <w:r>
        <w:rPr>
          <w:w w:val="110"/>
          <w:sz w:val="20"/>
        </w:rPr>
        <w:t>life.</w:t>
      </w:r>
    </w:p>
    <w:p>
      <w:pPr>
        <w:pStyle w:val="ListParagraph"/>
        <w:numPr>
          <w:ilvl w:val="0"/>
          <w:numId w:val="4"/>
        </w:numPr>
        <w:tabs>
          <w:tab w:pos="1310" w:val="left" w:leader="none"/>
        </w:tabs>
        <w:spacing w:line="204" w:lineRule="auto" w:before="153" w:after="0"/>
        <w:ind w:left="1309" w:right="863" w:hanging="199"/>
        <w:jc w:val="both"/>
        <w:rPr>
          <w:sz w:val="20"/>
        </w:rPr>
      </w:pPr>
      <w:r>
        <w:rPr>
          <w:w w:val="110"/>
          <w:sz w:val="20"/>
        </w:rPr>
        <w:t>These workarounds naturally create vulnerabilities, so you’d better design controls that people can comply</w:t>
      </w:r>
      <w:r>
        <w:rPr>
          <w:spacing w:val="54"/>
          <w:w w:val="110"/>
          <w:sz w:val="20"/>
        </w:rPr>
        <w:t> </w:t>
      </w:r>
      <w:r>
        <w:rPr>
          <w:w w:val="110"/>
          <w:sz w:val="20"/>
        </w:rPr>
        <w:t>with.</w:t>
      </w:r>
    </w:p>
    <w:p>
      <w:pPr>
        <w:pStyle w:val="ListParagraph"/>
        <w:numPr>
          <w:ilvl w:val="0"/>
          <w:numId w:val="4"/>
        </w:numPr>
        <w:tabs>
          <w:tab w:pos="1310" w:val="left" w:leader="none"/>
        </w:tabs>
        <w:spacing w:line="194" w:lineRule="auto" w:before="130" w:after="0"/>
        <w:ind w:left="1309" w:right="863" w:hanging="199"/>
        <w:jc w:val="both"/>
        <w:rPr>
          <w:sz w:val="20"/>
        </w:rPr>
      </w:pPr>
      <w:r>
        <w:rPr>
          <w:spacing w:val="-4"/>
          <w:w w:val="105"/>
          <w:sz w:val="20"/>
        </w:rPr>
        <w:t>You’d </w:t>
      </w:r>
      <w:r>
        <w:rPr>
          <w:w w:val="105"/>
          <w:sz w:val="20"/>
        </w:rPr>
        <w:t>better </w:t>
      </w:r>
      <w:r>
        <w:rPr>
          <w:spacing w:val="-3"/>
          <w:w w:val="105"/>
          <w:sz w:val="20"/>
        </w:rPr>
        <w:t>have </w:t>
      </w:r>
      <w:r>
        <w:rPr>
          <w:w w:val="105"/>
          <w:sz w:val="20"/>
        </w:rPr>
        <w:t>a working relationship with the </w:t>
      </w:r>
      <w:r>
        <w:rPr>
          <w:rFonts w:ascii="Arial Unicode MS" w:hAnsi="Arial Unicode MS"/>
          <w:w w:val="105"/>
          <w:sz w:val="20"/>
        </w:rPr>
        <w:t>ﬁ</w:t>
      </w:r>
      <w:r>
        <w:rPr>
          <w:w w:val="105"/>
          <w:sz w:val="20"/>
        </w:rPr>
        <w:t>rm’s executive leader- ship, so you  understand  which  of  them  might  </w:t>
      </w:r>
      <w:r>
        <w:rPr>
          <w:spacing w:val="2"/>
          <w:w w:val="105"/>
          <w:sz w:val="20"/>
        </w:rPr>
        <w:t>be  </w:t>
      </w:r>
      <w:r>
        <w:rPr>
          <w:w w:val="105"/>
          <w:sz w:val="20"/>
        </w:rPr>
        <w:t>incurring  risks  </w:t>
      </w:r>
      <w:r>
        <w:rPr>
          <w:spacing w:val="-3"/>
          <w:w w:val="105"/>
          <w:sz w:val="20"/>
        </w:rPr>
        <w:t>relevant </w:t>
      </w:r>
      <w:r>
        <w:rPr>
          <w:w w:val="105"/>
          <w:sz w:val="20"/>
        </w:rPr>
        <w:t>to</w:t>
      </w:r>
      <w:r>
        <w:rPr>
          <w:spacing w:val="34"/>
          <w:w w:val="105"/>
          <w:sz w:val="20"/>
        </w:rPr>
        <w:t> </w:t>
      </w:r>
      <w:r>
        <w:rPr>
          <w:w w:val="105"/>
          <w:sz w:val="20"/>
        </w:rPr>
        <w:t>your</w:t>
      </w:r>
      <w:r>
        <w:rPr>
          <w:spacing w:val="35"/>
          <w:w w:val="105"/>
          <w:sz w:val="20"/>
        </w:rPr>
        <w:t> </w:t>
      </w:r>
      <w:r>
        <w:rPr>
          <w:w w:val="105"/>
          <w:sz w:val="20"/>
        </w:rPr>
        <w:t>responsibilities,</w:t>
      </w:r>
      <w:r>
        <w:rPr>
          <w:spacing w:val="35"/>
          <w:w w:val="105"/>
          <w:sz w:val="20"/>
        </w:rPr>
        <w:t> </w:t>
      </w:r>
      <w:r>
        <w:rPr>
          <w:w w:val="105"/>
          <w:sz w:val="20"/>
        </w:rPr>
        <w:t>and</w:t>
      </w:r>
      <w:r>
        <w:rPr>
          <w:spacing w:val="35"/>
          <w:w w:val="105"/>
          <w:sz w:val="20"/>
        </w:rPr>
        <w:t> </w:t>
      </w:r>
      <w:r>
        <w:rPr>
          <w:w w:val="105"/>
          <w:sz w:val="20"/>
        </w:rPr>
        <w:t>so</w:t>
      </w:r>
      <w:r>
        <w:rPr>
          <w:spacing w:val="35"/>
          <w:w w:val="105"/>
          <w:sz w:val="20"/>
        </w:rPr>
        <w:t> </w:t>
      </w:r>
      <w:r>
        <w:rPr>
          <w:w w:val="105"/>
          <w:sz w:val="20"/>
        </w:rPr>
        <w:t>they</w:t>
      </w:r>
      <w:r>
        <w:rPr>
          <w:spacing w:val="35"/>
          <w:w w:val="105"/>
          <w:sz w:val="20"/>
        </w:rPr>
        <w:t> </w:t>
      </w:r>
      <w:r>
        <w:rPr>
          <w:w w:val="105"/>
          <w:sz w:val="20"/>
        </w:rPr>
        <w:t>understand</w:t>
      </w:r>
      <w:r>
        <w:rPr>
          <w:spacing w:val="35"/>
          <w:w w:val="105"/>
          <w:sz w:val="20"/>
        </w:rPr>
        <w:t> </w:t>
      </w:r>
      <w:r>
        <w:rPr>
          <w:w w:val="105"/>
          <w:sz w:val="20"/>
        </w:rPr>
        <w:t>what</w:t>
      </w:r>
      <w:r>
        <w:rPr>
          <w:spacing w:val="35"/>
          <w:w w:val="105"/>
          <w:sz w:val="20"/>
        </w:rPr>
        <w:t> </w:t>
      </w:r>
      <w:r>
        <w:rPr>
          <w:w w:val="105"/>
          <w:sz w:val="20"/>
        </w:rPr>
        <w:t>you’re</w:t>
      </w:r>
      <w:r>
        <w:rPr>
          <w:spacing w:val="34"/>
          <w:w w:val="105"/>
          <w:sz w:val="20"/>
        </w:rPr>
        <w:t> </w:t>
      </w:r>
      <w:r>
        <w:rPr>
          <w:w w:val="105"/>
          <w:sz w:val="20"/>
        </w:rPr>
        <w:t>doing</w:t>
      </w:r>
      <w:r>
        <w:rPr>
          <w:spacing w:val="35"/>
          <w:w w:val="105"/>
          <w:sz w:val="20"/>
        </w:rPr>
        <w:t> </w:t>
      </w:r>
      <w:r>
        <w:rPr>
          <w:w w:val="105"/>
          <w:sz w:val="20"/>
        </w:rPr>
        <w:t>too.</w:t>
      </w:r>
    </w:p>
    <w:p>
      <w:pPr>
        <w:pStyle w:val="BodyText"/>
        <w:spacing w:before="10"/>
        <w:ind w:left="0" w:right="0"/>
        <w:jc w:val="left"/>
      </w:pPr>
    </w:p>
    <w:p>
      <w:pPr>
        <w:pStyle w:val="BodyText"/>
        <w:spacing w:line="199" w:lineRule="auto"/>
        <w:ind w:firstLine="298"/>
      </w:pPr>
      <w:r>
        <w:rPr>
          <w:w w:val="110"/>
        </w:rPr>
        <w:t>There will always </w:t>
      </w:r>
      <w:r>
        <w:rPr>
          <w:spacing w:val="2"/>
          <w:w w:val="110"/>
        </w:rPr>
        <w:t>be </w:t>
      </w:r>
      <w:r>
        <w:rPr>
          <w:w w:val="110"/>
        </w:rPr>
        <w:t>residual risks. Managing these residual risks remains  one of the hardest and most neglected of jobs. </w:t>
      </w:r>
      <w:r>
        <w:rPr>
          <w:w w:val="90"/>
        </w:rPr>
        <w:t>It’s </w:t>
      </w:r>
      <w:r>
        <w:rPr>
          <w:w w:val="110"/>
        </w:rPr>
        <w:t>an extremely bad idea to  adopt a doctrine that some particular system is foolproof </w:t>
      </w:r>
      <w:r>
        <w:rPr>
          <w:w w:val="90"/>
        </w:rPr>
        <w:t>– </w:t>
      </w:r>
      <w:r>
        <w:rPr>
          <w:w w:val="110"/>
        </w:rPr>
        <w:t>because if you assign its failure an a priori probability of zero, then evidence </w:t>
      </w:r>
      <w:r>
        <w:rPr>
          <w:w w:val="90"/>
        </w:rPr>
        <w:t>won’t </w:t>
      </w:r>
      <w:r>
        <w:rPr>
          <w:w w:val="110"/>
        </w:rPr>
        <w:t>shift it and things could go badly wrong when it eventually fails. More generally, you need to help the  </w:t>
      </w:r>
      <w:r>
        <w:rPr>
          <w:rFonts w:ascii="Arial Unicode MS" w:hAnsi="Arial Unicode MS"/>
          <w:w w:val="110"/>
        </w:rPr>
        <w:t>ﬁ</w:t>
      </w:r>
      <w:r>
        <w:rPr>
          <w:w w:val="110"/>
        </w:rPr>
        <w:t>rm  learn  from  experience.</w:t>
      </w:r>
      <w:r>
        <w:rPr>
          <w:spacing w:val="-3"/>
          <w:w w:val="110"/>
        </w:rPr>
        <w:t> </w:t>
      </w:r>
      <w:r>
        <w:rPr>
          <w:w w:val="110"/>
        </w:rPr>
        <w:t>And  experience  means  not  just  loss  history:</w:t>
      </w:r>
    </w:p>
    <w:p>
      <w:pPr>
        <w:pStyle w:val="BodyText"/>
        <w:spacing w:line="202" w:lineRule="exact"/>
        <w:ind w:right="0"/>
      </w:pPr>
      <w:r>
        <w:rPr>
          <w:w w:val="105"/>
        </w:rPr>
        <w:t>controls</w:t>
      </w:r>
      <w:r>
        <w:rPr>
          <w:spacing w:val="31"/>
          <w:w w:val="105"/>
        </w:rPr>
        <w:t> </w:t>
      </w:r>
      <w:r>
        <w:rPr>
          <w:w w:val="115"/>
        </w:rPr>
        <w:t>that</w:t>
      </w:r>
      <w:r>
        <w:rPr>
          <w:spacing w:val="27"/>
          <w:w w:val="115"/>
        </w:rPr>
        <w:t> </w:t>
      </w:r>
      <w:r>
        <w:rPr>
          <w:w w:val="105"/>
        </w:rPr>
        <w:t>get</w:t>
      </w:r>
      <w:r>
        <w:rPr>
          <w:spacing w:val="33"/>
          <w:w w:val="105"/>
        </w:rPr>
        <w:t> </w:t>
      </w:r>
      <w:r>
        <w:rPr>
          <w:w w:val="105"/>
        </w:rPr>
        <w:t>in</w:t>
      </w:r>
      <w:r>
        <w:rPr>
          <w:spacing w:val="32"/>
          <w:w w:val="105"/>
        </w:rPr>
        <w:t> </w:t>
      </w:r>
      <w:r>
        <w:rPr>
          <w:w w:val="105"/>
        </w:rPr>
        <w:t>the</w:t>
      </w:r>
      <w:r>
        <w:rPr>
          <w:spacing w:val="32"/>
          <w:w w:val="105"/>
        </w:rPr>
        <w:t> </w:t>
      </w:r>
      <w:r>
        <w:rPr>
          <w:spacing w:val="-4"/>
          <w:w w:val="105"/>
        </w:rPr>
        <w:t>way</w:t>
      </w:r>
      <w:r>
        <w:rPr>
          <w:spacing w:val="32"/>
          <w:w w:val="105"/>
        </w:rPr>
        <w:t> </w:t>
      </w:r>
      <w:r>
        <w:rPr>
          <w:w w:val="105"/>
        </w:rPr>
        <w:t>need</w:t>
      </w:r>
      <w:r>
        <w:rPr>
          <w:spacing w:val="32"/>
          <w:w w:val="105"/>
        </w:rPr>
        <w:t> </w:t>
      </w:r>
      <w:r>
        <w:rPr>
          <w:w w:val="105"/>
        </w:rPr>
        <w:t>to</w:t>
      </w:r>
      <w:r>
        <w:rPr>
          <w:spacing w:val="32"/>
          <w:w w:val="105"/>
        </w:rPr>
        <w:t> </w:t>
      </w:r>
      <w:r>
        <w:rPr>
          <w:spacing w:val="2"/>
          <w:w w:val="105"/>
        </w:rPr>
        <w:t>be</w:t>
      </w:r>
      <w:r>
        <w:rPr>
          <w:spacing w:val="32"/>
          <w:w w:val="105"/>
        </w:rPr>
        <w:t> </w:t>
      </w:r>
      <w:r>
        <w:rPr>
          <w:w w:val="105"/>
        </w:rPr>
        <w:t>identi</w:t>
      </w:r>
      <w:r>
        <w:rPr>
          <w:rFonts w:ascii="Arial Unicode MS" w:hAnsi="Arial Unicode MS"/>
          <w:w w:val="105"/>
        </w:rPr>
        <w:t>ﬁ</w:t>
      </w:r>
      <w:r>
        <w:rPr>
          <w:w w:val="105"/>
        </w:rPr>
        <w:t>ed</w:t>
      </w:r>
      <w:r>
        <w:rPr>
          <w:spacing w:val="32"/>
          <w:w w:val="105"/>
        </w:rPr>
        <w:t> </w:t>
      </w:r>
      <w:r>
        <w:rPr>
          <w:w w:val="105"/>
        </w:rPr>
        <w:t>and</w:t>
      </w:r>
      <w:r>
        <w:rPr>
          <w:spacing w:val="32"/>
          <w:w w:val="105"/>
        </w:rPr>
        <w:t> </w:t>
      </w:r>
      <w:r>
        <w:rPr>
          <w:w w:val="105"/>
        </w:rPr>
        <w:t>improved. </w:t>
      </w:r>
      <w:r>
        <w:rPr>
          <w:spacing w:val="13"/>
          <w:w w:val="105"/>
        </w:rPr>
        <w:t> </w:t>
      </w:r>
      <w:r>
        <w:rPr>
          <w:w w:val="105"/>
        </w:rPr>
        <w:t>If</w:t>
      </w:r>
      <w:r>
        <w:rPr>
          <w:spacing w:val="32"/>
          <w:w w:val="105"/>
        </w:rPr>
        <w:t> </w:t>
      </w:r>
      <w:r>
        <w:rPr>
          <w:w w:val="105"/>
        </w:rPr>
        <w:t>you’re</w:t>
      </w:r>
      <w:r>
        <w:rPr>
          <w:spacing w:val="33"/>
          <w:w w:val="105"/>
        </w:rPr>
        <w:t> </w:t>
      </w:r>
      <w:r>
        <w:rPr>
          <w:w w:val="105"/>
        </w:rPr>
        <w:t>seen</w:t>
      </w:r>
    </w:p>
    <w:p>
      <w:pPr>
        <w:pStyle w:val="BodyText"/>
        <w:spacing w:line="170" w:lineRule="auto" w:before="15"/>
      </w:pPr>
      <w:r>
        <w:rPr>
          <w:w w:val="115"/>
        </w:rPr>
        <w:t>as contributing to pro</w:t>
      </w:r>
      <w:r>
        <w:rPr>
          <w:rFonts w:ascii="Arial Unicode MS" w:hAnsi="Arial Unicode MS"/>
          <w:w w:val="115"/>
        </w:rPr>
        <w:t>ﬁ</w:t>
      </w:r>
      <w:r>
        <w:rPr>
          <w:w w:val="115"/>
        </w:rPr>
        <w:t>ts rather than just as another compliance burden,</w:t>
      </w:r>
      <w:r>
        <w:rPr>
          <w:spacing w:val="-19"/>
          <w:w w:val="115"/>
        </w:rPr>
        <w:t> </w:t>
      </w:r>
      <w:r>
        <w:rPr>
          <w:spacing w:val="-4"/>
          <w:w w:val="105"/>
        </w:rPr>
        <w:t>you’ll </w:t>
      </w:r>
      <w:r>
        <w:rPr>
          <w:spacing w:val="2"/>
          <w:w w:val="115"/>
        </w:rPr>
        <w:t>be</w:t>
      </w:r>
      <w:r>
        <w:rPr>
          <w:spacing w:val="-13"/>
          <w:w w:val="115"/>
        </w:rPr>
        <w:t> </w:t>
      </w:r>
      <w:r>
        <w:rPr>
          <w:w w:val="115"/>
        </w:rPr>
        <w:t>listened</w:t>
      </w:r>
      <w:r>
        <w:rPr>
          <w:spacing w:val="-14"/>
          <w:w w:val="115"/>
        </w:rPr>
        <w:t> </w:t>
      </w:r>
      <w:r>
        <w:rPr>
          <w:w w:val="115"/>
        </w:rPr>
        <w:t>to</w:t>
      </w:r>
      <w:r>
        <w:rPr>
          <w:spacing w:val="-13"/>
          <w:w w:val="115"/>
        </w:rPr>
        <w:t> </w:t>
      </w:r>
      <w:r>
        <w:rPr>
          <w:w w:val="115"/>
        </w:rPr>
        <w:t>a</w:t>
      </w:r>
      <w:r>
        <w:rPr>
          <w:spacing w:val="-14"/>
          <w:w w:val="115"/>
        </w:rPr>
        <w:t> </w:t>
      </w:r>
      <w:r>
        <w:rPr>
          <w:w w:val="115"/>
        </w:rPr>
        <w:t>lot</w:t>
      </w:r>
      <w:r>
        <w:rPr>
          <w:spacing w:val="-13"/>
          <w:w w:val="115"/>
        </w:rPr>
        <w:t> </w:t>
      </w:r>
      <w:r>
        <w:rPr>
          <w:w w:val="115"/>
        </w:rPr>
        <w:t>more.</w:t>
      </w:r>
      <w:r>
        <w:rPr>
          <w:spacing w:val="16"/>
          <w:w w:val="115"/>
        </w:rPr>
        <w:t> </w:t>
      </w:r>
      <w:r>
        <w:rPr>
          <w:spacing w:val="-6"/>
          <w:w w:val="115"/>
        </w:rPr>
        <w:t>For</w:t>
      </w:r>
      <w:r>
        <w:rPr>
          <w:spacing w:val="-14"/>
          <w:w w:val="115"/>
        </w:rPr>
        <w:t> </w:t>
      </w:r>
      <w:r>
        <w:rPr>
          <w:w w:val="115"/>
        </w:rPr>
        <w:t>example,</w:t>
      </w:r>
      <w:r>
        <w:rPr>
          <w:spacing w:val="-11"/>
          <w:w w:val="115"/>
        </w:rPr>
        <w:t> </w:t>
      </w:r>
      <w:r>
        <w:rPr>
          <w:w w:val="115"/>
        </w:rPr>
        <w:t>if</w:t>
      </w:r>
      <w:r>
        <w:rPr>
          <w:spacing w:val="-13"/>
          <w:w w:val="115"/>
        </w:rPr>
        <w:t> </w:t>
      </w:r>
      <w:r>
        <w:rPr>
          <w:w w:val="115"/>
        </w:rPr>
        <w:t>you</w:t>
      </w:r>
      <w:r>
        <w:rPr>
          <w:spacing w:val="-14"/>
          <w:w w:val="115"/>
        </w:rPr>
        <w:t> </w:t>
      </w:r>
      <w:r>
        <w:rPr>
          <w:w w:val="115"/>
        </w:rPr>
        <w:t>can</w:t>
      </w:r>
      <w:r>
        <w:rPr>
          <w:spacing w:val="-13"/>
          <w:w w:val="115"/>
        </w:rPr>
        <w:t> </w:t>
      </w:r>
      <w:r>
        <w:rPr>
          <w:rFonts w:ascii="Arial Unicode MS" w:hAnsi="Arial Unicode MS"/>
          <w:w w:val="115"/>
        </w:rPr>
        <w:t>ﬁ</w:t>
      </w:r>
      <w:r>
        <w:rPr>
          <w:w w:val="115"/>
        </w:rPr>
        <w:t>x</w:t>
      </w:r>
      <w:r>
        <w:rPr>
          <w:spacing w:val="-13"/>
          <w:w w:val="115"/>
        </w:rPr>
        <w:t> </w:t>
      </w:r>
      <w:r>
        <w:rPr>
          <w:w w:val="115"/>
        </w:rPr>
        <w:t>the</w:t>
      </w:r>
      <w:r>
        <w:rPr>
          <w:spacing w:val="-13"/>
          <w:w w:val="115"/>
        </w:rPr>
        <w:t> </w:t>
      </w:r>
      <w:r>
        <w:rPr>
          <w:w w:val="115"/>
        </w:rPr>
        <w:t>password</w:t>
      </w:r>
      <w:r>
        <w:rPr>
          <w:spacing w:val="-14"/>
          <w:w w:val="115"/>
        </w:rPr>
        <w:t> </w:t>
      </w:r>
      <w:r>
        <w:rPr>
          <w:w w:val="115"/>
        </w:rPr>
        <w:t>reset</w:t>
      </w:r>
      <w:r>
        <w:rPr>
          <w:spacing w:val="-13"/>
          <w:w w:val="115"/>
        </w:rPr>
        <w:t> </w:t>
      </w:r>
      <w:r>
        <w:rPr>
          <w:w w:val="115"/>
        </w:rPr>
        <w:t>function so</w:t>
      </w:r>
      <w:r>
        <w:rPr>
          <w:spacing w:val="-34"/>
          <w:w w:val="115"/>
        </w:rPr>
        <w:t> </w:t>
      </w:r>
      <w:r>
        <w:rPr>
          <w:w w:val="115"/>
        </w:rPr>
        <w:t>it</w:t>
      </w:r>
      <w:r>
        <w:rPr>
          <w:spacing w:val="-34"/>
          <w:w w:val="115"/>
        </w:rPr>
        <w:t> </w:t>
      </w:r>
      <w:r>
        <w:rPr>
          <w:w w:val="115"/>
        </w:rPr>
        <w:t>needs</w:t>
      </w:r>
      <w:r>
        <w:rPr>
          <w:spacing w:val="-34"/>
          <w:w w:val="115"/>
        </w:rPr>
        <w:t> </w:t>
      </w:r>
      <w:r>
        <w:rPr>
          <w:w w:val="115"/>
        </w:rPr>
        <w:t>fewer</w:t>
      </w:r>
      <w:r>
        <w:rPr>
          <w:spacing w:val="-34"/>
          <w:w w:val="115"/>
        </w:rPr>
        <w:t> </w:t>
      </w:r>
      <w:r>
        <w:rPr>
          <w:w w:val="115"/>
        </w:rPr>
        <w:t>sta</w:t>
      </w:r>
      <w:r>
        <w:rPr>
          <w:rFonts w:ascii="Arial Unicode MS" w:hAnsi="Arial Unicode MS"/>
          <w:w w:val="115"/>
        </w:rPr>
        <w:t>↵</w:t>
      </w:r>
      <w:r>
        <w:rPr>
          <w:w w:val="115"/>
        </w:rPr>
        <w:t>,</w:t>
      </w:r>
      <w:r>
        <w:rPr>
          <w:spacing w:val="-33"/>
          <w:w w:val="115"/>
        </w:rPr>
        <w:t> </w:t>
      </w:r>
      <w:r>
        <w:rPr>
          <w:w w:val="115"/>
        </w:rPr>
        <w:t>or</w:t>
      </w:r>
      <w:r>
        <w:rPr>
          <w:spacing w:val="-34"/>
          <w:w w:val="115"/>
        </w:rPr>
        <w:t> </w:t>
      </w:r>
      <w:r>
        <w:rPr>
          <w:w w:val="115"/>
        </w:rPr>
        <w:t>improve</w:t>
      </w:r>
      <w:r>
        <w:rPr>
          <w:spacing w:val="-34"/>
          <w:w w:val="115"/>
        </w:rPr>
        <w:t> </w:t>
      </w:r>
      <w:r>
        <w:rPr>
          <w:w w:val="115"/>
        </w:rPr>
        <w:t>the</w:t>
      </w:r>
      <w:r>
        <w:rPr>
          <w:spacing w:val="-34"/>
          <w:w w:val="115"/>
        </w:rPr>
        <w:t> </w:t>
      </w:r>
      <w:r>
        <w:rPr>
          <w:w w:val="115"/>
        </w:rPr>
        <w:t>fraud</w:t>
      </w:r>
      <w:r>
        <w:rPr>
          <w:spacing w:val="-34"/>
          <w:w w:val="115"/>
        </w:rPr>
        <w:t> </w:t>
      </w:r>
      <w:r>
        <w:rPr>
          <w:w w:val="115"/>
        </w:rPr>
        <w:t>engine</w:t>
      </w:r>
      <w:r>
        <w:rPr>
          <w:spacing w:val="-34"/>
          <w:w w:val="115"/>
        </w:rPr>
        <w:t> </w:t>
      </w:r>
      <w:r>
        <w:rPr>
          <w:w w:val="115"/>
        </w:rPr>
        <w:t>so</w:t>
      </w:r>
      <w:r>
        <w:rPr>
          <w:spacing w:val="-34"/>
          <w:w w:val="115"/>
        </w:rPr>
        <w:t> </w:t>
      </w:r>
      <w:r>
        <w:rPr>
          <w:w w:val="115"/>
        </w:rPr>
        <w:t>that</w:t>
      </w:r>
      <w:r>
        <w:rPr>
          <w:spacing w:val="-34"/>
          <w:w w:val="115"/>
        </w:rPr>
        <w:t> </w:t>
      </w:r>
      <w:r>
        <w:rPr>
          <w:w w:val="115"/>
        </w:rPr>
        <w:t>the</w:t>
      </w:r>
      <w:r>
        <w:rPr>
          <w:spacing w:val="-34"/>
          <w:w w:val="115"/>
        </w:rPr>
        <w:t> </w:t>
      </w:r>
      <w:r>
        <w:rPr>
          <w:w w:val="115"/>
        </w:rPr>
        <w:t>company’s</w:t>
      </w:r>
      <w:r>
        <w:rPr>
          <w:spacing w:val="-34"/>
          <w:w w:val="115"/>
        </w:rPr>
        <w:t> </w:t>
      </w:r>
      <w:r>
        <w:rPr>
          <w:w w:val="115"/>
        </w:rPr>
        <w:t>website rejects fewer shopping baskets, the board will listen to you a lot more</w:t>
      </w:r>
      <w:r>
        <w:rPr>
          <w:spacing w:val="2"/>
          <w:w w:val="115"/>
        </w:rPr>
        <w:t> </w:t>
      </w:r>
      <w:r>
        <w:rPr>
          <w:spacing w:val="-3"/>
          <w:w w:val="115"/>
        </w:rPr>
        <w:t>readily.</w:t>
      </w:r>
    </w:p>
    <w:p>
      <w:pPr>
        <w:pStyle w:val="BodyText"/>
        <w:spacing w:line="204" w:lineRule="auto" w:before="114"/>
        <w:ind w:firstLine="298"/>
      </w:pPr>
      <w:r>
        <w:rPr>
          <w:spacing w:val="-3"/>
          <w:w w:val="115"/>
        </w:rPr>
        <w:t>Finally,</w:t>
      </w:r>
      <w:r>
        <w:rPr>
          <w:spacing w:val="-11"/>
          <w:w w:val="115"/>
        </w:rPr>
        <w:t> </w:t>
      </w:r>
      <w:r>
        <w:rPr>
          <w:w w:val="115"/>
        </w:rPr>
        <w:t>your</w:t>
      </w:r>
      <w:r>
        <w:rPr>
          <w:spacing w:val="-12"/>
          <w:w w:val="115"/>
        </w:rPr>
        <w:t> </w:t>
      </w:r>
      <w:r>
        <w:rPr>
          <w:w w:val="115"/>
        </w:rPr>
        <w:t>risk</w:t>
      </w:r>
      <w:r>
        <w:rPr>
          <w:spacing w:val="-13"/>
          <w:w w:val="115"/>
        </w:rPr>
        <w:t> </w:t>
      </w:r>
      <w:r>
        <w:rPr>
          <w:w w:val="115"/>
        </w:rPr>
        <w:t>management</w:t>
      </w:r>
      <w:r>
        <w:rPr>
          <w:spacing w:val="-11"/>
          <w:w w:val="115"/>
        </w:rPr>
        <w:t> </w:t>
      </w:r>
      <w:r>
        <w:rPr>
          <w:w w:val="115"/>
        </w:rPr>
        <w:t>systems</w:t>
      </w:r>
      <w:r>
        <w:rPr>
          <w:spacing w:val="-13"/>
          <w:w w:val="115"/>
        </w:rPr>
        <w:t> </w:t>
      </w:r>
      <w:r>
        <w:rPr>
          <w:w w:val="115"/>
        </w:rPr>
        <w:t>will</w:t>
      </w:r>
      <w:r>
        <w:rPr>
          <w:spacing w:val="-11"/>
          <w:w w:val="115"/>
        </w:rPr>
        <w:t> </w:t>
      </w:r>
      <w:r>
        <w:rPr>
          <w:spacing w:val="-3"/>
          <w:w w:val="115"/>
        </w:rPr>
        <w:t>have</w:t>
      </w:r>
      <w:r>
        <w:rPr>
          <w:spacing w:val="-12"/>
          <w:w w:val="115"/>
        </w:rPr>
        <w:t> </w:t>
      </w:r>
      <w:r>
        <w:rPr>
          <w:w w:val="115"/>
        </w:rPr>
        <w:t>to</w:t>
      </w:r>
      <w:r>
        <w:rPr>
          <w:spacing w:val="-12"/>
          <w:w w:val="115"/>
        </w:rPr>
        <w:t> </w:t>
      </w:r>
      <w:r>
        <w:rPr>
          <w:w w:val="115"/>
        </w:rPr>
        <w:t>pay</w:t>
      </w:r>
      <w:r>
        <w:rPr>
          <w:spacing w:val="-12"/>
          <w:w w:val="115"/>
        </w:rPr>
        <w:t> </w:t>
      </w:r>
      <w:r>
        <w:rPr>
          <w:w w:val="115"/>
        </w:rPr>
        <w:t>some</w:t>
      </w:r>
      <w:r>
        <w:rPr>
          <w:spacing w:val="-11"/>
          <w:w w:val="115"/>
        </w:rPr>
        <w:t> </w:t>
      </w:r>
      <w:r>
        <w:rPr>
          <w:w w:val="115"/>
        </w:rPr>
        <w:t>homage</w:t>
      </w:r>
      <w:r>
        <w:rPr>
          <w:spacing w:val="-13"/>
          <w:w w:val="115"/>
        </w:rPr>
        <w:t> </w:t>
      </w:r>
      <w:r>
        <w:rPr>
          <w:w w:val="115"/>
        </w:rPr>
        <w:t>to</w:t>
      </w:r>
      <w:r>
        <w:rPr>
          <w:spacing w:val="-11"/>
          <w:w w:val="115"/>
        </w:rPr>
        <w:t> </w:t>
      </w:r>
      <w:r>
        <w:rPr>
          <w:w w:val="115"/>
        </w:rPr>
        <w:t>one or</w:t>
      </w:r>
      <w:r>
        <w:rPr>
          <w:spacing w:val="-12"/>
          <w:w w:val="115"/>
        </w:rPr>
        <w:t> </w:t>
      </w:r>
      <w:r>
        <w:rPr>
          <w:w w:val="115"/>
        </w:rPr>
        <w:t>more</w:t>
      </w:r>
      <w:r>
        <w:rPr>
          <w:spacing w:val="-11"/>
          <w:w w:val="115"/>
        </w:rPr>
        <w:t> </w:t>
      </w:r>
      <w:r>
        <w:rPr>
          <w:w w:val="115"/>
        </w:rPr>
        <w:t>compliance</w:t>
      </w:r>
      <w:r>
        <w:rPr>
          <w:spacing w:val="-12"/>
          <w:w w:val="115"/>
        </w:rPr>
        <w:t> </w:t>
      </w:r>
      <w:r>
        <w:rPr>
          <w:w w:val="115"/>
        </w:rPr>
        <w:t>regimes,</w:t>
      </w:r>
      <w:r>
        <w:rPr>
          <w:spacing w:val="-9"/>
          <w:w w:val="115"/>
        </w:rPr>
        <w:t> </w:t>
      </w:r>
      <w:r>
        <w:rPr>
          <w:w w:val="115"/>
        </w:rPr>
        <w:t>depending</w:t>
      </w:r>
      <w:r>
        <w:rPr>
          <w:spacing w:val="-12"/>
          <w:w w:val="115"/>
        </w:rPr>
        <w:t> </w:t>
      </w:r>
      <w:r>
        <w:rPr>
          <w:w w:val="115"/>
        </w:rPr>
        <w:t>on</w:t>
      </w:r>
      <w:r>
        <w:rPr>
          <w:spacing w:val="-11"/>
          <w:w w:val="115"/>
        </w:rPr>
        <w:t> </w:t>
      </w:r>
      <w:r>
        <w:rPr>
          <w:w w:val="115"/>
        </w:rPr>
        <w:t>the</w:t>
      </w:r>
      <w:r>
        <w:rPr>
          <w:spacing w:val="-12"/>
          <w:w w:val="115"/>
        </w:rPr>
        <w:t> </w:t>
      </w:r>
      <w:r>
        <w:rPr>
          <w:w w:val="115"/>
        </w:rPr>
        <w:t>industry.</w:t>
      </w:r>
      <w:r>
        <w:rPr>
          <w:spacing w:val="17"/>
          <w:w w:val="115"/>
        </w:rPr>
        <w:t> </w:t>
      </w:r>
      <w:r>
        <w:rPr>
          <w:w w:val="115"/>
        </w:rPr>
        <w:t>The</w:t>
      </w:r>
      <w:r>
        <w:rPr>
          <w:spacing w:val="-11"/>
          <w:w w:val="115"/>
        </w:rPr>
        <w:t> </w:t>
      </w:r>
      <w:r>
        <w:rPr>
          <w:w w:val="115"/>
        </w:rPr>
        <w:t>international</w:t>
      </w:r>
      <w:r>
        <w:rPr>
          <w:spacing w:val="-11"/>
          <w:w w:val="115"/>
        </w:rPr>
        <w:t> </w:t>
      </w:r>
      <w:r>
        <w:rPr>
          <w:spacing w:val="-3"/>
          <w:w w:val="115"/>
        </w:rPr>
        <w:t>stan- </w:t>
      </w:r>
      <w:r>
        <w:rPr>
          <w:w w:val="115"/>
        </w:rPr>
        <w:t>dard</w:t>
      </w:r>
      <w:r>
        <w:rPr>
          <w:spacing w:val="-10"/>
          <w:w w:val="115"/>
        </w:rPr>
        <w:t> </w:t>
      </w:r>
      <w:r>
        <w:rPr>
          <w:w w:val="115"/>
        </w:rPr>
        <w:t>ISO</w:t>
      </w:r>
      <w:r>
        <w:rPr>
          <w:spacing w:val="-10"/>
          <w:w w:val="115"/>
        </w:rPr>
        <w:t> </w:t>
      </w:r>
      <w:r>
        <w:rPr>
          <w:w w:val="115"/>
        </w:rPr>
        <w:t>27001</w:t>
      </w:r>
      <w:r>
        <w:rPr>
          <w:spacing w:val="-10"/>
          <w:w w:val="115"/>
        </w:rPr>
        <w:t> </w:t>
      </w:r>
      <w:r>
        <w:rPr>
          <w:w w:val="115"/>
        </w:rPr>
        <w:t>on</w:t>
      </w:r>
      <w:r>
        <w:rPr>
          <w:spacing w:val="-10"/>
          <w:w w:val="115"/>
        </w:rPr>
        <w:t> </w:t>
      </w:r>
      <w:r>
        <w:rPr>
          <w:w w:val="115"/>
        </w:rPr>
        <w:t>security</w:t>
      </w:r>
      <w:r>
        <w:rPr>
          <w:spacing w:val="-10"/>
          <w:w w:val="115"/>
        </w:rPr>
        <w:t> </w:t>
      </w:r>
      <w:r>
        <w:rPr>
          <w:w w:val="115"/>
        </w:rPr>
        <w:t>management</w:t>
      </w:r>
      <w:r>
        <w:rPr>
          <w:spacing w:val="-9"/>
          <w:w w:val="115"/>
        </w:rPr>
        <w:t> </w:t>
      </w:r>
      <w:r>
        <w:rPr>
          <w:w w:val="115"/>
        </w:rPr>
        <w:t>is</w:t>
      </w:r>
      <w:r>
        <w:rPr>
          <w:spacing w:val="-10"/>
          <w:w w:val="115"/>
        </w:rPr>
        <w:t> </w:t>
      </w:r>
      <w:r>
        <w:rPr>
          <w:w w:val="115"/>
        </w:rPr>
        <w:t>used</w:t>
      </w:r>
      <w:r>
        <w:rPr>
          <w:spacing w:val="-10"/>
          <w:w w:val="115"/>
        </w:rPr>
        <w:t> </w:t>
      </w:r>
      <w:r>
        <w:rPr>
          <w:w w:val="115"/>
        </w:rPr>
        <w:t>in</w:t>
      </w:r>
      <w:r>
        <w:rPr>
          <w:spacing w:val="-10"/>
          <w:w w:val="115"/>
        </w:rPr>
        <w:t> </w:t>
      </w:r>
      <w:r>
        <w:rPr>
          <w:w w:val="115"/>
        </w:rPr>
        <w:t>some</w:t>
      </w:r>
      <w:r>
        <w:rPr>
          <w:spacing w:val="-10"/>
          <w:w w:val="115"/>
        </w:rPr>
        <w:t> </w:t>
      </w:r>
      <w:r>
        <w:rPr>
          <w:w w:val="115"/>
        </w:rPr>
        <w:t>industries:</w:t>
      </w:r>
      <w:r>
        <w:rPr>
          <w:spacing w:val="12"/>
          <w:w w:val="115"/>
        </w:rPr>
        <w:t> </w:t>
      </w:r>
      <w:r>
        <w:rPr>
          <w:w w:val="115"/>
        </w:rPr>
        <w:t>it</w:t>
      </w:r>
      <w:r>
        <w:rPr>
          <w:spacing w:val="-10"/>
          <w:w w:val="115"/>
        </w:rPr>
        <w:t> </w:t>
      </w:r>
      <w:r>
        <w:rPr>
          <w:w w:val="115"/>
        </w:rPr>
        <w:t>demands that</w:t>
      </w:r>
      <w:r>
        <w:rPr>
          <w:spacing w:val="10"/>
          <w:w w:val="115"/>
        </w:rPr>
        <w:t> </w:t>
      </w:r>
      <w:r>
        <w:rPr>
          <w:w w:val="115"/>
        </w:rPr>
        <w:t>you</w:t>
      </w:r>
      <w:r>
        <w:rPr>
          <w:spacing w:val="10"/>
          <w:w w:val="115"/>
        </w:rPr>
        <w:t> </w:t>
      </w:r>
      <w:r>
        <w:rPr>
          <w:w w:val="115"/>
        </w:rPr>
        <w:t>analyse</w:t>
      </w:r>
      <w:r>
        <w:rPr>
          <w:spacing w:val="10"/>
          <w:w w:val="115"/>
        </w:rPr>
        <w:t> </w:t>
      </w:r>
      <w:r>
        <w:rPr>
          <w:w w:val="115"/>
        </w:rPr>
        <w:t>the</w:t>
      </w:r>
      <w:r>
        <w:rPr>
          <w:spacing w:val="10"/>
          <w:w w:val="115"/>
        </w:rPr>
        <w:t> </w:t>
      </w:r>
      <w:r>
        <w:rPr>
          <w:w w:val="115"/>
        </w:rPr>
        <w:t>risks</w:t>
      </w:r>
      <w:r>
        <w:rPr>
          <w:spacing w:val="11"/>
          <w:w w:val="115"/>
        </w:rPr>
        <w:t> </w:t>
      </w:r>
      <w:r>
        <w:rPr>
          <w:w w:val="115"/>
        </w:rPr>
        <w:t>systematically</w:t>
      </w:r>
      <w:r>
        <w:rPr>
          <w:spacing w:val="10"/>
          <w:w w:val="115"/>
        </w:rPr>
        <w:t> </w:t>
      </w:r>
      <w:r>
        <w:rPr>
          <w:w w:val="115"/>
        </w:rPr>
        <w:t>and</w:t>
      </w:r>
      <w:r>
        <w:rPr>
          <w:spacing w:val="10"/>
          <w:w w:val="115"/>
        </w:rPr>
        <w:t> </w:t>
      </w:r>
      <w:r>
        <w:rPr>
          <w:w w:val="115"/>
        </w:rPr>
        <w:t>subject</w:t>
      </w:r>
      <w:r>
        <w:rPr>
          <w:spacing w:val="10"/>
          <w:w w:val="115"/>
        </w:rPr>
        <w:t> </w:t>
      </w:r>
      <w:r>
        <w:rPr>
          <w:w w:val="115"/>
        </w:rPr>
        <w:t>the</w:t>
      </w:r>
      <w:r>
        <w:rPr>
          <w:spacing w:val="11"/>
          <w:w w:val="115"/>
        </w:rPr>
        <w:t> </w:t>
      </w:r>
      <w:r>
        <w:rPr>
          <w:w w:val="115"/>
        </w:rPr>
        <w:t>unacceptable</w:t>
      </w:r>
      <w:r>
        <w:rPr>
          <w:spacing w:val="10"/>
          <w:w w:val="115"/>
        </w:rPr>
        <w:t> </w:t>
      </w:r>
      <w:r>
        <w:rPr>
          <w:w w:val="115"/>
        </w:rPr>
        <w:t>ones</w:t>
      </w:r>
      <w:r>
        <w:rPr>
          <w:spacing w:val="10"/>
          <w:w w:val="115"/>
        </w:rPr>
        <w:t> </w:t>
      </w:r>
      <w:r>
        <w:rPr>
          <w:w w:val="115"/>
        </w:rPr>
        <w:t>to</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0"/>
        </w:rPr>
        <w:t>some form of risk treatment (control, avoidance, transfer); and </w:t>
      </w:r>
      <w:r>
        <w:rPr>
          <w:spacing w:val="-3"/>
          <w:w w:val="110"/>
        </w:rPr>
        <w:t>have </w:t>
      </w:r>
      <w:r>
        <w:rPr>
          <w:w w:val="110"/>
        </w:rPr>
        <w:t>a man- agement process to ensure that the controls are updated.  In many companies,  this will </w:t>
      </w:r>
      <w:r>
        <w:rPr>
          <w:spacing w:val="2"/>
          <w:w w:val="110"/>
        </w:rPr>
        <w:t>be </w:t>
      </w:r>
      <w:r>
        <w:rPr>
          <w:w w:val="110"/>
        </w:rPr>
        <w:t>driven </w:t>
      </w:r>
      <w:r>
        <w:rPr>
          <w:spacing w:val="-3"/>
          <w:w w:val="110"/>
        </w:rPr>
        <w:t>by </w:t>
      </w:r>
      <w:r>
        <w:rPr>
          <w:w w:val="110"/>
        </w:rPr>
        <w:t>your auditors </w:t>
      </w:r>
      <w:r>
        <w:rPr>
          <w:spacing w:val="-5"/>
          <w:w w:val="110"/>
        </w:rPr>
        <w:t>anyway. </w:t>
      </w:r>
      <w:r>
        <w:rPr>
          <w:w w:val="110"/>
        </w:rPr>
        <w:t>And there are many sector-speci</w:t>
      </w:r>
      <w:r>
        <w:rPr>
          <w:rFonts w:ascii="Arial Unicode MS" w:hAnsi="Arial Unicode MS"/>
          <w:w w:val="110"/>
        </w:rPr>
        <w:t>ﬁ</w:t>
      </w:r>
      <w:r>
        <w:rPr>
          <w:w w:val="110"/>
        </w:rPr>
        <w:t>c regulatory regimes to deal with. In healthcare you </w:t>
      </w:r>
      <w:r>
        <w:rPr>
          <w:spacing w:val="-3"/>
          <w:w w:val="110"/>
        </w:rPr>
        <w:t>have </w:t>
      </w:r>
      <w:r>
        <w:rPr>
          <w:w w:val="110"/>
        </w:rPr>
        <w:t>to worry about </w:t>
      </w:r>
      <w:r>
        <w:rPr>
          <w:spacing w:val="-4"/>
          <w:w w:val="110"/>
        </w:rPr>
        <w:t>HIPAA </w:t>
      </w:r>
      <w:r>
        <w:rPr>
          <w:w w:val="110"/>
        </w:rPr>
        <w:t>(see</w:t>
      </w:r>
      <w:r>
        <w:rPr>
          <w:spacing w:val="21"/>
          <w:w w:val="110"/>
        </w:rPr>
        <w:t> </w:t>
      </w:r>
      <w:r>
        <w:rPr>
          <w:w w:val="110"/>
        </w:rPr>
        <w:t>section</w:t>
      </w:r>
      <w:r>
        <w:rPr>
          <w:spacing w:val="22"/>
          <w:w w:val="110"/>
        </w:rPr>
        <w:t> </w:t>
      </w:r>
      <w:r>
        <w:rPr>
          <w:w w:val="110"/>
        </w:rPr>
        <w:t>10.4);</w:t>
      </w:r>
      <w:r>
        <w:rPr>
          <w:spacing w:val="22"/>
          <w:w w:val="110"/>
        </w:rPr>
        <w:t> </w:t>
      </w:r>
      <w:r>
        <w:rPr>
          <w:w w:val="110"/>
        </w:rPr>
        <w:t>and</w:t>
      </w:r>
      <w:r>
        <w:rPr>
          <w:spacing w:val="22"/>
          <w:w w:val="110"/>
        </w:rPr>
        <w:t> </w:t>
      </w:r>
      <w:r>
        <w:rPr>
          <w:w w:val="110"/>
        </w:rPr>
        <w:t>as</w:t>
      </w:r>
      <w:r>
        <w:rPr>
          <w:spacing w:val="21"/>
          <w:w w:val="110"/>
        </w:rPr>
        <w:t> </w:t>
      </w:r>
      <w:r>
        <w:rPr>
          <w:w w:val="110"/>
        </w:rPr>
        <w:t>for</w:t>
      </w:r>
      <w:r>
        <w:rPr>
          <w:spacing w:val="22"/>
          <w:w w:val="110"/>
        </w:rPr>
        <w:t> </w:t>
      </w:r>
      <w:r>
        <w:rPr>
          <w:w w:val="110"/>
        </w:rPr>
        <w:t>banking</w:t>
      </w:r>
      <w:r>
        <w:rPr>
          <w:spacing w:val="22"/>
          <w:w w:val="110"/>
        </w:rPr>
        <w:t> </w:t>
      </w:r>
      <w:r>
        <w:rPr>
          <w:w w:val="110"/>
        </w:rPr>
        <w:t>and</w:t>
      </w:r>
      <w:r>
        <w:rPr>
          <w:spacing w:val="22"/>
          <w:w w:val="110"/>
        </w:rPr>
        <w:t> </w:t>
      </w:r>
      <w:r>
        <w:rPr>
          <w:w w:val="110"/>
        </w:rPr>
        <w:t>payments,</w:t>
      </w:r>
      <w:r>
        <w:rPr>
          <w:spacing w:val="22"/>
          <w:w w:val="110"/>
        </w:rPr>
        <w:t> </w:t>
      </w:r>
      <w:r>
        <w:rPr>
          <w:spacing w:val="-3"/>
          <w:w w:val="110"/>
        </w:rPr>
        <w:t>we</w:t>
      </w:r>
      <w:r>
        <w:rPr>
          <w:spacing w:val="21"/>
          <w:w w:val="110"/>
        </w:rPr>
        <w:t> </w:t>
      </w:r>
      <w:r>
        <w:rPr>
          <w:w w:val="110"/>
        </w:rPr>
        <w:t>turn</w:t>
      </w:r>
      <w:r>
        <w:rPr>
          <w:spacing w:val="22"/>
          <w:w w:val="110"/>
        </w:rPr>
        <w:t> </w:t>
      </w:r>
      <w:r>
        <w:rPr>
          <w:w w:val="110"/>
        </w:rPr>
        <w:t>to</w:t>
      </w:r>
      <w:r>
        <w:rPr>
          <w:spacing w:val="22"/>
          <w:w w:val="110"/>
        </w:rPr>
        <w:t> </w:t>
      </w:r>
      <w:r>
        <w:rPr>
          <w:w w:val="110"/>
        </w:rPr>
        <w:t>that</w:t>
      </w:r>
      <w:r>
        <w:rPr>
          <w:spacing w:val="22"/>
          <w:w w:val="110"/>
        </w:rPr>
        <w:t> </w:t>
      </w:r>
      <w:r>
        <w:rPr>
          <w:w w:val="110"/>
        </w:rPr>
        <w:t>next.</w:t>
      </w:r>
    </w:p>
    <w:p>
      <w:pPr>
        <w:pStyle w:val="BodyText"/>
        <w:spacing w:before="12"/>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Interbank </w:t>
      </w:r>
      <w:r>
        <w:rPr>
          <w:spacing w:val="-4"/>
          <w:w w:val="135"/>
        </w:rPr>
        <w:t>Payment</w:t>
      </w:r>
      <w:r>
        <w:rPr>
          <w:spacing w:val="17"/>
          <w:w w:val="135"/>
        </w:rPr>
        <w:t> </w:t>
      </w:r>
      <w:r>
        <w:rPr>
          <w:w w:val="135"/>
        </w:rPr>
        <w:t>Systems</w:t>
      </w:r>
    </w:p>
    <w:p>
      <w:pPr>
        <w:pStyle w:val="BodyText"/>
        <w:spacing w:before="10"/>
        <w:ind w:left="0" w:right="0"/>
        <w:jc w:val="left"/>
        <w:rPr>
          <w:sz w:val="18"/>
        </w:rPr>
      </w:pPr>
    </w:p>
    <w:p>
      <w:pPr>
        <w:pStyle w:val="BodyText"/>
        <w:spacing w:line="194" w:lineRule="auto"/>
      </w:pPr>
      <w:r>
        <w:rPr>
          <w:w w:val="110"/>
        </w:rPr>
        <w:t>When people think of electronic fraud, they often envisage a Hollywood scene in which crafty Russian hackers break a </w:t>
      </w:r>
      <w:r>
        <w:rPr/>
        <w:t>bank’s </w:t>
      </w:r>
      <w:r>
        <w:rPr>
          <w:w w:val="110"/>
        </w:rPr>
        <w:t>codes and send zillion-dollar wire transfers to tax havens. Systems for transferring money are indeed a crime </w:t>
      </w:r>
      <w:r>
        <w:rPr>
          <w:spacing w:val="-3"/>
          <w:w w:val="110"/>
        </w:rPr>
        <w:t>tar- </w:t>
      </w:r>
      <w:r>
        <w:rPr>
          <w:w w:val="110"/>
        </w:rPr>
        <w:t>get, and </w:t>
      </w:r>
      <w:r>
        <w:rPr>
          <w:spacing w:val="-3"/>
          <w:w w:val="110"/>
        </w:rPr>
        <w:t>have </w:t>
      </w:r>
      <w:r>
        <w:rPr>
          <w:w w:val="110"/>
        </w:rPr>
        <w:t>been for a century and a half. </w:t>
      </w:r>
      <w:r>
        <w:rPr>
          <w:spacing w:val="-4"/>
        </w:rPr>
        <w:t>We’ll </w:t>
      </w:r>
      <w:r>
        <w:rPr>
          <w:w w:val="110"/>
        </w:rPr>
        <w:t>look </w:t>
      </w:r>
      <w:r>
        <w:rPr>
          <w:rFonts w:ascii="Arial Unicode MS" w:hAnsi="Arial Unicode MS"/>
          <w:w w:val="110"/>
        </w:rPr>
        <w:t>ﬁ</w:t>
      </w:r>
      <w:r>
        <w:rPr>
          <w:w w:val="110"/>
        </w:rPr>
        <w:t>rst at the systems used to transfer money between banks, and then at those used </w:t>
      </w:r>
      <w:r>
        <w:rPr>
          <w:spacing w:val="-3"/>
          <w:w w:val="110"/>
        </w:rPr>
        <w:t>by </w:t>
      </w:r>
      <w:r>
        <w:rPr>
          <w:w w:val="110"/>
        </w:rPr>
        <w:t>bank customers, whether individuals or</w:t>
      </w:r>
      <w:r>
        <w:rPr>
          <w:spacing w:val="31"/>
          <w:w w:val="110"/>
        </w:rPr>
        <w:t> </w:t>
      </w:r>
      <w:r>
        <w:rPr>
          <w:w w:val="110"/>
        </w:rPr>
        <w:t>merchants.</w:t>
      </w:r>
    </w:p>
    <w:p>
      <w:pPr>
        <w:pStyle w:val="BodyText"/>
        <w:spacing w:before="7"/>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A Telegraphic History of</w:t>
      </w:r>
      <w:r>
        <w:rPr>
          <w:spacing w:val="46"/>
          <w:w w:val="125"/>
        </w:rPr>
        <w:t> </w:t>
      </w:r>
      <w:r>
        <w:rPr>
          <w:w w:val="125"/>
        </w:rPr>
        <w:t>E-commerce</w:t>
      </w:r>
    </w:p>
    <w:p>
      <w:pPr>
        <w:pStyle w:val="BodyText"/>
        <w:spacing w:line="204" w:lineRule="auto" w:before="201"/>
      </w:pPr>
      <w:r>
        <w:rPr>
          <w:w w:val="115"/>
        </w:rPr>
        <w:t>Many people assume that e-commerce is something </w:t>
      </w:r>
      <w:r>
        <w:rPr>
          <w:spacing w:val="-3"/>
          <w:w w:val="115"/>
        </w:rPr>
        <w:t>invented </w:t>
      </w:r>
      <w:r>
        <w:rPr>
          <w:w w:val="115"/>
        </w:rPr>
        <w:t>in the</w:t>
      </w:r>
      <w:r>
        <w:rPr>
          <w:spacing w:val="-22"/>
          <w:w w:val="115"/>
        </w:rPr>
        <w:t> </w:t>
      </w:r>
      <w:r>
        <w:rPr>
          <w:w w:val="115"/>
        </w:rPr>
        <w:t>mid-1990s. But it goes back </w:t>
      </w:r>
      <w:r>
        <w:rPr>
          <w:spacing w:val="-3"/>
          <w:w w:val="115"/>
        </w:rPr>
        <w:t>much</w:t>
      </w:r>
      <w:r>
        <w:rPr>
          <w:spacing w:val="31"/>
          <w:w w:val="115"/>
        </w:rPr>
        <w:t> </w:t>
      </w:r>
      <w:r>
        <w:rPr>
          <w:w w:val="115"/>
        </w:rPr>
        <w:t>further.</w:t>
      </w:r>
    </w:p>
    <w:p>
      <w:pPr>
        <w:pStyle w:val="BodyText"/>
        <w:spacing w:line="184" w:lineRule="auto" w:before="117"/>
        <w:ind w:right="821" w:firstLine="298"/>
      </w:pPr>
      <w:r>
        <w:rPr>
          <w:w w:val="115"/>
        </w:rPr>
        <w:t>Governments</w:t>
      </w:r>
      <w:r>
        <w:rPr>
          <w:spacing w:val="-39"/>
          <w:w w:val="115"/>
        </w:rPr>
        <w:t> </w:t>
      </w:r>
      <w:r>
        <w:rPr>
          <w:w w:val="115"/>
        </w:rPr>
        <w:t>used</w:t>
      </w:r>
      <w:r>
        <w:rPr>
          <w:spacing w:val="-38"/>
          <w:w w:val="115"/>
        </w:rPr>
        <w:t> </w:t>
      </w:r>
      <w:r>
        <w:rPr>
          <w:w w:val="115"/>
        </w:rPr>
        <w:t>visual</w:t>
      </w:r>
      <w:r>
        <w:rPr>
          <w:spacing w:val="-38"/>
          <w:w w:val="115"/>
        </w:rPr>
        <w:t> </w:t>
      </w:r>
      <w:r>
        <w:rPr>
          <w:w w:val="115"/>
        </w:rPr>
        <w:t>signalling</w:t>
      </w:r>
      <w:r>
        <w:rPr>
          <w:spacing w:val="-39"/>
          <w:w w:val="115"/>
        </w:rPr>
        <w:t> </w:t>
      </w:r>
      <w:r>
        <w:rPr>
          <w:w w:val="115"/>
        </w:rPr>
        <w:t>from</w:t>
      </w:r>
      <w:r>
        <w:rPr>
          <w:spacing w:val="-38"/>
          <w:w w:val="115"/>
        </w:rPr>
        <w:t> </w:t>
      </w:r>
      <w:r>
        <w:rPr>
          <w:w w:val="115"/>
        </w:rPr>
        <w:t>classical</w:t>
      </w:r>
      <w:r>
        <w:rPr>
          <w:spacing w:val="-38"/>
          <w:w w:val="115"/>
        </w:rPr>
        <w:t> </w:t>
      </w:r>
      <w:r>
        <w:rPr>
          <w:w w:val="115"/>
        </w:rPr>
        <w:t>times,</w:t>
      </w:r>
      <w:r>
        <w:rPr>
          <w:spacing w:val="-36"/>
          <w:w w:val="115"/>
        </w:rPr>
        <w:t> </w:t>
      </w:r>
      <w:r>
        <w:rPr>
          <w:w w:val="115"/>
        </w:rPr>
        <w:t>including</w:t>
      </w:r>
      <w:r>
        <w:rPr>
          <w:spacing w:val="-39"/>
          <w:w w:val="115"/>
        </w:rPr>
        <w:t> </w:t>
      </w:r>
      <w:r>
        <w:rPr>
          <w:w w:val="115"/>
        </w:rPr>
        <w:t>heliographs (which used mirrors to </w:t>
      </w:r>
      <w:r>
        <w:rPr>
          <w:rFonts w:ascii="Arial Unicode MS" w:hAnsi="Arial Unicode MS"/>
          <w:w w:val="115"/>
        </w:rPr>
        <w:t>ﬂ</w:t>
      </w:r>
      <w:r>
        <w:rPr>
          <w:w w:val="115"/>
        </w:rPr>
        <w:t>ash sunlight at the receiver), semaphores (which used the positions of moving arms to signal letters and numbers) and </w:t>
      </w:r>
      <w:r>
        <w:rPr>
          <w:rFonts w:ascii="Arial Unicode MS" w:hAnsi="Arial Unicode MS"/>
          <w:w w:val="115"/>
        </w:rPr>
        <w:t>ﬂ</w:t>
      </w:r>
      <w:r>
        <w:rPr>
          <w:w w:val="115"/>
        </w:rPr>
        <w:t>ags. Land- based systems sent messages along chains of beacon towers, and </w:t>
      </w:r>
      <w:r>
        <w:rPr>
          <w:spacing w:val="-4"/>
          <w:w w:val="115"/>
        </w:rPr>
        <w:t>naval </w:t>
      </w:r>
      <w:r>
        <w:rPr>
          <w:w w:val="115"/>
        </w:rPr>
        <w:t>systems relayed them between ships. After the Napoleonic </w:t>
      </w:r>
      <w:r>
        <w:rPr>
          <w:spacing w:val="-5"/>
          <w:w w:val="115"/>
        </w:rPr>
        <w:t>War, </w:t>
      </w:r>
      <w:r>
        <w:rPr>
          <w:w w:val="115"/>
        </w:rPr>
        <w:t>the </w:t>
      </w:r>
      <w:r>
        <w:rPr>
          <w:spacing w:val="-4"/>
          <w:w w:val="115"/>
        </w:rPr>
        <w:t>French </w:t>
      </w:r>
      <w:r>
        <w:rPr>
          <w:w w:val="115"/>
        </w:rPr>
        <w:t>government opened</w:t>
      </w:r>
      <w:r>
        <w:rPr>
          <w:spacing w:val="-8"/>
          <w:w w:val="115"/>
        </w:rPr>
        <w:t> </w:t>
      </w:r>
      <w:r>
        <w:rPr>
          <w:w w:val="115"/>
        </w:rPr>
        <w:t>its</w:t>
      </w:r>
      <w:r>
        <w:rPr>
          <w:spacing w:val="-8"/>
          <w:w w:val="115"/>
        </w:rPr>
        <w:t> </w:t>
      </w:r>
      <w:r>
        <w:rPr>
          <w:w w:val="115"/>
        </w:rPr>
        <w:t>heliograph</w:t>
      </w:r>
      <w:r>
        <w:rPr>
          <w:spacing w:val="-7"/>
          <w:w w:val="115"/>
        </w:rPr>
        <w:t> </w:t>
      </w:r>
      <w:r>
        <w:rPr>
          <w:w w:val="115"/>
        </w:rPr>
        <w:t>network</w:t>
      </w:r>
      <w:r>
        <w:rPr>
          <w:spacing w:val="-8"/>
          <w:w w:val="115"/>
        </w:rPr>
        <w:t> </w:t>
      </w:r>
      <w:r>
        <w:rPr>
          <w:w w:val="115"/>
        </w:rPr>
        <w:t>to</w:t>
      </w:r>
      <w:r>
        <w:rPr>
          <w:spacing w:val="-8"/>
          <w:w w:val="115"/>
        </w:rPr>
        <w:t> </w:t>
      </w:r>
      <w:r>
        <w:rPr>
          <w:w w:val="115"/>
        </w:rPr>
        <w:t>commercial</w:t>
      </w:r>
      <w:r>
        <w:rPr>
          <w:spacing w:val="-7"/>
          <w:w w:val="115"/>
        </w:rPr>
        <w:t> </w:t>
      </w:r>
      <w:r>
        <w:rPr>
          <w:w w:val="115"/>
        </w:rPr>
        <w:t>use,</w:t>
      </w:r>
      <w:r>
        <w:rPr>
          <w:spacing w:val="-6"/>
          <w:w w:val="115"/>
        </w:rPr>
        <w:t> </w:t>
      </w:r>
      <w:r>
        <w:rPr>
          <w:w w:val="115"/>
        </w:rPr>
        <w:t>and</w:t>
      </w:r>
      <w:r>
        <w:rPr>
          <w:spacing w:val="-8"/>
          <w:w w:val="115"/>
        </w:rPr>
        <w:t> </w:t>
      </w:r>
      <w:r>
        <w:rPr>
          <w:w w:val="115"/>
        </w:rPr>
        <w:t>soon</w:t>
      </w:r>
      <w:r>
        <w:rPr>
          <w:spacing w:val="-8"/>
          <w:w w:val="115"/>
        </w:rPr>
        <w:t> </w:t>
      </w:r>
      <w:r>
        <w:rPr>
          <w:w w:val="115"/>
        </w:rPr>
        <w:t>the</w:t>
      </w:r>
      <w:r>
        <w:rPr>
          <w:spacing w:val="-7"/>
          <w:w w:val="115"/>
        </w:rPr>
        <w:t> </w:t>
      </w:r>
      <w:r>
        <w:rPr>
          <w:rFonts w:ascii="Arial Unicode MS" w:hAnsi="Arial Unicode MS"/>
          <w:w w:val="115"/>
        </w:rPr>
        <w:t>ﬁ</w:t>
      </w:r>
      <w:r>
        <w:rPr>
          <w:w w:val="115"/>
        </w:rPr>
        <w:t>rst</w:t>
      </w:r>
      <w:r>
        <w:rPr>
          <w:spacing w:val="-8"/>
          <w:w w:val="115"/>
        </w:rPr>
        <w:t> </w:t>
      </w:r>
      <w:r>
        <w:rPr>
          <w:w w:val="115"/>
        </w:rPr>
        <w:t>frauds</w:t>
      </w:r>
      <w:r>
        <w:rPr>
          <w:spacing w:val="-8"/>
          <w:w w:val="115"/>
        </w:rPr>
        <w:t> </w:t>
      </w:r>
      <w:r>
        <w:rPr>
          <w:w w:val="115"/>
        </w:rPr>
        <w:t>took place.</w:t>
      </w:r>
      <w:r>
        <w:rPr>
          <w:spacing w:val="13"/>
          <w:w w:val="115"/>
        </w:rPr>
        <w:t> </w:t>
      </w:r>
      <w:r>
        <w:rPr>
          <w:spacing w:val="-6"/>
          <w:w w:val="115"/>
        </w:rPr>
        <w:t>For</w:t>
      </w:r>
      <w:r>
        <w:rPr>
          <w:spacing w:val="-10"/>
          <w:w w:val="115"/>
        </w:rPr>
        <w:t> </w:t>
      </w:r>
      <w:r>
        <w:rPr>
          <w:spacing w:val="-4"/>
          <w:w w:val="115"/>
        </w:rPr>
        <w:t>two</w:t>
      </w:r>
      <w:r>
        <w:rPr>
          <w:spacing w:val="-10"/>
          <w:w w:val="115"/>
        </w:rPr>
        <w:t> </w:t>
      </w:r>
      <w:r>
        <w:rPr>
          <w:w w:val="115"/>
        </w:rPr>
        <w:t>years</w:t>
      </w:r>
      <w:r>
        <w:rPr>
          <w:spacing w:val="-11"/>
          <w:w w:val="115"/>
        </w:rPr>
        <w:t> </w:t>
      </w:r>
      <w:r>
        <w:rPr>
          <w:w w:val="115"/>
        </w:rPr>
        <w:t>up</w:t>
      </w:r>
      <w:r>
        <w:rPr>
          <w:spacing w:val="-10"/>
          <w:w w:val="115"/>
        </w:rPr>
        <w:t> </w:t>
      </w:r>
      <w:r>
        <w:rPr>
          <w:w w:val="115"/>
        </w:rPr>
        <w:t>till</w:t>
      </w:r>
      <w:r>
        <w:rPr>
          <w:spacing w:val="-10"/>
          <w:w w:val="115"/>
        </w:rPr>
        <w:t> </w:t>
      </w:r>
      <w:r>
        <w:rPr>
          <w:w w:val="115"/>
        </w:rPr>
        <w:t>they</w:t>
      </w:r>
      <w:r>
        <w:rPr>
          <w:spacing w:val="-11"/>
          <w:w w:val="115"/>
        </w:rPr>
        <w:t> </w:t>
      </w:r>
      <w:r>
        <w:rPr>
          <w:w w:val="115"/>
        </w:rPr>
        <w:t>were</w:t>
      </w:r>
      <w:r>
        <w:rPr>
          <w:spacing w:val="-10"/>
          <w:w w:val="115"/>
        </w:rPr>
        <w:t> </w:t>
      </w:r>
      <w:r>
        <w:rPr>
          <w:w w:val="115"/>
        </w:rPr>
        <w:t>discovered</w:t>
      </w:r>
      <w:r>
        <w:rPr>
          <w:spacing w:val="-10"/>
          <w:w w:val="115"/>
        </w:rPr>
        <w:t> </w:t>
      </w:r>
      <w:r>
        <w:rPr>
          <w:w w:val="115"/>
        </w:rPr>
        <w:t>in</w:t>
      </w:r>
      <w:r>
        <w:rPr>
          <w:spacing w:val="-11"/>
          <w:w w:val="115"/>
        </w:rPr>
        <w:t> </w:t>
      </w:r>
      <w:r>
        <w:rPr>
          <w:w w:val="115"/>
        </w:rPr>
        <w:t>1836,</w:t>
      </w:r>
      <w:r>
        <w:rPr>
          <w:spacing w:val="-8"/>
          <w:w w:val="115"/>
        </w:rPr>
        <w:t> </w:t>
      </w:r>
      <w:r>
        <w:rPr>
          <w:spacing w:val="-4"/>
          <w:w w:val="115"/>
        </w:rPr>
        <w:t>two</w:t>
      </w:r>
      <w:r>
        <w:rPr>
          <w:spacing w:val="-10"/>
          <w:w w:val="115"/>
        </w:rPr>
        <w:t> </w:t>
      </w:r>
      <w:r>
        <w:rPr>
          <w:w w:val="115"/>
        </w:rPr>
        <w:t>bankers</w:t>
      </w:r>
      <w:r>
        <w:rPr>
          <w:spacing w:val="-11"/>
          <w:w w:val="115"/>
        </w:rPr>
        <w:t> </w:t>
      </w:r>
      <w:r>
        <w:rPr>
          <w:w w:val="115"/>
        </w:rPr>
        <w:t>bribed</w:t>
      </w:r>
      <w:r>
        <w:rPr>
          <w:spacing w:val="-10"/>
          <w:w w:val="115"/>
        </w:rPr>
        <w:t> </w:t>
      </w:r>
      <w:r>
        <w:rPr>
          <w:w w:val="115"/>
        </w:rPr>
        <w:t>an operator</w:t>
      </w:r>
      <w:r>
        <w:rPr>
          <w:spacing w:val="-4"/>
          <w:w w:val="115"/>
        </w:rPr>
        <w:t> </w:t>
      </w:r>
      <w:r>
        <w:rPr>
          <w:w w:val="115"/>
        </w:rPr>
        <w:t>to</w:t>
      </w:r>
      <w:r>
        <w:rPr>
          <w:spacing w:val="-4"/>
          <w:w w:val="115"/>
        </w:rPr>
        <w:t> </w:t>
      </w:r>
      <w:r>
        <w:rPr>
          <w:w w:val="115"/>
        </w:rPr>
        <w:t>signal</w:t>
      </w:r>
      <w:r>
        <w:rPr>
          <w:spacing w:val="-4"/>
          <w:w w:val="115"/>
        </w:rPr>
        <w:t> </w:t>
      </w:r>
      <w:r>
        <w:rPr>
          <w:w w:val="115"/>
        </w:rPr>
        <w:t>the</w:t>
      </w:r>
      <w:r>
        <w:rPr>
          <w:spacing w:val="-4"/>
          <w:w w:val="115"/>
        </w:rPr>
        <w:t> </w:t>
      </w:r>
      <w:r>
        <w:rPr>
          <w:w w:val="115"/>
        </w:rPr>
        <w:t>movements</w:t>
      </w:r>
      <w:r>
        <w:rPr>
          <w:spacing w:val="-4"/>
          <w:w w:val="115"/>
        </w:rPr>
        <w:t> </w:t>
      </w:r>
      <w:r>
        <w:rPr>
          <w:w w:val="115"/>
        </w:rPr>
        <w:t>of</w:t>
      </w:r>
      <w:r>
        <w:rPr>
          <w:spacing w:val="-4"/>
          <w:w w:val="115"/>
        </w:rPr>
        <w:t> </w:t>
      </w:r>
      <w:r>
        <w:rPr>
          <w:w w:val="115"/>
        </w:rPr>
        <w:t>the</w:t>
      </w:r>
      <w:r>
        <w:rPr>
          <w:spacing w:val="-4"/>
          <w:w w:val="115"/>
        </w:rPr>
        <w:t> </w:t>
      </w:r>
      <w:r>
        <w:rPr>
          <w:w w:val="115"/>
        </w:rPr>
        <w:t>stock</w:t>
      </w:r>
      <w:r>
        <w:rPr>
          <w:spacing w:val="-4"/>
          <w:w w:val="115"/>
        </w:rPr>
        <w:t> </w:t>
      </w:r>
      <w:r>
        <w:rPr>
          <w:w w:val="115"/>
        </w:rPr>
        <w:t>market</w:t>
      </w:r>
      <w:r>
        <w:rPr>
          <w:spacing w:val="-4"/>
          <w:w w:val="115"/>
        </w:rPr>
        <w:t> </w:t>
      </w:r>
      <w:r>
        <w:rPr>
          <w:w w:val="115"/>
        </w:rPr>
        <w:t>to</w:t>
      </w:r>
      <w:r>
        <w:rPr>
          <w:spacing w:val="-3"/>
          <w:w w:val="115"/>
        </w:rPr>
        <w:t> </w:t>
      </w:r>
      <w:r>
        <w:rPr>
          <w:w w:val="115"/>
        </w:rPr>
        <w:t>them</w:t>
      </w:r>
      <w:r>
        <w:rPr>
          <w:spacing w:val="-4"/>
          <w:w w:val="115"/>
        </w:rPr>
        <w:t> </w:t>
      </w:r>
      <w:r>
        <w:rPr>
          <w:w w:val="115"/>
        </w:rPr>
        <w:t>covertly</w:t>
      </w:r>
      <w:r>
        <w:rPr>
          <w:spacing w:val="-4"/>
          <w:w w:val="115"/>
        </w:rPr>
        <w:t> </w:t>
      </w:r>
      <w:r>
        <w:rPr>
          <w:spacing w:val="-3"/>
          <w:w w:val="115"/>
        </w:rPr>
        <w:t>by</w:t>
      </w:r>
      <w:r>
        <w:rPr>
          <w:spacing w:val="-4"/>
          <w:w w:val="115"/>
        </w:rPr>
        <w:t> </w:t>
      </w:r>
      <w:r>
        <w:rPr>
          <w:w w:val="115"/>
        </w:rPr>
        <w:t>mak-</w:t>
      </w:r>
    </w:p>
    <w:p>
      <w:pPr>
        <w:pStyle w:val="BodyText"/>
        <w:spacing w:line="194" w:lineRule="auto" w:before="21"/>
      </w:pPr>
      <w:r>
        <w:rPr>
          <w:w w:val="115"/>
        </w:rPr>
        <w:t>ing errors in transmissions that they could observe from a safe distance. </w:t>
      </w:r>
      <w:r>
        <w:rPr>
          <w:spacing w:val="-3"/>
          <w:w w:val="115"/>
        </w:rPr>
        <w:t>Other </w:t>
      </w:r>
      <w:r>
        <w:rPr>
          <w:w w:val="115"/>
        </w:rPr>
        <w:t>techniques were devised to signal the results of horseraces. Bookies learned to </w:t>
      </w:r>
      <w:r>
        <w:rPr/>
        <w:t>‘call</w:t>
      </w:r>
      <w:r>
        <w:rPr>
          <w:spacing w:val="-10"/>
        </w:rPr>
        <w:t> </w:t>
      </w:r>
      <w:r>
        <w:rPr/>
        <w:t>time’</w:t>
      </w:r>
      <w:r>
        <w:rPr>
          <w:spacing w:val="-9"/>
        </w:rPr>
        <w:t> </w:t>
      </w:r>
      <w:r>
        <w:rPr>
          <w:spacing w:val="-3"/>
          <w:w w:val="115"/>
        </w:rPr>
        <w:t>by</w:t>
      </w:r>
      <w:r>
        <w:rPr>
          <w:spacing w:val="-17"/>
          <w:w w:val="115"/>
        </w:rPr>
        <w:t> </w:t>
      </w:r>
      <w:r>
        <w:rPr>
          <w:w w:val="115"/>
        </w:rPr>
        <w:t>a</w:t>
      </w:r>
      <w:r>
        <w:rPr>
          <w:spacing w:val="-18"/>
          <w:w w:val="115"/>
        </w:rPr>
        <w:t> </w:t>
      </w:r>
      <w:r>
        <w:rPr>
          <w:w w:val="115"/>
        </w:rPr>
        <w:t>clock,</w:t>
      </w:r>
      <w:r>
        <w:rPr>
          <w:spacing w:val="-15"/>
          <w:w w:val="115"/>
        </w:rPr>
        <w:t> </w:t>
      </w:r>
      <w:r>
        <w:rPr>
          <w:w w:val="115"/>
        </w:rPr>
        <w:t>rather</w:t>
      </w:r>
      <w:r>
        <w:rPr>
          <w:spacing w:val="-17"/>
          <w:w w:val="115"/>
        </w:rPr>
        <w:t> </w:t>
      </w:r>
      <w:r>
        <w:rPr>
          <w:w w:val="115"/>
        </w:rPr>
        <w:t>than</w:t>
      </w:r>
      <w:r>
        <w:rPr>
          <w:spacing w:val="-18"/>
          <w:w w:val="115"/>
        </w:rPr>
        <w:t> </w:t>
      </w:r>
      <w:r>
        <w:rPr>
          <w:w w:val="115"/>
        </w:rPr>
        <w:t>waiting</w:t>
      </w:r>
      <w:r>
        <w:rPr>
          <w:spacing w:val="-17"/>
          <w:w w:val="115"/>
        </w:rPr>
        <w:t> </w:t>
      </w:r>
      <w:r>
        <w:rPr>
          <w:w w:val="115"/>
        </w:rPr>
        <w:t>for</w:t>
      </w:r>
      <w:r>
        <w:rPr>
          <w:spacing w:val="-17"/>
          <w:w w:val="115"/>
        </w:rPr>
        <w:t> </w:t>
      </w:r>
      <w:r>
        <w:rPr>
          <w:w w:val="115"/>
        </w:rPr>
        <w:t>a</w:t>
      </w:r>
      <w:r>
        <w:rPr>
          <w:spacing w:val="-17"/>
          <w:w w:val="115"/>
        </w:rPr>
        <w:t> </w:t>
      </w:r>
      <w:r>
        <w:rPr>
          <w:w w:val="115"/>
        </w:rPr>
        <w:t>result</w:t>
      </w:r>
      <w:r>
        <w:rPr>
          <w:spacing w:val="-17"/>
          <w:w w:val="115"/>
        </w:rPr>
        <w:t> </w:t>
      </w:r>
      <w:r>
        <w:rPr>
          <w:w w:val="115"/>
        </w:rPr>
        <w:t>and</w:t>
      </w:r>
      <w:r>
        <w:rPr>
          <w:spacing w:val="-17"/>
          <w:w w:val="115"/>
        </w:rPr>
        <w:t> </w:t>
      </w:r>
      <w:r>
        <w:rPr>
          <w:w w:val="115"/>
        </w:rPr>
        <w:t>hoping</w:t>
      </w:r>
      <w:r>
        <w:rPr>
          <w:spacing w:val="-17"/>
          <w:w w:val="115"/>
        </w:rPr>
        <w:t> </w:t>
      </w:r>
      <w:r>
        <w:rPr>
          <w:w w:val="115"/>
        </w:rPr>
        <w:t>that</w:t>
      </w:r>
      <w:r>
        <w:rPr>
          <w:spacing w:val="-18"/>
          <w:w w:val="115"/>
        </w:rPr>
        <w:t> </w:t>
      </w:r>
      <w:r>
        <w:rPr>
          <w:w w:val="115"/>
        </w:rPr>
        <w:t>they</w:t>
      </w:r>
      <w:r>
        <w:rPr>
          <w:spacing w:val="-17"/>
          <w:w w:val="115"/>
        </w:rPr>
        <w:t> </w:t>
      </w:r>
      <w:r>
        <w:rPr>
          <w:w w:val="115"/>
        </w:rPr>
        <w:t>were the </w:t>
      </w:r>
      <w:r>
        <w:rPr>
          <w:rFonts w:ascii="Arial Unicode MS" w:hAnsi="Arial Unicode MS"/>
          <w:w w:val="115"/>
        </w:rPr>
        <w:t>ﬁ</w:t>
      </w:r>
      <w:r>
        <w:rPr>
          <w:w w:val="115"/>
        </w:rPr>
        <w:t>rst to hear</w:t>
      </w:r>
      <w:r>
        <w:rPr>
          <w:spacing w:val="27"/>
          <w:w w:val="115"/>
        </w:rPr>
        <w:t> </w:t>
      </w:r>
      <w:r>
        <w:rPr>
          <w:w w:val="115"/>
        </w:rPr>
        <w:t>it.</w:t>
      </w:r>
    </w:p>
    <w:p>
      <w:pPr>
        <w:pStyle w:val="BodyText"/>
        <w:spacing w:line="194" w:lineRule="auto" w:before="92"/>
        <w:ind w:firstLine="298"/>
      </w:pPr>
      <w:r>
        <w:rPr>
          <w:spacing w:val="-5"/>
          <w:w w:val="115"/>
        </w:rPr>
        <w:t>From</w:t>
      </w:r>
      <w:r>
        <w:rPr>
          <w:spacing w:val="-11"/>
          <w:w w:val="115"/>
        </w:rPr>
        <w:t> </w:t>
      </w:r>
      <w:r>
        <w:rPr>
          <w:w w:val="115"/>
        </w:rPr>
        <w:t>the</w:t>
      </w:r>
      <w:r>
        <w:rPr>
          <w:spacing w:val="-11"/>
          <w:w w:val="115"/>
        </w:rPr>
        <w:t> </w:t>
      </w:r>
      <w:r>
        <w:rPr>
          <w:w w:val="115"/>
        </w:rPr>
        <w:t>1760s</w:t>
      </w:r>
      <w:r>
        <w:rPr>
          <w:spacing w:val="-11"/>
          <w:w w:val="115"/>
        </w:rPr>
        <w:t> </w:t>
      </w:r>
      <w:r>
        <w:rPr>
          <w:w w:val="115"/>
        </w:rPr>
        <w:t>to</w:t>
      </w:r>
      <w:r>
        <w:rPr>
          <w:spacing w:val="-11"/>
          <w:w w:val="115"/>
        </w:rPr>
        <w:t> </w:t>
      </w:r>
      <w:r>
        <w:rPr>
          <w:w w:val="115"/>
        </w:rPr>
        <w:t>the</w:t>
      </w:r>
      <w:r>
        <w:rPr>
          <w:spacing w:val="-10"/>
          <w:w w:val="115"/>
        </w:rPr>
        <w:t> </w:t>
      </w:r>
      <w:r>
        <w:rPr>
          <w:w w:val="115"/>
        </w:rPr>
        <w:t>1840s,</w:t>
      </w:r>
      <w:r>
        <w:rPr>
          <w:spacing w:val="-10"/>
          <w:w w:val="115"/>
        </w:rPr>
        <w:t> </w:t>
      </w:r>
      <w:r>
        <w:rPr>
          <w:w w:val="115"/>
        </w:rPr>
        <w:t>the</w:t>
      </w:r>
      <w:r>
        <w:rPr>
          <w:spacing w:val="-11"/>
          <w:w w:val="115"/>
        </w:rPr>
        <w:t> </w:t>
      </w:r>
      <w:r>
        <w:rPr>
          <w:w w:val="115"/>
        </w:rPr>
        <w:t>electric</w:t>
      </w:r>
      <w:r>
        <w:rPr>
          <w:spacing w:val="-10"/>
          <w:w w:val="115"/>
        </w:rPr>
        <w:t> </w:t>
      </w:r>
      <w:r>
        <w:rPr>
          <w:w w:val="115"/>
        </w:rPr>
        <w:t>telegraph</w:t>
      </w:r>
      <w:r>
        <w:rPr>
          <w:spacing w:val="-12"/>
          <w:w w:val="115"/>
        </w:rPr>
        <w:t> </w:t>
      </w:r>
      <w:r>
        <w:rPr>
          <w:w w:val="115"/>
        </w:rPr>
        <w:t>was</w:t>
      </w:r>
      <w:r>
        <w:rPr>
          <w:spacing w:val="-10"/>
          <w:w w:val="115"/>
        </w:rPr>
        <w:t> </w:t>
      </w:r>
      <w:r>
        <w:rPr>
          <w:w w:val="115"/>
        </w:rPr>
        <w:t>developed</w:t>
      </w:r>
      <w:r>
        <w:rPr>
          <w:spacing w:val="-12"/>
          <w:w w:val="115"/>
        </w:rPr>
        <w:t> </w:t>
      </w:r>
      <w:r>
        <w:rPr>
          <w:spacing w:val="-3"/>
          <w:w w:val="115"/>
        </w:rPr>
        <w:t>by</w:t>
      </w:r>
      <w:r>
        <w:rPr>
          <w:spacing w:val="-10"/>
          <w:w w:val="115"/>
        </w:rPr>
        <w:t> </w:t>
      </w:r>
      <w:r>
        <w:rPr>
          <w:w w:val="115"/>
        </w:rPr>
        <w:t>a</w:t>
      </w:r>
      <w:r>
        <w:rPr>
          <w:spacing w:val="-12"/>
          <w:w w:val="115"/>
        </w:rPr>
        <w:t> </w:t>
      </w:r>
      <w:r>
        <w:rPr>
          <w:w w:val="115"/>
        </w:rPr>
        <w:t>num- ber</w:t>
      </w:r>
      <w:r>
        <w:rPr>
          <w:spacing w:val="-10"/>
          <w:w w:val="115"/>
        </w:rPr>
        <w:t> </w:t>
      </w:r>
      <w:r>
        <w:rPr>
          <w:w w:val="115"/>
        </w:rPr>
        <w:t>of</w:t>
      </w:r>
      <w:r>
        <w:rPr>
          <w:spacing w:val="-10"/>
          <w:w w:val="115"/>
        </w:rPr>
        <w:t> </w:t>
      </w:r>
      <w:r>
        <w:rPr>
          <w:w w:val="115"/>
        </w:rPr>
        <w:t>pioneers,</w:t>
      </w:r>
      <w:r>
        <w:rPr>
          <w:spacing w:val="-9"/>
          <w:w w:val="115"/>
        </w:rPr>
        <w:t> </w:t>
      </w:r>
      <w:r>
        <w:rPr>
          <w:w w:val="115"/>
        </w:rPr>
        <w:t>of</w:t>
      </w:r>
      <w:r>
        <w:rPr>
          <w:spacing w:val="-10"/>
          <w:w w:val="115"/>
        </w:rPr>
        <w:t> </w:t>
      </w:r>
      <w:r>
        <w:rPr>
          <w:w w:val="115"/>
        </w:rPr>
        <w:t>whom</w:t>
      </w:r>
      <w:r>
        <w:rPr>
          <w:spacing w:val="-10"/>
          <w:w w:val="115"/>
        </w:rPr>
        <w:t> </w:t>
      </w:r>
      <w:r>
        <w:rPr>
          <w:w w:val="115"/>
        </w:rPr>
        <w:t>the</w:t>
      </w:r>
      <w:r>
        <w:rPr>
          <w:spacing w:val="-10"/>
          <w:w w:val="115"/>
        </w:rPr>
        <w:t> </w:t>
      </w:r>
      <w:r>
        <w:rPr>
          <w:w w:val="115"/>
        </w:rPr>
        <w:t>most</w:t>
      </w:r>
      <w:r>
        <w:rPr>
          <w:spacing w:val="-10"/>
          <w:w w:val="115"/>
        </w:rPr>
        <w:t> </w:t>
      </w:r>
      <w:r>
        <w:rPr>
          <w:w w:val="115"/>
        </w:rPr>
        <w:t>in</w:t>
      </w:r>
      <w:r>
        <w:rPr>
          <w:rFonts w:ascii="Arial Unicode MS" w:hAnsi="Arial Unicode MS"/>
          <w:w w:val="115"/>
        </w:rPr>
        <w:t>ﬂ</w:t>
      </w:r>
      <w:r>
        <w:rPr>
          <w:w w:val="115"/>
        </w:rPr>
        <w:t>uential</w:t>
      </w:r>
      <w:r>
        <w:rPr>
          <w:spacing w:val="-10"/>
          <w:w w:val="115"/>
        </w:rPr>
        <w:t> </w:t>
      </w:r>
      <w:r>
        <w:rPr>
          <w:w w:val="115"/>
        </w:rPr>
        <w:t>was</w:t>
      </w:r>
      <w:r>
        <w:rPr>
          <w:spacing w:val="-9"/>
          <w:w w:val="115"/>
        </w:rPr>
        <w:t> </w:t>
      </w:r>
      <w:r>
        <w:rPr>
          <w:w w:val="115"/>
        </w:rPr>
        <w:t>Samuel</w:t>
      </w:r>
      <w:r>
        <w:rPr>
          <w:spacing w:val="-10"/>
          <w:w w:val="115"/>
        </w:rPr>
        <w:t> </w:t>
      </w:r>
      <w:r>
        <w:rPr>
          <w:w w:val="115"/>
        </w:rPr>
        <w:t>Morse.</w:t>
      </w:r>
      <w:r>
        <w:rPr>
          <w:spacing w:val="10"/>
          <w:w w:val="115"/>
        </w:rPr>
        <w:t> </w:t>
      </w:r>
      <w:r>
        <w:rPr>
          <w:w w:val="115"/>
        </w:rPr>
        <w:t>He</w:t>
      </w:r>
      <w:r>
        <w:rPr>
          <w:spacing w:val="-10"/>
          <w:w w:val="115"/>
        </w:rPr>
        <w:t> </w:t>
      </w:r>
      <w:r>
        <w:rPr>
          <w:w w:val="115"/>
        </w:rPr>
        <w:t>persuaded Congress in 1842 to fund an experimental line from Washington to Baltimore. This so impressed people that serious commercial investment started, and </w:t>
      </w:r>
      <w:r>
        <w:rPr>
          <w:spacing w:val="-3"/>
          <w:w w:val="115"/>
        </w:rPr>
        <w:t>by</w:t>
      </w:r>
      <w:r>
        <w:rPr>
          <w:spacing w:val="53"/>
          <w:w w:val="115"/>
        </w:rPr>
        <w:t> </w:t>
      </w:r>
      <w:r>
        <w:rPr>
          <w:w w:val="115"/>
        </w:rPr>
        <w:t>the</w:t>
      </w:r>
      <w:r>
        <w:rPr>
          <w:spacing w:val="-17"/>
          <w:w w:val="115"/>
        </w:rPr>
        <w:t> </w:t>
      </w:r>
      <w:r>
        <w:rPr>
          <w:w w:val="115"/>
        </w:rPr>
        <w:t>end</w:t>
      </w:r>
      <w:r>
        <w:rPr>
          <w:spacing w:val="-16"/>
          <w:w w:val="115"/>
        </w:rPr>
        <w:t> </w:t>
      </w:r>
      <w:r>
        <w:rPr>
          <w:w w:val="115"/>
        </w:rPr>
        <w:t>of</w:t>
      </w:r>
      <w:r>
        <w:rPr>
          <w:spacing w:val="-17"/>
          <w:w w:val="115"/>
        </w:rPr>
        <w:t> </w:t>
      </w:r>
      <w:r>
        <w:rPr>
          <w:w w:val="115"/>
        </w:rPr>
        <w:t>that</w:t>
      </w:r>
      <w:r>
        <w:rPr>
          <w:spacing w:val="-15"/>
          <w:w w:val="115"/>
        </w:rPr>
        <w:t> </w:t>
      </w:r>
      <w:r>
        <w:rPr>
          <w:w w:val="115"/>
        </w:rPr>
        <w:t>decade</w:t>
      </w:r>
      <w:r>
        <w:rPr>
          <w:spacing w:val="-17"/>
          <w:w w:val="115"/>
        </w:rPr>
        <w:t> </w:t>
      </w:r>
      <w:r>
        <w:rPr>
          <w:w w:val="115"/>
        </w:rPr>
        <w:t>there</w:t>
      </w:r>
      <w:r>
        <w:rPr>
          <w:spacing w:val="-16"/>
          <w:w w:val="115"/>
        </w:rPr>
        <w:t> </w:t>
      </w:r>
      <w:r>
        <w:rPr>
          <w:w w:val="115"/>
        </w:rPr>
        <w:t>were</w:t>
      </w:r>
      <w:r>
        <w:rPr>
          <w:spacing w:val="-17"/>
          <w:w w:val="115"/>
        </w:rPr>
        <w:t> </w:t>
      </w:r>
      <w:r>
        <w:rPr>
          <w:w w:val="115"/>
        </w:rPr>
        <w:t>12,000</w:t>
      </w:r>
      <w:r>
        <w:rPr>
          <w:spacing w:val="-16"/>
          <w:w w:val="115"/>
        </w:rPr>
        <w:t> </w:t>
      </w:r>
      <w:r>
        <w:rPr>
          <w:w w:val="115"/>
        </w:rPr>
        <w:t>miles</w:t>
      </w:r>
      <w:r>
        <w:rPr>
          <w:spacing w:val="-17"/>
          <w:w w:val="115"/>
        </w:rPr>
        <w:t> </w:t>
      </w:r>
      <w:r>
        <w:rPr>
          <w:w w:val="115"/>
        </w:rPr>
        <w:t>of</w:t>
      </w:r>
      <w:r>
        <w:rPr>
          <w:spacing w:val="-16"/>
          <w:w w:val="115"/>
        </w:rPr>
        <w:t> </w:t>
      </w:r>
      <w:r>
        <w:rPr>
          <w:w w:val="115"/>
        </w:rPr>
        <w:t>line</w:t>
      </w:r>
      <w:r>
        <w:rPr>
          <w:spacing w:val="-17"/>
          <w:w w:val="115"/>
        </w:rPr>
        <w:t> </w:t>
      </w:r>
      <w:r>
        <w:rPr>
          <w:w w:val="115"/>
        </w:rPr>
        <w:t>operated</w:t>
      </w:r>
      <w:r>
        <w:rPr>
          <w:spacing w:val="-16"/>
          <w:w w:val="115"/>
        </w:rPr>
        <w:t> </w:t>
      </w:r>
      <w:r>
        <w:rPr>
          <w:spacing w:val="-3"/>
          <w:w w:val="115"/>
        </w:rPr>
        <w:t>by</w:t>
      </w:r>
      <w:r>
        <w:rPr>
          <w:spacing w:val="-17"/>
          <w:w w:val="115"/>
        </w:rPr>
        <w:t> </w:t>
      </w:r>
      <w:r>
        <w:rPr>
          <w:w w:val="115"/>
        </w:rPr>
        <w:t>20</w:t>
      </w:r>
      <w:r>
        <w:rPr>
          <w:spacing w:val="-16"/>
          <w:w w:val="115"/>
        </w:rPr>
        <w:t> </w:t>
      </w:r>
      <w:r>
        <w:rPr>
          <w:w w:val="115"/>
        </w:rPr>
        <w:t>companies. This was in many </w:t>
      </w:r>
      <w:r>
        <w:rPr>
          <w:spacing w:val="-3"/>
          <w:w w:val="115"/>
        </w:rPr>
        <w:t>ways </w:t>
      </w:r>
      <w:r>
        <w:rPr>
          <w:w w:val="115"/>
        </w:rPr>
        <w:t>like the Internet </w:t>
      </w:r>
      <w:r>
        <w:rPr>
          <w:spacing w:val="2"/>
          <w:w w:val="115"/>
        </w:rPr>
        <w:t>boom </w:t>
      </w:r>
      <w:r>
        <w:rPr>
          <w:w w:val="115"/>
        </w:rPr>
        <w:t>of the late</w:t>
      </w:r>
      <w:r>
        <w:rPr>
          <w:spacing w:val="41"/>
          <w:w w:val="115"/>
        </w:rPr>
        <w:t> </w:t>
      </w:r>
      <w:r>
        <w:rPr>
          <w:w w:val="115"/>
        </w:rPr>
        <w:t>1990s.</w:t>
      </w:r>
    </w:p>
    <w:p>
      <w:pPr>
        <w:pStyle w:val="BodyText"/>
        <w:spacing w:line="184" w:lineRule="auto" w:before="95"/>
        <w:ind w:firstLine="298"/>
      </w:pPr>
      <w:r>
        <w:rPr>
          <w:w w:val="110"/>
        </w:rPr>
        <w:t>Banks were the </w:t>
      </w:r>
      <w:r>
        <w:rPr>
          <w:rFonts w:ascii="Arial Unicode MS" w:hAnsi="Arial Unicode MS"/>
          <w:w w:val="110"/>
        </w:rPr>
        <w:t>ﬁ</w:t>
      </w:r>
      <w:r>
        <w:rPr>
          <w:w w:val="110"/>
        </w:rPr>
        <w:t>rst big users, and found that they needed mechanisms to prevent transactions being altered </w:t>
      </w:r>
      <w:r>
        <w:rPr>
          <w:spacing w:val="-3"/>
          <w:w w:val="110"/>
        </w:rPr>
        <w:t>by  </w:t>
      </w:r>
      <w:r>
        <w:rPr>
          <w:w w:val="110"/>
        </w:rPr>
        <w:t>crooked operators en route:</w:t>
      </w:r>
      <w:r>
        <w:rPr>
          <w:spacing w:val="57"/>
          <w:w w:val="110"/>
        </w:rPr>
        <w:t> </w:t>
      </w:r>
      <w:r>
        <w:rPr>
          <w:w w:val="110"/>
        </w:rPr>
        <w:t>I discussed   the </w:t>
      </w:r>
      <w:r>
        <w:rPr>
          <w:rFonts w:ascii="Palatino Linotype" w:hAnsi="Palatino Linotype"/>
          <w:i/>
          <w:w w:val="110"/>
        </w:rPr>
        <w:t>test key </w:t>
      </w:r>
      <w:r>
        <w:rPr>
          <w:w w:val="110"/>
        </w:rPr>
        <w:t>systems they developed for the purpose in section 5.2.4. Telegrams were also used to create national markets. </w:t>
      </w:r>
      <w:r>
        <w:rPr>
          <w:spacing w:val="-6"/>
          <w:w w:val="110"/>
        </w:rPr>
        <w:t>For </w:t>
      </w:r>
      <w:r>
        <w:rPr>
          <w:w w:val="110"/>
        </w:rPr>
        <w:t>the </w:t>
      </w:r>
      <w:r>
        <w:rPr>
          <w:rFonts w:ascii="Arial Unicode MS" w:hAnsi="Arial Unicode MS"/>
          <w:w w:val="110"/>
        </w:rPr>
        <w:t>ﬁ</w:t>
      </w:r>
      <w:r>
        <w:rPr>
          <w:w w:val="110"/>
        </w:rPr>
        <w:t>rst time,  commodity traders  in New </w:t>
      </w:r>
      <w:r>
        <w:rPr>
          <w:spacing w:val="-5"/>
          <w:w w:val="110"/>
        </w:rPr>
        <w:t>York </w:t>
      </w:r>
      <w:r>
        <w:rPr>
          <w:w w:val="110"/>
        </w:rPr>
        <w:t>could </w:t>
      </w:r>
      <w:r>
        <w:rPr>
          <w:rFonts w:ascii="Arial Unicode MS" w:hAnsi="Arial Unicode MS"/>
          <w:w w:val="110"/>
        </w:rPr>
        <w:t>ﬁ</w:t>
      </w:r>
      <w:r>
        <w:rPr>
          <w:w w:val="110"/>
        </w:rPr>
        <w:t>nd out within minutes what prices had been set in auctions  in Chicago,  and </w:t>
      </w:r>
      <w:r>
        <w:rPr>
          <w:rFonts w:ascii="Arial Unicode MS" w:hAnsi="Arial Unicode MS"/>
          <w:w w:val="110"/>
        </w:rPr>
        <w:t>ﬁ</w:t>
      </w:r>
      <w:r>
        <w:rPr>
          <w:w w:val="110"/>
        </w:rPr>
        <w:t>shing skippers arriving in Boston could </w:t>
      </w:r>
      <w:r>
        <w:rPr>
          <w:rFonts w:ascii="Arial Unicode MS" w:hAnsi="Arial Unicode MS"/>
          <w:w w:val="110"/>
        </w:rPr>
        <w:t>ﬁ</w:t>
      </w:r>
      <w:r>
        <w:rPr>
          <w:w w:val="110"/>
        </w:rPr>
        <w:t>nd out the price </w:t>
      </w:r>
      <w:r>
        <w:rPr>
          <w:spacing w:val="-8"/>
          <w:w w:val="110"/>
        </w:rPr>
        <w:t>of</w:t>
      </w:r>
      <w:r>
        <w:rPr>
          <w:spacing w:val="41"/>
          <w:w w:val="110"/>
        </w:rPr>
        <w:t> </w:t>
      </w:r>
      <w:r>
        <w:rPr>
          <w:w w:val="110"/>
        </w:rPr>
        <w:t>cod in Gloucester.  The history of the period shows that most of the concepts   and problems of e-commerce were familiar to the Victorians [1818]. How do you know who you’re speaking to? How do you know if they’re trustworthy?</w:t>
      </w:r>
      <w:r>
        <w:rPr>
          <w:spacing w:val="-11"/>
          <w:w w:val="110"/>
        </w:rPr>
        <w:t> </w:t>
      </w:r>
      <w:r>
        <w:rPr>
          <w:w w:val="110"/>
        </w:rPr>
        <w:t>How</w:t>
      </w:r>
    </w:p>
    <w:p>
      <w:pPr>
        <w:spacing w:after="0" w:line="184" w:lineRule="auto"/>
        <w:sectPr>
          <w:headerReference w:type="default" r:id="rId12"/>
          <w:footerReference w:type="default" r:id="rId13"/>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0"/>
        </w:rPr>
        <w:t>do you know whether the goods will </w:t>
      </w:r>
      <w:r>
        <w:rPr>
          <w:spacing w:val="2"/>
          <w:w w:val="110"/>
        </w:rPr>
        <w:t>be </w:t>
      </w:r>
      <w:r>
        <w:rPr>
          <w:w w:val="110"/>
        </w:rPr>
        <w:t>delivered, and whether payments will arrive? The nineteenth-century answer was trusted intermediaries </w:t>
      </w:r>
      <w:r>
        <w:rPr>
          <w:w w:val="90"/>
        </w:rPr>
        <w:t>– </w:t>
      </w:r>
      <w:r>
        <w:rPr>
          <w:w w:val="110"/>
        </w:rPr>
        <w:t>principally banks who helped business manage risk using references, guarantees and letters of</w:t>
      </w:r>
      <w:r>
        <w:rPr>
          <w:spacing w:val="9"/>
          <w:w w:val="110"/>
        </w:rPr>
        <w:t> </w:t>
      </w:r>
      <w:r>
        <w:rPr>
          <w:w w:val="110"/>
        </w:rPr>
        <w:t>credit.</w:t>
      </w:r>
    </w:p>
    <w:p>
      <w:pPr>
        <w:pStyle w:val="BodyText"/>
        <w:spacing w:line="204" w:lineRule="auto" w:before="103"/>
        <w:ind w:firstLine="298"/>
      </w:pPr>
      <w:r>
        <w:rPr>
          <w:w w:val="115"/>
        </w:rPr>
        <w:t>By</w:t>
      </w:r>
      <w:r>
        <w:rPr>
          <w:spacing w:val="-15"/>
          <w:w w:val="115"/>
        </w:rPr>
        <w:t> </w:t>
      </w:r>
      <w:r>
        <w:rPr>
          <w:w w:val="115"/>
        </w:rPr>
        <w:t>the</w:t>
      </w:r>
      <w:r>
        <w:rPr>
          <w:spacing w:val="-14"/>
          <w:w w:val="115"/>
        </w:rPr>
        <w:t> </w:t>
      </w:r>
      <w:r>
        <w:rPr>
          <w:w w:val="115"/>
        </w:rPr>
        <w:t>1970s,</w:t>
      </w:r>
      <w:r>
        <w:rPr>
          <w:spacing w:val="-10"/>
          <w:w w:val="115"/>
        </w:rPr>
        <w:t> </w:t>
      </w:r>
      <w:r>
        <w:rPr>
          <w:w w:val="115"/>
        </w:rPr>
        <w:t>bankers</w:t>
      </w:r>
      <w:r>
        <w:rPr>
          <w:spacing w:val="-15"/>
          <w:w w:val="115"/>
        </w:rPr>
        <w:t> </w:t>
      </w:r>
      <w:r>
        <w:rPr>
          <w:w w:val="115"/>
        </w:rPr>
        <w:t>started</w:t>
      </w:r>
      <w:r>
        <w:rPr>
          <w:spacing w:val="-14"/>
          <w:w w:val="115"/>
        </w:rPr>
        <w:t> </w:t>
      </w:r>
      <w:r>
        <w:rPr>
          <w:w w:val="115"/>
        </w:rPr>
        <w:t>to</w:t>
      </w:r>
      <w:r>
        <w:rPr>
          <w:spacing w:val="-14"/>
          <w:w w:val="115"/>
        </w:rPr>
        <w:t> </w:t>
      </w:r>
      <w:r>
        <w:rPr>
          <w:w w:val="115"/>
        </w:rPr>
        <w:t>realise</w:t>
      </w:r>
      <w:r>
        <w:rPr>
          <w:spacing w:val="-14"/>
          <w:w w:val="115"/>
        </w:rPr>
        <w:t> </w:t>
      </w:r>
      <w:r>
        <w:rPr>
          <w:w w:val="115"/>
        </w:rPr>
        <w:t>that</w:t>
      </w:r>
      <w:r>
        <w:rPr>
          <w:spacing w:val="-15"/>
          <w:w w:val="115"/>
        </w:rPr>
        <w:t> </w:t>
      </w:r>
      <w:r>
        <w:rPr>
          <w:w w:val="115"/>
        </w:rPr>
        <w:t>this</w:t>
      </w:r>
      <w:r>
        <w:rPr>
          <w:spacing w:val="-14"/>
          <w:w w:val="115"/>
        </w:rPr>
        <w:t> </w:t>
      </w:r>
      <w:r>
        <w:rPr>
          <w:w w:val="115"/>
        </w:rPr>
        <w:t>worthy</w:t>
      </w:r>
      <w:r>
        <w:rPr>
          <w:spacing w:val="-14"/>
          <w:w w:val="115"/>
        </w:rPr>
        <w:t> </w:t>
      </w:r>
      <w:r>
        <w:rPr>
          <w:w w:val="115"/>
        </w:rPr>
        <w:t>old</w:t>
      </w:r>
      <w:r>
        <w:rPr>
          <w:spacing w:val="-14"/>
          <w:w w:val="115"/>
        </w:rPr>
        <w:t> </w:t>
      </w:r>
      <w:r>
        <w:rPr>
          <w:w w:val="115"/>
        </w:rPr>
        <w:t>Victorian</w:t>
      </w:r>
      <w:r>
        <w:rPr>
          <w:spacing w:val="-14"/>
          <w:w w:val="115"/>
        </w:rPr>
        <w:t> </w:t>
      </w:r>
      <w:r>
        <w:rPr>
          <w:w w:val="115"/>
        </w:rPr>
        <w:t>system was due for an</w:t>
      </w:r>
      <w:r>
        <w:rPr>
          <w:spacing w:val="22"/>
          <w:w w:val="115"/>
        </w:rPr>
        <w:t> </w:t>
      </w:r>
      <w:r>
        <w:rPr>
          <w:w w:val="115"/>
        </w:rPr>
        <w:t>overhaul.</w:t>
      </w:r>
    </w:p>
    <w:p>
      <w:pPr>
        <w:pStyle w:val="BodyText"/>
        <w:spacing w:line="204" w:lineRule="auto" w:before="101"/>
        <w:ind w:firstLine="298"/>
      </w:pPr>
      <w:r>
        <w:rPr>
          <w:w w:val="115"/>
        </w:rPr>
        <w:t>First, as I noted earlier in section 5.2.4, most test-key systems were vulner- able to cryptanalysis; someone who observed a number of transactions could gradually work out the key material.</w:t>
      </w:r>
    </w:p>
    <w:p>
      <w:pPr>
        <w:pStyle w:val="BodyText"/>
        <w:spacing w:line="189" w:lineRule="auto" w:before="115"/>
        <w:ind w:firstLine="298"/>
      </w:pPr>
      <w:r>
        <w:rPr>
          <w:w w:val="110"/>
        </w:rPr>
        <w:t>Second, the test key system didn’t support dual control. The secret tables were kept in a safe, and </w:t>
      </w:r>
      <w:r>
        <w:rPr>
          <w:spacing w:val="-4"/>
          <w:w w:val="110"/>
        </w:rPr>
        <w:t>two </w:t>
      </w:r>
      <w:r>
        <w:rPr>
          <w:w w:val="110"/>
        </w:rPr>
        <w:t>clerks would sit together to work out a test and  </w:t>
      </w:r>
      <w:r>
        <w:rPr>
          <w:spacing w:val="-3"/>
          <w:w w:val="110"/>
        </w:rPr>
        <w:t>check  </w:t>
      </w:r>
      <w:r>
        <w:rPr>
          <w:w w:val="110"/>
        </w:rPr>
        <w:t>it;  but there was nothing really to stop sta</w:t>
      </w:r>
      <w:r>
        <w:rPr>
          <w:rFonts w:ascii="Arial Unicode MS" w:hAnsi="Arial Unicode MS"/>
          <w:w w:val="110"/>
        </w:rPr>
        <w:t>↵ </w:t>
      </w:r>
      <w:r>
        <w:rPr>
          <w:w w:val="110"/>
        </w:rPr>
        <w:t>members working out tests  for unauthorised messages at the same</w:t>
      </w:r>
      <w:r>
        <w:rPr>
          <w:spacing w:val="11"/>
          <w:w w:val="110"/>
        </w:rPr>
        <w:t> </w:t>
      </w:r>
      <w:r>
        <w:rPr>
          <w:w w:val="110"/>
        </w:rPr>
        <w:t>time.</w:t>
      </w:r>
    </w:p>
    <w:p>
      <w:pPr>
        <w:pStyle w:val="BodyText"/>
        <w:spacing w:line="196" w:lineRule="auto" w:before="110"/>
        <w:ind w:firstLine="298"/>
      </w:pPr>
      <w:r>
        <w:rPr>
          <w:w w:val="110"/>
        </w:rPr>
        <w:t>Third, the real concern was cost and errors. The use of manual cryptography meant that each transaction was typed on a keyboard at least three times: once into the paying bank’s computer which would print out a transaction in </w:t>
      </w:r>
      <w:r>
        <w:rPr>
          <w:spacing w:val="-4"/>
          <w:w w:val="110"/>
        </w:rPr>
        <w:t>the</w:t>
      </w:r>
      <w:r>
        <w:rPr>
          <w:spacing w:val="49"/>
          <w:w w:val="110"/>
        </w:rPr>
        <w:t> </w:t>
      </w:r>
      <w:r>
        <w:rPr>
          <w:w w:val="110"/>
        </w:rPr>
        <w:t>telex room, where a test was computed manually; then a second time to send a telex to the receiving bank, who would </w:t>
      </w:r>
      <w:r>
        <w:rPr>
          <w:spacing w:val="-3"/>
          <w:w w:val="110"/>
        </w:rPr>
        <w:t>check </w:t>
      </w:r>
      <w:r>
        <w:rPr>
          <w:w w:val="110"/>
        </w:rPr>
        <w:t>the test manually; then the </w:t>
      </w:r>
      <w:r>
        <w:rPr>
          <w:spacing w:val="-3"/>
          <w:w w:val="110"/>
        </w:rPr>
        <w:t>third</w:t>
      </w:r>
      <w:r>
        <w:rPr>
          <w:spacing w:val="51"/>
          <w:w w:val="110"/>
        </w:rPr>
        <w:t> </w:t>
      </w:r>
      <w:r>
        <w:rPr>
          <w:w w:val="110"/>
        </w:rPr>
        <w:t>time as that bank fed it into their own computer. Errors were </w:t>
      </w:r>
      <w:r>
        <w:rPr>
          <w:spacing w:val="-3"/>
          <w:w w:val="110"/>
        </w:rPr>
        <w:t>much </w:t>
      </w:r>
      <w:r>
        <w:rPr>
          <w:w w:val="110"/>
        </w:rPr>
        <w:t>more of a problem than frauds. Surely the payments could </w:t>
      </w:r>
      <w:r>
        <w:rPr>
          <w:rFonts w:ascii="Arial Unicode MS" w:hAnsi="Arial Unicode MS"/>
          <w:w w:val="110"/>
        </w:rPr>
        <w:t>ﬂ</w:t>
      </w:r>
      <w:r>
        <w:rPr>
          <w:w w:val="110"/>
        </w:rPr>
        <w:t>ow directly from one bank’s computer to</w:t>
      </w:r>
      <w:r>
        <w:rPr>
          <w:spacing w:val="20"/>
          <w:w w:val="110"/>
        </w:rPr>
        <w:t> </w:t>
      </w:r>
      <w:r>
        <w:rPr>
          <w:w w:val="110"/>
        </w:rPr>
        <w:t>another?</w:t>
      </w:r>
    </w:p>
    <w:p>
      <w:pPr>
        <w:pStyle w:val="BodyText"/>
        <w:spacing w:before="10"/>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SWIFT</w:t>
      </w:r>
    </w:p>
    <w:p>
      <w:pPr>
        <w:pStyle w:val="BodyText"/>
        <w:spacing w:line="196" w:lineRule="auto" w:before="207"/>
      </w:pPr>
      <w:r>
        <w:rPr>
          <w:w w:val="115"/>
        </w:rPr>
        <w:t>A consortium of banks set up the Society for Worldwide Interbank Financial Telecommunications (SWIFT) in the 1970s to provide a more secure, e</w:t>
      </w:r>
      <w:r>
        <w:rPr>
          <w:rFonts w:ascii="Arial Unicode MS" w:hAnsi="Arial Unicode MS"/>
          <w:w w:val="115"/>
        </w:rPr>
        <w:t>ﬃ</w:t>
      </w:r>
      <w:r>
        <w:rPr>
          <w:w w:val="115"/>
        </w:rPr>
        <w:t>cient and</w:t>
      </w:r>
      <w:r>
        <w:rPr>
          <w:spacing w:val="-7"/>
          <w:w w:val="115"/>
        </w:rPr>
        <w:t> </w:t>
      </w:r>
      <w:r>
        <w:rPr>
          <w:w w:val="115"/>
        </w:rPr>
        <w:t>controllable</w:t>
      </w:r>
      <w:r>
        <w:rPr>
          <w:spacing w:val="-7"/>
          <w:w w:val="115"/>
        </w:rPr>
        <w:t> </w:t>
      </w:r>
      <w:r>
        <w:rPr>
          <w:w w:val="115"/>
        </w:rPr>
        <w:t>mechanism</w:t>
      </w:r>
      <w:r>
        <w:rPr>
          <w:spacing w:val="-7"/>
          <w:w w:val="115"/>
        </w:rPr>
        <w:t> </w:t>
      </w:r>
      <w:r>
        <w:rPr>
          <w:w w:val="115"/>
        </w:rPr>
        <w:t>for</w:t>
      </w:r>
      <w:r>
        <w:rPr>
          <w:spacing w:val="-7"/>
          <w:w w:val="115"/>
        </w:rPr>
        <w:t> </w:t>
      </w:r>
      <w:r>
        <w:rPr>
          <w:w w:val="115"/>
        </w:rPr>
        <w:t>sending</w:t>
      </w:r>
      <w:r>
        <w:rPr>
          <w:spacing w:val="-7"/>
          <w:w w:val="115"/>
        </w:rPr>
        <w:t> </w:t>
      </w:r>
      <w:r>
        <w:rPr>
          <w:w w:val="115"/>
        </w:rPr>
        <w:t>payment</w:t>
      </w:r>
      <w:r>
        <w:rPr>
          <w:spacing w:val="-7"/>
          <w:w w:val="115"/>
        </w:rPr>
        <w:t> </w:t>
      </w:r>
      <w:r>
        <w:rPr>
          <w:w w:val="115"/>
        </w:rPr>
        <w:t>instructions</w:t>
      </w:r>
      <w:r>
        <w:rPr>
          <w:spacing w:val="-7"/>
          <w:w w:val="115"/>
        </w:rPr>
        <w:t> </w:t>
      </w:r>
      <w:r>
        <w:rPr>
          <w:w w:val="115"/>
        </w:rPr>
        <w:t>between</w:t>
      </w:r>
      <w:r>
        <w:rPr>
          <w:spacing w:val="-6"/>
          <w:w w:val="115"/>
        </w:rPr>
        <w:t> </w:t>
      </w:r>
      <w:r>
        <w:rPr>
          <w:w w:val="115"/>
        </w:rPr>
        <w:t>member banks. It can </w:t>
      </w:r>
      <w:r>
        <w:rPr>
          <w:spacing w:val="2"/>
          <w:w w:val="115"/>
        </w:rPr>
        <w:t>be </w:t>
      </w:r>
      <w:r>
        <w:rPr>
          <w:w w:val="115"/>
        </w:rPr>
        <w:t>thought of as an email system with built-in authentication </w:t>
      </w:r>
      <w:r>
        <w:rPr>
          <w:spacing w:val="-4"/>
          <w:w w:val="115"/>
        </w:rPr>
        <w:t>and </w:t>
      </w:r>
      <w:r>
        <w:rPr>
          <w:w w:val="115"/>
        </w:rPr>
        <w:t>non-repudiation services, plus optional encryption. </w:t>
      </w:r>
      <w:r>
        <w:rPr/>
        <w:t>It’s </w:t>
      </w:r>
      <w:r>
        <w:rPr>
          <w:w w:val="115"/>
        </w:rPr>
        <w:t>used to ship trillions of dollars round the world </w:t>
      </w:r>
      <w:r>
        <w:rPr>
          <w:spacing w:val="-3"/>
          <w:w w:val="115"/>
        </w:rPr>
        <w:t>daily, </w:t>
      </w:r>
      <w:r>
        <w:rPr>
          <w:w w:val="115"/>
        </w:rPr>
        <w:t>and its design has been copied in systems processing the title to many other kinds of asset, such as the bills of lading</w:t>
      </w:r>
      <w:r>
        <w:rPr>
          <w:spacing w:val="-40"/>
          <w:w w:val="115"/>
        </w:rPr>
        <w:t> </w:t>
      </w:r>
      <w:r>
        <w:rPr>
          <w:w w:val="115"/>
        </w:rPr>
        <w:t>that </w:t>
      </w:r>
      <w:r>
        <w:rPr>
          <w:spacing w:val="-3"/>
          <w:w w:val="115"/>
        </w:rPr>
        <w:t>prove </w:t>
      </w:r>
      <w:r>
        <w:rPr>
          <w:w w:val="115"/>
        </w:rPr>
        <w:t>ownership of </w:t>
      </w:r>
      <w:r>
        <w:rPr/>
        <w:t>ships’</w:t>
      </w:r>
      <w:r>
        <w:rPr>
          <w:spacing w:val="24"/>
        </w:rPr>
        <w:t> </w:t>
      </w:r>
      <w:r>
        <w:rPr>
          <w:w w:val="115"/>
        </w:rPr>
        <w:t>cargoes.</w:t>
      </w:r>
    </w:p>
    <w:p>
      <w:pPr>
        <w:pStyle w:val="BodyText"/>
        <w:spacing w:line="189" w:lineRule="auto" w:before="124"/>
        <w:ind w:firstLine="298"/>
      </w:pPr>
      <w:r>
        <w:rPr>
          <w:w w:val="115"/>
        </w:rPr>
        <w:t>The design constraints are interesting. The banks did not wish to trust SWIFT to the point that its employees could forge bank transactions. The </w:t>
      </w:r>
      <w:r>
        <w:rPr>
          <w:spacing w:val="-5"/>
          <w:w w:val="115"/>
        </w:rPr>
        <w:t>au- </w:t>
      </w:r>
      <w:r>
        <w:rPr>
          <w:w w:val="115"/>
        </w:rPr>
        <w:t>thenticity</w:t>
      </w:r>
      <w:r>
        <w:rPr>
          <w:spacing w:val="-14"/>
          <w:w w:val="115"/>
        </w:rPr>
        <w:t> </w:t>
      </w:r>
      <w:r>
        <w:rPr>
          <w:w w:val="115"/>
        </w:rPr>
        <w:t>mechanisms</w:t>
      </w:r>
      <w:r>
        <w:rPr>
          <w:spacing w:val="-13"/>
          <w:w w:val="115"/>
        </w:rPr>
        <w:t> </w:t>
      </w:r>
      <w:r>
        <w:rPr>
          <w:w w:val="115"/>
        </w:rPr>
        <w:t>had</w:t>
      </w:r>
      <w:r>
        <w:rPr>
          <w:spacing w:val="-13"/>
          <w:w w:val="115"/>
        </w:rPr>
        <w:t> </w:t>
      </w:r>
      <w:r>
        <w:rPr>
          <w:w w:val="115"/>
        </w:rPr>
        <w:t>to</w:t>
      </w:r>
      <w:r>
        <w:rPr>
          <w:spacing w:val="-14"/>
          <w:w w:val="115"/>
        </w:rPr>
        <w:t> </w:t>
      </w:r>
      <w:r>
        <w:rPr>
          <w:spacing w:val="2"/>
          <w:w w:val="115"/>
        </w:rPr>
        <w:t>be</w:t>
      </w:r>
      <w:r>
        <w:rPr>
          <w:spacing w:val="-14"/>
          <w:w w:val="115"/>
        </w:rPr>
        <w:t> </w:t>
      </w:r>
      <w:r>
        <w:rPr>
          <w:w w:val="115"/>
        </w:rPr>
        <w:t>independent</w:t>
      </w:r>
      <w:r>
        <w:rPr>
          <w:spacing w:val="-13"/>
          <w:w w:val="115"/>
        </w:rPr>
        <w:t> </w:t>
      </w:r>
      <w:r>
        <w:rPr>
          <w:w w:val="115"/>
        </w:rPr>
        <w:t>of</w:t>
      </w:r>
      <w:r>
        <w:rPr>
          <w:spacing w:val="-13"/>
          <w:w w:val="115"/>
        </w:rPr>
        <w:t> </w:t>
      </w:r>
      <w:r>
        <w:rPr>
          <w:w w:val="115"/>
        </w:rPr>
        <w:t>the</w:t>
      </w:r>
      <w:r>
        <w:rPr>
          <w:spacing w:val="-14"/>
          <w:w w:val="115"/>
        </w:rPr>
        <w:t> </w:t>
      </w:r>
      <w:r>
        <w:rPr>
          <w:w w:val="115"/>
        </w:rPr>
        <w:t>con</w:t>
      </w:r>
      <w:r>
        <w:rPr>
          <w:rFonts w:ascii="Arial Unicode MS" w:hAnsi="Arial Unicode MS"/>
          <w:w w:val="115"/>
        </w:rPr>
        <w:t>ﬁ</w:t>
      </w:r>
      <w:r>
        <w:rPr>
          <w:w w:val="115"/>
        </w:rPr>
        <w:t>dentiality</w:t>
      </w:r>
      <w:r>
        <w:rPr>
          <w:spacing w:val="-13"/>
          <w:w w:val="115"/>
        </w:rPr>
        <w:t> </w:t>
      </w:r>
      <w:r>
        <w:rPr>
          <w:w w:val="115"/>
        </w:rPr>
        <w:t>mechanisms, since</w:t>
      </w:r>
      <w:r>
        <w:rPr>
          <w:spacing w:val="-8"/>
          <w:w w:val="115"/>
        </w:rPr>
        <w:t> </w:t>
      </w:r>
      <w:r>
        <w:rPr>
          <w:w w:val="115"/>
        </w:rPr>
        <w:t>at</w:t>
      </w:r>
      <w:r>
        <w:rPr>
          <w:spacing w:val="-8"/>
          <w:w w:val="115"/>
        </w:rPr>
        <w:t> </w:t>
      </w:r>
      <w:r>
        <w:rPr>
          <w:w w:val="115"/>
        </w:rPr>
        <w:t>the</w:t>
      </w:r>
      <w:r>
        <w:rPr>
          <w:spacing w:val="-7"/>
          <w:w w:val="115"/>
        </w:rPr>
        <w:t> </w:t>
      </w:r>
      <w:r>
        <w:rPr>
          <w:w w:val="115"/>
        </w:rPr>
        <w:t>time</w:t>
      </w:r>
      <w:r>
        <w:rPr>
          <w:spacing w:val="-8"/>
          <w:w w:val="115"/>
        </w:rPr>
        <w:t> </w:t>
      </w:r>
      <w:r>
        <w:rPr>
          <w:w w:val="115"/>
        </w:rPr>
        <w:t>a</w:t>
      </w:r>
      <w:r>
        <w:rPr>
          <w:spacing w:val="-8"/>
          <w:w w:val="115"/>
        </w:rPr>
        <w:t> </w:t>
      </w:r>
      <w:r>
        <w:rPr>
          <w:w w:val="115"/>
        </w:rPr>
        <w:t>number</w:t>
      </w:r>
      <w:r>
        <w:rPr>
          <w:spacing w:val="-7"/>
          <w:w w:val="115"/>
        </w:rPr>
        <w:t> </w:t>
      </w:r>
      <w:r>
        <w:rPr>
          <w:w w:val="115"/>
        </w:rPr>
        <w:t>of</w:t>
      </w:r>
      <w:r>
        <w:rPr>
          <w:spacing w:val="-8"/>
          <w:w w:val="115"/>
        </w:rPr>
        <w:t> </w:t>
      </w:r>
      <w:r>
        <w:rPr>
          <w:w w:val="115"/>
        </w:rPr>
        <w:t>countries</w:t>
      </w:r>
      <w:r>
        <w:rPr>
          <w:spacing w:val="-8"/>
          <w:w w:val="115"/>
        </w:rPr>
        <w:t> </w:t>
      </w:r>
      <w:r>
        <w:rPr>
          <w:w w:val="115"/>
        </w:rPr>
        <w:t>(such</w:t>
      </w:r>
      <w:r>
        <w:rPr>
          <w:spacing w:val="-7"/>
          <w:w w:val="115"/>
        </w:rPr>
        <w:t> </w:t>
      </w:r>
      <w:r>
        <w:rPr>
          <w:w w:val="115"/>
        </w:rPr>
        <w:t>as</w:t>
      </w:r>
      <w:r>
        <w:rPr>
          <w:spacing w:val="-8"/>
          <w:w w:val="115"/>
        </w:rPr>
        <w:t> </w:t>
      </w:r>
      <w:r>
        <w:rPr>
          <w:spacing w:val="-3"/>
          <w:w w:val="115"/>
        </w:rPr>
        <w:t>France)</w:t>
      </w:r>
      <w:r>
        <w:rPr>
          <w:spacing w:val="-8"/>
          <w:w w:val="115"/>
        </w:rPr>
        <w:t> </w:t>
      </w:r>
      <w:r>
        <w:rPr>
          <w:w w:val="115"/>
        </w:rPr>
        <w:t>forbade</w:t>
      </w:r>
      <w:r>
        <w:rPr>
          <w:spacing w:val="-7"/>
          <w:w w:val="115"/>
        </w:rPr>
        <w:t> </w:t>
      </w:r>
      <w:r>
        <w:rPr>
          <w:w w:val="115"/>
        </w:rPr>
        <w:t>the</w:t>
      </w:r>
      <w:r>
        <w:rPr>
          <w:spacing w:val="-8"/>
          <w:w w:val="115"/>
        </w:rPr>
        <w:t> </w:t>
      </w:r>
      <w:r>
        <w:rPr>
          <w:w w:val="115"/>
        </w:rPr>
        <w:t>civilian</w:t>
      </w:r>
      <w:r>
        <w:rPr>
          <w:spacing w:val="-8"/>
          <w:w w:val="115"/>
        </w:rPr>
        <w:t> </w:t>
      </w:r>
      <w:r>
        <w:rPr>
          <w:w w:val="115"/>
        </w:rPr>
        <w:t>use of</w:t>
      </w:r>
      <w:r>
        <w:rPr>
          <w:spacing w:val="-17"/>
          <w:w w:val="115"/>
        </w:rPr>
        <w:t> </w:t>
      </w:r>
      <w:r>
        <w:rPr>
          <w:w w:val="115"/>
        </w:rPr>
        <w:t>cryptography</w:t>
      </w:r>
      <w:r>
        <w:rPr>
          <w:spacing w:val="-17"/>
          <w:w w:val="115"/>
        </w:rPr>
        <w:t> </w:t>
      </w:r>
      <w:r>
        <w:rPr>
          <w:w w:val="115"/>
        </w:rPr>
        <w:t>for</w:t>
      </w:r>
      <w:r>
        <w:rPr>
          <w:spacing w:val="-17"/>
          <w:w w:val="115"/>
        </w:rPr>
        <w:t> </w:t>
      </w:r>
      <w:r>
        <w:rPr>
          <w:w w:val="115"/>
        </w:rPr>
        <w:t>con</w:t>
      </w:r>
      <w:r>
        <w:rPr>
          <w:rFonts w:ascii="Arial Unicode MS" w:hAnsi="Arial Unicode MS"/>
          <w:w w:val="115"/>
        </w:rPr>
        <w:t>ﬁ</w:t>
      </w:r>
      <w:r>
        <w:rPr>
          <w:w w:val="115"/>
        </w:rPr>
        <w:t>dentiality.</w:t>
      </w:r>
      <w:r>
        <w:rPr>
          <w:spacing w:val="9"/>
          <w:w w:val="115"/>
        </w:rPr>
        <w:t> </w:t>
      </w:r>
      <w:r>
        <w:rPr>
          <w:w w:val="115"/>
        </w:rPr>
        <w:t>The</w:t>
      </w:r>
      <w:r>
        <w:rPr>
          <w:spacing w:val="-17"/>
          <w:w w:val="115"/>
        </w:rPr>
        <w:t> </w:t>
      </w:r>
      <w:r>
        <w:rPr>
          <w:w w:val="115"/>
        </w:rPr>
        <w:t>non-repudiation</w:t>
      </w:r>
      <w:r>
        <w:rPr>
          <w:spacing w:val="-17"/>
          <w:w w:val="115"/>
        </w:rPr>
        <w:t> </w:t>
      </w:r>
      <w:r>
        <w:rPr>
          <w:w w:val="115"/>
        </w:rPr>
        <w:t>functions</w:t>
      </w:r>
      <w:r>
        <w:rPr>
          <w:spacing w:val="-17"/>
          <w:w w:val="115"/>
        </w:rPr>
        <w:t> </w:t>
      </w:r>
      <w:r>
        <w:rPr>
          <w:w w:val="115"/>
        </w:rPr>
        <w:t>could</w:t>
      </w:r>
      <w:r>
        <w:rPr>
          <w:spacing w:val="-17"/>
          <w:w w:val="115"/>
        </w:rPr>
        <w:t> </w:t>
      </w:r>
      <w:r>
        <w:rPr>
          <w:w w:val="115"/>
        </w:rPr>
        <w:t>not</w:t>
      </w:r>
      <w:r>
        <w:rPr>
          <w:spacing w:val="-17"/>
          <w:w w:val="115"/>
        </w:rPr>
        <w:t> </w:t>
      </w:r>
      <w:r>
        <w:rPr>
          <w:w w:val="115"/>
        </w:rPr>
        <w:t>use digital signatures, as they hadn’t been </w:t>
      </w:r>
      <w:r>
        <w:rPr>
          <w:spacing w:val="-3"/>
          <w:w w:val="115"/>
        </w:rPr>
        <w:t>invented </w:t>
      </w:r>
      <w:r>
        <w:rPr>
          <w:w w:val="115"/>
        </w:rPr>
        <w:t>yet. </w:t>
      </w:r>
      <w:r>
        <w:rPr>
          <w:spacing w:val="-3"/>
          <w:w w:val="115"/>
        </w:rPr>
        <w:t>Finally, </w:t>
      </w:r>
      <w:r>
        <w:rPr>
          <w:w w:val="115"/>
        </w:rPr>
        <w:t>the banks had to </w:t>
      </w:r>
      <w:r>
        <w:rPr>
          <w:spacing w:val="2"/>
          <w:w w:val="115"/>
        </w:rPr>
        <w:t>be </w:t>
      </w:r>
      <w:r>
        <w:rPr>
          <w:w w:val="115"/>
        </w:rPr>
        <w:t>able to enforce auditable dual controls </w:t>
      </w:r>
      <w:r>
        <w:rPr>
          <w:spacing w:val="-3"/>
          <w:w w:val="115"/>
        </w:rPr>
        <w:t>over </w:t>
      </w:r>
      <w:r>
        <w:rPr>
          <w:w w:val="115"/>
        </w:rPr>
        <w:t>interbank</w:t>
      </w:r>
      <w:r>
        <w:rPr>
          <w:spacing w:val="49"/>
          <w:w w:val="115"/>
        </w:rPr>
        <w:t> </w:t>
      </w:r>
      <w:r>
        <w:rPr>
          <w:w w:val="115"/>
        </w:rPr>
        <w:t>transactions.</w:t>
      </w:r>
    </w:p>
    <w:p>
      <w:pPr>
        <w:pStyle w:val="BodyText"/>
        <w:spacing w:line="204" w:lineRule="auto" w:before="104"/>
        <w:ind w:firstLine="298"/>
      </w:pPr>
      <w:r>
        <w:rPr>
          <w:w w:val="110"/>
        </w:rPr>
        <w:t>The design of SWIFT I is summarized in Figure 12.2. Authenticity of </w:t>
      </w:r>
      <w:r>
        <w:rPr>
          <w:spacing w:val="-4"/>
          <w:w w:val="110"/>
        </w:rPr>
        <w:t>mes- </w:t>
      </w:r>
      <w:r>
        <w:rPr>
          <w:w w:val="110"/>
        </w:rPr>
        <w:t>sages was assured </w:t>
      </w:r>
      <w:r>
        <w:rPr>
          <w:spacing w:val="-3"/>
          <w:w w:val="110"/>
        </w:rPr>
        <w:t>by </w:t>
      </w:r>
      <w:r>
        <w:rPr>
          <w:w w:val="110"/>
        </w:rPr>
        <w:t>computing a message authentication code (MAC) at </w:t>
      </w:r>
      <w:r>
        <w:rPr>
          <w:spacing w:val="-4"/>
          <w:w w:val="110"/>
        </w:rPr>
        <w:t>the </w:t>
      </w:r>
      <w:r>
        <w:rPr>
          <w:w w:val="110"/>
        </w:rPr>
        <w:t>sending bank and checking it at the receiving bank. The keys used to </w:t>
      </w:r>
      <w:r>
        <w:rPr>
          <w:spacing w:val="2"/>
          <w:w w:val="110"/>
        </w:rPr>
        <w:t>be </w:t>
      </w:r>
      <w:r>
        <w:rPr>
          <w:w w:val="110"/>
        </w:rPr>
        <w:t>man- aged using </w:t>
      </w:r>
      <w:r>
        <w:rPr>
          <w:rFonts w:ascii="Palatino Linotype" w:hAnsi="Palatino Linotype"/>
          <w:i/>
          <w:w w:val="110"/>
        </w:rPr>
        <w:t>bilateral key exchange</w:t>
      </w:r>
      <w:r>
        <w:rPr>
          <w:w w:val="110"/>
        </w:rPr>
        <w:t>: whenever a bank set up a relationship </w:t>
      </w:r>
      <w:r>
        <w:rPr>
          <w:spacing w:val="-3"/>
          <w:w w:val="110"/>
        </w:rPr>
        <w:t>over- </w:t>
      </w:r>
      <w:r>
        <w:rPr>
          <w:w w:val="110"/>
        </w:rPr>
        <w:t>seas, the senior manager who negotiated it would exchange keys with his op- posite number, whether in a face-to-face meeting or afterwards </w:t>
      </w:r>
      <w:r>
        <w:rPr>
          <w:spacing w:val="-3"/>
          <w:w w:val="110"/>
        </w:rPr>
        <w:t>by </w:t>
      </w:r>
      <w:r>
        <w:rPr>
          <w:w w:val="110"/>
        </w:rPr>
        <w:t>post to each others’ home addresses. There were </w:t>
      </w:r>
      <w:r>
        <w:rPr>
          <w:spacing w:val="-4"/>
          <w:w w:val="110"/>
        </w:rPr>
        <w:t>two </w:t>
      </w:r>
      <w:r>
        <w:rPr>
          <w:w w:val="110"/>
        </w:rPr>
        <w:t>key components to minimize the risk of</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3"/>
        <w:ind w:left="0" w:right="0"/>
        <w:jc w:val="left"/>
        <w:rPr>
          <w:sz w:val="15"/>
        </w:rPr>
      </w:pPr>
    </w:p>
    <w:p>
      <w:pPr>
        <w:pStyle w:val="BodyText"/>
        <w:ind w:left="1049" w:right="0"/>
        <w:jc w:val="left"/>
      </w:pPr>
      <w:r>
        <w:rPr/>
        <w:pict>
          <v:group style="width:322.5pt;height:156.2pt;mso-position-horizontal-relative:char;mso-position-vertical-relative:line" coordorigin="0,0" coordsize="6450,3124">
            <v:line style="position:absolute" from="1712,1171" to="2826,1171" stroked="true" strokeweight=".533773pt" strokecolor="#000000">
              <v:stroke dashstyle="solid"/>
            </v:line>
            <v:shape style="position:absolute;left:1341;top:530;width:2;height:1201" coordorigin="1342,530" coordsize="0,1201" path="m1342,1386l1342,1731m1342,530l1342,930e" filled="false" stroked="true" strokeweight=".533773pt" strokecolor="#000000">
              <v:path arrowok="t"/>
              <v:stroke dashstyle="solid"/>
            </v:shape>
            <v:rect style="position:absolute;left:957;top:930;width:755;height:456" filled="false" stroked="true" strokeweight="1.06755pt" strokecolor="#000000">
              <v:stroke dashstyle="solid"/>
            </v:rect>
            <v:line style="position:absolute" from="870,1969" to="540,1969" stroked="true" strokeweight=".533773pt" strokecolor="#000000">
              <v:stroke dashstyle="solid"/>
            </v:line>
            <v:shape style="position:absolute;left:796;top:1893;width:136;height:150" coordorigin="797,1893" coordsize="136,150" path="m798,1893l824,1969,797,2042,826,2021,860,2001,896,1983,932,1969,897,1954,861,1936,827,1915,798,1893xe" filled="true" fillcolor="#000000" stroked="false">
              <v:path arrowok="t"/>
              <v:fill type="solid"/>
            </v:shape>
            <v:line style="position:absolute" from="1342,2186" to="1342,2532" stroked="true" strokeweight=".533773pt" strokecolor="#000000">
              <v:stroke dashstyle="solid"/>
            </v:line>
            <v:shape style="position:absolute;left:957;top:1730;width:755;height:1257" coordorigin="958,1731" coordsize="755,1257" path="m958,2186l1712,2186,1712,1731,958,1731,958,2186xm958,2987l1712,2987,1712,2532,958,2532,958,2987xe" filled="false" stroked="true" strokeweight="1.06755pt" strokecolor="#000000">
              <v:path arrowok="t"/>
              <v:stroke dashstyle="solid"/>
            </v:shape>
            <v:shape style="position:absolute;left:1220;top:174;width:256;height:450" coordorigin="1221,175" coordsize="256,450" path="m1476,175l1466,192,1439,206,1398,215,1348,219,1299,215,1258,206,1231,192,1221,175,1221,580,1231,597,1258,611,1299,620,1348,624,1398,620,1439,611,1466,597,1476,580,1476,175xe" filled="true" fillcolor="#ffffff" stroked="false">
              <v:path arrowok="t"/>
              <v:fill type="solid"/>
            </v:shape>
            <v:shape style="position:absolute;left:1220;top:174;width:256;height:450" coordorigin="1221,175" coordsize="256,450" path="m1221,175l1231,192,1258,206,1299,215,1348,219,1398,215,1439,206,1466,192,1476,175,1476,580,1466,597,1439,611,1398,620,1348,624,1299,620,1258,611,1231,597,1221,580,1221,175xe" filled="false" stroked="true" strokeweight=".533773pt" strokecolor="#000000">
              <v:path arrowok="t"/>
              <v:stroke dashstyle="solid"/>
            </v:shape>
            <v:shape style="position:absolute;left:1220;top:130;width:256;height:89" coordorigin="1221,131" coordsize="256,89" path="m1348,131l1299,134,1258,144,1231,158,1221,175,1231,192,1258,206,1299,215,1348,219,1398,215,1439,206,1466,192,1476,175,1466,158,1439,144,1398,134,1348,131xe" filled="true" fillcolor="#ffffff" stroked="false">
              <v:path arrowok="t"/>
              <v:fill type="solid"/>
            </v:shape>
            <v:shape style="position:absolute;left:1220;top:130;width:256;height:89" coordorigin="1221,131" coordsize="256,89" path="m1476,175l1466,192,1439,206,1398,215,1348,219,1299,215,1258,206,1231,192,1221,175,1231,158,1258,144,1299,134,1348,131,1398,134,1439,144,1466,158,1476,175xe" filled="false" stroked="true" strokeweight=".533773pt" strokecolor="#000000">
              <v:path arrowok="t"/>
              <v:stroke dashstyle="solid"/>
            </v:shape>
            <v:shape style="position:absolute;left:3210;top:530;width:1484;height:641" coordorigin="3210,530" coordsize="1484,641" path="m3580,1171l4694,1171m3210,530l3210,930e" filled="false" stroked="true" strokeweight=".533773pt" strokecolor="#000000">
              <v:path arrowok="t"/>
              <v:stroke dashstyle="solid"/>
            </v:shape>
            <v:rect style="position:absolute;left:2825;top:930;width:755;height:456" filled="false" stroked="true" strokeweight="1.06755pt" strokecolor="#000000">
              <v:stroke dashstyle="solid"/>
            </v:rect>
            <v:shape style="position:absolute;left:3088;top:174;width:256;height:450" coordorigin="3089,175" coordsize="256,450" path="m3344,175l3334,192,3307,206,3266,215,3216,219,3167,215,3126,206,3099,192,3089,175,3089,580,3099,597,3126,611,3167,620,3216,624,3266,620,3307,611,3334,597,3344,580,3344,175xe" filled="true" fillcolor="#ffffff" stroked="false">
              <v:path arrowok="t"/>
              <v:fill type="solid"/>
            </v:shape>
            <v:shape style="position:absolute;left:3088;top:174;width:256;height:450" coordorigin="3089,175" coordsize="256,450" path="m3089,175l3099,192,3126,206,3167,215,3216,219,3266,215,3307,206,3334,192,3344,175,3344,580,3334,597,3307,611,3266,620,3216,624,3167,620,3126,611,3099,597,3089,580,3089,175xe" filled="false" stroked="true" strokeweight=".533773pt" strokecolor="#000000">
              <v:path arrowok="t"/>
              <v:stroke dashstyle="solid"/>
            </v:shape>
            <v:shape style="position:absolute;left:3088;top:130;width:256;height:89" coordorigin="3089,131" coordsize="256,89" path="m3216,131l3167,134,3126,144,3099,158,3089,175,3099,192,3126,206,3167,215,3216,219,3266,215,3307,206,3334,192,3344,175,3334,158,3307,144,3266,134,3216,131xe" filled="true" fillcolor="#ffffff" stroked="false">
              <v:path arrowok="t"/>
              <v:fill type="solid"/>
            </v:shape>
            <v:shape style="position:absolute;left:3088;top:130;width:256;height:89" coordorigin="3089,131" coordsize="256,89" path="m3344,175l3334,192,3307,206,3266,215,3216,219,3167,215,3126,206,3099,192,3089,175,3099,158,3126,144,3167,134,3216,131,3266,134,3307,144,3334,158,3344,175xe" filled="false" stroked="true" strokeweight=".533773pt" strokecolor="#000000">
              <v:path arrowok="t"/>
              <v:stroke dashstyle="solid"/>
            </v:shape>
            <v:shape style="position:absolute;left:5078;top:530;width:2;height:1201" coordorigin="5078,530" coordsize="0,1201" path="m5078,1386l5078,1731m5078,530l5078,930e" filled="false" stroked="true" strokeweight=".533773pt" strokecolor="#000000">
              <v:path arrowok="t"/>
              <v:stroke dashstyle="solid"/>
            </v:shape>
            <v:rect style="position:absolute;left:4693;top:930;width:755;height:456" filled="false" stroked="true" strokeweight="1.06755pt" strokecolor="#000000">
              <v:stroke dashstyle="solid"/>
            </v:rect>
            <v:line style="position:absolute" from="5524,1969" to="5854,1969" stroked="true" strokeweight=".533773pt" strokecolor="#000000">
              <v:stroke dashstyle="solid"/>
            </v:line>
            <v:shape style="position:absolute;left:5462;top:1893;width:136;height:150" coordorigin="5463,1893" coordsize="136,150" path="m5596,1893l5567,1915,5533,1936,5497,1954,5463,1969,5498,1983,5534,2001,5568,2021,5598,2042,5570,1969,5596,1893xe" filled="true" fillcolor="#000000" stroked="false">
              <v:path arrowok="t"/>
              <v:fill type="solid"/>
            </v:shape>
            <v:line style="position:absolute" from="5078,2186" to="5078,2532" stroked="true" strokeweight=".533773pt" strokecolor="#000000">
              <v:stroke dashstyle="solid"/>
            </v:line>
            <v:shape style="position:absolute;left:4693;top:1730;width:755;height:1257" coordorigin="4694,1731" coordsize="755,1257" path="m4694,2186l5448,2186,5448,1731,4694,1731,4694,2186xm4694,2987l5448,2987,5448,2532,4694,2532,4694,2987xe" filled="false" stroked="true" strokeweight="1.06755pt" strokecolor="#000000">
              <v:path arrowok="t"/>
              <v:stroke dashstyle="solid"/>
            </v:shape>
            <v:shape style="position:absolute;left:4957;top:174;width:256;height:450" coordorigin="4957,175" coordsize="256,450" path="m5212,175l5202,192,5175,206,5134,215,5085,219,5035,215,4994,206,4967,192,4957,175,4957,580,4967,597,4994,611,5035,620,5085,624,5134,620,5175,611,5202,597,5212,580,5212,175xe" filled="true" fillcolor="#ffffff" stroked="false">
              <v:path arrowok="t"/>
              <v:fill type="solid"/>
            </v:shape>
            <v:shape style="position:absolute;left:4957;top:174;width:256;height:450" coordorigin="4957,175" coordsize="256,450" path="m4957,175l4967,192,4994,206,5035,215,5085,219,5134,215,5175,206,5202,192,5212,175,5212,580,5202,597,5175,611,5134,620,5085,624,5035,620,4994,611,4967,597,4957,580,4957,175xe" filled="false" stroked="true" strokeweight=".533773pt" strokecolor="#000000">
              <v:path arrowok="t"/>
              <v:stroke dashstyle="solid"/>
            </v:shape>
            <v:shape style="position:absolute;left:4957;top:130;width:256;height:89" coordorigin="4957,131" coordsize="256,89" path="m5085,131l5035,134,4994,144,4967,158,4957,175,4967,192,4994,206,5035,215,5085,219,5134,215,5175,206,5202,192,5212,175,5202,158,5175,144,5134,134,5085,131xe" filled="true" fillcolor="#ffffff" stroked="false">
              <v:path arrowok="t"/>
              <v:fill type="solid"/>
            </v:shape>
            <v:shape style="position:absolute;left:4957;top:130;width:897;height:248" coordorigin="4957,131" coordsize="897,248" path="m5212,175l5202,192,5175,206,5134,215,5085,219,5035,215,4994,206,4967,192,4957,175,4967,158,4994,144,5035,134,5085,131,5134,134,5175,144,5202,158,5212,175xm5524,378l5854,378e" filled="false" stroked="true" strokeweight=".533773pt" strokecolor="#000000">
              <v:path arrowok="t"/>
              <v:stroke dashstyle="solid"/>
            </v:shape>
            <v:shape style="position:absolute;left:5462;top:302;width:136;height:150" coordorigin="5463,302" coordsize="136,150" path="m5596,302l5567,325,5533,345,5497,364,5463,378,5498,393,5534,410,5568,430,5598,452,5570,378,5596,302xe" filled="true" fillcolor="#000000" stroked="false">
              <v:path arrowok="t"/>
              <v:fill type="solid"/>
            </v:shape>
            <v:rect style="position:absolute;left:5;top:5;width:6440;height:3113" filled="false" stroked="true" strokeweight=".533773pt" strokecolor="#000000">
              <v:stroke dashstyle="solid"/>
            </v:rect>
            <v:shape style="position:absolute;left:5909;top:298;width:431;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Logs</w:t>
                    </w:r>
                  </w:p>
                </w:txbxContent>
              </v:textbox>
              <w10:wrap type="none"/>
            </v:shape>
            <v:shape style="position:absolute;left:1144;top:1088;width:412;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RGP</w:t>
                    </w:r>
                  </w:p>
                </w:txbxContent>
              </v:textbox>
              <w10:wrap type="none"/>
            </v:shape>
            <v:shape style="position:absolute;left:2986;top:1088;width:464;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Swift</w:t>
                    </w:r>
                  </w:p>
                </w:txbxContent>
              </v:textbox>
              <w10:wrap type="none"/>
            </v:shape>
            <v:shape style="position:absolute;left:4881;top:1088;width:412;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RGP</w:t>
                    </w:r>
                  </w:p>
                </w:txbxContent>
              </v:textbox>
              <w10:wrap type="none"/>
            </v:shape>
            <v:shape style="position:absolute;left:137;top:1889;width:359;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Key</w:t>
                    </w:r>
                  </w:p>
                </w:txbxContent>
              </v:textbox>
              <w10:wrap type="none"/>
            </v:shape>
            <v:shape style="position:absolute;left:1124;top:1889;width:453;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Bank</w:t>
                    </w:r>
                  </w:p>
                </w:txbxContent>
              </v:textbox>
              <w10:wrap type="none"/>
            </v:shape>
            <v:shape style="position:absolute;left:4860;top:1889;width:453;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Bank</w:t>
                    </w:r>
                  </w:p>
                </w:txbxContent>
              </v:textbox>
              <w10:wrap type="none"/>
            </v:shape>
            <v:shape style="position:absolute;left:5909;top:1889;width:359;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Key</w:t>
                    </w:r>
                  </w:p>
                </w:txbxContent>
              </v:textbox>
              <w10:wrap type="none"/>
            </v:shape>
            <v:shape style="position:absolute;left:1041;top:2689;width:619;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Branch</w:t>
                    </w:r>
                  </w:p>
                </w:txbxContent>
              </v:textbox>
              <w10:wrap type="none"/>
            </v:shape>
            <v:shape style="position:absolute;left:4777;top:2689;width:619;height:195" type="#_x0000_t202" filled="false" stroked="false">
              <v:textbox inset="0,0,0,0">
                <w:txbxContent>
                  <w:p>
                    <w:pPr>
                      <w:spacing w:line="194" w:lineRule="exact" w:before="0"/>
                      <w:ind w:left="0" w:right="0" w:firstLine="0"/>
                      <w:jc w:val="left"/>
                      <w:rPr>
                        <w:rFonts w:ascii="Palatino Linotype"/>
                        <w:sz w:val="19"/>
                      </w:rPr>
                    </w:pPr>
                    <w:r>
                      <w:rPr>
                        <w:rFonts w:ascii="Palatino Linotype"/>
                        <w:sz w:val="19"/>
                      </w:rPr>
                      <w:t>Branch</w:t>
                    </w:r>
                  </w:p>
                </w:txbxContent>
              </v:textbox>
              <w10:wrap type="none"/>
            </v:shape>
          </v:group>
        </w:pict>
      </w:r>
      <w:r>
        <w:rPr/>
      </w:r>
    </w:p>
    <w:p>
      <w:pPr>
        <w:pStyle w:val="BodyText"/>
        <w:spacing w:before="8"/>
        <w:ind w:left="0" w:right="0"/>
        <w:jc w:val="left"/>
        <w:rPr>
          <w:sz w:val="6"/>
        </w:rPr>
      </w:pPr>
    </w:p>
    <w:p>
      <w:pPr>
        <w:pStyle w:val="BodyText"/>
        <w:spacing w:before="49"/>
        <w:ind w:left="206" w:right="257"/>
        <w:jc w:val="center"/>
      </w:pPr>
      <w:r>
        <w:rPr>
          <w:w w:val="105"/>
        </w:rPr>
        <w:t>Figure 12.2: </w:t>
      </w:r>
      <w:r>
        <w:rPr>
          <w:w w:val="90"/>
        </w:rPr>
        <w:t>– </w:t>
      </w:r>
      <w:r>
        <w:rPr>
          <w:w w:val="105"/>
        </w:rPr>
        <w:t>architecture of SWIFT</w:t>
      </w:r>
    </w:p>
    <w:p>
      <w:pPr>
        <w:pStyle w:val="BodyText"/>
        <w:ind w:left="0" w:right="0"/>
        <w:jc w:val="left"/>
      </w:pPr>
    </w:p>
    <w:p>
      <w:pPr>
        <w:pStyle w:val="BodyText"/>
        <w:spacing w:line="189" w:lineRule="auto" w:before="151"/>
      </w:pPr>
      <w:r>
        <w:rPr>
          <w:w w:val="110"/>
        </w:rPr>
        <w:t>compromise, with one sent in each direction (even if a bank manager’s mail is read in his mailbox by a criminal at one end, </w:t>
      </w:r>
      <w:r>
        <w:rPr/>
        <w:t>it’s </w:t>
      </w:r>
      <w:r>
        <w:rPr>
          <w:w w:val="110"/>
        </w:rPr>
        <w:t>not likely to happen at both). Authentication was not enabled until both banks con</w:t>
      </w:r>
      <w:r>
        <w:rPr>
          <w:rFonts w:ascii="Arial Unicode MS" w:hAnsi="Arial Unicode MS"/>
          <w:w w:val="110"/>
        </w:rPr>
        <w:t>ﬁ</w:t>
      </w:r>
      <w:r>
        <w:rPr>
          <w:w w:val="110"/>
        </w:rPr>
        <w:t>rmed that the other’s key had been safely received and installed.</w:t>
      </w:r>
    </w:p>
    <w:p>
      <w:pPr>
        <w:pStyle w:val="BodyText"/>
        <w:spacing w:line="192" w:lineRule="auto" w:before="114"/>
        <w:ind w:firstLine="298"/>
      </w:pPr>
      <w:r>
        <w:rPr>
          <w:w w:val="115"/>
        </w:rPr>
        <w:t>This </w:t>
      </w:r>
      <w:r>
        <w:rPr>
          <w:spacing w:val="-8"/>
          <w:w w:val="115"/>
        </w:rPr>
        <w:t>way, </w:t>
      </w:r>
      <w:r>
        <w:rPr>
          <w:w w:val="115"/>
        </w:rPr>
        <w:t>SWIFT had no part in the message authentication; so long as  the authentication algorithm in use was sound, none of their sta</w:t>
      </w:r>
      <w:r>
        <w:rPr>
          <w:rFonts w:ascii="Arial Unicode MS" w:hAnsi="Arial Unicode MS"/>
          <w:w w:val="115"/>
        </w:rPr>
        <w:t>↵ </w:t>
      </w:r>
      <w:r>
        <w:rPr>
          <w:w w:val="115"/>
        </w:rPr>
        <w:t>could forge</w:t>
      </w:r>
      <w:r>
        <w:rPr>
          <w:spacing w:val="-43"/>
          <w:w w:val="115"/>
        </w:rPr>
        <w:t> </w:t>
      </w:r>
      <w:r>
        <w:rPr>
          <w:spacing w:val="-12"/>
          <w:w w:val="115"/>
        </w:rPr>
        <w:t>a </w:t>
      </w:r>
      <w:r>
        <w:rPr>
          <w:w w:val="115"/>
        </w:rPr>
        <w:t>transaction. The authentication algorithm was supposed to </w:t>
      </w:r>
      <w:r>
        <w:rPr>
          <w:spacing w:val="2"/>
          <w:w w:val="115"/>
        </w:rPr>
        <w:t>be </w:t>
      </w:r>
      <w:r>
        <w:rPr>
          <w:w w:val="115"/>
        </w:rPr>
        <w:t>a trade secret, but</w:t>
      </w:r>
      <w:r>
        <w:rPr>
          <w:spacing w:val="-14"/>
          <w:w w:val="115"/>
        </w:rPr>
        <w:t> </w:t>
      </w:r>
      <w:r>
        <w:rPr>
          <w:w w:val="115"/>
        </w:rPr>
        <w:t>as</w:t>
      </w:r>
      <w:r>
        <w:rPr>
          <w:spacing w:val="-14"/>
          <w:w w:val="115"/>
        </w:rPr>
        <w:t> </w:t>
      </w:r>
      <w:r>
        <w:rPr>
          <w:w w:val="115"/>
        </w:rPr>
        <w:t>banks</w:t>
      </w:r>
      <w:r>
        <w:rPr>
          <w:spacing w:val="-13"/>
          <w:w w:val="115"/>
        </w:rPr>
        <w:t> </w:t>
      </w:r>
      <w:r>
        <w:rPr>
          <w:w w:val="115"/>
        </w:rPr>
        <w:t>like</w:t>
      </w:r>
      <w:r>
        <w:rPr>
          <w:spacing w:val="-14"/>
          <w:w w:val="115"/>
        </w:rPr>
        <w:t> </w:t>
      </w:r>
      <w:r>
        <w:rPr>
          <w:w w:val="115"/>
        </w:rPr>
        <w:t>their</w:t>
      </w:r>
      <w:r>
        <w:rPr>
          <w:spacing w:val="-14"/>
          <w:w w:val="115"/>
        </w:rPr>
        <w:t> </w:t>
      </w:r>
      <w:r>
        <w:rPr>
          <w:w w:val="115"/>
        </w:rPr>
        <w:t>security</w:t>
      </w:r>
      <w:r>
        <w:rPr>
          <w:spacing w:val="-14"/>
          <w:w w:val="115"/>
        </w:rPr>
        <w:t> </w:t>
      </w:r>
      <w:r>
        <w:rPr>
          <w:w w:val="115"/>
        </w:rPr>
        <w:t>mechanisms</w:t>
      </w:r>
      <w:r>
        <w:rPr>
          <w:spacing w:val="-13"/>
          <w:w w:val="115"/>
        </w:rPr>
        <w:t> </w:t>
      </w:r>
      <w:r>
        <w:rPr>
          <w:w w:val="115"/>
        </w:rPr>
        <w:t>to</w:t>
      </w:r>
      <w:r>
        <w:rPr>
          <w:spacing w:val="-14"/>
          <w:w w:val="115"/>
        </w:rPr>
        <w:t> </w:t>
      </w:r>
      <w:r>
        <w:rPr>
          <w:spacing w:val="2"/>
          <w:w w:val="115"/>
        </w:rPr>
        <w:t>be</w:t>
      </w:r>
      <w:r>
        <w:rPr>
          <w:spacing w:val="-13"/>
          <w:w w:val="115"/>
        </w:rPr>
        <w:t> </w:t>
      </w:r>
      <w:r>
        <w:rPr>
          <w:w w:val="115"/>
        </w:rPr>
        <w:t>international</w:t>
      </w:r>
      <w:r>
        <w:rPr>
          <w:spacing w:val="-15"/>
          <w:w w:val="115"/>
        </w:rPr>
        <w:t> </w:t>
      </w:r>
      <w:r>
        <w:rPr>
          <w:w w:val="115"/>
        </w:rPr>
        <w:t>standards,</w:t>
      </w:r>
      <w:r>
        <w:rPr>
          <w:spacing w:val="-10"/>
          <w:w w:val="115"/>
        </w:rPr>
        <w:t> </w:t>
      </w:r>
      <w:r>
        <w:rPr>
          <w:w w:val="115"/>
        </w:rPr>
        <w:t>people </w:t>
      </w:r>
      <w:r>
        <w:rPr>
          <w:rFonts w:ascii="Arial Unicode MS" w:hAnsi="Arial Unicode MS"/>
          <w:w w:val="115"/>
        </w:rPr>
        <w:t>ﬁ</w:t>
      </w:r>
      <w:r>
        <w:rPr>
          <w:w w:val="115"/>
        </w:rPr>
        <w:t>gured</w:t>
      </w:r>
      <w:r>
        <w:rPr>
          <w:spacing w:val="-6"/>
          <w:w w:val="115"/>
        </w:rPr>
        <w:t> </w:t>
      </w:r>
      <w:r>
        <w:rPr>
          <w:w w:val="115"/>
        </w:rPr>
        <w:t>out</w:t>
      </w:r>
      <w:r>
        <w:rPr>
          <w:spacing w:val="-5"/>
          <w:w w:val="115"/>
        </w:rPr>
        <w:t> </w:t>
      </w:r>
      <w:r>
        <w:rPr>
          <w:w w:val="115"/>
        </w:rPr>
        <w:t>to</w:t>
      </w:r>
      <w:r>
        <w:rPr>
          <w:spacing w:val="-6"/>
          <w:w w:val="115"/>
        </w:rPr>
        <w:t> </w:t>
      </w:r>
      <w:r>
        <w:rPr>
          <w:w w:val="115"/>
        </w:rPr>
        <w:t>look</w:t>
      </w:r>
      <w:r>
        <w:rPr>
          <w:spacing w:val="-5"/>
          <w:w w:val="115"/>
        </w:rPr>
        <w:t> </w:t>
      </w:r>
      <w:r>
        <w:rPr>
          <w:w w:val="115"/>
        </w:rPr>
        <w:t>at</w:t>
      </w:r>
      <w:r>
        <w:rPr>
          <w:spacing w:val="-5"/>
          <w:w w:val="115"/>
        </w:rPr>
        <w:t> </w:t>
      </w:r>
      <w:r>
        <w:rPr>
          <w:w w:val="115"/>
        </w:rPr>
        <w:t>ISO</w:t>
      </w:r>
      <w:r>
        <w:rPr>
          <w:spacing w:val="-6"/>
          <w:w w:val="115"/>
        </w:rPr>
        <w:t> </w:t>
      </w:r>
      <w:r>
        <w:rPr>
          <w:w w:val="115"/>
        </w:rPr>
        <w:t>8731</w:t>
      </w:r>
      <w:r>
        <w:rPr>
          <w:spacing w:val="-5"/>
          <w:w w:val="115"/>
        </w:rPr>
        <w:t> </w:t>
      </w:r>
      <w:r>
        <w:rPr>
          <w:w w:val="115"/>
        </w:rPr>
        <w:t>[1631].</w:t>
      </w:r>
      <w:r>
        <w:rPr>
          <w:spacing w:val="18"/>
          <w:w w:val="115"/>
        </w:rPr>
        <w:t> </w:t>
      </w:r>
      <w:r>
        <w:rPr>
          <w:w w:val="115"/>
        </w:rPr>
        <w:t>Pretty</w:t>
      </w:r>
      <w:r>
        <w:rPr>
          <w:spacing w:val="-5"/>
          <w:w w:val="115"/>
        </w:rPr>
        <w:t> </w:t>
      </w:r>
      <w:r>
        <w:rPr>
          <w:spacing w:val="-3"/>
          <w:w w:val="115"/>
        </w:rPr>
        <w:t>quickly,</w:t>
      </w:r>
      <w:r>
        <w:rPr>
          <w:spacing w:val="-5"/>
          <w:w w:val="115"/>
        </w:rPr>
        <w:t> </w:t>
      </w:r>
      <w:r>
        <w:rPr>
          <w:w w:val="115"/>
        </w:rPr>
        <w:t>an</w:t>
      </w:r>
      <w:r>
        <w:rPr>
          <w:spacing w:val="-5"/>
          <w:w w:val="115"/>
        </w:rPr>
        <w:t> </w:t>
      </w:r>
      <w:r>
        <w:rPr>
          <w:w w:val="115"/>
        </w:rPr>
        <w:t>attack</w:t>
      </w:r>
      <w:r>
        <w:rPr>
          <w:spacing w:val="-5"/>
          <w:w w:val="115"/>
        </w:rPr>
        <w:t> </w:t>
      </w:r>
      <w:r>
        <w:rPr>
          <w:w w:val="115"/>
        </w:rPr>
        <w:t>was</w:t>
      </w:r>
      <w:r>
        <w:rPr>
          <w:spacing w:val="-6"/>
          <w:w w:val="115"/>
        </w:rPr>
        <w:t> </w:t>
      </w:r>
      <w:r>
        <w:rPr>
          <w:w w:val="115"/>
        </w:rPr>
        <w:t>found</w:t>
      </w:r>
      <w:r>
        <w:rPr>
          <w:spacing w:val="-5"/>
          <w:w w:val="115"/>
        </w:rPr>
        <w:t> </w:t>
      </w:r>
      <w:r>
        <w:rPr>
          <w:w w:val="115"/>
        </w:rPr>
        <w:t>and published in [1545]. </w:t>
      </w:r>
      <w:r>
        <w:rPr>
          <w:spacing w:val="-3"/>
          <w:w w:val="115"/>
        </w:rPr>
        <w:t>Fortunately, </w:t>
      </w:r>
      <w:r>
        <w:rPr>
          <w:w w:val="115"/>
        </w:rPr>
        <w:t>this attack takes </w:t>
      </w:r>
      <w:r>
        <w:rPr>
          <w:spacing w:val="-3"/>
          <w:w w:val="115"/>
        </w:rPr>
        <w:t>over </w:t>
      </w:r>
      <w:r>
        <w:rPr>
          <w:w w:val="115"/>
        </w:rPr>
        <w:t>100,000 messages to recover a key </w:t>
      </w:r>
      <w:r>
        <w:rPr>
          <w:w w:val="90"/>
        </w:rPr>
        <w:t>– </w:t>
      </w:r>
      <w:r>
        <w:rPr>
          <w:w w:val="115"/>
        </w:rPr>
        <w:t>which was too large for a practical attack on a closed system and </w:t>
      </w:r>
      <w:r>
        <w:rPr>
          <w:spacing w:val="-3"/>
          <w:w w:val="115"/>
        </w:rPr>
        <w:t>gave </w:t>
      </w:r>
      <w:r>
        <w:rPr>
          <w:w w:val="115"/>
        </w:rPr>
        <w:t>the banks time to migrate to more modern</w:t>
      </w:r>
      <w:r>
        <w:rPr>
          <w:spacing w:val="56"/>
          <w:w w:val="115"/>
        </w:rPr>
        <w:t> </w:t>
      </w:r>
      <w:r>
        <w:rPr>
          <w:w w:val="115"/>
        </w:rPr>
        <w:t>mechanisms.</w:t>
      </w:r>
    </w:p>
    <w:p>
      <w:pPr>
        <w:pStyle w:val="BodyText"/>
        <w:spacing w:line="199" w:lineRule="auto" w:before="104"/>
        <w:ind w:firstLine="298"/>
      </w:pPr>
      <w:r>
        <w:rPr>
          <w:w w:val="115"/>
        </w:rPr>
        <w:t>Although SWIFT itself was not trusted for authentication, it did provide </w:t>
      </w:r>
      <w:r>
        <w:rPr>
          <w:spacing w:val="-13"/>
          <w:w w:val="115"/>
        </w:rPr>
        <w:t>a </w:t>
      </w:r>
      <w:r>
        <w:rPr>
          <w:w w:val="115"/>
        </w:rPr>
        <w:t>non-repudiation</w:t>
      </w:r>
      <w:r>
        <w:rPr>
          <w:spacing w:val="-24"/>
          <w:w w:val="115"/>
        </w:rPr>
        <w:t> </w:t>
      </w:r>
      <w:r>
        <w:rPr>
          <w:w w:val="115"/>
        </w:rPr>
        <w:t>service.</w:t>
      </w:r>
      <w:r>
        <w:rPr>
          <w:spacing w:val="4"/>
          <w:w w:val="115"/>
        </w:rPr>
        <w:t> </w:t>
      </w:r>
      <w:r>
        <w:rPr>
          <w:w w:val="115"/>
        </w:rPr>
        <w:t>Banks</w:t>
      </w:r>
      <w:r>
        <w:rPr>
          <w:spacing w:val="-23"/>
          <w:w w:val="115"/>
        </w:rPr>
        <w:t> </w:t>
      </w:r>
      <w:r>
        <w:rPr>
          <w:w w:val="115"/>
        </w:rPr>
        <w:t>in</w:t>
      </w:r>
      <w:r>
        <w:rPr>
          <w:spacing w:val="-23"/>
          <w:w w:val="115"/>
        </w:rPr>
        <w:t> </w:t>
      </w:r>
      <w:r>
        <w:rPr>
          <w:w w:val="115"/>
        </w:rPr>
        <w:t>each</w:t>
      </w:r>
      <w:r>
        <w:rPr>
          <w:spacing w:val="-24"/>
          <w:w w:val="115"/>
        </w:rPr>
        <w:t> </w:t>
      </w:r>
      <w:r>
        <w:rPr>
          <w:w w:val="115"/>
        </w:rPr>
        <w:t>country</w:t>
      </w:r>
      <w:r>
        <w:rPr>
          <w:spacing w:val="-23"/>
          <w:w w:val="115"/>
        </w:rPr>
        <w:t> </w:t>
      </w:r>
      <w:r>
        <w:rPr>
          <w:w w:val="115"/>
        </w:rPr>
        <w:t>sent</w:t>
      </w:r>
      <w:r>
        <w:rPr>
          <w:spacing w:val="-23"/>
          <w:w w:val="115"/>
        </w:rPr>
        <w:t> </w:t>
      </w:r>
      <w:r>
        <w:rPr>
          <w:w w:val="115"/>
        </w:rPr>
        <w:t>their</w:t>
      </w:r>
      <w:r>
        <w:rPr>
          <w:spacing w:val="-23"/>
          <w:w w:val="115"/>
        </w:rPr>
        <w:t> </w:t>
      </w:r>
      <w:r>
        <w:rPr>
          <w:w w:val="115"/>
        </w:rPr>
        <w:t>messages</w:t>
      </w:r>
      <w:r>
        <w:rPr>
          <w:spacing w:val="-24"/>
          <w:w w:val="115"/>
        </w:rPr>
        <w:t> </w:t>
      </w:r>
      <w:r>
        <w:rPr>
          <w:w w:val="115"/>
        </w:rPr>
        <w:t>to</w:t>
      </w:r>
      <w:r>
        <w:rPr>
          <w:spacing w:val="-23"/>
          <w:w w:val="115"/>
        </w:rPr>
        <w:t> </w:t>
      </w:r>
      <w:r>
        <w:rPr>
          <w:w w:val="115"/>
        </w:rPr>
        <w:t>a</w:t>
      </w:r>
      <w:r>
        <w:rPr>
          <w:spacing w:val="-23"/>
          <w:w w:val="115"/>
        </w:rPr>
        <w:t> </w:t>
      </w:r>
      <w:r>
        <w:rPr>
          <w:rFonts w:ascii="Palatino Linotype"/>
          <w:i/>
          <w:spacing w:val="-3"/>
          <w:w w:val="115"/>
        </w:rPr>
        <w:t>Regional </w:t>
      </w:r>
      <w:r>
        <w:rPr>
          <w:rFonts w:ascii="Palatino Linotype"/>
          <w:i/>
          <w:w w:val="115"/>
        </w:rPr>
        <w:t>General </w:t>
      </w:r>
      <w:r>
        <w:rPr>
          <w:rFonts w:ascii="Palatino Linotype"/>
          <w:i/>
          <w:spacing w:val="-4"/>
          <w:w w:val="115"/>
        </w:rPr>
        <w:t>Processor </w:t>
      </w:r>
      <w:r>
        <w:rPr>
          <w:w w:val="115"/>
        </w:rPr>
        <w:t>(RGP) which logged them and forwarded them to SWIFT, which</w:t>
      </w:r>
      <w:r>
        <w:rPr>
          <w:spacing w:val="16"/>
          <w:w w:val="115"/>
        </w:rPr>
        <w:t> </w:t>
      </w:r>
      <w:r>
        <w:rPr>
          <w:w w:val="115"/>
        </w:rPr>
        <w:t>also</w:t>
      </w:r>
      <w:r>
        <w:rPr>
          <w:spacing w:val="17"/>
          <w:w w:val="115"/>
        </w:rPr>
        <w:t> </w:t>
      </w:r>
      <w:r>
        <w:rPr>
          <w:w w:val="115"/>
        </w:rPr>
        <w:t>logged</w:t>
      </w:r>
      <w:r>
        <w:rPr>
          <w:spacing w:val="17"/>
          <w:w w:val="115"/>
        </w:rPr>
        <w:t> </w:t>
      </w:r>
      <w:r>
        <w:rPr>
          <w:w w:val="115"/>
        </w:rPr>
        <w:t>them</w:t>
      </w:r>
      <w:r>
        <w:rPr>
          <w:spacing w:val="16"/>
          <w:w w:val="115"/>
        </w:rPr>
        <w:t> </w:t>
      </w:r>
      <w:r>
        <w:rPr>
          <w:w w:val="115"/>
        </w:rPr>
        <w:t>and</w:t>
      </w:r>
      <w:r>
        <w:rPr>
          <w:spacing w:val="17"/>
          <w:w w:val="115"/>
        </w:rPr>
        <w:t> </w:t>
      </w:r>
      <w:r>
        <w:rPr>
          <w:w w:val="115"/>
        </w:rPr>
        <w:t>sent</w:t>
      </w:r>
      <w:r>
        <w:rPr>
          <w:spacing w:val="17"/>
          <w:w w:val="115"/>
        </w:rPr>
        <w:t> </w:t>
      </w:r>
      <w:r>
        <w:rPr>
          <w:w w:val="115"/>
        </w:rPr>
        <w:t>them</w:t>
      </w:r>
      <w:r>
        <w:rPr>
          <w:spacing w:val="16"/>
          <w:w w:val="115"/>
        </w:rPr>
        <w:t> </w:t>
      </w:r>
      <w:r>
        <w:rPr>
          <w:w w:val="115"/>
        </w:rPr>
        <w:t>on</w:t>
      </w:r>
      <w:r>
        <w:rPr>
          <w:spacing w:val="17"/>
          <w:w w:val="115"/>
        </w:rPr>
        <w:t> </w:t>
      </w:r>
      <w:r>
        <w:rPr>
          <w:w w:val="115"/>
        </w:rPr>
        <w:t>to</w:t>
      </w:r>
      <w:r>
        <w:rPr>
          <w:spacing w:val="17"/>
          <w:w w:val="115"/>
        </w:rPr>
        <w:t> </w:t>
      </w:r>
      <w:r>
        <w:rPr>
          <w:w w:val="115"/>
        </w:rPr>
        <w:t>the</w:t>
      </w:r>
      <w:r>
        <w:rPr>
          <w:spacing w:val="16"/>
          <w:w w:val="115"/>
        </w:rPr>
        <w:t> </w:t>
      </w:r>
      <w:r>
        <w:rPr>
          <w:w w:val="115"/>
        </w:rPr>
        <w:t>recipient</w:t>
      </w:r>
      <w:r>
        <w:rPr>
          <w:spacing w:val="17"/>
          <w:w w:val="115"/>
        </w:rPr>
        <w:t> </w:t>
      </w:r>
      <w:r>
        <w:rPr>
          <w:w w:val="115"/>
        </w:rPr>
        <w:t>via</w:t>
      </w:r>
      <w:r>
        <w:rPr>
          <w:spacing w:val="17"/>
          <w:w w:val="115"/>
        </w:rPr>
        <w:t> </w:t>
      </w:r>
      <w:r>
        <w:rPr>
          <w:w w:val="115"/>
        </w:rPr>
        <w:t>the</w:t>
      </w:r>
      <w:r>
        <w:rPr>
          <w:spacing w:val="17"/>
          <w:w w:val="115"/>
        </w:rPr>
        <w:t> </w:t>
      </w:r>
      <w:r>
        <w:rPr>
          <w:w w:val="115"/>
        </w:rPr>
        <w:t>RGP</w:t>
      </w:r>
      <w:r>
        <w:rPr>
          <w:spacing w:val="16"/>
          <w:w w:val="115"/>
        </w:rPr>
        <w:t> </w:t>
      </w:r>
      <w:r>
        <w:rPr>
          <w:w w:val="115"/>
        </w:rPr>
        <w:t>in</w:t>
      </w:r>
      <w:r>
        <w:rPr>
          <w:spacing w:val="17"/>
          <w:w w:val="115"/>
        </w:rPr>
        <w:t> </w:t>
      </w:r>
      <w:r>
        <w:rPr>
          <w:spacing w:val="-4"/>
          <w:w w:val="115"/>
        </w:rPr>
        <w:t>its</w:t>
      </w:r>
    </w:p>
    <w:p>
      <w:pPr>
        <w:pStyle w:val="BodyText"/>
        <w:spacing w:line="177" w:lineRule="auto"/>
      </w:pPr>
      <w:r>
        <w:rPr>
          <w:spacing w:val="-3"/>
          <w:w w:val="115"/>
        </w:rPr>
        <w:t>country, </w:t>
      </w:r>
      <w:r>
        <w:rPr>
          <w:w w:val="115"/>
        </w:rPr>
        <w:t>which also logged them. The RGPs were generally run </w:t>
      </w:r>
      <w:r>
        <w:rPr>
          <w:spacing w:val="-3"/>
          <w:w w:val="115"/>
        </w:rPr>
        <w:t>by </w:t>
      </w:r>
      <w:r>
        <w:rPr>
          <w:w w:val="115"/>
        </w:rPr>
        <w:t>di</w:t>
      </w:r>
      <w:r>
        <w:rPr>
          <w:rFonts w:ascii="Arial Unicode MS" w:hAnsi="Arial Unicode MS"/>
          <w:w w:val="115"/>
        </w:rPr>
        <w:t>↵</w:t>
      </w:r>
      <w:r>
        <w:rPr>
          <w:w w:val="115"/>
        </w:rPr>
        <w:t>erent service </w:t>
      </w:r>
      <w:r>
        <w:rPr>
          <w:rFonts w:ascii="Arial Unicode MS" w:hAnsi="Arial Unicode MS"/>
          <w:w w:val="115"/>
        </w:rPr>
        <w:t>ﬁ</w:t>
      </w:r>
      <w:r>
        <w:rPr>
          <w:w w:val="115"/>
        </w:rPr>
        <w:t>rms. Thus any banker wishing to dishonestly repudiate a transaction would </w:t>
      </w:r>
      <w:r>
        <w:rPr>
          <w:spacing w:val="-3"/>
          <w:w w:val="115"/>
        </w:rPr>
        <w:t>have </w:t>
      </w:r>
      <w:r>
        <w:rPr>
          <w:w w:val="115"/>
        </w:rPr>
        <w:t>to subvert not just the local SWIFT application and its</w:t>
      </w:r>
      <w:r>
        <w:rPr>
          <w:spacing w:val="-43"/>
          <w:w w:val="115"/>
        </w:rPr>
        <w:t> </w:t>
      </w:r>
      <w:r>
        <w:rPr>
          <w:w w:val="115"/>
        </w:rPr>
        <w:t>surrounding controls, but </w:t>
      </w:r>
      <w:r>
        <w:rPr>
          <w:spacing w:val="-4"/>
          <w:w w:val="115"/>
        </w:rPr>
        <w:t>two </w:t>
      </w:r>
      <w:r>
        <w:rPr>
          <w:w w:val="115"/>
        </w:rPr>
        <w:t>independent contractors in di</w:t>
      </w:r>
      <w:r>
        <w:rPr>
          <w:rFonts w:ascii="Arial Unicode MS" w:hAnsi="Arial Unicode MS"/>
          <w:w w:val="115"/>
        </w:rPr>
        <w:t>↵</w:t>
      </w:r>
      <w:r>
        <w:rPr>
          <w:w w:val="115"/>
        </w:rPr>
        <w:t>erent countries. And logs are easier for judges to understand than</w:t>
      </w:r>
      <w:r>
        <w:rPr>
          <w:spacing w:val="36"/>
          <w:w w:val="115"/>
        </w:rPr>
        <w:t> </w:t>
      </w:r>
      <w:r>
        <w:rPr>
          <w:w w:val="115"/>
        </w:rPr>
        <w:t>cryptography.</w:t>
      </w:r>
    </w:p>
    <w:p>
      <w:pPr>
        <w:pStyle w:val="BodyText"/>
        <w:spacing w:line="187" w:lineRule="auto" w:before="92"/>
        <w:ind w:firstLine="298"/>
      </w:pPr>
      <w:r>
        <w:rPr/>
        <w:pict>
          <v:shape style="position:absolute;margin-left:124.590004pt;margin-top:81.720001pt;width:137.3pt;height:.1pt;mso-position-horizontal-relative:page;mso-position-vertical-relative:paragraph;z-index:-15719936;mso-wrap-distance-left:0;mso-wrap-distance-right:0" coordorigin="2492,1634" coordsize="2746,0" path="m2492,1634l5237,1634e" filled="false" stroked="true" strokeweight=".397332pt" strokecolor="#000000">
            <v:path arrowok="t"/>
            <v:stroke dashstyle="solid"/>
            <w10:wrap type="topAndBottom"/>
          </v:shape>
        </w:pict>
      </w:r>
      <w:r>
        <w:rPr>
          <w:w w:val="115"/>
        </w:rPr>
        <w:t>Con</w:t>
      </w:r>
      <w:r>
        <w:rPr>
          <w:rFonts w:ascii="Arial Unicode MS" w:hAnsi="Arial Unicode MS"/>
          <w:w w:val="115"/>
        </w:rPr>
        <w:t>ﬁ</w:t>
      </w:r>
      <w:r>
        <w:rPr>
          <w:w w:val="115"/>
        </w:rPr>
        <w:t>dentiality was an optional add-on. It was provided </w:t>
      </w:r>
      <w:r>
        <w:rPr>
          <w:spacing w:val="-3"/>
          <w:w w:val="115"/>
        </w:rPr>
        <w:t>by </w:t>
      </w:r>
      <w:r>
        <w:rPr>
          <w:w w:val="115"/>
        </w:rPr>
        <w:t>line encryption devices between the banks and the RGP node, and between these nodes and the main SWIFT processing sites. Keys were hand-carried between the</w:t>
      </w:r>
      <w:r>
        <w:rPr>
          <w:spacing w:val="-35"/>
          <w:w w:val="115"/>
        </w:rPr>
        <w:t> </w:t>
      </w:r>
      <w:r>
        <w:rPr>
          <w:w w:val="115"/>
        </w:rPr>
        <w:t>devices at either end of a leased line. In countries where con</w:t>
      </w:r>
      <w:r>
        <w:rPr>
          <w:rFonts w:ascii="Arial Unicode MS" w:hAnsi="Arial Unicode MS"/>
          <w:w w:val="115"/>
        </w:rPr>
        <w:t>ﬁ</w:t>
      </w:r>
      <w:r>
        <w:rPr>
          <w:w w:val="115"/>
        </w:rPr>
        <w:t>dentiality was illegal, these devices could </w:t>
      </w:r>
      <w:r>
        <w:rPr>
          <w:spacing w:val="2"/>
          <w:w w:val="115"/>
        </w:rPr>
        <w:t>be </w:t>
      </w:r>
      <w:r>
        <w:rPr>
          <w:w w:val="115"/>
        </w:rPr>
        <w:t>omitted without impairing the authenticity and non- repudiation</w:t>
      </w:r>
      <w:r>
        <w:rPr>
          <w:spacing w:val="5"/>
          <w:w w:val="115"/>
        </w:rPr>
        <w:t> </w:t>
      </w:r>
      <w:r>
        <w:rPr>
          <w:w w:val="115"/>
        </w:rPr>
        <w:t>mechanisms</w:t>
      </w:r>
      <w:r>
        <w:rPr>
          <w:rFonts w:ascii="Bauhaus 93" w:hAnsi="Bauhaus 93"/>
          <w:w w:val="115"/>
          <w:sz w:val="14"/>
        </w:rPr>
        <w:t>10</w:t>
      </w:r>
      <w:r>
        <w:rPr>
          <w:w w:val="115"/>
        </w:rPr>
        <w:t>.</w:t>
      </w:r>
    </w:p>
    <w:p>
      <w:pPr>
        <w:spacing w:line="235" w:lineRule="auto" w:before="0"/>
        <w:ind w:left="811" w:right="859" w:firstLine="148"/>
        <w:jc w:val="both"/>
        <w:rPr>
          <w:rFonts w:ascii="Century" w:hAnsi="Century"/>
          <w:sz w:val="16"/>
        </w:rPr>
      </w:pPr>
      <w:r>
        <w:rPr>
          <w:rFonts w:ascii="Bookman Old Style" w:hAnsi="Bookman Old Style"/>
          <w:b w:val="0"/>
          <w:spacing w:val="2"/>
          <w:position w:val="6"/>
          <w:sz w:val="12"/>
        </w:rPr>
        <w:t>10</w:t>
      </w:r>
      <w:r>
        <w:rPr>
          <w:rFonts w:ascii="Century" w:hAnsi="Century"/>
          <w:spacing w:val="2"/>
          <w:sz w:val="16"/>
        </w:rPr>
        <w:t>In </w:t>
      </w:r>
      <w:r>
        <w:rPr>
          <w:rFonts w:ascii="Century" w:hAnsi="Century"/>
          <w:sz w:val="16"/>
        </w:rPr>
        <w:t>one </w:t>
      </w:r>
      <w:r>
        <w:rPr>
          <w:rFonts w:ascii="Century" w:hAnsi="Century"/>
          <w:spacing w:val="-3"/>
          <w:sz w:val="16"/>
        </w:rPr>
        <w:t>country, </w:t>
      </w:r>
      <w:r>
        <w:rPr>
          <w:rFonts w:ascii="Century" w:hAnsi="Century"/>
          <w:sz w:val="16"/>
        </w:rPr>
        <w:t>a bank that attempted to install line encryptors found noise appearing</w:t>
      </w:r>
      <w:r>
        <w:rPr>
          <w:rFonts w:ascii="Century" w:hAnsi="Century"/>
          <w:spacing w:val="-14"/>
          <w:sz w:val="16"/>
        </w:rPr>
        <w:t> </w:t>
      </w:r>
      <w:r>
        <w:rPr>
          <w:rFonts w:ascii="Century" w:hAnsi="Century"/>
          <w:sz w:val="16"/>
        </w:rPr>
        <w:t>on the line after a few hours. This only appeared on the live line, not the backup one, only after a </w:t>
      </w:r>
      <w:r>
        <w:rPr>
          <w:rFonts w:ascii="Century" w:hAnsi="Century"/>
          <w:spacing w:val="-4"/>
          <w:sz w:val="16"/>
        </w:rPr>
        <w:t>delay, </w:t>
      </w:r>
      <w:r>
        <w:rPr>
          <w:rFonts w:ascii="Century" w:hAnsi="Century"/>
          <w:sz w:val="16"/>
        </w:rPr>
        <w:t>and swapping the equipment between the </w:t>
      </w:r>
      <w:r>
        <w:rPr>
          <w:rFonts w:ascii="Century" w:hAnsi="Century"/>
          <w:spacing w:val="-4"/>
          <w:sz w:val="16"/>
        </w:rPr>
        <w:t>two </w:t>
      </w:r>
      <w:r>
        <w:rPr>
          <w:rFonts w:ascii="Century" w:hAnsi="Century"/>
          <w:sz w:val="16"/>
        </w:rPr>
        <w:t>lines didn’t help. The bank realised that</w:t>
      </w:r>
      <w:r>
        <w:rPr>
          <w:rFonts w:ascii="Century" w:hAnsi="Century"/>
          <w:spacing w:val="10"/>
          <w:sz w:val="16"/>
        </w:rPr>
        <w:t> </w:t>
      </w:r>
      <w:r>
        <w:rPr>
          <w:rFonts w:ascii="Century" w:hAnsi="Century"/>
          <w:sz w:val="16"/>
        </w:rPr>
        <w:t>the</w:t>
      </w:r>
      <w:r>
        <w:rPr>
          <w:rFonts w:ascii="Century" w:hAnsi="Century"/>
          <w:spacing w:val="10"/>
          <w:sz w:val="16"/>
        </w:rPr>
        <w:t> </w:t>
      </w:r>
      <w:r>
        <w:rPr>
          <w:rFonts w:ascii="Century" w:hAnsi="Century"/>
          <w:sz w:val="16"/>
        </w:rPr>
        <w:t>local</w:t>
      </w:r>
      <w:r>
        <w:rPr>
          <w:rFonts w:ascii="Century" w:hAnsi="Century"/>
          <w:spacing w:val="11"/>
          <w:sz w:val="16"/>
        </w:rPr>
        <w:t> </w:t>
      </w:r>
      <w:r>
        <w:rPr>
          <w:rFonts w:ascii="Century" w:hAnsi="Century"/>
          <w:sz w:val="16"/>
        </w:rPr>
        <w:t>spooks</w:t>
      </w:r>
      <w:r>
        <w:rPr>
          <w:rFonts w:ascii="Century" w:hAnsi="Century"/>
          <w:spacing w:val="11"/>
          <w:sz w:val="16"/>
        </w:rPr>
        <w:t> </w:t>
      </w:r>
      <w:r>
        <w:rPr>
          <w:rFonts w:ascii="Century" w:hAnsi="Century"/>
          <w:sz w:val="16"/>
        </w:rPr>
        <w:t>wouldn’t</w:t>
      </w:r>
      <w:r>
        <w:rPr>
          <w:rFonts w:ascii="Century" w:hAnsi="Century"/>
          <w:spacing w:val="11"/>
          <w:sz w:val="16"/>
        </w:rPr>
        <w:t> </w:t>
      </w:r>
      <w:r>
        <w:rPr>
          <w:rFonts w:ascii="Century" w:hAnsi="Century"/>
          <w:sz w:val="16"/>
        </w:rPr>
        <w:t>tolerate</w:t>
      </w:r>
      <w:r>
        <w:rPr>
          <w:rFonts w:ascii="Century" w:hAnsi="Century"/>
          <w:spacing w:val="10"/>
          <w:sz w:val="16"/>
        </w:rPr>
        <w:t> </w:t>
      </w:r>
      <w:r>
        <w:rPr>
          <w:rFonts w:ascii="Century" w:hAnsi="Century"/>
          <w:sz w:val="16"/>
        </w:rPr>
        <w:t>encryption</w:t>
      </w:r>
      <w:r>
        <w:rPr>
          <w:rFonts w:ascii="Century" w:hAnsi="Century"/>
          <w:spacing w:val="11"/>
          <w:sz w:val="16"/>
        </w:rPr>
        <w:t> </w:t>
      </w:r>
      <w:r>
        <w:rPr>
          <w:rFonts w:ascii="Century" w:hAnsi="Century"/>
          <w:sz w:val="16"/>
        </w:rPr>
        <w:t>and</w:t>
      </w:r>
      <w:r>
        <w:rPr>
          <w:rFonts w:ascii="Century" w:hAnsi="Century"/>
          <w:spacing w:val="11"/>
          <w:sz w:val="16"/>
        </w:rPr>
        <w:t> </w:t>
      </w:r>
      <w:r>
        <w:rPr>
          <w:rFonts w:ascii="Century" w:hAnsi="Century"/>
          <w:spacing w:val="-3"/>
          <w:sz w:val="16"/>
        </w:rPr>
        <w:t>gave</w:t>
      </w:r>
      <w:r>
        <w:rPr>
          <w:rFonts w:ascii="Century" w:hAnsi="Century"/>
          <w:spacing w:val="10"/>
          <w:sz w:val="16"/>
        </w:rPr>
        <w:t> </w:t>
      </w:r>
      <w:r>
        <w:rPr>
          <w:rFonts w:ascii="Century" w:hAnsi="Century"/>
          <w:sz w:val="16"/>
        </w:rPr>
        <w:t>up.</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0" w:lineRule="auto" w:before="99"/>
        <w:ind w:firstLine="298"/>
      </w:pPr>
      <w:r>
        <w:rPr>
          <w:w w:val="110"/>
        </w:rPr>
        <w:t>Dual control was provided either </w:t>
      </w:r>
      <w:r>
        <w:rPr>
          <w:spacing w:val="-3"/>
          <w:w w:val="110"/>
        </w:rPr>
        <w:t>by </w:t>
      </w:r>
      <w:r>
        <w:rPr>
          <w:w w:val="110"/>
        </w:rPr>
        <w:t>specialized terminals or </w:t>
      </w:r>
      <w:r>
        <w:rPr>
          <w:spacing w:val="-3"/>
          <w:w w:val="110"/>
        </w:rPr>
        <w:t>by </w:t>
      </w:r>
      <w:r>
        <w:rPr>
          <w:w w:val="110"/>
        </w:rPr>
        <w:t>software </w:t>
      </w:r>
      <w:r>
        <w:rPr>
          <w:spacing w:val="-3"/>
          <w:w w:val="110"/>
        </w:rPr>
        <w:t>packages </w:t>
      </w:r>
      <w:r>
        <w:rPr>
          <w:w w:val="110"/>
        </w:rPr>
        <w:t>that could </w:t>
      </w:r>
      <w:r>
        <w:rPr>
          <w:spacing w:val="2"/>
          <w:w w:val="110"/>
        </w:rPr>
        <w:t>be </w:t>
      </w:r>
      <w:r>
        <w:rPr>
          <w:w w:val="110"/>
        </w:rPr>
        <w:t>integrated with other bank systems. The usual method of operation is to </w:t>
      </w:r>
      <w:r>
        <w:rPr>
          <w:spacing w:val="-3"/>
          <w:w w:val="110"/>
        </w:rPr>
        <w:t>have </w:t>
      </w:r>
      <w:r>
        <w:rPr>
          <w:w w:val="110"/>
        </w:rPr>
        <w:t>three separate sta</w:t>
      </w:r>
      <w:r>
        <w:rPr>
          <w:rFonts w:ascii="Arial Unicode MS" w:hAnsi="Arial Unicode MS"/>
          <w:w w:val="110"/>
        </w:rPr>
        <w:t>↵ </w:t>
      </w:r>
      <w:r>
        <w:rPr>
          <w:w w:val="110"/>
        </w:rPr>
        <w:t>to do a SWIFT transaction: one to enter it, one to </w:t>
      </w:r>
      <w:r>
        <w:rPr>
          <w:spacing w:val="-3"/>
          <w:w w:val="110"/>
        </w:rPr>
        <w:t>check </w:t>
      </w:r>
      <w:r>
        <w:rPr>
          <w:w w:val="110"/>
        </w:rPr>
        <w:t>it, and one to authorize it</w:t>
      </w:r>
      <w:r>
        <w:rPr>
          <w:rFonts w:ascii="Bauhaus 93" w:hAnsi="Bauhaus 93"/>
          <w:w w:val="110"/>
          <w:sz w:val="14"/>
        </w:rPr>
        <w:t>11</w:t>
      </w:r>
      <w:r>
        <w:rPr>
          <w:w w:val="110"/>
        </w:rPr>
        <w:t>. There’s a further functional</w:t>
      </w:r>
      <w:r>
        <w:rPr>
          <w:spacing w:val="5"/>
          <w:w w:val="110"/>
        </w:rPr>
        <w:t> </w:t>
      </w:r>
      <w:r>
        <w:rPr>
          <w:w w:val="110"/>
        </w:rPr>
        <w:t>control</w:t>
      </w:r>
    </w:p>
    <w:p>
      <w:pPr>
        <w:pStyle w:val="BodyText"/>
        <w:spacing w:line="204" w:lineRule="auto" w:before="3"/>
      </w:pPr>
      <w:r>
        <w:rPr>
          <w:w w:val="115"/>
        </w:rPr>
        <w:t>in</w:t>
      </w:r>
      <w:r>
        <w:rPr>
          <w:spacing w:val="-14"/>
          <w:w w:val="115"/>
        </w:rPr>
        <w:t> </w:t>
      </w:r>
      <w:r>
        <w:rPr>
          <w:w w:val="115"/>
        </w:rPr>
        <w:t>that</w:t>
      </w:r>
      <w:r>
        <w:rPr>
          <w:spacing w:val="-13"/>
          <w:w w:val="115"/>
        </w:rPr>
        <w:t> </w:t>
      </w:r>
      <w:r>
        <w:rPr>
          <w:w w:val="115"/>
        </w:rPr>
        <w:t>you</w:t>
      </w:r>
      <w:r>
        <w:rPr>
          <w:spacing w:val="-14"/>
          <w:w w:val="115"/>
        </w:rPr>
        <w:t> </w:t>
      </w:r>
      <w:r>
        <w:rPr>
          <w:w w:val="115"/>
        </w:rPr>
        <w:t>reconcile</w:t>
      </w:r>
      <w:r>
        <w:rPr>
          <w:spacing w:val="-13"/>
          <w:w w:val="115"/>
        </w:rPr>
        <w:t> </w:t>
      </w:r>
      <w:r>
        <w:rPr>
          <w:w w:val="115"/>
        </w:rPr>
        <w:t>accounts</w:t>
      </w:r>
      <w:r>
        <w:rPr>
          <w:spacing w:val="-14"/>
          <w:w w:val="115"/>
        </w:rPr>
        <w:t> </w:t>
      </w:r>
      <w:r>
        <w:rPr>
          <w:spacing w:val="-3"/>
          <w:w w:val="115"/>
        </w:rPr>
        <w:t>by</w:t>
      </w:r>
      <w:r>
        <w:rPr>
          <w:spacing w:val="-13"/>
          <w:w w:val="115"/>
        </w:rPr>
        <w:t> </w:t>
      </w:r>
      <w:r>
        <w:rPr>
          <w:w w:val="115"/>
        </w:rPr>
        <w:t>checking</w:t>
      </w:r>
      <w:r>
        <w:rPr>
          <w:spacing w:val="-14"/>
          <w:w w:val="115"/>
        </w:rPr>
        <w:t> </w:t>
      </w:r>
      <w:r>
        <w:rPr>
          <w:w w:val="115"/>
        </w:rPr>
        <w:t>transactions</w:t>
      </w:r>
      <w:r>
        <w:rPr>
          <w:spacing w:val="-13"/>
          <w:w w:val="115"/>
        </w:rPr>
        <w:t> </w:t>
      </w:r>
      <w:r>
        <w:rPr>
          <w:w w:val="115"/>
        </w:rPr>
        <w:t>against</w:t>
      </w:r>
      <w:r>
        <w:rPr>
          <w:spacing w:val="-13"/>
          <w:w w:val="115"/>
        </w:rPr>
        <w:t> </w:t>
      </w:r>
      <w:r>
        <w:rPr>
          <w:w w:val="115"/>
        </w:rPr>
        <w:t>statements</w:t>
      </w:r>
      <w:r>
        <w:rPr>
          <w:spacing w:val="-14"/>
          <w:w w:val="115"/>
        </w:rPr>
        <w:t> </w:t>
      </w:r>
      <w:r>
        <w:rPr>
          <w:w w:val="115"/>
        </w:rPr>
        <w:t>every </w:t>
      </w:r>
      <w:r>
        <w:rPr>
          <w:spacing w:val="-6"/>
          <w:w w:val="115"/>
        </w:rPr>
        <w:t>day. </w:t>
      </w:r>
      <w:r>
        <w:rPr>
          <w:w w:val="115"/>
        </w:rPr>
        <w:t>So a bogus payment instruction that gets past the entry controls should result in an alarm the following business</w:t>
      </w:r>
      <w:r>
        <w:rPr>
          <w:spacing w:val="35"/>
          <w:w w:val="115"/>
        </w:rPr>
        <w:t> </w:t>
      </w:r>
      <w:r>
        <w:rPr>
          <w:spacing w:val="-6"/>
          <w:w w:val="115"/>
        </w:rPr>
        <w:t>day.</w:t>
      </w:r>
    </w:p>
    <w:p>
      <w:pPr>
        <w:pStyle w:val="BodyText"/>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w:t>
      </w:r>
      <w:r>
        <w:rPr>
          <w:w w:val="125"/>
        </w:rPr>
        <w:t>wrong</w:t>
      </w:r>
    </w:p>
    <w:p>
      <w:pPr>
        <w:pStyle w:val="BodyText"/>
        <w:spacing w:line="204" w:lineRule="auto" w:before="201"/>
      </w:pPr>
      <w:r>
        <w:rPr>
          <w:w w:val="115"/>
        </w:rPr>
        <w:t>SWIFT I ran for </w:t>
      </w:r>
      <w:r>
        <w:rPr>
          <w:spacing w:val="-4"/>
          <w:w w:val="115"/>
        </w:rPr>
        <w:t>twenty </w:t>
      </w:r>
      <w:r>
        <w:rPr>
          <w:w w:val="115"/>
        </w:rPr>
        <w:t>years without a single report of external fraud against the system itself. In the mid 1990s, after the attack on the MAC algorithm was published, it was enhanced </w:t>
      </w:r>
      <w:r>
        <w:rPr>
          <w:spacing w:val="-3"/>
          <w:w w:val="115"/>
        </w:rPr>
        <w:t>by </w:t>
      </w:r>
      <w:r>
        <w:rPr>
          <w:w w:val="115"/>
        </w:rPr>
        <w:t>adding public key mechanisms: SWIFT </w:t>
      </w:r>
      <w:r>
        <w:rPr>
          <w:spacing w:val="2"/>
          <w:w w:val="115"/>
        </w:rPr>
        <w:t>II </w:t>
      </w:r>
      <w:r>
        <w:rPr>
          <w:w w:val="115"/>
        </w:rPr>
        <w:t>still used</w:t>
      </w:r>
      <w:r>
        <w:rPr>
          <w:spacing w:val="-9"/>
          <w:w w:val="115"/>
        </w:rPr>
        <w:t> </w:t>
      </w:r>
      <w:r>
        <w:rPr>
          <w:w w:val="115"/>
        </w:rPr>
        <w:t>bilateral</w:t>
      </w:r>
      <w:r>
        <w:rPr>
          <w:spacing w:val="-9"/>
          <w:w w:val="115"/>
        </w:rPr>
        <w:t> </w:t>
      </w:r>
      <w:r>
        <w:rPr>
          <w:w w:val="115"/>
        </w:rPr>
        <w:t>key</w:t>
      </w:r>
      <w:r>
        <w:rPr>
          <w:spacing w:val="-9"/>
          <w:w w:val="115"/>
        </w:rPr>
        <w:t> </w:t>
      </w:r>
      <w:r>
        <w:rPr>
          <w:w w:val="115"/>
        </w:rPr>
        <w:t>exchange,</w:t>
      </w:r>
      <w:r>
        <w:rPr>
          <w:spacing w:val="-7"/>
          <w:w w:val="115"/>
        </w:rPr>
        <w:t> </w:t>
      </w:r>
      <w:r>
        <w:rPr>
          <w:w w:val="115"/>
        </w:rPr>
        <w:t>but</w:t>
      </w:r>
      <w:r>
        <w:rPr>
          <w:spacing w:val="-9"/>
          <w:w w:val="115"/>
        </w:rPr>
        <w:t> </w:t>
      </w:r>
      <w:r>
        <w:rPr>
          <w:w w:val="115"/>
        </w:rPr>
        <w:t>with</w:t>
      </w:r>
      <w:r>
        <w:rPr>
          <w:spacing w:val="-9"/>
          <w:w w:val="115"/>
        </w:rPr>
        <w:t> </w:t>
      </w:r>
      <w:r>
        <w:rPr>
          <w:w w:val="115"/>
        </w:rPr>
        <w:t>MAC</w:t>
      </w:r>
      <w:r>
        <w:rPr>
          <w:spacing w:val="-9"/>
          <w:w w:val="115"/>
        </w:rPr>
        <w:t> </w:t>
      </w:r>
      <w:r>
        <w:rPr>
          <w:w w:val="115"/>
        </w:rPr>
        <w:t>keys</w:t>
      </w:r>
      <w:r>
        <w:rPr>
          <w:spacing w:val="-8"/>
          <w:w w:val="115"/>
        </w:rPr>
        <w:t> </w:t>
      </w:r>
      <w:r>
        <w:rPr>
          <w:w w:val="115"/>
        </w:rPr>
        <w:t>shared</w:t>
      </w:r>
      <w:r>
        <w:rPr>
          <w:spacing w:val="-9"/>
          <w:w w:val="115"/>
        </w:rPr>
        <w:t> </w:t>
      </w:r>
      <w:r>
        <w:rPr>
          <w:w w:val="115"/>
        </w:rPr>
        <w:t>between</w:t>
      </w:r>
      <w:r>
        <w:rPr>
          <w:spacing w:val="-9"/>
          <w:w w:val="115"/>
        </w:rPr>
        <w:t> </w:t>
      </w:r>
      <w:r>
        <w:rPr>
          <w:w w:val="115"/>
        </w:rPr>
        <w:t>correspondent banks using public-key cryptography and the MACs themselves further pro- tected</w:t>
      </w:r>
      <w:r>
        <w:rPr>
          <w:spacing w:val="-16"/>
          <w:w w:val="115"/>
        </w:rPr>
        <w:t> </w:t>
      </w:r>
      <w:r>
        <w:rPr>
          <w:spacing w:val="-3"/>
          <w:w w:val="115"/>
        </w:rPr>
        <w:t>by</w:t>
      </w:r>
      <w:r>
        <w:rPr>
          <w:spacing w:val="-15"/>
          <w:w w:val="115"/>
        </w:rPr>
        <w:t> </w:t>
      </w:r>
      <w:r>
        <w:rPr>
          <w:w w:val="115"/>
        </w:rPr>
        <w:t>a</w:t>
      </w:r>
      <w:r>
        <w:rPr>
          <w:spacing w:val="-15"/>
          <w:w w:val="115"/>
        </w:rPr>
        <w:t> </w:t>
      </w:r>
      <w:r>
        <w:rPr>
          <w:w w:val="115"/>
        </w:rPr>
        <w:t>digital</w:t>
      </w:r>
      <w:r>
        <w:rPr>
          <w:spacing w:val="-16"/>
          <w:w w:val="115"/>
        </w:rPr>
        <w:t> </w:t>
      </w:r>
      <w:r>
        <w:rPr>
          <w:w w:val="115"/>
        </w:rPr>
        <w:t>signature.</w:t>
      </w:r>
      <w:r>
        <w:rPr>
          <w:spacing w:val="8"/>
          <w:w w:val="115"/>
        </w:rPr>
        <w:t> </w:t>
      </w:r>
      <w:r>
        <w:rPr>
          <w:w w:val="115"/>
        </w:rPr>
        <w:t>The</w:t>
      </w:r>
      <w:r>
        <w:rPr>
          <w:spacing w:val="-15"/>
          <w:w w:val="115"/>
        </w:rPr>
        <w:t> </w:t>
      </w:r>
      <w:r>
        <w:rPr>
          <w:w w:val="115"/>
        </w:rPr>
        <w:t>key-management</w:t>
      </w:r>
      <w:r>
        <w:rPr>
          <w:spacing w:val="-15"/>
          <w:w w:val="115"/>
        </w:rPr>
        <w:t> </w:t>
      </w:r>
      <w:r>
        <w:rPr>
          <w:w w:val="115"/>
        </w:rPr>
        <w:t>mechanisms</w:t>
      </w:r>
      <w:r>
        <w:rPr>
          <w:spacing w:val="-15"/>
          <w:w w:val="115"/>
        </w:rPr>
        <w:t> </w:t>
      </w:r>
      <w:r>
        <w:rPr>
          <w:w w:val="115"/>
        </w:rPr>
        <w:t>were</w:t>
      </w:r>
      <w:r>
        <w:rPr>
          <w:spacing w:val="-16"/>
          <w:w w:val="115"/>
        </w:rPr>
        <w:t> </w:t>
      </w:r>
      <w:r>
        <w:rPr>
          <w:w w:val="115"/>
        </w:rPr>
        <w:t>ensconced as ISO 11166, and there was some debate </w:t>
      </w:r>
      <w:r>
        <w:rPr>
          <w:spacing w:val="-3"/>
          <w:w w:val="115"/>
        </w:rPr>
        <w:t>over </w:t>
      </w:r>
      <w:r>
        <w:rPr>
          <w:w w:val="115"/>
        </w:rPr>
        <w:t>the security of this architec- ture [112, 1631].  Quite apart from the centralization of trust brought about</w:t>
      </w:r>
      <w:r>
        <w:rPr>
          <w:spacing w:val="36"/>
          <w:w w:val="115"/>
        </w:rPr>
        <w:t> </w:t>
      </w:r>
      <w:r>
        <w:rPr>
          <w:spacing w:val="-3"/>
          <w:w w:val="115"/>
        </w:rPr>
        <w:t>by</w:t>
      </w:r>
    </w:p>
    <w:p>
      <w:pPr>
        <w:pStyle w:val="BodyText"/>
        <w:spacing w:line="251" w:lineRule="exact"/>
        <w:ind w:right="0"/>
      </w:pPr>
      <w:r>
        <w:rPr>
          <w:w w:val="110"/>
        </w:rPr>
        <w:t>the</w:t>
      </w:r>
      <w:r>
        <w:rPr>
          <w:spacing w:val="18"/>
          <w:w w:val="110"/>
        </w:rPr>
        <w:t> </w:t>
      </w:r>
      <w:r>
        <w:rPr>
          <w:w w:val="110"/>
        </w:rPr>
        <w:t>adoption</w:t>
      </w:r>
      <w:r>
        <w:rPr>
          <w:spacing w:val="19"/>
          <w:w w:val="110"/>
        </w:rPr>
        <w:t> </w:t>
      </w:r>
      <w:r>
        <w:rPr>
          <w:w w:val="110"/>
        </w:rPr>
        <w:t>of</w:t>
      </w:r>
      <w:r>
        <w:rPr>
          <w:spacing w:val="18"/>
          <w:w w:val="110"/>
        </w:rPr>
        <w:t> </w:t>
      </w:r>
      <w:r>
        <w:rPr>
          <w:w w:val="110"/>
        </w:rPr>
        <w:t>public</w:t>
      </w:r>
      <w:r>
        <w:rPr>
          <w:spacing w:val="19"/>
          <w:w w:val="110"/>
        </w:rPr>
        <w:t> </w:t>
      </w:r>
      <w:r>
        <w:rPr>
          <w:w w:val="110"/>
        </w:rPr>
        <w:t>key</w:t>
      </w:r>
      <w:r>
        <w:rPr>
          <w:spacing w:val="18"/>
          <w:w w:val="110"/>
        </w:rPr>
        <w:t> </w:t>
      </w:r>
      <w:r>
        <w:rPr>
          <w:w w:val="110"/>
        </w:rPr>
        <w:t>cryptography</w:t>
      </w:r>
      <w:r>
        <w:rPr>
          <w:spacing w:val="19"/>
          <w:w w:val="110"/>
        </w:rPr>
        <w:t> </w:t>
      </w:r>
      <w:r>
        <w:rPr>
          <w:w w:val="90"/>
        </w:rPr>
        <w:t>–</w:t>
      </w:r>
      <w:r>
        <w:rPr>
          <w:spacing w:val="28"/>
          <w:w w:val="90"/>
        </w:rPr>
        <w:t> </w:t>
      </w:r>
      <w:r>
        <w:rPr>
          <w:w w:val="110"/>
        </w:rPr>
        <w:t>in</w:t>
      </w:r>
      <w:r>
        <w:rPr>
          <w:spacing w:val="19"/>
          <w:w w:val="110"/>
        </w:rPr>
        <w:t> </w:t>
      </w:r>
      <w:r>
        <w:rPr>
          <w:w w:val="110"/>
        </w:rPr>
        <w:t>that</w:t>
      </w:r>
      <w:r>
        <w:rPr>
          <w:spacing w:val="18"/>
          <w:w w:val="110"/>
        </w:rPr>
        <w:t> </w:t>
      </w:r>
      <w:r>
        <w:rPr>
          <w:w w:val="110"/>
        </w:rPr>
        <w:t>a</w:t>
      </w:r>
      <w:r>
        <w:rPr>
          <w:spacing w:val="19"/>
          <w:w w:val="110"/>
        </w:rPr>
        <w:t> </w:t>
      </w:r>
      <w:r>
        <w:rPr>
          <w:w w:val="110"/>
        </w:rPr>
        <w:t>central</w:t>
      </w:r>
      <w:r>
        <w:rPr>
          <w:spacing w:val="18"/>
          <w:w w:val="110"/>
        </w:rPr>
        <w:t> </w:t>
      </w:r>
      <w:r>
        <w:rPr>
          <w:w w:val="110"/>
        </w:rPr>
        <w:t>certi</w:t>
      </w:r>
      <w:r>
        <w:rPr>
          <w:rFonts w:ascii="Arial Unicode MS" w:hAnsi="Arial Unicode MS"/>
          <w:w w:val="110"/>
        </w:rPr>
        <w:t>ﬁ</w:t>
      </w:r>
      <w:r>
        <w:rPr>
          <w:w w:val="110"/>
        </w:rPr>
        <w:t>cation</w:t>
      </w:r>
      <w:r>
        <w:rPr>
          <w:spacing w:val="19"/>
          <w:w w:val="110"/>
        </w:rPr>
        <w:t> </w:t>
      </w:r>
      <w:r>
        <w:rPr>
          <w:w w:val="110"/>
        </w:rPr>
        <w:t>author-</w:t>
      </w:r>
    </w:p>
    <w:p>
      <w:pPr>
        <w:pStyle w:val="BodyText"/>
        <w:spacing w:line="204" w:lineRule="auto"/>
      </w:pPr>
      <w:r>
        <w:rPr>
          <w:w w:val="110"/>
        </w:rPr>
        <w:t>ity could falsely certify a key as belonging to a bank when it doesn’t </w:t>
      </w:r>
      <w:r>
        <w:rPr>
          <w:w w:val="90"/>
        </w:rPr>
        <w:t>– </w:t>
      </w:r>
      <w:r>
        <w:rPr>
          <w:w w:val="110"/>
        </w:rPr>
        <w:t>at least one early deployment adopted 512-bit public keys because of U.S. export con- trols, and </w:t>
      </w:r>
      <w:r>
        <w:rPr>
          <w:spacing w:val="-3"/>
          <w:w w:val="110"/>
        </w:rPr>
        <w:t>by </w:t>
      </w:r>
      <w:r>
        <w:rPr>
          <w:w w:val="110"/>
        </w:rPr>
        <w:t>2000 at least one RSA public key of this length had been factored surreptitiously </w:t>
      </w:r>
      <w:r>
        <w:rPr>
          <w:spacing w:val="-3"/>
          <w:w w:val="110"/>
        </w:rPr>
        <w:t>by </w:t>
      </w:r>
      <w:r>
        <w:rPr>
          <w:w w:val="110"/>
        </w:rPr>
        <w:t>a group of students [43]. Bilateral key exchange was replaced in 2009 with a new system whose cryptographic mechanisms are </w:t>
      </w:r>
      <w:r>
        <w:rPr>
          <w:spacing w:val="-4"/>
          <w:w w:val="110"/>
        </w:rPr>
        <w:t>proprietary. </w:t>
      </w:r>
      <w:r>
        <w:rPr>
          <w:spacing w:val="49"/>
          <w:w w:val="110"/>
        </w:rPr>
        <w:t> </w:t>
      </w:r>
      <w:r>
        <w:rPr>
          <w:w w:val="110"/>
        </w:rPr>
        <w:t>The</w:t>
      </w:r>
      <w:r>
        <w:rPr>
          <w:spacing w:val="11"/>
          <w:w w:val="110"/>
        </w:rPr>
        <w:t> </w:t>
      </w:r>
      <w:r>
        <w:rPr>
          <w:w w:val="110"/>
        </w:rPr>
        <w:t>messaging</w:t>
      </w:r>
      <w:r>
        <w:rPr>
          <w:spacing w:val="12"/>
          <w:w w:val="110"/>
        </w:rPr>
        <w:t> </w:t>
      </w:r>
      <w:r>
        <w:rPr>
          <w:w w:val="110"/>
        </w:rPr>
        <w:t>standard</w:t>
      </w:r>
      <w:r>
        <w:rPr>
          <w:spacing w:val="11"/>
          <w:w w:val="110"/>
        </w:rPr>
        <w:t> </w:t>
      </w:r>
      <w:r>
        <w:rPr>
          <w:w w:val="110"/>
        </w:rPr>
        <w:t>is</w:t>
      </w:r>
      <w:r>
        <w:rPr>
          <w:spacing w:val="12"/>
          <w:w w:val="110"/>
        </w:rPr>
        <w:t> </w:t>
      </w:r>
      <w:r>
        <w:rPr>
          <w:w w:val="110"/>
        </w:rPr>
        <w:t>being</w:t>
      </w:r>
      <w:r>
        <w:rPr>
          <w:spacing w:val="12"/>
          <w:w w:val="110"/>
        </w:rPr>
        <w:t> </w:t>
      </w:r>
      <w:r>
        <w:rPr>
          <w:w w:val="110"/>
        </w:rPr>
        <w:t>replaced</w:t>
      </w:r>
      <w:r>
        <w:rPr>
          <w:spacing w:val="11"/>
          <w:w w:val="110"/>
        </w:rPr>
        <w:t> </w:t>
      </w:r>
      <w:r>
        <w:rPr>
          <w:spacing w:val="-3"/>
          <w:w w:val="110"/>
        </w:rPr>
        <w:t>by</w:t>
      </w:r>
      <w:r>
        <w:rPr>
          <w:spacing w:val="12"/>
          <w:w w:val="110"/>
        </w:rPr>
        <w:t> </w:t>
      </w:r>
      <w:r>
        <w:rPr>
          <w:w w:val="110"/>
        </w:rPr>
        <w:t>ISO</w:t>
      </w:r>
      <w:r>
        <w:rPr>
          <w:spacing w:val="12"/>
          <w:w w:val="110"/>
        </w:rPr>
        <w:t> </w:t>
      </w:r>
      <w:r>
        <w:rPr>
          <w:w w:val="110"/>
        </w:rPr>
        <w:t>20022.</w:t>
      </w:r>
    </w:p>
    <w:p>
      <w:pPr>
        <w:pStyle w:val="BodyText"/>
        <w:spacing w:line="196" w:lineRule="auto" w:before="106"/>
        <w:ind w:firstLine="298"/>
      </w:pPr>
      <w:r>
        <w:rPr>
          <w:w w:val="115"/>
        </w:rPr>
        <w:t>A political row arose once the crypto started to </w:t>
      </w:r>
      <w:r>
        <w:rPr>
          <w:spacing w:val="2"/>
          <w:w w:val="115"/>
        </w:rPr>
        <w:t>be </w:t>
      </w:r>
      <w:r>
        <w:rPr>
          <w:w w:val="115"/>
        </w:rPr>
        <w:t>toughened up and to of- fer con</w:t>
      </w:r>
      <w:r>
        <w:rPr>
          <w:rFonts w:ascii="Arial Unicode MS" w:hAnsi="Arial Unicode MS"/>
          <w:w w:val="115"/>
        </w:rPr>
        <w:t>ﬁ</w:t>
      </w:r>
      <w:r>
        <w:rPr>
          <w:w w:val="115"/>
        </w:rPr>
        <w:t>dentiality </w:t>
      </w:r>
      <w:r>
        <w:rPr>
          <w:spacing w:val="-3"/>
          <w:w w:val="115"/>
        </w:rPr>
        <w:t>by </w:t>
      </w:r>
      <w:r>
        <w:rPr>
          <w:w w:val="115"/>
        </w:rPr>
        <w:t>default. The New </w:t>
      </w:r>
      <w:r>
        <w:rPr>
          <w:spacing w:val="-5"/>
          <w:w w:val="115"/>
        </w:rPr>
        <w:t>York </w:t>
      </w:r>
      <w:r>
        <w:rPr>
          <w:w w:val="115"/>
        </w:rPr>
        <w:t>Times disclosed in June 2006</w:t>
      </w:r>
      <w:r>
        <w:rPr>
          <w:spacing w:val="-36"/>
          <w:w w:val="115"/>
        </w:rPr>
        <w:t> </w:t>
      </w:r>
      <w:r>
        <w:rPr>
          <w:w w:val="115"/>
        </w:rPr>
        <w:t>that the NSA was accessing the entire transaction stream, whereupon the NSA</w:t>
      </w:r>
      <w:r>
        <w:rPr>
          <w:spacing w:val="-34"/>
          <w:w w:val="115"/>
        </w:rPr>
        <w:t> </w:t>
      </w:r>
      <w:r>
        <w:rPr>
          <w:w w:val="115"/>
        </w:rPr>
        <w:t>sim- ply demanded access to everything. This caused a confrontation with </w:t>
      </w:r>
      <w:r>
        <w:rPr>
          <w:spacing w:val="-4"/>
          <w:w w:val="115"/>
        </w:rPr>
        <w:t>privacy- </w:t>
      </w:r>
      <w:r>
        <w:rPr>
          <w:w w:val="115"/>
        </w:rPr>
        <w:t>conscious</w:t>
      </w:r>
      <w:r>
        <w:rPr>
          <w:spacing w:val="-18"/>
          <w:w w:val="115"/>
        </w:rPr>
        <w:t> </w:t>
      </w:r>
      <w:r>
        <w:rPr>
          <w:w w:val="115"/>
        </w:rPr>
        <w:t>Europeans,</w:t>
      </w:r>
      <w:r>
        <w:rPr>
          <w:spacing w:val="-13"/>
          <w:w w:val="115"/>
        </w:rPr>
        <w:t> </w:t>
      </w:r>
      <w:r>
        <w:rPr>
          <w:w w:val="115"/>
        </w:rPr>
        <w:t>but</w:t>
      </w:r>
      <w:r>
        <w:rPr>
          <w:spacing w:val="-18"/>
          <w:w w:val="115"/>
        </w:rPr>
        <w:t> </w:t>
      </w:r>
      <w:r>
        <w:rPr>
          <w:w w:val="115"/>
        </w:rPr>
        <w:t>eventually</w:t>
      </w:r>
      <w:r>
        <w:rPr>
          <w:spacing w:val="-17"/>
          <w:w w:val="115"/>
        </w:rPr>
        <w:t> </w:t>
      </w:r>
      <w:r>
        <w:rPr>
          <w:w w:val="115"/>
        </w:rPr>
        <w:t>after</w:t>
      </w:r>
      <w:r>
        <w:rPr>
          <w:spacing w:val="-17"/>
          <w:w w:val="115"/>
        </w:rPr>
        <w:t> </w:t>
      </w:r>
      <w:r>
        <w:rPr>
          <w:w w:val="115"/>
        </w:rPr>
        <w:t>President</w:t>
      </w:r>
      <w:r>
        <w:rPr>
          <w:spacing w:val="-17"/>
          <w:w w:val="115"/>
        </w:rPr>
        <w:t> </w:t>
      </w:r>
      <w:r>
        <w:rPr>
          <w:w w:val="115"/>
        </w:rPr>
        <w:t>Obama</w:t>
      </w:r>
      <w:r>
        <w:rPr>
          <w:spacing w:val="-18"/>
          <w:w w:val="115"/>
        </w:rPr>
        <w:t> </w:t>
      </w:r>
      <w:r>
        <w:rPr>
          <w:w w:val="115"/>
        </w:rPr>
        <w:t>succeeded</w:t>
      </w:r>
      <w:r>
        <w:rPr>
          <w:spacing w:val="-17"/>
          <w:w w:val="115"/>
        </w:rPr>
        <w:t> </w:t>
      </w:r>
      <w:r>
        <w:rPr>
          <w:w w:val="115"/>
        </w:rPr>
        <w:t>President Bush, the EU agreed a treaty under which the US </w:t>
      </w:r>
      <w:r>
        <w:rPr>
          <w:spacing w:val="-3"/>
          <w:w w:val="115"/>
        </w:rPr>
        <w:t>Treasury </w:t>
      </w:r>
      <w:r>
        <w:rPr>
          <w:w w:val="115"/>
        </w:rPr>
        <w:t>Department </w:t>
      </w:r>
      <w:r>
        <w:rPr>
          <w:spacing w:val="-4"/>
          <w:w w:val="115"/>
        </w:rPr>
        <w:t>can </w:t>
      </w:r>
      <w:r>
        <w:rPr>
          <w:w w:val="115"/>
        </w:rPr>
        <w:t>serve subpoenas on Swift [341]. </w:t>
      </w:r>
      <w:r>
        <w:rPr>
          <w:spacing w:val="-3"/>
          <w:w w:val="115"/>
        </w:rPr>
        <w:t>Payments </w:t>
      </w:r>
      <w:r>
        <w:rPr>
          <w:w w:val="115"/>
        </w:rPr>
        <w:t>within Europe were supposedly ex- cluded, but since such payments were targeted, and Ed Snowden revealed the scale</w:t>
      </w:r>
      <w:r>
        <w:rPr>
          <w:spacing w:val="-5"/>
          <w:w w:val="115"/>
        </w:rPr>
        <w:t> </w:t>
      </w:r>
      <w:r>
        <w:rPr>
          <w:w w:val="115"/>
        </w:rPr>
        <w:t>of</w:t>
      </w:r>
      <w:r>
        <w:rPr>
          <w:spacing w:val="-4"/>
          <w:w w:val="115"/>
        </w:rPr>
        <w:t> </w:t>
      </w:r>
      <w:r>
        <w:rPr>
          <w:w w:val="115"/>
        </w:rPr>
        <w:t>collection,</w:t>
      </w:r>
      <w:r>
        <w:rPr>
          <w:spacing w:val="-4"/>
          <w:w w:val="115"/>
        </w:rPr>
        <w:t> </w:t>
      </w:r>
      <w:r>
        <w:rPr>
          <w:w w:val="115"/>
        </w:rPr>
        <w:t>the</w:t>
      </w:r>
      <w:r>
        <w:rPr>
          <w:spacing w:val="-5"/>
          <w:w w:val="115"/>
        </w:rPr>
        <w:t> </w:t>
      </w:r>
      <w:r>
        <w:rPr>
          <w:w w:val="115"/>
        </w:rPr>
        <w:t>issue</w:t>
      </w:r>
      <w:r>
        <w:rPr>
          <w:spacing w:val="-4"/>
          <w:w w:val="115"/>
        </w:rPr>
        <w:t> </w:t>
      </w:r>
      <w:r>
        <w:rPr>
          <w:w w:val="115"/>
        </w:rPr>
        <w:t>has</w:t>
      </w:r>
      <w:r>
        <w:rPr>
          <w:spacing w:val="-4"/>
          <w:w w:val="115"/>
        </w:rPr>
        <w:t> </w:t>
      </w:r>
      <w:r>
        <w:rPr>
          <w:w w:val="115"/>
        </w:rPr>
        <w:t>been</w:t>
      </w:r>
      <w:r>
        <w:rPr>
          <w:spacing w:val="-5"/>
          <w:w w:val="115"/>
        </w:rPr>
        <w:t> </w:t>
      </w:r>
      <w:r>
        <w:rPr>
          <w:w w:val="115"/>
        </w:rPr>
        <w:t>raised</w:t>
      </w:r>
      <w:r>
        <w:rPr>
          <w:spacing w:val="-4"/>
          <w:w w:val="115"/>
        </w:rPr>
        <w:t> </w:t>
      </w:r>
      <w:r>
        <w:rPr>
          <w:w w:val="115"/>
        </w:rPr>
        <w:t>repeatedly</w:t>
      </w:r>
      <w:r>
        <w:rPr>
          <w:spacing w:val="-4"/>
          <w:w w:val="115"/>
        </w:rPr>
        <w:t> </w:t>
      </w:r>
      <w:r>
        <w:rPr>
          <w:spacing w:val="-3"/>
          <w:w w:val="115"/>
        </w:rPr>
        <w:t>by</w:t>
      </w:r>
      <w:r>
        <w:rPr>
          <w:spacing w:val="-5"/>
          <w:w w:val="115"/>
        </w:rPr>
        <w:t> </w:t>
      </w:r>
      <w:r>
        <w:rPr>
          <w:w w:val="115"/>
        </w:rPr>
        <w:t>the</w:t>
      </w:r>
      <w:r>
        <w:rPr>
          <w:spacing w:val="-4"/>
          <w:w w:val="115"/>
        </w:rPr>
        <w:t> </w:t>
      </w:r>
      <w:r>
        <w:rPr>
          <w:w w:val="115"/>
        </w:rPr>
        <w:t>European</w:t>
      </w:r>
      <w:r>
        <w:rPr>
          <w:spacing w:val="-4"/>
          <w:w w:val="115"/>
        </w:rPr>
        <w:t> </w:t>
      </w:r>
      <w:r>
        <w:rPr>
          <w:spacing w:val="-3"/>
          <w:w w:val="115"/>
        </w:rPr>
        <w:t>Parlia- </w:t>
      </w:r>
      <w:r>
        <w:rPr>
          <w:w w:val="115"/>
        </w:rPr>
        <w:t>ment and </w:t>
      </w:r>
      <w:r>
        <w:rPr>
          <w:spacing w:val="-3"/>
          <w:w w:val="115"/>
        </w:rPr>
        <w:t>by </w:t>
      </w:r>
      <w:r>
        <w:rPr>
          <w:w w:val="115"/>
        </w:rPr>
        <w:t>privacy</w:t>
      </w:r>
      <w:r>
        <w:rPr>
          <w:spacing w:val="27"/>
          <w:w w:val="115"/>
        </w:rPr>
        <w:t> </w:t>
      </w:r>
      <w:r>
        <w:rPr>
          <w:w w:val="115"/>
        </w:rPr>
        <w:t>authorities</w:t>
      </w:r>
      <w:r>
        <w:rPr>
          <w:rFonts w:ascii="Bauhaus 93" w:hAnsi="Bauhaus 93"/>
          <w:w w:val="115"/>
          <w:sz w:val="14"/>
        </w:rPr>
        <w:t>12</w:t>
      </w:r>
      <w:r>
        <w:rPr>
          <w:w w:val="115"/>
        </w:rPr>
        <w:t>.</w:t>
      </w:r>
    </w:p>
    <w:p>
      <w:pPr>
        <w:pStyle w:val="BodyText"/>
        <w:spacing w:line="204" w:lineRule="auto" w:before="90"/>
        <w:ind w:firstLine="298"/>
      </w:pPr>
      <w:r>
        <w:rPr/>
        <w:pict>
          <v:shape style="position:absolute;margin-left:124.590004pt;margin-top:104.642487pt;width:137.3pt;height:.1pt;mso-position-horizontal-relative:page;mso-position-vertical-relative:paragraph;z-index:-15719424;mso-wrap-distance-left:0;mso-wrap-distance-right:0" coordorigin="2492,2093" coordsize="2746,0" path="m2492,2093l5237,2093e" filled="false" stroked="true" strokeweight=".397332pt" strokecolor="#000000">
            <v:path arrowok="t"/>
            <v:stroke dashstyle="solid"/>
            <w10:wrap type="topAndBottom"/>
          </v:shape>
        </w:pict>
      </w:r>
      <w:r>
        <w:rPr>
          <w:w w:val="115"/>
        </w:rPr>
        <w:t>Criminal (as opposed to governmental) attacks on interbank systems </w:t>
      </w:r>
      <w:r>
        <w:rPr>
          <w:spacing w:val="-3"/>
          <w:w w:val="115"/>
        </w:rPr>
        <w:t>have</w:t>
      </w:r>
      <w:r>
        <w:rPr>
          <w:spacing w:val="53"/>
          <w:w w:val="115"/>
        </w:rPr>
        <w:t> </w:t>
      </w:r>
      <w:r>
        <w:rPr>
          <w:w w:val="115"/>
        </w:rPr>
        <w:t>not </w:t>
      </w:r>
      <w:r>
        <w:rPr>
          <w:spacing w:val="-3"/>
          <w:w w:val="115"/>
        </w:rPr>
        <w:t>involved </w:t>
      </w:r>
      <w:r>
        <w:rPr>
          <w:w w:val="115"/>
        </w:rPr>
        <w:t>the payment mechanisms themselves but the surrounding</w:t>
      </w:r>
      <w:r>
        <w:rPr>
          <w:spacing w:val="-42"/>
          <w:w w:val="115"/>
        </w:rPr>
        <w:t> </w:t>
      </w:r>
      <w:r>
        <w:rPr>
          <w:w w:val="115"/>
        </w:rPr>
        <w:t>business processes. It does happen from time to time that a bank programmer inserts </w:t>
      </w:r>
      <w:r>
        <w:rPr>
          <w:spacing w:val="-13"/>
          <w:w w:val="115"/>
        </w:rPr>
        <w:t>a </w:t>
      </w:r>
      <w:r>
        <w:rPr>
          <w:w w:val="115"/>
        </w:rPr>
        <w:t>bogus</w:t>
      </w:r>
      <w:r>
        <w:rPr>
          <w:spacing w:val="-18"/>
          <w:w w:val="115"/>
        </w:rPr>
        <w:t> </w:t>
      </w:r>
      <w:r>
        <w:rPr>
          <w:w w:val="115"/>
        </w:rPr>
        <w:t>message</w:t>
      </w:r>
      <w:r>
        <w:rPr>
          <w:spacing w:val="-17"/>
          <w:w w:val="115"/>
        </w:rPr>
        <w:t> </w:t>
      </w:r>
      <w:r>
        <w:rPr>
          <w:w w:val="115"/>
        </w:rPr>
        <w:t>into</w:t>
      </w:r>
      <w:r>
        <w:rPr>
          <w:spacing w:val="-17"/>
          <w:w w:val="115"/>
        </w:rPr>
        <w:t> </w:t>
      </w:r>
      <w:r>
        <w:rPr>
          <w:w w:val="115"/>
        </w:rPr>
        <w:t>the</w:t>
      </w:r>
      <w:r>
        <w:rPr>
          <w:spacing w:val="-17"/>
          <w:w w:val="115"/>
        </w:rPr>
        <w:t> </w:t>
      </w:r>
      <w:r>
        <w:rPr>
          <w:w w:val="115"/>
        </w:rPr>
        <w:t>processing</w:t>
      </w:r>
      <w:r>
        <w:rPr>
          <w:spacing w:val="-18"/>
          <w:w w:val="115"/>
        </w:rPr>
        <w:t> </w:t>
      </w:r>
      <w:r>
        <w:rPr>
          <w:w w:val="115"/>
        </w:rPr>
        <w:t>queue,</w:t>
      </w:r>
      <w:r>
        <w:rPr>
          <w:spacing w:val="-16"/>
          <w:w w:val="115"/>
        </w:rPr>
        <w:t> </w:t>
      </w:r>
      <w:r>
        <w:rPr>
          <w:w w:val="115"/>
        </w:rPr>
        <w:t>but</w:t>
      </w:r>
      <w:r>
        <w:rPr>
          <w:spacing w:val="-18"/>
          <w:w w:val="115"/>
        </w:rPr>
        <w:t> </w:t>
      </w:r>
      <w:r>
        <w:rPr>
          <w:w w:val="115"/>
        </w:rPr>
        <w:t>it</w:t>
      </w:r>
      <w:r>
        <w:rPr>
          <w:spacing w:val="-17"/>
          <w:w w:val="115"/>
        </w:rPr>
        <w:t> </w:t>
      </w:r>
      <w:r>
        <w:rPr>
          <w:w w:val="115"/>
        </w:rPr>
        <w:t>usually</w:t>
      </w:r>
      <w:r>
        <w:rPr>
          <w:spacing w:val="-17"/>
          <w:w w:val="115"/>
        </w:rPr>
        <w:t> </w:t>
      </w:r>
      <w:r>
        <w:rPr>
          <w:w w:val="115"/>
        </w:rPr>
        <w:t>fails</w:t>
      </w:r>
      <w:r>
        <w:rPr>
          <w:spacing w:val="-17"/>
          <w:w w:val="115"/>
        </w:rPr>
        <w:t> </w:t>
      </w:r>
      <w:r>
        <w:rPr>
          <w:w w:val="115"/>
        </w:rPr>
        <w:t>because</w:t>
      </w:r>
      <w:r>
        <w:rPr>
          <w:spacing w:val="-17"/>
          <w:w w:val="115"/>
        </w:rPr>
        <w:t> </w:t>
      </w:r>
      <w:r>
        <w:rPr>
          <w:w w:val="115"/>
        </w:rPr>
        <w:t>he</w:t>
      </w:r>
      <w:r>
        <w:rPr>
          <w:spacing w:val="-18"/>
          <w:w w:val="115"/>
        </w:rPr>
        <w:t> </w:t>
      </w:r>
      <w:r>
        <w:rPr>
          <w:w w:val="105"/>
        </w:rPr>
        <w:t>doesn’t </w:t>
      </w:r>
      <w:r>
        <w:rPr>
          <w:w w:val="115"/>
        </w:rPr>
        <w:t>understand the business process. How an international wire transfer actually works is that banks maintain accounts with each other, so when bank A sends money</w:t>
      </w:r>
      <w:r>
        <w:rPr>
          <w:spacing w:val="-8"/>
          <w:w w:val="115"/>
        </w:rPr>
        <w:t> </w:t>
      </w:r>
      <w:r>
        <w:rPr>
          <w:w w:val="115"/>
        </w:rPr>
        <w:t>to</w:t>
      </w:r>
      <w:r>
        <w:rPr>
          <w:spacing w:val="-8"/>
          <w:w w:val="115"/>
        </w:rPr>
        <w:t> </w:t>
      </w:r>
      <w:r>
        <w:rPr>
          <w:w w:val="115"/>
        </w:rPr>
        <w:t>a</w:t>
      </w:r>
      <w:r>
        <w:rPr>
          <w:spacing w:val="-8"/>
          <w:w w:val="115"/>
        </w:rPr>
        <w:t> </w:t>
      </w:r>
      <w:r>
        <w:rPr>
          <w:w w:val="115"/>
        </w:rPr>
        <w:t>customer</w:t>
      </w:r>
      <w:r>
        <w:rPr>
          <w:spacing w:val="-8"/>
          <w:w w:val="115"/>
        </w:rPr>
        <w:t> </w:t>
      </w:r>
      <w:r>
        <w:rPr>
          <w:w w:val="115"/>
        </w:rPr>
        <w:t>of</w:t>
      </w:r>
      <w:r>
        <w:rPr>
          <w:spacing w:val="-8"/>
          <w:w w:val="115"/>
        </w:rPr>
        <w:t> </w:t>
      </w:r>
      <w:r>
        <w:rPr>
          <w:w w:val="115"/>
        </w:rPr>
        <w:t>bank</w:t>
      </w:r>
      <w:r>
        <w:rPr>
          <w:spacing w:val="-7"/>
          <w:w w:val="115"/>
        </w:rPr>
        <w:t> </w:t>
      </w:r>
      <w:r>
        <w:rPr>
          <w:w w:val="115"/>
        </w:rPr>
        <w:t>B</w:t>
      </w:r>
      <w:r>
        <w:rPr>
          <w:spacing w:val="-8"/>
          <w:w w:val="115"/>
        </w:rPr>
        <w:t> </w:t>
      </w:r>
      <w:r>
        <w:rPr>
          <w:w w:val="115"/>
        </w:rPr>
        <w:t>it</w:t>
      </w:r>
      <w:r>
        <w:rPr>
          <w:spacing w:val="-8"/>
          <w:w w:val="115"/>
        </w:rPr>
        <w:t> </w:t>
      </w:r>
      <w:r>
        <w:rPr>
          <w:w w:val="115"/>
        </w:rPr>
        <w:t>actually</w:t>
      </w:r>
      <w:r>
        <w:rPr>
          <w:spacing w:val="-8"/>
          <w:w w:val="115"/>
        </w:rPr>
        <w:t> </w:t>
      </w:r>
      <w:r>
        <w:rPr>
          <w:w w:val="115"/>
        </w:rPr>
        <w:t>sends</w:t>
      </w:r>
      <w:r>
        <w:rPr>
          <w:spacing w:val="-8"/>
          <w:w w:val="115"/>
        </w:rPr>
        <w:t> </w:t>
      </w:r>
      <w:r>
        <w:rPr>
          <w:w w:val="115"/>
        </w:rPr>
        <w:t>an</w:t>
      </w:r>
      <w:r>
        <w:rPr>
          <w:spacing w:val="-7"/>
          <w:w w:val="115"/>
        </w:rPr>
        <w:t> </w:t>
      </w:r>
      <w:r>
        <w:rPr>
          <w:w w:val="115"/>
        </w:rPr>
        <w:t>instruction</w:t>
      </w:r>
      <w:r>
        <w:rPr>
          <w:spacing w:val="-8"/>
          <w:w w:val="115"/>
        </w:rPr>
        <w:t> </w:t>
      </w:r>
      <w:r>
        <w:rPr>
          <w:w w:val="105"/>
        </w:rPr>
        <w:t>‘please</w:t>
      </w:r>
      <w:r>
        <w:rPr>
          <w:spacing w:val="-3"/>
          <w:w w:val="105"/>
        </w:rPr>
        <w:t> </w:t>
      </w:r>
      <w:r>
        <w:rPr>
          <w:w w:val="115"/>
        </w:rPr>
        <w:t>pay</w:t>
      </w:r>
      <w:r>
        <w:rPr>
          <w:spacing w:val="-8"/>
          <w:w w:val="115"/>
        </w:rPr>
        <w:t> </w:t>
      </w:r>
      <w:r>
        <w:rPr>
          <w:w w:val="115"/>
        </w:rPr>
        <w:t>this customer the following sum out of our account with </w:t>
      </w:r>
      <w:r>
        <w:rPr>
          <w:w w:val="105"/>
        </w:rPr>
        <w:t>you’. </w:t>
      </w:r>
      <w:r>
        <w:rPr>
          <w:w w:val="115"/>
        </w:rPr>
        <w:t>As these</w:t>
      </w:r>
      <w:r>
        <w:rPr>
          <w:spacing w:val="40"/>
          <w:w w:val="115"/>
        </w:rPr>
        <w:t> </w:t>
      </w:r>
      <w:r>
        <w:rPr>
          <w:w w:val="115"/>
        </w:rPr>
        <w:t>accounts</w:t>
      </w:r>
    </w:p>
    <w:p>
      <w:pPr>
        <w:spacing w:line="235" w:lineRule="auto" w:before="0"/>
        <w:ind w:left="811" w:right="863" w:firstLine="148"/>
        <w:jc w:val="both"/>
        <w:rPr>
          <w:rFonts w:ascii="Century" w:hAnsi="Century"/>
          <w:sz w:val="16"/>
        </w:rPr>
      </w:pPr>
      <w:r>
        <w:rPr>
          <w:rFonts w:ascii="Bookman Old Style" w:hAnsi="Bookman Old Style"/>
          <w:b w:val="0"/>
          <w:spacing w:val="2"/>
          <w:position w:val="6"/>
          <w:sz w:val="12"/>
        </w:rPr>
        <w:t>11</w:t>
      </w:r>
      <w:r>
        <w:rPr>
          <w:rFonts w:ascii="Century" w:hAnsi="Century"/>
          <w:spacing w:val="2"/>
          <w:sz w:val="16"/>
        </w:rPr>
        <w:t>As </w:t>
      </w:r>
      <w:r>
        <w:rPr>
          <w:rFonts w:ascii="Century" w:hAnsi="Century"/>
          <w:sz w:val="16"/>
        </w:rPr>
        <w:t>the </w:t>
      </w:r>
      <w:r>
        <w:rPr>
          <w:rFonts w:ascii="Century" w:hAnsi="Century"/>
          <w:spacing w:val="-3"/>
          <w:sz w:val="16"/>
        </w:rPr>
        <w:t>checker </w:t>
      </w:r>
      <w:r>
        <w:rPr>
          <w:rFonts w:ascii="Century" w:hAnsi="Century"/>
          <w:sz w:val="16"/>
        </w:rPr>
        <w:t>can modify the payee and the amount, this is really only dual control, not triple</w:t>
      </w:r>
      <w:r>
        <w:rPr>
          <w:rFonts w:ascii="Century" w:hAnsi="Century"/>
          <w:spacing w:val="-12"/>
          <w:sz w:val="16"/>
        </w:rPr>
        <w:t> </w:t>
      </w:r>
      <w:r>
        <w:rPr>
          <w:rFonts w:ascii="Century" w:hAnsi="Century"/>
          <w:sz w:val="16"/>
        </w:rPr>
        <w:t>control</w:t>
      </w:r>
      <w:r>
        <w:rPr>
          <w:rFonts w:ascii="Century" w:hAnsi="Century"/>
          <w:spacing w:val="-12"/>
          <w:sz w:val="16"/>
        </w:rPr>
        <w:t> </w:t>
      </w:r>
      <w:r>
        <w:rPr>
          <w:rFonts w:ascii="Century" w:hAnsi="Century"/>
          <w:sz w:val="16"/>
        </w:rPr>
        <w:t>–</w:t>
      </w:r>
      <w:r>
        <w:rPr>
          <w:rFonts w:ascii="Century" w:hAnsi="Century"/>
          <w:spacing w:val="-11"/>
          <w:sz w:val="16"/>
        </w:rPr>
        <w:t> </w:t>
      </w:r>
      <w:r>
        <w:rPr>
          <w:rFonts w:ascii="Century" w:hAnsi="Century"/>
          <w:sz w:val="16"/>
        </w:rPr>
        <w:t>and</w:t>
      </w:r>
      <w:r>
        <w:rPr>
          <w:rFonts w:ascii="Century" w:hAnsi="Century"/>
          <w:spacing w:val="-12"/>
          <w:sz w:val="16"/>
        </w:rPr>
        <w:t> </w:t>
      </w:r>
      <w:r>
        <w:rPr>
          <w:rFonts w:ascii="Century" w:hAnsi="Century"/>
          <w:sz w:val="16"/>
        </w:rPr>
        <w:t>the</w:t>
      </w:r>
      <w:r>
        <w:rPr>
          <w:rFonts w:ascii="Century" w:hAnsi="Century"/>
          <w:spacing w:val="-11"/>
          <w:sz w:val="16"/>
        </w:rPr>
        <w:t> </w:t>
      </w:r>
      <w:r>
        <w:rPr>
          <w:rFonts w:ascii="Century" w:hAnsi="Century"/>
          <w:sz w:val="16"/>
        </w:rPr>
        <w:t>programmers</w:t>
      </w:r>
      <w:r>
        <w:rPr>
          <w:rFonts w:ascii="Century" w:hAnsi="Century"/>
          <w:spacing w:val="-12"/>
          <w:sz w:val="16"/>
        </w:rPr>
        <w:t> </w:t>
      </w:r>
      <w:r>
        <w:rPr>
          <w:rFonts w:ascii="Century" w:hAnsi="Century"/>
          <w:sz w:val="16"/>
        </w:rPr>
        <w:t>who</w:t>
      </w:r>
      <w:r>
        <w:rPr>
          <w:rFonts w:ascii="Century" w:hAnsi="Century"/>
          <w:spacing w:val="-12"/>
          <w:sz w:val="16"/>
        </w:rPr>
        <w:t> </w:t>
      </w:r>
      <w:r>
        <w:rPr>
          <w:rFonts w:ascii="Century" w:hAnsi="Century"/>
          <w:sz w:val="16"/>
        </w:rPr>
        <w:t>maintain</w:t>
      </w:r>
      <w:r>
        <w:rPr>
          <w:rFonts w:ascii="Century" w:hAnsi="Century"/>
          <w:spacing w:val="-11"/>
          <w:sz w:val="16"/>
        </w:rPr>
        <w:t> </w:t>
      </w:r>
      <w:r>
        <w:rPr>
          <w:rFonts w:ascii="Century" w:hAnsi="Century"/>
          <w:sz w:val="16"/>
        </w:rPr>
        <w:t>the</w:t>
      </w:r>
      <w:r>
        <w:rPr>
          <w:rFonts w:ascii="Century" w:hAnsi="Century"/>
          <w:spacing w:val="-12"/>
          <w:sz w:val="16"/>
        </w:rPr>
        <w:t> </w:t>
      </w:r>
      <w:r>
        <w:rPr>
          <w:rFonts w:ascii="Century" w:hAnsi="Century"/>
          <w:sz w:val="16"/>
        </w:rPr>
        <w:t>interface</w:t>
      </w:r>
      <w:r>
        <w:rPr>
          <w:rFonts w:ascii="Century" w:hAnsi="Century"/>
          <w:spacing w:val="-11"/>
          <w:sz w:val="16"/>
        </w:rPr>
        <w:t> </w:t>
      </w:r>
      <w:r>
        <w:rPr>
          <w:rFonts w:ascii="Century" w:hAnsi="Century"/>
          <w:sz w:val="16"/>
        </w:rPr>
        <w:t>can</w:t>
      </w:r>
      <w:r>
        <w:rPr>
          <w:rFonts w:ascii="Century" w:hAnsi="Century"/>
          <w:spacing w:val="-12"/>
          <w:sz w:val="16"/>
        </w:rPr>
        <w:t> </w:t>
      </w:r>
      <w:r>
        <w:rPr>
          <w:rFonts w:ascii="Century" w:hAnsi="Century"/>
          <w:sz w:val="16"/>
        </w:rPr>
        <w:t>always</w:t>
      </w:r>
      <w:r>
        <w:rPr>
          <w:rFonts w:ascii="Century" w:hAnsi="Century"/>
          <w:spacing w:val="-12"/>
          <w:sz w:val="16"/>
        </w:rPr>
        <w:t> </w:t>
      </w:r>
      <w:r>
        <w:rPr>
          <w:rFonts w:ascii="Century" w:hAnsi="Century"/>
          <w:sz w:val="16"/>
        </w:rPr>
        <w:t>attack</w:t>
      </w:r>
      <w:r>
        <w:rPr>
          <w:rFonts w:ascii="Century" w:hAnsi="Century"/>
          <w:spacing w:val="-11"/>
          <w:sz w:val="16"/>
        </w:rPr>
        <w:t> </w:t>
      </w:r>
      <w:r>
        <w:rPr>
          <w:rFonts w:ascii="Century" w:hAnsi="Century"/>
          <w:sz w:val="16"/>
        </w:rPr>
        <w:t>the</w:t>
      </w:r>
      <w:r>
        <w:rPr>
          <w:rFonts w:ascii="Century" w:hAnsi="Century"/>
          <w:spacing w:val="-12"/>
          <w:sz w:val="16"/>
        </w:rPr>
        <w:t> </w:t>
      </w:r>
      <w:r>
        <w:rPr>
          <w:rFonts w:ascii="Century" w:hAnsi="Century"/>
          <w:sz w:val="16"/>
        </w:rPr>
        <w:t>system there,</w:t>
      </w:r>
      <w:r>
        <w:rPr>
          <w:rFonts w:ascii="Century" w:hAnsi="Century"/>
          <w:spacing w:val="7"/>
          <w:sz w:val="16"/>
        </w:rPr>
        <w:t> </w:t>
      </w:r>
      <w:r>
        <w:rPr>
          <w:rFonts w:ascii="Century" w:hAnsi="Century"/>
          <w:sz w:val="16"/>
        </w:rPr>
        <w:t>unless</w:t>
      </w:r>
      <w:r>
        <w:rPr>
          <w:rFonts w:ascii="Century" w:hAnsi="Century"/>
          <w:spacing w:val="8"/>
          <w:sz w:val="16"/>
        </w:rPr>
        <w:t> </w:t>
      </w:r>
      <w:r>
        <w:rPr>
          <w:rFonts w:ascii="Century" w:hAnsi="Century"/>
          <w:sz w:val="16"/>
        </w:rPr>
        <w:t>you</w:t>
      </w:r>
      <w:r>
        <w:rPr>
          <w:rFonts w:ascii="Century" w:hAnsi="Century"/>
          <w:spacing w:val="8"/>
          <w:sz w:val="16"/>
        </w:rPr>
        <w:t> </w:t>
      </w:r>
      <w:r>
        <w:rPr>
          <w:rFonts w:ascii="Century" w:hAnsi="Century"/>
          <w:sz w:val="16"/>
        </w:rPr>
        <w:t>can</w:t>
      </w:r>
      <w:r>
        <w:rPr>
          <w:rFonts w:ascii="Century" w:hAnsi="Century"/>
          <w:spacing w:val="8"/>
          <w:sz w:val="16"/>
        </w:rPr>
        <w:t> </w:t>
      </w:r>
      <w:r>
        <w:rPr>
          <w:rFonts w:ascii="Century" w:hAnsi="Century"/>
          <w:sz w:val="16"/>
        </w:rPr>
        <w:t>maintain</w:t>
      </w:r>
      <w:r>
        <w:rPr>
          <w:rFonts w:ascii="Century" w:hAnsi="Century"/>
          <w:spacing w:val="8"/>
          <w:sz w:val="16"/>
        </w:rPr>
        <w:t> </w:t>
      </w:r>
      <w:r>
        <w:rPr>
          <w:rFonts w:ascii="Century" w:hAnsi="Century"/>
          <w:sz w:val="16"/>
        </w:rPr>
        <w:t>separation</w:t>
      </w:r>
      <w:r>
        <w:rPr>
          <w:rFonts w:ascii="Century" w:hAnsi="Century"/>
          <w:spacing w:val="7"/>
          <w:sz w:val="16"/>
        </w:rPr>
        <w:t> </w:t>
      </w:r>
      <w:r>
        <w:rPr>
          <w:rFonts w:ascii="Century" w:hAnsi="Century"/>
          <w:sz w:val="16"/>
        </w:rPr>
        <w:t>of</w:t>
      </w:r>
      <w:r>
        <w:rPr>
          <w:rFonts w:ascii="Century" w:hAnsi="Century"/>
          <w:spacing w:val="9"/>
          <w:sz w:val="16"/>
        </w:rPr>
        <w:t> </w:t>
      </w:r>
      <w:r>
        <w:rPr>
          <w:rFonts w:ascii="Century" w:hAnsi="Century"/>
          <w:sz w:val="16"/>
        </w:rPr>
        <w:t>duty</w:t>
      </w:r>
      <w:r>
        <w:rPr>
          <w:rFonts w:ascii="Century" w:hAnsi="Century"/>
          <w:spacing w:val="8"/>
          <w:sz w:val="16"/>
        </w:rPr>
        <w:t> </w:t>
      </w:r>
      <w:r>
        <w:rPr>
          <w:rFonts w:ascii="Century" w:hAnsi="Century"/>
          <w:sz w:val="16"/>
        </w:rPr>
        <w:t>on</w:t>
      </w:r>
      <w:r>
        <w:rPr>
          <w:rFonts w:ascii="Century" w:hAnsi="Century"/>
          <w:spacing w:val="9"/>
          <w:sz w:val="16"/>
        </w:rPr>
        <w:t> </w:t>
      </w:r>
      <w:r>
        <w:rPr>
          <w:rFonts w:ascii="Century" w:hAnsi="Century"/>
          <w:sz w:val="16"/>
        </w:rPr>
        <w:t>the</w:t>
      </w:r>
      <w:r>
        <w:rPr>
          <w:rFonts w:ascii="Century" w:hAnsi="Century"/>
          <w:spacing w:val="7"/>
          <w:sz w:val="16"/>
        </w:rPr>
        <w:t> </w:t>
      </w:r>
      <w:r>
        <w:rPr>
          <w:rFonts w:ascii="Century" w:hAnsi="Century"/>
          <w:sz w:val="16"/>
        </w:rPr>
        <w:t>systems</w:t>
      </w:r>
      <w:r>
        <w:rPr>
          <w:rFonts w:ascii="Century" w:hAnsi="Century"/>
          <w:spacing w:val="9"/>
          <w:sz w:val="16"/>
        </w:rPr>
        <w:t> </w:t>
      </w:r>
      <w:r>
        <w:rPr>
          <w:rFonts w:ascii="Century" w:hAnsi="Century"/>
          <w:sz w:val="16"/>
        </w:rPr>
        <w:t>side</w:t>
      </w:r>
      <w:r>
        <w:rPr>
          <w:rFonts w:ascii="Century" w:hAnsi="Century"/>
          <w:spacing w:val="8"/>
          <w:sz w:val="16"/>
        </w:rPr>
        <w:t> </w:t>
      </w:r>
      <w:r>
        <w:rPr>
          <w:rFonts w:ascii="Century" w:hAnsi="Century"/>
          <w:sz w:val="16"/>
        </w:rPr>
        <w:t>too.</w:t>
      </w:r>
    </w:p>
    <w:p>
      <w:pPr>
        <w:spacing w:line="188" w:lineRule="exact" w:before="6"/>
        <w:ind w:left="811" w:right="862" w:firstLine="148"/>
        <w:jc w:val="both"/>
        <w:rPr>
          <w:rFonts w:ascii="Century" w:hAnsi="Century"/>
          <w:sz w:val="16"/>
        </w:rPr>
      </w:pPr>
      <w:r>
        <w:rPr>
          <w:rFonts w:ascii="Bookman Old Style" w:hAnsi="Bookman Old Style"/>
          <w:b w:val="0"/>
          <w:position w:val="6"/>
          <w:sz w:val="12"/>
        </w:rPr>
        <w:t>12</w:t>
      </w:r>
      <w:r>
        <w:rPr>
          <w:rFonts w:ascii="Century" w:hAnsi="Century"/>
          <w:sz w:val="16"/>
        </w:rPr>
        <w:t>One might ask why banks don’t just build new systems with end-to-end crypto, but </w:t>
      </w:r>
      <w:r>
        <w:rPr>
          <w:rFonts w:ascii="Century" w:hAnsi="Century"/>
          <w:spacing w:val="-4"/>
          <w:sz w:val="16"/>
        </w:rPr>
        <w:t>bank </w:t>
      </w:r>
      <w:r>
        <w:rPr>
          <w:rFonts w:ascii="Century" w:hAnsi="Century"/>
          <w:sz w:val="16"/>
        </w:rPr>
        <w:t>regulators</w:t>
      </w:r>
      <w:r>
        <w:rPr>
          <w:rFonts w:ascii="Century" w:hAnsi="Century"/>
          <w:spacing w:val="-7"/>
          <w:sz w:val="16"/>
        </w:rPr>
        <w:t> </w:t>
      </w:r>
      <w:r>
        <w:rPr>
          <w:rFonts w:ascii="Century" w:hAnsi="Century"/>
          <w:sz w:val="16"/>
        </w:rPr>
        <w:t>demand</w:t>
      </w:r>
      <w:r>
        <w:rPr>
          <w:rFonts w:ascii="Century" w:hAnsi="Century"/>
          <w:spacing w:val="-7"/>
          <w:sz w:val="16"/>
        </w:rPr>
        <w:t> </w:t>
      </w:r>
      <w:r>
        <w:rPr>
          <w:rFonts w:ascii="Century" w:hAnsi="Century"/>
          <w:sz w:val="16"/>
        </w:rPr>
        <w:t>access</w:t>
      </w:r>
      <w:r>
        <w:rPr>
          <w:rFonts w:ascii="Century" w:hAnsi="Century"/>
          <w:spacing w:val="-7"/>
          <w:sz w:val="16"/>
        </w:rPr>
        <w:t> </w:t>
      </w:r>
      <w:r>
        <w:rPr>
          <w:rFonts w:ascii="Century" w:hAnsi="Century"/>
          <w:sz w:val="16"/>
        </w:rPr>
        <w:t>to</w:t>
      </w:r>
      <w:r>
        <w:rPr>
          <w:rFonts w:ascii="Century" w:hAnsi="Century"/>
          <w:spacing w:val="-7"/>
          <w:sz w:val="16"/>
        </w:rPr>
        <w:t> </w:t>
      </w:r>
      <w:r>
        <w:rPr>
          <w:rFonts w:ascii="Century" w:hAnsi="Century"/>
          <w:sz w:val="16"/>
        </w:rPr>
        <w:t>all</w:t>
      </w:r>
      <w:r>
        <w:rPr>
          <w:rFonts w:ascii="Century" w:hAnsi="Century"/>
          <w:spacing w:val="-7"/>
          <w:sz w:val="16"/>
        </w:rPr>
        <w:t> </w:t>
      </w:r>
      <w:r>
        <w:rPr>
          <w:rFonts w:ascii="Century" w:hAnsi="Century"/>
          <w:sz w:val="16"/>
        </w:rPr>
        <w:t>message</w:t>
      </w:r>
      <w:r>
        <w:rPr>
          <w:rFonts w:ascii="Century" w:hAnsi="Century"/>
          <w:spacing w:val="-7"/>
          <w:sz w:val="16"/>
        </w:rPr>
        <w:t> </w:t>
      </w:r>
      <w:r>
        <w:rPr>
          <w:rFonts w:ascii="Century" w:hAnsi="Century"/>
          <w:sz w:val="16"/>
        </w:rPr>
        <w:t>tra</w:t>
      </w:r>
      <w:r>
        <w:rPr>
          <w:rFonts w:ascii="Cambria" w:hAnsi="Cambria"/>
          <w:sz w:val="16"/>
        </w:rPr>
        <w:t>ﬃ</w:t>
      </w:r>
      <w:r>
        <w:rPr>
          <w:rFonts w:ascii="Century" w:hAnsi="Century"/>
          <w:sz w:val="16"/>
        </w:rPr>
        <w:t>c</w:t>
      </w:r>
      <w:r>
        <w:rPr>
          <w:rFonts w:ascii="Century" w:hAnsi="Century"/>
          <w:spacing w:val="-7"/>
          <w:sz w:val="16"/>
        </w:rPr>
        <w:t> </w:t>
      </w:r>
      <w:r>
        <w:rPr>
          <w:rFonts w:ascii="Century" w:hAnsi="Century"/>
          <w:sz w:val="16"/>
        </w:rPr>
        <w:t>between</w:t>
      </w:r>
      <w:r>
        <w:rPr>
          <w:rFonts w:ascii="Century" w:hAnsi="Century"/>
          <w:spacing w:val="-6"/>
          <w:sz w:val="16"/>
        </w:rPr>
        <w:t> </w:t>
      </w:r>
      <w:r>
        <w:rPr>
          <w:rFonts w:ascii="Century" w:hAnsi="Century"/>
          <w:sz w:val="16"/>
        </w:rPr>
        <w:t>banks,</w:t>
      </w:r>
      <w:r>
        <w:rPr>
          <w:rFonts w:ascii="Century" w:hAnsi="Century"/>
          <w:spacing w:val="-7"/>
          <w:sz w:val="16"/>
        </w:rPr>
        <w:t> </w:t>
      </w:r>
      <w:r>
        <w:rPr>
          <w:rFonts w:ascii="Century" w:hAnsi="Century"/>
          <w:sz w:val="16"/>
        </w:rPr>
        <w:t>and</w:t>
      </w:r>
      <w:r>
        <w:rPr>
          <w:rFonts w:ascii="Century" w:hAnsi="Century"/>
          <w:spacing w:val="-6"/>
          <w:sz w:val="16"/>
        </w:rPr>
        <w:t> </w:t>
      </w:r>
      <w:r>
        <w:rPr>
          <w:rFonts w:ascii="Century" w:hAnsi="Century"/>
          <w:sz w:val="16"/>
        </w:rPr>
        <w:t>some</w:t>
      </w:r>
      <w:r>
        <w:rPr>
          <w:rFonts w:ascii="Century" w:hAnsi="Century"/>
          <w:spacing w:val="-7"/>
          <w:sz w:val="16"/>
        </w:rPr>
        <w:t> </w:t>
      </w:r>
      <w:r>
        <w:rPr>
          <w:rFonts w:ascii="Century" w:hAnsi="Century"/>
          <w:sz w:val="16"/>
        </w:rPr>
        <w:t>tra</w:t>
      </w:r>
      <w:r>
        <w:rPr>
          <w:rFonts w:ascii="Cambria" w:hAnsi="Cambria"/>
          <w:sz w:val="16"/>
        </w:rPr>
        <w:t>ﬃ</w:t>
      </w:r>
      <w:r>
        <w:rPr>
          <w:rFonts w:ascii="Century" w:hAnsi="Century"/>
          <w:sz w:val="16"/>
        </w:rPr>
        <w:t>c</w:t>
      </w:r>
      <w:r>
        <w:rPr>
          <w:rFonts w:ascii="Century" w:hAnsi="Century"/>
          <w:spacing w:val="-7"/>
          <w:sz w:val="16"/>
        </w:rPr>
        <w:t> </w:t>
      </w:r>
      <w:r>
        <w:rPr>
          <w:rFonts w:ascii="Century" w:hAnsi="Century"/>
          <w:sz w:val="16"/>
        </w:rPr>
        <w:t>within</w:t>
      </w:r>
      <w:r>
        <w:rPr>
          <w:rFonts w:ascii="Century" w:hAnsi="Century"/>
          <w:spacing w:val="-7"/>
          <w:sz w:val="16"/>
        </w:rPr>
        <w:t> </w:t>
      </w:r>
      <w:r>
        <w:rPr>
          <w:rFonts w:ascii="Century" w:hAnsi="Century"/>
          <w:sz w:val="16"/>
        </w:rPr>
        <w:t>banks, to enforce rules against insider</w:t>
      </w:r>
      <w:r>
        <w:rPr>
          <w:rFonts w:ascii="Century" w:hAnsi="Century"/>
          <w:spacing w:val="6"/>
          <w:sz w:val="16"/>
        </w:rPr>
        <w:t> </w:t>
      </w:r>
      <w:r>
        <w:rPr>
          <w:rFonts w:ascii="Century" w:hAnsi="Century"/>
          <w:sz w:val="16"/>
        </w:rPr>
        <w:t>trading.</w:t>
      </w:r>
    </w:p>
    <w:p>
      <w:pPr>
        <w:spacing w:after="0" w:line="188" w:lineRule="exact"/>
        <w:jc w:val="both"/>
        <w:rPr>
          <w:rFonts w:ascii="Century" w:hAnsi="Century"/>
          <w:sz w:val="16"/>
        </w:rPr>
        <w:sectPr>
          <w:headerReference w:type="default" r:id="rId14"/>
          <w:footerReference w:type="default" r:id="rId15"/>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4" w:lineRule="auto" w:before="87"/>
      </w:pPr>
      <w:r>
        <w:rPr>
          <w:spacing w:val="-3"/>
          <w:w w:val="115"/>
        </w:rPr>
        <w:t>have </w:t>
      </w:r>
      <w:r>
        <w:rPr>
          <w:w w:val="115"/>
        </w:rPr>
        <w:t>both balances and credit limits, and as payments may </w:t>
      </w:r>
      <w:r>
        <w:rPr>
          <w:spacing w:val="-3"/>
          <w:w w:val="115"/>
        </w:rPr>
        <w:t>have </w:t>
      </w:r>
      <w:r>
        <w:rPr>
          <w:w w:val="115"/>
        </w:rPr>
        <w:t>to go through one or more correspondent banks, large payments need human interventions</w:t>
      </w:r>
      <w:r>
        <w:rPr>
          <w:spacing w:val="-15"/>
          <w:w w:val="115"/>
        </w:rPr>
        <w:t> </w:t>
      </w:r>
      <w:r>
        <w:rPr>
          <w:w w:val="115"/>
        </w:rPr>
        <w:t>to make the money available. There are also </w:t>
      </w:r>
      <w:r>
        <w:rPr>
          <w:rFonts w:ascii="Arial Unicode MS" w:hAnsi="Arial Unicode MS"/>
          <w:w w:val="115"/>
        </w:rPr>
        <w:t>ﬁ</w:t>
      </w:r>
      <w:r>
        <w:rPr>
          <w:w w:val="115"/>
        </w:rPr>
        <w:t>lters that look for large</w:t>
      </w:r>
      <w:r>
        <w:rPr>
          <w:spacing w:val="-43"/>
          <w:w w:val="115"/>
        </w:rPr>
        <w:t> </w:t>
      </w:r>
      <w:r>
        <w:rPr>
          <w:w w:val="115"/>
        </w:rPr>
        <w:t>transactions so that the bank can report them to the money-laundering authorities [75]. So a naive programmer who sneaks in a bogus transaction to an account </w:t>
      </w:r>
      <w:r>
        <w:rPr/>
        <w:t>he’s </w:t>
      </w:r>
      <w:r>
        <w:rPr>
          <w:spacing w:val="-5"/>
          <w:w w:val="115"/>
        </w:rPr>
        <w:t>set </w:t>
      </w:r>
      <w:r>
        <w:rPr>
          <w:w w:val="115"/>
        </w:rPr>
        <w:t>up</w:t>
      </w:r>
      <w:r>
        <w:rPr>
          <w:spacing w:val="5"/>
          <w:w w:val="115"/>
        </w:rPr>
        <w:t> </w:t>
      </w:r>
      <w:r>
        <w:rPr>
          <w:w w:val="115"/>
        </w:rPr>
        <w:t>at</w:t>
      </w:r>
      <w:r>
        <w:rPr>
          <w:spacing w:val="6"/>
          <w:w w:val="115"/>
        </w:rPr>
        <w:t> </w:t>
      </w:r>
      <w:r>
        <w:rPr>
          <w:w w:val="115"/>
        </w:rPr>
        <w:t>a</w:t>
      </w:r>
      <w:r>
        <w:rPr>
          <w:spacing w:val="6"/>
          <w:w w:val="115"/>
        </w:rPr>
        <w:t> </w:t>
      </w:r>
      <w:r>
        <w:rPr>
          <w:w w:val="115"/>
        </w:rPr>
        <w:t>Swiss</w:t>
      </w:r>
      <w:r>
        <w:rPr>
          <w:spacing w:val="5"/>
          <w:w w:val="115"/>
        </w:rPr>
        <w:t> </w:t>
      </w:r>
      <w:r>
        <w:rPr>
          <w:w w:val="115"/>
        </w:rPr>
        <w:t>bank</w:t>
      </w:r>
      <w:r>
        <w:rPr>
          <w:spacing w:val="6"/>
          <w:w w:val="115"/>
        </w:rPr>
        <w:t> </w:t>
      </w:r>
      <w:r>
        <w:rPr>
          <w:w w:val="115"/>
        </w:rPr>
        <w:t>usually</w:t>
      </w:r>
      <w:r>
        <w:rPr>
          <w:spacing w:val="6"/>
          <w:w w:val="115"/>
        </w:rPr>
        <w:t> </w:t>
      </w:r>
      <w:r>
        <w:rPr>
          <w:w w:val="115"/>
        </w:rPr>
        <w:t>gets</w:t>
      </w:r>
      <w:r>
        <w:rPr>
          <w:spacing w:val="5"/>
          <w:w w:val="115"/>
        </w:rPr>
        <w:t> </w:t>
      </w:r>
      <w:r>
        <w:rPr>
          <w:w w:val="115"/>
        </w:rPr>
        <w:t>arrested</w:t>
      </w:r>
      <w:r>
        <w:rPr>
          <w:spacing w:val="6"/>
          <w:w w:val="115"/>
        </w:rPr>
        <w:t> </w:t>
      </w:r>
      <w:r>
        <w:rPr>
          <w:w w:val="115"/>
        </w:rPr>
        <w:t>when</w:t>
      </w:r>
      <w:r>
        <w:rPr>
          <w:spacing w:val="6"/>
          <w:w w:val="115"/>
        </w:rPr>
        <w:t> </w:t>
      </w:r>
      <w:r>
        <w:rPr>
          <w:w w:val="115"/>
        </w:rPr>
        <w:t>he</w:t>
      </w:r>
      <w:r>
        <w:rPr>
          <w:spacing w:val="5"/>
          <w:w w:val="115"/>
        </w:rPr>
        <w:t> </w:t>
      </w:r>
      <w:r>
        <w:rPr>
          <w:w w:val="115"/>
        </w:rPr>
        <w:t>turns</w:t>
      </w:r>
      <w:r>
        <w:rPr>
          <w:spacing w:val="6"/>
          <w:w w:val="115"/>
        </w:rPr>
        <w:t> </w:t>
      </w:r>
      <w:r>
        <w:rPr>
          <w:w w:val="115"/>
        </w:rPr>
        <w:t>up</w:t>
      </w:r>
      <w:r>
        <w:rPr>
          <w:spacing w:val="6"/>
          <w:w w:val="115"/>
        </w:rPr>
        <w:t> </w:t>
      </w:r>
      <w:r>
        <w:rPr>
          <w:w w:val="115"/>
        </w:rPr>
        <w:t>to</w:t>
      </w:r>
      <w:r>
        <w:rPr>
          <w:spacing w:val="5"/>
          <w:w w:val="115"/>
        </w:rPr>
        <w:t> </w:t>
      </w:r>
      <w:r>
        <w:rPr>
          <w:w w:val="115"/>
        </w:rPr>
        <w:t>collect</w:t>
      </w:r>
      <w:r>
        <w:rPr>
          <w:spacing w:val="6"/>
          <w:w w:val="115"/>
        </w:rPr>
        <w:t> </w:t>
      </w:r>
      <w:r>
        <w:rPr>
          <w:w w:val="115"/>
        </w:rPr>
        <w:t>the</w:t>
      </w:r>
      <w:r>
        <w:rPr>
          <w:spacing w:val="6"/>
          <w:w w:val="115"/>
        </w:rPr>
        <w:t> </w:t>
      </w:r>
      <w:r>
        <w:rPr>
          <w:w w:val="115"/>
        </w:rPr>
        <w:t>cash.</w:t>
      </w:r>
    </w:p>
    <w:p>
      <w:pPr>
        <w:pStyle w:val="BodyText"/>
        <w:spacing w:line="194" w:lineRule="auto" w:before="117"/>
        <w:ind w:firstLine="298"/>
      </w:pPr>
      <w:r>
        <w:rPr>
          <w:w w:val="110"/>
        </w:rPr>
        <w:t>The most famous attack carried out via Swift was in </w:t>
      </w:r>
      <w:r>
        <w:rPr/>
        <w:t>4–5 </w:t>
      </w:r>
      <w:r>
        <w:rPr>
          <w:spacing w:val="-3"/>
          <w:w w:val="110"/>
        </w:rPr>
        <w:t>February </w:t>
      </w:r>
      <w:r>
        <w:rPr>
          <w:w w:val="110"/>
        </w:rPr>
        <w:t>2016 when North Korean agents stole $63m from the Bank of Bangladesh. They appear </w:t>
      </w:r>
      <w:r>
        <w:rPr>
          <w:spacing w:val="-6"/>
          <w:w w:val="110"/>
        </w:rPr>
        <w:t>to </w:t>
      </w:r>
      <w:r>
        <w:rPr>
          <w:spacing w:val="-3"/>
          <w:w w:val="110"/>
        </w:rPr>
        <w:t>have </w:t>
      </w:r>
      <w:r>
        <w:rPr>
          <w:w w:val="110"/>
        </w:rPr>
        <w:t>used Dridex malware to steal the credentials of bank sta</w:t>
      </w:r>
      <w:r>
        <w:rPr>
          <w:rFonts w:ascii="Arial Unicode MS" w:hAnsi="Arial Unicode MS"/>
          <w:w w:val="110"/>
        </w:rPr>
        <w:t>↵ </w:t>
      </w:r>
      <w:r>
        <w:rPr>
          <w:w w:val="110"/>
        </w:rPr>
        <w:t>and then ordered four transactions that transferred $81m from the </w:t>
      </w:r>
      <w:r>
        <w:rPr/>
        <w:t>bank’s </w:t>
      </w:r>
      <w:r>
        <w:rPr>
          <w:w w:val="110"/>
        </w:rPr>
        <w:t>account at the </w:t>
      </w:r>
      <w:r>
        <w:rPr>
          <w:spacing w:val="-5"/>
          <w:w w:val="110"/>
        </w:rPr>
        <w:t>Federal </w:t>
      </w:r>
      <w:r>
        <w:rPr>
          <w:w w:val="110"/>
        </w:rPr>
        <w:t>Reserve in New </w:t>
      </w:r>
      <w:r>
        <w:rPr>
          <w:spacing w:val="-5"/>
          <w:w w:val="110"/>
        </w:rPr>
        <w:t>York  </w:t>
      </w:r>
      <w:r>
        <w:rPr>
          <w:w w:val="110"/>
        </w:rPr>
        <w:t>to the Philippines,  of which only $18m was recovered;  the rest got laundered through a local casino.  A further 30 transactions for a   total of $851m were </w:t>
      </w:r>
      <w:r>
        <w:rPr>
          <w:rFonts w:ascii="Arial Unicode MS" w:hAnsi="Arial Unicode MS"/>
          <w:w w:val="110"/>
        </w:rPr>
        <w:t>ﬂ</w:t>
      </w:r>
      <w:r>
        <w:rPr>
          <w:w w:val="110"/>
        </w:rPr>
        <w:t>agged for manual review </w:t>
      </w:r>
      <w:r>
        <w:rPr>
          <w:spacing w:val="-3"/>
          <w:w w:val="110"/>
        </w:rPr>
        <w:t>by </w:t>
      </w:r>
      <w:r>
        <w:rPr>
          <w:w w:val="110"/>
        </w:rPr>
        <w:t>the </w:t>
      </w:r>
      <w:r>
        <w:rPr>
          <w:spacing w:val="-6"/>
          <w:w w:val="110"/>
        </w:rPr>
        <w:t>Fed </w:t>
      </w:r>
      <w:r>
        <w:rPr>
          <w:w w:val="110"/>
        </w:rPr>
        <w:t>and not sent; another for $20m was sent to Sri </w:t>
      </w:r>
      <w:r>
        <w:rPr>
          <w:spacing w:val="-3"/>
          <w:w w:val="110"/>
        </w:rPr>
        <w:t>Lanka </w:t>
      </w:r>
      <w:r>
        <w:rPr>
          <w:w w:val="110"/>
        </w:rPr>
        <w:t>which was recovered after the paying bank noticed a spelling error and stopped payment.  This was not actually an attack   on Swift, but an attack on the Bank of Bangladesh’s own gateway to the </w:t>
      </w:r>
      <w:r>
        <w:rPr>
          <w:spacing w:val="-3"/>
          <w:w w:val="110"/>
        </w:rPr>
        <w:t>Swift </w:t>
      </w:r>
      <w:r>
        <w:rPr>
          <w:w w:val="110"/>
        </w:rPr>
        <w:t>system</w:t>
      </w:r>
      <w:r>
        <w:rPr>
          <w:spacing w:val="8"/>
          <w:w w:val="110"/>
        </w:rPr>
        <w:t> </w:t>
      </w:r>
      <w:r>
        <w:rPr>
          <w:w w:val="110"/>
        </w:rPr>
        <w:t>[858].</w:t>
      </w:r>
    </w:p>
    <w:p>
      <w:pPr>
        <w:pStyle w:val="BodyText"/>
        <w:spacing w:line="175" w:lineRule="auto" w:before="138"/>
        <w:ind w:firstLine="298"/>
      </w:pPr>
      <w:r>
        <w:rPr>
          <w:w w:val="105"/>
        </w:rPr>
        <w:t>But if your life’s goal is to get rich from bank fraud, you’re probably better o</w:t>
      </w:r>
      <w:r>
        <w:rPr>
          <w:rFonts w:ascii="Arial Unicode MS" w:hAnsi="Arial Unicode MS"/>
          <w:w w:val="105"/>
        </w:rPr>
        <w:t>↵ </w:t>
      </w:r>
      <w:r>
        <w:rPr>
          <w:w w:val="105"/>
        </w:rPr>
        <w:t>getting a law degree and working as a  bank  manager  rather  than  messing about with computers. In fact, most signi</w:t>
      </w:r>
      <w:r>
        <w:rPr>
          <w:rFonts w:ascii="Arial Unicode MS" w:hAnsi="Arial Unicode MS"/>
          <w:w w:val="105"/>
        </w:rPr>
        <w:t>ﬁ</w:t>
      </w:r>
      <w:r>
        <w:rPr>
          <w:w w:val="105"/>
        </w:rPr>
        <w:t>cant frauds </w:t>
      </w:r>
      <w:r>
        <w:rPr>
          <w:spacing w:val="-3"/>
          <w:w w:val="105"/>
        </w:rPr>
        <w:t>have </w:t>
      </w:r>
      <w:r>
        <w:rPr>
          <w:w w:val="105"/>
        </w:rPr>
        <w:t>exploited procedural vulnerabilities rather than technical</w:t>
      </w:r>
      <w:r>
        <w:rPr>
          <w:spacing w:val="19"/>
          <w:w w:val="105"/>
        </w:rPr>
        <w:t> </w:t>
      </w:r>
      <w:r>
        <w:rPr>
          <w:w w:val="105"/>
        </w:rPr>
        <w:t>attacks.</w:t>
      </w:r>
    </w:p>
    <w:p>
      <w:pPr>
        <w:pStyle w:val="BodyText"/>
        <w:spacing w:before="4"/>
        <w:ind w:left="0" w:right="0"/>
        <w:jc w:val="left"/>
      </w:pPr>
    </w:p>
    <w:p>
      <w:pPr>
        <w:pStyle w:val="ListParagraph"/>
        <w:numPr>
          <w:ilvl w:val="0"/>
          <w:numId w:val="5"/>
        </w:numPr>
        <w:tabs>
          <w:tab w:pos="1310" w:val="left" w:leader="none"/>
        </w:tabs>
        <w:spacing w:line="199" w:lineRule="auto" w:before="0" w:after="0"/>
        <w:ind w:left="1309" w:right="863" w:hanging="199"/>
        <w:jc w:val="both"/>
        <w:rPr>
          <w:sz w:val="20"/>
        </w:rPr>
      </w:pPr>
      <w:r>
        <w:rPr>
          <w:w w:val="115"/>
          <w:sz w:val="20"/>
        </w:rPr>
        <w:t>Perhaps the </w:t>
      </w:r>
      <w:r>
        <w:rPr>
          <w:rFonts w:ascii="Arial Unicode MS" w:hAnsi="Arial Unicode MS"/>
          <w:w w:val="115"/>
          <w:sz w:val="20"/>
        </w:rPr>
        <w:t>ﬁ</w:t>
      </w:r>
      <w:r>
        <w:rPr>
          <w:w w:val="115"/>
          <w:sz w:val="20"/>
        </w:rPr>
        <w:t>rst famous wire fraud was in 1979 when Stanley Rifkin, a computer</w:t>
      </w:r>
      <w:r>
        <w:rPr>
          <w:spacing w:val="-16"/>
          <w:w w:val="115"/>
          <w:sz w:val="20"/>
        </w:rPr>
        <w:t> </w:t>
      </w:r>
      <w:r>
        <w:rPr>
          <w:w w:val="115"/>
          <w:sz w:val="20"/>
        </w:rPr>
        <w:t>consultant,</w:t>
      </w:r>
      <w:r>
        <w:rPr>
          <w:spacing w:val="-14"/>
          <w:w w:val="115"/>
          <w:sz w:val="20"/>
        </w:rPr>
        <w:t> </w:t>
      </w:r>
      <w:r>
        <w:rPr>
          <w:w w:val="115"/>
          <w:sz w:val="20"/>
        </w:rPr>
        <w:t>embezzled</w:t>
      </w:r>
      <w:r>
        <w:rPr>
          <w:spacing w:val="-15"/>
          <w:w w:val="115"/>
          <w:sz w:val="20"/>
        </w:rPr>
        <w:t> </w:t>
      </w:r>
      <w:r>
        <w:rPr>
          <w:spacing w:val="-3"/>
          <w:w w:val="115"/>
          <w:sz w:val="20"/>
        </w:rPr>
        <w:t>over</w:t>
      </w:r>
      <w:r>
        <w:rPr>
          <w:spacing w:val="-16"/>
          <w:w w:val="115"/>
          <w:sz w:val="20"/>
        </w:rPr>
        <w:t> </w:t>
      </w:r>
      <w:r>
        <w:rPr>
          <w:w w:val="115"/>
          <w:sz w:val="20"/>
        </w:rPr>
        <w:t>ten</w:t>
      </w:r>
      <w:r>
        <w:rPr>
          <w:spacing w:val="-16"/>
          <w:w w:val="115"/>
          <w:sz w:val="20"/>
        </w:rPr>
        <w:t> </w:t>
      </w:r>
      <w:r>
        <w:rPr>
          <w:w w:val="115"/>
          <w:sz w:val="20"/>
        </w:rPr>
        <w:t>million</w:t>
      </w:r>
      <w:r>
        <w:rPr>
          <w:spacing w:val="-16"/>
          <w:w w:val="115"/>
          <w:sz w:val="20"/>
        </w:rPr>
        <w:t> </w:t>
      </w:r>
      <w:r>
        <w:rPr>
          <w:w w:val="115"/>
          <w:sz w:val="20"/>
        </w:rPr>
        <w:t>dollars</w:t>
      </w:r>
      <w:r>
        <w:rPr>
          <w:spacing w:val="-16"/>
          <w:w w:val="115"/>
          <w:sz w:val="20"/>
        </w:rPr>
        <w:t> </w:t>
      </w:r>
      <w:r>
        <w:rPr>
          <w:w w:val="115"/>
          <w:sz w:val="20"/>
        </w:rPr>
        <w:t>from</w:t>
      </w:r>
      <w:r>
        <w:rPr>
          <w:spacing w:val="-15"/>
          <w:w w:val="115"/>
          <w:sz w:val="20"/>
        </w:rPr>
        <w:t> </w:t>
      </w:r>
      <w:r>
        <w:rPr>
          <w:w w:val="115"/>
          <w:sz w:val="20"/>
        </w:rPr>
        <w:t>Security</w:t>
      </w:r>
      <w:r>
        <w:rPr>
          <w:spacing w:val="-16"/>
          <w:w w:val="115"/>
          <w:sz w:val="20"/>
        </w:rPr>
        <w:t> </w:t>
      </w:r>
      <w:r>
        <w:rPr>
          <w:w w:val="115"/>
          <w:sz w:val="20"/>
        </w:rPr>
        <w:t>Pa- ci</w:t>
      </w:r>
      <w:r>
        <w:rPr>
          <w:rFonts w:ascii="Arial Unicode MS" w:hAnsi="Arial Unicode MS"/>
          <w:w w:val="115"/>
          <w:sz w:val="20"/>
        </w:rPr>
        <w:t>ﬁ</w:t>
      </w:r>
      <w:r>
        <w:rPr>
          <w:w w:val="115"/>
          <w:sz w:val="20"/>
        </w:rPr>
        <w:t>c National Bank. He got round the controls </w:t>
      </w:r>
      <w:r>
        <w:rPr>
          <w:spacing w:val="-3"/>
          <w:w w:val="115"/>
          <w:sz w:val="20"/>
        </w:rPr>
        <w:t>by </w:t>
      </w:r>
      <w:r>
        <w:rPr>
          <w:w w:val="115"/>
          <w:sz w:val="20"/>
        </w:rPr>
        <w:t>agreeing to buy a large shipment</w:t>
      </w:r>
      <w:r>
        <w:rPr>
          <w:spacing w:val="-11"/>
          <w:w w:val="115"/>
          <w:sz w:val="20"/>
        </w:rPr>
        <w:t> </w:t>
      </w:r>
      <w:r>
        <w:rPr>
          <w:w w:val="115"/>
          <w:sz w:val="20"/>
        </w:rPr>
        <w:t>of</w:t>
      </w:r>
      <w:r>
        <w:rPr>
          <w:spacing w:val="-11"/>
          <w:w w:val="115"/>
          <w:sz w:val="20"/>
        </w:rPr>
        <w:t> </w:t>
      </w:r>
      <w:r>
        <w:rPr>
          <w:w w:val="115"/>
          <w:sz w:val="20"/>
        </w:rPr>
        <w:t>diamonds</w:t>
      </w:r>
      <w:r>
        <w:rPr>
          <w:spacing w:val="-11"/>
          <w:w w:val="115"/>
          <w:sz w:val="20"/>
        </w:rPr>
        <w:t> </w:t>
      </w:r>
      <w:r>
        <w:rPr>
          <w:w w:val="115"/>
          <w:sz w:val="20"/>
        </w:rPr>
        <w:t>from</w:t>
      </w:r>
      <w:r>
        <w:rPr>
          <w:spacing w:val="-10"/>
          <w:w w:val="115"/>
          <w:sz w:val="20"/>
        </w:rPr>
        <w:t> </w:t>
      </w:r>
      <w:r>
        <w:rPr>
          <w:w w:val="115"/>
          <w:sz w:val="20"/>
        </w:rPr>
        <w:t>a</w:t>
      </w:r>
      <w:r>
        <w:rPr>
          <w:spacing w:val="-11"/>
          <w:w w:val="115"/>
          <w:sz w:val="20"/>
        </w:rPr>
        <w:t> </w:t>
      </w:r>
      <w:r>
        <w:rPr>
          <w:w w:val="115"/>
          <w:sz w:val="20"/>
        </w:rPr>
        <w:t>Russian</w:t>
      </w:r>
      <w:r>
        <w:rPr>
          <w:spacing w:val="-11"/>
          <w:w w:val="115"/>
          <w:sz w:val="20"/>
        </w:rPr>
        <w:t> </w:t>
      </w:r>
      <w:r>
        <w:rPr>
          <w:w w:val="115"/>
          <w:sz w:val="20"/>
        </w:rPr>
        <w:t>government</w:t>
      </w:r>
      <w:r>
        <w:rPr>
          <w:spacing w:val="-11"/>
          <w:w w:val="115"/>
          <w:sz w:val="20"/>
        </w:rPr>
        <w:t> </w:t>
      </w:r>
      <w:r>
        <w:rPr>
          <w:w w:val="115"/>
          <w:sz w:val="20"/>
        </w:rPr>
        <w:t>agency</w:t>
      </w:r>
      <w:r>
        <w:rPr>
          <w:spacing w:val="-10"/>
          <w:w w:val="115"/>
          <w:sz w:val="20"/>
        </w:rPr>
        <w:t> </w:t>
      </w:r>
      <w:r>
        <w:rPr>
          <w:w w:val="115"/>
          <w:sz w:val="20"/>
        </w:rPr>
        <w:t>in</w:t>
      </w:r>
      <w:r>
        <w:rPr>
          <w:spacing w:val="-11"/>
          <w:w w:val="115"/>
          <w:sz w:val="20"/>
        </w:rPr>
        <w:t> </w:t>
      </w:r>
      <w:r>
        <w:rPr>
          <w:w w:val="115"/>
          <w:sz w:val="20"/>
        </w:rPr>
        <w:t>Switzerland. He observed an authorization code used internally when dictating trans- fers to the wire transfer department,  and used it </w:t>
      </w:r>
      <w:r>
        <w:rPr>
          <w:spacing w:val="-3"/>
          <w:w w:val="115"/>
          <w:sz w:val="20"/>
        </w:rPr>
        <w:t>over  </w:t>
      </w:r>
      <w:r>
        <w:rPr>
          <w:w w:val="115"/>
          <w:sz w:val="20"/>
        </w:rPr>
        <w:t>the telephone </w:t>
      </w:r>
      <w:r>
        <w:rPr>
          <w:w w:val="90"/>
          <w:sz w:val="20"/>
        </w:rPr>
        <w:t>–   </w:t>
      </w:r>
      <w:r>
        <w:rPr>
          <w:w w:val="115"/>
          <w:sz w:val="20"/>
        </w:rPr>
        <w:t>a classic example of dual control breakdown at a system interface. </w:t>
      </w:r>
      <w:r>
        <w:rPr>
          <w:spacing w:val="-6"/>
          <w:w w:val="115"/>
          <w:sz w:val="20"/>
        </w:rPr>
        <w:t>He </w:t>
      </w:r>
      <w:r>
        <w:rPr>
          <w:spacing w:val="-3"/>
          <w:w w:val="115"/>
          <w:sz w:val="20"/>
        </w:rPr>
        <w:t>gave</w:t>
      </w:r>
      <w:r>
        <w:rPr>
          <w:spacing w:val="-5"/>
          <w:w w:val="115"/>
          <w:sz w:val="20"/>
        </w:rPr>
        <w:t> </w:t>
      </w:r>
      <w:r>
        <w:rPr>
          <w:w w:val="115"/>
          <w:sz w:val="20"/>
        </w:rPr>
        <w:t>himself</w:t>
      </w:r>
      <w:r>
        <w:rPr>
          <w:spacing w:val="-5"/>
          <w:w w:val="115"/>
          <w:sz w:val="20"/>
        </w:rPr>
        <w:t> </w:t>
      </w:r>
      <w:r>
        <w:rPr>
          <w:w w:val="115"/>
          <w:sz w:val="20"/>
        </w:rPr>
        <w:t>extra</w:t>
      </w:r>
      <w:r>
        <w:rPr>
          <w:spacing w:val="-5"/>
          <w:w w:val="115"/>
          <w:sz w:val="20"/>
        </w:rPr>
        <w:t> </w:t>
      </w:r>
      <w:r>
        <w:rPr>
          <w:w w:val="115"/>
          <w:sz w:val="20"/>
        </w:rPr>
        <w:t>time</w:t>
      </w:r>
      <w:r>
        <w:rPr>
          <w:spacing w:val="-4"/>
          <w:w w:val="115"/>
          <w:sz w:val="20"/>
        </w:rPr>
        <w:t> </w:t>
      </w:r>
      <w:r>
        <w:rPr>
          <w:w w:val="115"/>
          <w:sz w:val="20"/>
        </w:rPr>
        <w:t>to</w:t>
      </w:r>
      <w:r>
        <w:rPr>
          <w:spacing w:val="-5"/>
          <w:w w:val="115"/>
          <w:sz w:val="20"/>
        </w:rPr>
        <w:t> </w:t>
      </w:r>
      <w:r>
        <w:rPr>
          <w:w w:val="115"/>
          <w:sz w:val="20"/>
        </w:rPr>
        <w:t>escape</w:t>
      </w:r>
      <w:r>
        <w:rPr>
          <w:spacing w:val="-5"/>
          <w:w w:val="115"/>
          <w:sz w:val="20"/>
        </w:rPr>
        <w:t> </w:t>
      </w:r>
      <w:r>
        <w:rPr>
          <w:spacing w:val="-3"/>
          <w:w w:val="115"/>
          <w:sz w:val="20"/>
        </w:rPr>
        <w:t>by</w:t>
      </w:r>
      <w:r>
        <w:rPr>
          <w:spacing w:val="-4"/>
          <w:w w:val="115"/>
          <w:sz w:val="20"/>
        </w:rPr>
        <w:t> </w:t>
      </w:r>
      <w:r>
        <w:rPr>
          <w:w w:val="115"/>
          <w:sz w:val="20"/>
        </w:rPr>
        <w:t>doing</w:t>
      </w:r>
      <w:r>
        <w:rPr>
          <w:spacing w:val="-5"/>
          <w:w w:val="115"/>
          <w:sz w:val="20"/>
        </w:rPr>
        <w:t> </w:t>
      </w:r>
      <w:r>
        <w:rPr>
          <w:w w:val="115"/>
          <w:sz w:val="20"/>
        </w:rPr>
        <w:t>the</w:t>
      </w:r>
      <w:r>
        <w:rPr>
          <w:spacing w:val="-5"/>
          <w:w w:val="115"/>
          <w:sz w:val="20"/>
        </w:rPr>
        <w:t> </w:t>
      </w:r>
      <w:r>
        <w:rPr>
          <w:w w:val="115"/>
          <w:sz w:val="20"/>
        </w:rPr>
        <w:t>deal</w:t>
      </w:r>
      <w:r>
        <w:rPr>
          <w:spacing w:val="-4"/>
          <w:w w:val="115"/>
          <w:sz w:val="20"/>
        </w:rPr>
        <w:t> </w:t>
      </w:r>
      <w:r>
        <w:rPr>
          <w:w w:val="115"/>
          <w:sz w:val="20"/>
        </w:rPr>
        <w:t>just</w:t>
      </w:r>
      <w:r>
        <w:rPr>
          <w:spacing w:val="-5"/>
          <w:w w:val="115"/>
          <w:sz w:val="20"/>
        </w:rPr>
        <w:t> </w:t>
      </w:r>
      <w:r>
        <w:rPr>
          <w:w w:val="115"/>
          <w:sz w:val="20"/>
        </w:rPr>
        <w:t>before</w:t>
      </w:r>
      <w:r>
        <w:rPr>
          <w:spacing w:val="-5"/>
          <w:w w:val="115"/>
          <w:sz w:val="20"/>
        </w:rPr>
        <w:t> </w:t>
      </w:r>
      <w:r>
        <w:rPr>
          <w:w w:val="115"/>
          <w:sz w:val="20"/>
        </w:rPr>
        <w:t>a</w:t>
      </w:r>
      <w:r>
        <w:rPr>
          <w:spacing w:val="-4"/>
          <w:w w:val="115"/>
          <w:sz w:val="20"/>
        </w:rPr>
        <w:t> </w:t>
      </w:r>
      <w:r>
        <w:rPr>
          <w:w w:val="115"/>
          <w:sz w:val="20"/>
        </w:rPr>
        <w:t>US</w:t>
      </w:r>
      <w:r>
        <w:rPr>
          <w:spacing w:val="-5"/>
          <w:w w:val="115"/>
          <w:sz w:val="20"/>
        </w:rPr>
        <w:t> </w:t>
      </w:r>
      <w:r>
        <w:rPr>
          <w:w w:val="115"/>
          <w:sz w:val="20"/>
        </w:rPr>
        <w:t>bank </w:t>
      </w:r>
      <w:r>
        <w:rPr>
          <w:spacing w:val="-3"/>
          <w:w w:val="115"/>
          <w:sz w:val="20"/>
        </w:rPr>
        <w:t>holiday. </w:t>
      </w:r>
      <w:r>
        <w:rPr>
          <w:w w:val="115"/>
          <w:sz w:val="20"/>
        </w:rPr>
        <w:t>Where he </w:t>
      </w:r>
      <w:r>
        <w:rPr>
          <w:spacing w:val="-3"/>
          <w:w w:val="115"/>
          <w:sz w:val="20"/>
        </w:rPr>
        <w:t>went </w:t>
      </w:r>
      <w:r>
        <w:rPr>
          <w:w w:val="115"/>
          <w:sz w:val="20"/>
        </w:rPr>
        <w:t>wrong was in not planning what to do after he collected</w:t>
      </w:r>
      <w:r>
        <w:rPr>
          <w:spacing w:val="-16"/>
          <w:w w:val="115"/>
          <w:sz w:val="20"/>
        </w:rPr>
        <w:t> </w:t>
      </w:r>
      <w:r>
        <w:rPr>
          <w:w w:val="115"/>
          <w:sz w:val="20"/>
        </w:rPr>
        <w:t>the</w:t>
      </w:r>
      <w:r>
        <w:rPr>
          <w:spacing w:val="-16"/>
          <w:w w:val="115"/>
          <w:sz w:val="20"/>
        </w:rPr>
        <w:t> </w:t>
      </w:r>
      <w:r>
        <w:rPr>
          <w:w w:val="115"/>
          <w:sz w:val="20"/>
        </w:rPr>
        <w:t>stones.</w:t>
      </w:r>
      <w:r>
        <w:rPr>
          <w:spacing w:val="10"/>
          <w:w w:val="115"/>
          <w:sz w:val="20"/>
        </w:rPr>
        <w:t> </w:t>
      </w:r>
      <w:r>
        <w:rPr>
          <w:w w:val="115"/>
          <w:sz w:val="20"/>
        </w:rPr>
        <w:t>If</w:t>
      </w:r>
      <w:r>
        <w:rPr>
          <w:spacing w:val="-16"/>
          <w:w w:val="115"/>
          <w:sz w:val="20"/>
        </w:rPr>
        <w:t> </w:t>
      </w:r>
      <w:r>
        <w:rPr>
          <w:w w:val="90"/>
          <w:sz w:val="20"/>
        </w:rPr>
        <w:t>he’d</w:t>
      </w:r>
      <w:r>
        <w:rPr>
          <w:spacing w:val="-4"/>
          <w:w w:val="90"/>
          <w:sz w:val="20"/>
        </w:rPr>
        <w:t> </w:t>
      </w:r>
      <w:r>
        <w:rPr>
          <w:w w:val="115"/>
          <w:sz w:val="20"/>
        </w:rPr>
        <w:t>hidden</w:t>
      </w:r>
      <w:r>
        <w:rPr>
          <w:spacing w:val="-15"/>
          <w:w w:val="115"/>
          <w:sz w:val="20"/>
        </w:rPr>
        <w:t> </w:t>
      </w:r>
      <w:r>
        <w:rPr>
          <w:w w:val="115"/>
          <w:sz w:val="20"/>
        </w:rPr>
        <w:t>them</w:t>
      </w:r>
      <w:r>
        <w:rPr>
          <w:spacing w:val="-16"/>
          <w:w w:val="115"/>
          <w:sz w:val="20"/>
        </w:rPr>
        <w:t> </w:t>
      </w:r>
      <w:r>
        <w:rPr>
          <w:w w:val="115"/>
          <w:sz w:val="20"/>
        </w:rPr>
        <w:t>in</w:t>
      </w:r>
      <w:r>
        <w:rPr>
          <w:spacing w:val="-16"/>
          <w:w w:val="115"/>
          <w:sz w:val="20"/>
        </w:rPr>
        <w:t> </w:t>
      </w:r>
      <w:r>
        <w:rPr>
          <w:w w:val="115"/>
          <w:sz w:val="20"/>
        </w:rPr>
        <w:t>Europe,</w:t>
      </w:r>
      <w:r>
        <w:rPr>
          <w:spacing w:val="-14"/>
          <w:w w:val="115"/>
          <w:sz w:val="20"/>
        </w:rPr>
        <w:t> </w:t>
      </w:r>
      <w:r>
        <w:rPr>
          <w:w w:val="115"/>
          <w:sz w:val="20"/>
        </w:rPr>
        <w:t>gone</w:t>
      </w:r>
      <w:r>
        <w:rPr>
          <w:spacing w:val="-15"/>
          <w:w w:val="115"/>
          <w:sz w:val="20"/>
        </w:rPr>
        <w:t> </w:t>
      </w:r>
      <w:r>
        <w:rPr>
          <w:w w:val="115"/>
          <w:sz w:val="20"/>
        </w:rPr>
        <w:t>back</w:t>
      </w:r>
      <w:r>
        <w:rPr>
          <w:spacing w:val="-16"/>
          <w:w w:val="115"/>
          <w:sz w:val="20"/>
        </w:rPr>
        <w:t> </w:t>
      </w:r>
      <w:r>
        <w:rPr>
          <w:w w:val="115"/>
          <w:sz w:val="20"/>
        </w:rPr>
        <w:t>to</w:t>
      </w:r>
      <w:r>
        <w:rPr>
          <w:spacing w:val="-15"/>
          <w:w w:val="115"/>
          <w:sz w:val="20"/>
        </w:rPr>
        <w:t> </w:t>
      </w:r>
      <w:r>
        <w:rPr>
          <w:w w:val="115"/>
          <w:sz w:val="20"/>
        </w:rPr>
        <w:t>the</w:t>
      </w:r>
      <w:r>
        <w:rPr>
          <w:spacing w:val="-16"/>
          <w:w w:val="115"/>
          <w:sz w:val="20"/>
        </w:rPr>
        <w:t> </w:t>
      </w:r>
      <w:r>
        <w:rPr>
          <w:spacing w:val="-4"/>
          <w:w w:val="115"/>
          <w:sz w:val="20"/>
        </w:rPr>
        <w:t>USA </w:t>
      </w:r>
      <w:r>
        <w:rPr>
          <w:w w:val="115"/>
          <w:sz w:val="20"/>
        </w:rPr>
        <w:t>and helped investigate the fraud, he might well </w:t>
      </w:r>
      <w:r>
        <w:rPr>
          <w:spacing w:val="-3"/>
          <w:w w:val="115"/>
          <w:sz w:val="20"/>
        </w:rPr>
        <w:t>have </w:t>
      </w:r>
      <w:r>
        <w:rPr>
          <w:w w:val="115"/>
          <w:sz w:val="20"/>
        </w:rPr>
        <w:t>got </w:t>
      </w:r>
      <w:r>
        <w:rPr>
          <w:spacing w:val="-5"/>
          <w:w w:val="115"/>
          <w:sz w:val="20"/>
        </w:rPr>
        <w:t>away </w:t>
      </w:r>
      <w:r>
        <w:rPr>
          <w:w w:val="115"/>
          <w:sz w:val="20"/>
        </w:rPr>
        <w:t>with it; as it was, he </w:t>
      </w:r>
      <w:r>
        <w:rPr>
          <w:spacing w:val="-3"/>
          <w:w w:val="115"/>
          <w:sz w:val="20"/>
        </w:rPr>
        <w:t>went </w:t>
      </w:r>
      <w:r>
        <w:rPr>
          <w:w w:val="115"/>
          <w:sz w:val="20"/>
        </w:rPr>
        <w:t>on the run and got</w:t>
      </w:r>
      <w:r>
        <w:rPr>
          <w:spacing w:val="2"/>
          <w:w w:val="115"/>
          <w:sz w:val="20"/>
        </w:rPr>
        <w:t> </w:t>
      </w:r>
      <w:r>
        <w:rPr>
          <w:w w:val="115"/>
          <w:sz w:val="20"/>
        </w:rPr>
        <w:t>caught.</w:t>
      </w:r>
    </w:p>
    <w:p>
      <w:pPr>
        <w:pStyle w:val="ListParagraph"/>
        <w:numPr>
          <w:ilvl w:val="0"/>
          <w:numId w:val="5"/>
        </w:numPr>
        <w:tabs>
          <w:tab w:pos="1310" w:val="left" w:leader="none"/>
        </w:tabs>
        <w:spacing w:line="196" w:lineRule="auto" w:before="127" w:after="0"/>
        <w:ind w:left="1309" w:right="863" w:hanging="199"/>
        <w:jc w:val="both"/>
        <w:rPr>
          <w:sz w:val="20"/>
        </w:rPr>
      </w:pPr>
      <w:r>
        <w:rPr>
          <w:w w:val="115"/>
          <w:sz w:val="20"/>
        </w:rPr>
        <w:t>A fraud of a slightly di</w:t>
      </w:r>
      <w:r>
        <w:rPr>
          <w:rFonts w:ascii="Arial Unicode MS" w:hAnsi="Arial Unicode MS"/>
          <w:w w:val="115"/>
          <w:sz w:val="20"/>
        </w:rPr>
        <w:t>↵</w:t>
      </w:r>
      <w:r>
        <w:rPr>
          <w:w w:val="115"/>
          <w:sz w:val="20"/>
        </w:rPr>
        <w:t>erent type took place in 1986 between London and Johannesburg. </w:t>
      </w:r>
      <w:r>
        <w:rPr>
          <w:spacing w:val="-3"/>
          <w:w w:val="115"/>
          <w:sz w:val="20"/>
        </w:rPr>
        <w:t>At </w:t>
      </w:r>
      <w:r>
        <w:rPr>
          <w:w w:val="115"/>
          <w:sz w:val="20"/>
        </w:rPr>
        <w:t>that time, the South African government operated </w:t>
      </w:r>
      <w:r>
        <w:rPr>
          <w:spacing w:val="-4"/>
          <w:w w:val="115"/>
          <w:sz w:val="20"/>
        </w:rPr>
        <w:t>two </w:t>
      </w:r>
      <w:r>
        <w:rPr>
          <w:w w:val="115"/>
          <w:sz w:val="20"/>
        </w:rPr>
        <w:t>exchange rates, and in one bank the manager responsible for decid- ing which rate applied to each transaction conspired with a rich man </w:t>
      </w:r>
      <w:r>
        <w:rPr>
          <w:spacing w:val="-8"/>
          <w:w w:val="115"/>
          <w:sz w:val="20"/>
        </w:rPr>
        <w:t>in </w:t>
      </w:r>
      <w:r>
        <w:rPr>
          <w:w w:val="115"/>
          <w:sz w:val="20"/>
        </w:rPr>
        <w:t>London. They sent money out to Johannesburg at an exchange rate </w:t>
      </w:r>
      <w:r>
        <w:rPr>
          <w:spacing w:val="-8"/>
          <w:w w:val="115"/>
          <w:sz w:val="20"/>
        </w:rPr>
        <w:t>of </w:t>
      </w:r>
      <w:r>
        <w:rPr>
          <w:w w:val="115"/>
          <w:sz w:val="20"/>
        </w:rPr>
        <w:t>seven Rand to the Pound, and back again the following day at</w:t>
      </w:r>
      <w:r>
        <w:rPr>
          <w:spacing w:val="-40"/>
          <w:w w:val="115"/>
          <w:sz w:val="20"/>
        </w:rPr>
        <w:t> </w:t>
      </w:r>
      <w:r>
        <w:rPr>
          <w:w w:val="115"/>
          <w:sz w:val="20"/>
        </w:rPr>
        <w:t>four. After </w:t>
      </w:r>
      <w:r>
        <w:rPr>
          <w:spacing w:val="-4"/>
          <w:w w:val="115"/>
          <w:sz w:val="20"/>
        </w:rPr>
        <w:t>two </w:t>
      </w:r>
      <w:r>
        <w:rPr>
          <w:w w:val="115"/>
          <w:sz w:val="20"/>
        </w:rPr>
        <w:t>weeks of this, the central bank sent the police round. When he saw them</w:t>
      </w:r>
      <w:r>
        <w:rPr>
          <w:spacing w:val="17"/>
          <w:w w:val="115"/>
          <w:sz w:val="20"/>
        </w:rPr>
        <w:t> </w:t>
      </w:r>
      <w:r>
        <w:rPr>
          <w:w w:val="115"/>
          <w:sz w:val="20"/>
        </w:rPr>
        <w:t>in</w:t>
      </w:r>
      <w:r>
        <w:rPr>
          <w:spacing w:val="19"/>
          <w:w w:val="115"/>
          <w:sz w:val="20"/>
        </w:rPr>
        <w:t> </w:t>
      </w:r>
      <w:r>
        <w:rPr>
          <w:w w:val="115"/>
          <w:sz w:val="20"/>
        </w:rPr>
        <w:t>the</w:t>
      </w:r>
      <w:r>
        <w:rPr>
          <w:spacing w:val="19"/>
          <w:w w:val="115"/>
          <w:sz w:val="20"/>
        </w:rPr>
        <w:t> </w:t>
      </w:r>
      <w:r>
        <w:rPr>
          <w:w w:val="115"/>
          <w:sz w:val="20"/>
        </w:rPr>
        <w:t>dealing</w:t>
      </w:r>
      <w:r>
        <w:rPr>
          <w:spacing w:val="18"/>
          <w:w w:val="115"/>
          <w:sz w:val="20"/>
        </w:rPr>
        <w:t> </w:t>
      </w:r>
      <w:r>
        <w:rPr>
          <w:w w:val="115"/>
          <w:sz w:val="20"/>
        </w:rPr>
        <w:t>room,</w:t>
      </w:r>
      <w:r>
        <w:rPr>
          <w:spacing w:val="22"/>
          <w:w w:val="115"/>
          <w:sz w:val="20"/>
        </w:rPr>
        <w:t> </w:t>
      </w:r>
      <w:r>
        <w:rPr>
          <w:w w:val="115"/>
          <w:sz w:val="20"/>
        </w:rPr>
        <w:t>the</w:t>
      </w:r>
      <w:r>
        <w:rPr>
          <w:spacing w:val="18"/>
          <w:w w:val="115"/>
          <w:sz w:val="20"/>
        </w:rPr>
        <w:t> </w:t>
      </w:r>
      <w:r>
        <w:rPr>
          <w:w w:val="115"/>
          <w:sz w:val="20"/>
        </w:rPr>
        <w:t>manager</w:t>
      </w:r>
      <w:r>
        <w:rPr>
          <w:spacing w:val="19"/>
          <w:w w:val="115"/>
          <w:sz w:val="20"/>
        </w:rPr>
        <w:t> </w:t>
      </w:r>
      <w:r>
        <w:rPr>
          <w:rFonts w:ascii="Arial Unicode MS" w:hAnsi="Arial Unicode MS"/>
          <w:w w:val="115"/>
          <w:sz w:val="20"/>
        </w:rPr>
        <w:t>ﬂ</w:t>
      </w:r>
      <w:r>
        <w:rPr>
          <w:w w:val="115"/>
          <w:sz w:val="20"/>
        </w:rPr>
        <w:t>ed</w:t>
      </w:r>
      <w:r>
        <w:rPr>
          <w:spacing w:val="19"/>
          <w:w w:val="115"/>
          <w:sz w:val="20"/>
        </w:rPr>
        <w:t> </w:t>
      </w:r>
      <w:r>
        <w:rPr>
          <w:w w:val="115"/>
          <w:sz w:val="20"/>
        </w:rPr>
        <w:t>without</w:t>
      </w:r>
      <w:r>
        <w:rPr>
          <w:spacing w:val="18"/>
          <w:w w:val="115"/>
          <w:sz w:val="20"/>
        </w:rPr>
        <w:t> </w:t>
      </w:r>
      <w:r>
        <w:rPr>
          <w:w w:val="115"/>
          <w:sz w:val="20"/>
        </w:rPr>
        <w:t>stopping</w:t>
      </w:r>
      <w:r>
        <w:rPr>
          <w:spacing w:val="19"/>
          <w:w w:val="115"/>
          <w:sz w:val="20"/>
        </w:rPr>
        <w:t> </w:t>
      </w:r>
      <w:r>
        <w:rPr>
          <w:w w:val="115"/>
          <w:sz w:val="20"/>
        </w:rPr>
        <w:t>to</w:t>
      </w:r>
      <w:r>
        <w:rPr>
          <w:spacing w:val="18"/>
          <w:w w:val="115"/>
          <w:sz w:val="20"/>
        </w:rPr>
        <w:t> </w:t>
      </w:r>
      <w:r>
        <w:rPr>
          <w:w w:val="115"/>
          <w:sz w:val="20"/>
        </w:rPr>
        <w:t>collect</w:t>
      </w:r>
    </w:p>
    <w:p>
      <w:pPr>
        <w:pStyle w:val="BodyText"/>
        <w:spacing w:line="233" w:lineRule="exact"/>
        <w:ind w:left="1309" w:right="0"/>
      </w:pPr>
      <w:r>
        <w:rPr>
          <w:w w:val="115"/>
        </w:rPr>
        <w:t>his jacket, drove over the border to Swaziland, and </w:t>
      </w:r>
      <w:r>
        <w:rPr>
          <w:rFonts w:ascii="Arial Unicode MS" w:hAnsi="Arial Unicode MS"/>
          <w:w w:val="115"/>
        </w:rPr>
        <w:t>ﬂ</w:t>
      </w:r>
      <w:r>
        <w:rPr>
          <w:w w:val="115"/>
        </w:rPr>
        <w:t>ew via Nairobi to</w:t>
      </w:r>
    </w:p>
    <w:p>
      <w:pPr>
        <w:pStyle w:val="BodyText"/>
        <w:spacing w:line="192" w:lineRule="auto" w:before="5"/>
        <w:ind w:left="1309"/>
      </w:pPr>
      <w:r>
        <w:rPr>
          <w:w w:val="110"/>
        </w:rPr>
        <w:t>London. There, he boasted to the press about how he had defrauded the wicked apartheid system. As the UK had no exchange controls, exchange control</w:t>
      </w:r>
      <w:r>
        <w:rPr>
          <w:spacing w:val="-8"/>
          <w:w w:val="110"/>
        </w:rPr>
        <w:t> </w:t>
      </w:r>
      <w:r>
        <w:rPr>
          <w:w w:val="110"/>
        </w:rPr>
        <w:t>fraud</w:t>
      </w:r>
      <w:r>
        <w:rPr>
          <w:spacing w:val="-8"/>
          <w:w w:val="110"/>
        </w:rPr>
        <w:t> </w:t>
      </w:r>
      <w:r>
        <w:rPr>
          <w:w w:val="110"/>
        </w:rPr>
        <w:t>wasn’t</w:t>
      </w:r>
      <w:r>
        <w:rPr>
          <w:spacing w:val="-7"/>
          <w:w w:val="110"/>
        </w:rPr>
        <w:t> </w:t>
      </w:r>
      <w:r>
        <w:rPr>
          <w:w w:val="110"/>
        </w:rPr>
        <w:t>an</w:t>
      </w:r>
      <w:r>
        <w:rPr>
          <w:spacing w:val="-8"/>
          <w:w w:val="110"/>
        </w:rPr>
        <w:t> </w:t>
      </w:r>
      <w:r>
        <w:rPr>
          <w:w w:val="110"/>
        </w:rPr>
        <w:t>o</w:t>
      </w:r>
      <w:r>
        <w:rPr>
          <w:rFonts w:ascii="Arial Unicode MS" w:hAnsi="Arial Unicode MS"/>
          <w:w w:val="110"/>
        </w:rPr>
        <w:t>↵</w:t>
      </w:r>
      <w:r>
        <w:rPr>
          <w:w w:val="110"/>
        </w:rPr>
        <w:t>ence,</w:t>
      </w:r>
      <w:r>
        <w:rPr>
          <w:spacing w:val="-7"/>
          <w:w w:val="110"/>
        </w:rPr>
        <w:t> </w:t>
      </w:r>
      <w:r>
        <w:rPr>
          <w:w w:val="110"/>
        </w:rPr>
        <w:t>so</w:t>
      </w:r>
      <w:r>
        <w:rPr>
          <w:spacing w:val="-7"/>
          <w:w w:val="110"/>
        </w:rPr>
        <w:t> </w:t>
      </w:r>
      <w:r>
        <w:rPr>
          <w:w w:val="110"/>
        </w:rPr>
        <w:t>he</w:t>
      </w:r>
      <w:r>
        <w:rPr>
          <w:spacing w:val="-8"/>
          <w:w w:val="110"/>
        </w:rPr>
        <w:t> </w:t>
      </w:r>
      <w:r>
        <w:rPr>
          <w:w w:val="110"/>
        </w:rPr>
        <w:t>couldn’t</w:t>
      </w:r>
      <w:r>
        <w:rPr>
          <w:spacing w:val="-8"/>
          <w:w w:val="110"/>
        </w:rPr>
        <w:t> </w:t>
      </w:r>
      <w:r>
        <w:rPr>
          <w:spacing w:val="2"/>
          <w:w w:val="110"/>
        </w:rPr>
        <w:t>be</w:t>
      </w:r>
      <w:r>
        <w:rPr>
          <w:spacing w:val="-7"/>
          <w:w w:val="110"/>
        </w:rPr>
        <w:t> </w:t>
      </w:r>
      <w:r>
        <w:rPr>
          <w:w w:val="110"/>
        </w:rPr>
        <w:t>extradited.</w:t>
      </w:r>
      <w:r>
        <w:rPr>
          <w:spacing w:val="11"/>
          <w:w w:val="110"/>
        </w:rPr>
        <w:t> </w:t>
      </w:r>
      <w:r>
        <w:rPr>
          <w:w w:val="110"/>
        </w:rPr>
        <w:t>This</w:t>
      </w:r>
      <w:r>
        <w:rPr>
          <w:spacing w:val="-8"/>
          <w:w w:val="110"/>
        </w:rPr>
        <w:t> </w:t>
      </w:r>
      <w:r>
        <w:rPr>
          <w:w w:val="110"/>
        </w:rPr>
        <w:t>is</w:t>
      </w:r>
      <w:r>
        <w:rPr>
          <w:spacing w:val="-7"/>
          <w:w w:val="110"/>
        </w:rPr>
        <w:t> </w:t>
      </w:r>
      <w:r>
        <w:rPr>
          <w:w w:val="110"/>
        </w:rPr>
        <w:t>per- haps the only case I know where the perp not only got </w:t>
      </w:r>
      <w:r>
        <w:rPr>
          <w:spacing w:val="-5"/>
          <w:w w:val="110"/>
        </w:rPr>
        <w:t>away </w:t>
      </w:r>
      <w:r>
        <w:rPr>
          <w:w w:val="110"/>
        </w:rPr>
        <w:t>with several million</w:t>
      </w:r>
      <w:r>
        <w:rPr>
          <w:spacing w:val="11"/>
          <w:w w:val="110"/>
        </w:rPr>
        <w:t> </w:t>
      </w:r>
      <w:r>
        <w:rPr>
          <w:w w:val="110"/>
        </w:rPr>
        <w:t>but</w:t>
      </w:r>
      <w:r>
        <w:rPr>
          <w:spacing w:val="11"/>
          <w:w w:val="110"/>
        </w:rPr>
        <w:t> </w:t>
      </w:r>
      <w:r>
        <w:rPr>
          <w:w w:val="110"/>
        </w:rPr>
        <w:t>also</w:t>
      </w:r>
      <w:r>
        <w:rPr>
          <w:spacing w:val="12"/>
          <w:w w:val="110"/>
        </w:rPr>
        <w:t> </w:t>
      </w:r>
      <w:r>
        <w:rPr>
          <w:w w:val="110"/>
        </w:rPr>
        <w:t>got</w:t>
      </w:r>
      <w:r>
        <w:rPr>
          <w:spacing w:val="11"/>
          <w:w w:val="110"/>
        </w:rPr>
        <w:t> </w:t>
      </w:r>
      <w:r>
        <w:rPr>
          <w:w w:val="110"/>
        </w:rPr>
        <w:t>to</w:t>
      </w:r>
      <w:r>
        <w:rPr>
          <w:spacing w:val="12"/>
          <w:w w:val="110"/>
        </w:rPr>
        <w:t> </w:t>
      </w:r>
      <w:r>
        <w:rPr>
          <w:w w:val="110"/>
        </w:rPr>
        <w:t>brag</w:t>
      </w:r>
      <w:r>
        <w:rPr>
          <w:spacing w:val="11"/>
          <w:w w:val="110"/>
        </w:rPr>
        <w:t> </w:t>
      </w:r>
      <w:r>
        <w:rPr>
          <w:w w:val="110"/>
        </w:rPr>
        <w:t>about</w:t>
      </w:r>
      <w:r>
        <w:rPr>
          <w:spacing w:val="12"/>
          <w:w w:val="110"/>
        </w:rPr>
        <w:t> </w:t>
      </w:r>
      <w:r>
        <w:rPr>
          <w:w w:val="110"/>
        </w:rPr>
        <w:t>it.</w:t>
      </w:r>
    </w:p>
    <w:p>
      <w:pPr>
        <w:spacing w:after="0" w:line="192" w:lineRule="auto"/>
        <w:sectPr>
          <w:pgSz w:w="11900" w:h="16840"/>
          <w:pgMar w:header="1764" w:footer="1777" w:top="2020" w:bottom="1960" w:left="1680" w:right="1680"/>
        </w:sectPr>
      </w:pPr>
    </w:p>
    <w:p>
      <w:pPr>
        <w:pStyle w:val="BodyText"/>
        <w:ind w:left="0" w:right="0"/>
        <w:jc w:val="left"/>
      </w:pPr>
    </w:p>
    <w:p>
      <w:pPr>
        <w:pStyle w:val="BodyText"/>
        <w:spacing w:before="4"/>
        <w:ind w:left="0" w:right="0"/>
        <w:jc w:val="left"/>
        <w:rPr>
          <w:sz w:val="17"/>
        </w:rPr>
      </w:pPr>
    </w:p>
    <w:p>
      <w:pPr>
        <w:pStyle w:val="ListParagraph"/>
        <w:numPr>
          <w:ilvl w:val="0"/>
          <w:numId w:val="5"/>
        </w:numPr>
        <w:tabs>
          <w:tab w:pos="1310" w:val="left" w:leader="none"/>
        </w:tabs>
        <w:spacing w:line="199" w:lineRule="auto" w:before="1" w:after="0"/>
        <w:ind w:left="1309" w:right="863" w:hanging="199"/>
        <w:jc w:val="both"/>
        <w:rPr>
          <w:sz w:val="20"/>
        </w:rPr>
      </w:pPr>
      <w:r>
        <w:rPr>
          <w:sz w:val="20"/>
        </w:rPr>
        <w:t>I’ve </w:t>
      </w:r>
      <w:r>
        <w:rPr>
          <w:w w:val="115"/>
          <w:sz w:val="20"/>
        </w:rPr>
        <w:t>seen bad guys getting </w:t>
      </w:r>
      <w:r>
        <w:rPr>
          <w:spacing w:val="-5"/>
          <w:w w:val="115"/>
          <w:sz w:val="20"/>
        </w:rPr>
        <w:t>away </w:t>
      </w:r>
      <w:r>
        <w:rPr>
          <w:w w:val="115"/>
          <w:sz w:val="20"/>
        </w:rPr>
        <w:t>with fraud using a letter of guarantee. </w:t>
      </w:r>
      <w:r>
        <w:rPr>
          <w:sz w:val="20"/>
        </w:rPr>
        <w:t>It’s </w:t>
      </w:r>
      <w:r>
        <w:rPr>
          <w:w w:val="115"/>
          <w:sz w:val="20"/>
        </w:rPr>
        <w:t>common enough for a company in one country to ask their bank </w:t>
      </w:r>
      <w:r>
        <w:rPr>
          <w:spacing w:val="-7"/>
          <w:w w:val="115"/>
          <w:sz w:val="20"/>
        </w:rPr>
        <w:t>to </w:t>
      </w:r>
      <w:r>
        <w:rPr>
          <w:w w:val="115"/>
          <w:sz w:val="20"/>
        </w:rPr>
        <w:t>guarantee</w:t>
      </w:r>
      <w:r>
        <w:rPr>
          <w:spacing w:val="-6"/>
          <w:w w:val="115"/>
          <w:sz w:val="20"/>
        </w:rPr>
        <w:t> </w:t>
      </w:r>
      <w:r>
        <w:rPr>
          <w:w w:val="115"/>
          <w:sz w:val="20"/>
        </w:rPr>
        <w:t>a</w:t>
      </w:r>
      <w:r>
        <w:rPr>
          <w:spacing w:val="-5"/>
          <w:w w:val="115"/>
          <w:sz w:val="20"/>
        </w:rPr>
        <w:t> </w:t>
      </w:r>
      <w:r>
        <w:rPr>
          <w:w w:val="115"/>
          <w:sz w:val="20"/>
        </w:rPr>
        <w:t>loan</w:t>
      </w:r>
      <w:r>
        <w:rPr>
          <w:spacing w:val="-5"/>
          <w:w w:val="115"/>
          <w:sz w:val="20"/>
        </w:rPr>
        <w:t> </w:t>
      </w:r>
      <w:r>
        <w:rPr>
          <w:w w:val="115"/>
          <w:sz w:val="20"/>
        </w:rPr>
        <w:t>to</w:t>
      </w:r>
      <w:r>
        <w:rPr>
          <w:spacing w:val="-5"/>
          <w:w w:val="115"/>
          <w:sz w:val="20"/>
        </w:rPr>
        <w:t> </w:t>
      </w:r>
      <w:r>
        <w:rPr>
          <w:w w:val="115"/>
          <w:sz w:val="20"/>
        </w:rPr>
        <w:t>a</w:t>
      </w:r>
      <w:r>
        <w:rPr>
          <w:spacing w:val="-5"/>
          <w:w w:val="115"/>
          <w:sz w:val="20"/>
        </w:rPr>
        <w:t> </w:t>
      </w:r>
      <w:r>
        <w:rPr>
          <w:w w:val="115"/>
          <w:sz w:val="20"/>
        </w:rPr>
        <w:t>company</w:t>
      </w:r>
      <w:r>
        <w:rPr>
          <w:spacing w:val="-5"/>
          <w:w w:val="115"/>
          <w:sz w:val="20"/>
        </w:rPr>
        <w:t> </w:t>
      </w:r>
      <w:r>
        <w:rPr>
          <w:w w:val="115"/>
          <w:sz w:val="20"/>
        </w:rPr>
        <w:t>in</w:t>
      </w:r>
      <w:r>
        <w:rPr>
          <w:spacing w:val="-6"/>
          <w:w w:val="115"/>
          <w:sz w:val="20"/>
        </w:rPr>
        <w:t> </w:t>
      </w:r>
      <w:r>
        <w:rPr>
          <w:w w:val="115"/>
          <w:sz w:val="20"/>
        </w:rPr>
        <w:t>another.</w:t>
      </w:r>
      <w:r>
        <w:rPr>
          <w:spacing w:val="27"/>
          <w:w w:val="115"/>
          <w:sz w:val="20"/>
        </w:rPr>
        <w:t> </w:t>
      </w:r>
      <w:r>
        <w:rPr>
          <w:w w:val="115"/>
          <w:sz w:val="20"/>
        </w:rPr>
        <w:t>This</w:t>
      </w:r>
      <w:r>
        <w:rPr>
          <w:spacing w:val="-5"/>
          <w:w w:val="115"/>
          <w:sz w:val="20"/>
        </w:rPr>
        <w:t> </w:t>
      </w:r>
      <w:r>
        <w:rPr>
          <w:w w:val="115"/>
          <w:sz w:val="20"/>
        </w:rPr>
        <w:t>can</w:t>
      </w:r>
      <w:r>
        <w:rPr>
          <w:spacing w:val="-5"/>
          <w:w w:val="115"/>
          <w:sz w:val="20"/>
        </w:rPr>
        <w:t> </w:t>
      </w:r>
      <w:r>
        <w:rPr>
          <w:spacing w:val="2"/>
          <w:w w:val="115"/>
          <w:sz w:val="20"/>
        </w:rPr>
        <w:t>be</w:t>
      </w:r>
      <w:r>
        <w:rPr>
          <w:spacing w:val="-5"/>
          <w:w w:val="115"/>
          <w:sz w:val="20"/>
        </w:rPr>
        <w:t> </w:t>
      </w:r>
      <w:r>
        <w:rPr>
          <w:w w:val="115"/>
          <w:sz w:val="20"/>
        </w:rPr>
        <w:t>set</w:t>
      </w:r>
      <w:r>
        <w:rPr>
          <w:spacing w:val="-5"/>
          <w:w w:val="115"/>
          <w:sz w:val="20"/>
        </w:rPr>
        <w:t> </w:t>
      </w:r>
      <w:r>
        <w:rPr>
          <w:w w:val="115"/>
          <w:sz w:val="20"/>
        </w:rPr>
        <w:t>up</w:t>
      </w:r>
      <w:r>
        <w:rPr>
          <w:spacing w:val="-5"/>
          <w:w w:val="115"/>
          <w:sz w:val="20"/>
        </w:rPr>
        <w:t> </w:t>
      </w:r>
      <w:r>
        <w:rPr>
          <w:w w:val="115"/>
          <w:sz w:val="20"/>
        </w:rPr>
        <w:t>as</w:t>
      </w:r>
      <w:r>
        <w:rPr>
          <w:spacing w:val="-6"/>
          <w:w w:val="115"/>
          <w:sz w:val="20"/>
        </w:rPr>
        <w:t> </w:t>
      </w:r>
      <w:r>
        <w:rPr>
          <w:w w:val="115"/>
          <w:sz w:val="20"/>
        </w:rPr>
        <w:t>a</w:t>
      </w:r>
      <w:r>
        <w:rPr>
          <w:spacing w:val="-5"/>
          <w:w w:val="115"/>
          <w:sz w:val="20"/>
        </w:rPr>
        <w:t> </w:t>
      </w:r>
      <w:r>
        <w:rPr>
          <w:w w:val="115"/>
          <w:sz w:val="20"/>
        </w:rPr>
        <w:t>SWIFT message, or even a paper letter, between the </w:t>
      </w:r>
      <w:r>
        <w:rPr>
          <w:spacing w:val="-4"/>
          <w:w w:val="115"/>
          <w:sz w:val="20"/>
        </w:rPr>
        <w:t>two </w:t>
      </w:r>
      <w:r>
        <w:rPr>
          <w:w w:val="115"/>
          <w:sz w:val="20"/>
        </w:rPr>
        <w:t>banks. But as no cash changes hands at the time, the balancing controls are inoperative. If </w:t>
      </w:r>
      <w:r>
        <w:rPr>
          <w:spacing w:val="-12"/>
          <w:w w:val="115"/>
          <w:sz w:val="20"/>
        </w:rPr>
        <w:t>a </w:t>
      </w:r>
      <w:r>
        <w:rPr>
          <w:w w:val="115"/>
          <w:sz w:val="20"/>
        </w:rPr>
        <w:t>forged guarantee is accepted as genuine, the </w:t>
      </w:r>
      <w:r>
        <w:rPr>
          <w:sz w:val="20"/>
        </w:rPr>
        <w:t>‘bene</w:t>
      </w:r>
      <w:r>
        <w:rPr>
          <w:rFonts w:ascii="Arial Unicode MS" w:hAnsi="Arial Unicode MS"/>
          <w:sz w:val="20"/>
        </w:rPr>
        <w:t>ﬁ</w:t>
      </w:r>
      <w:r>
        <w:rPr>
          <w:sz w:val="20"/>
        </w:rPr>
        <w:t>ciary’ </w:t>
      </w:r>
      <w:r>
        <w:rPr>
          <w:w w:val="115"/>
          <w:sz w:val="20"/>
        </w:rPr>
        <w:t>can take </w:t>
      </w:r>
      <w:r>
        <w:rPr>
          <w:spacing w:val="-5"/>
          <w:w w:val="115"/>
          <w:sz w:val="20"/>
        </w:rPr>
        <w:t>his </w:t>
      </w:r>
      <w:r>
        <w:rPr>
          <w:w w:val="115"/>
          <w:sz w:val="20"/>
        </w:rPr>
        <w:t>time borrowing money from the accepting bank, laundering it, and dis- appearing. Only when the lending bank realises that the loan has </w:t>
      </w:r>
      <w:r>
        <w:rPr>
          <w:spacing w:val="-3"/>
          <w:w w:val="115"/>
          <w:sz w:val="20"/>
        </w:rPr>
        <w:t>gone </w:t>
      </w:r>
      <w:r>
        <w:rPr>
          <w:w w:val="115"/>
          <w:sz w:val="20"/>
        </w:rPr>
        <w:t>sour and tries to call in the guarantee is the forgery discovered. Then</w:t>
      </w:r>
      <w:r>
        <w:rPr>
          <w:spacing w:val="-33"/>
          <w:w w:val="115"/>
          <w:sz w:val="20"/>
        </w:rPr>
        <w:t> </w:t>
      </w:r>
      <w:r>
        <w:rPr>
          <w:w w:val="115"/>
          <w:sz w:val="20"/>
        </w:rPr>
        <w:t>you can</w:t>
      </w:r>
      <w:r>
        <w:rPr>
          <w:spacing w:val="-7"/>
          <w:w w:val="115"/>
          <w:sz w:val="20"/>
        </w:rPr>
        <w:t> </w:t>
      </w:r>
      <w:r>
        <w:rPr>
          <w:w w:val="115"/>
          <w:sz w:val="20"/>
        </w:rPr>
        <w:t>end</w:t>
      </w:r>
      <w:r>
        <w:rPr>
          <w:spacing w:val="-7"/>
          <w:w w:val="115"/>
          <w:sz w:val="20"/>
        </w:rPr>
        <w:t> </w:t>
      </w:r>
      <w:r>
        <w:rPr>
          <w:w w:val="115"/>
          <w:sz w:val="20"/>
        </w:rPr>
        <w:t>up</w:t>
      </w:r>
      <w:r>
        <w:rPr>
          <w:spacing w:val="-6"/>
          <w:w w:val="115"/>
          <w:sz w:val="20"/>
        </w:rPr>
        <w:t> </w:t>
      </w:r>
      <w:r>
        <w:rPr>
          <w:w w:val="115"/>
          <w:sz w:val="20"/>
        </w:rPr>
        <w:t>with</w:t>
      </w:r>
      <w:r>
        <w:rPr>
          <w:spacing w:val="-7"/>
          <w:w w:val="115"/>
          <w:sz w:val="20"/>
        </w:rPr>
        <w:t> </w:t>
      </w:r>
      <w:r>
        <w:rPr>
          <w:w w:val="115"/>
          <w:sz w:val="20"/>
        </w:rPr>
        <w:t>a</w:t>
      </w:r>
      <w:r>
        <w:rPr>
          <w:spacing w:val="-7"/>
          <w:w w:val="115"/>
          <w:sz w:val="20"/>
        </w:rPr>
        <w:t> </w:t>
      </w:r>
      <w:r>
        <w:rPr>
          <w:w w:val="115"/>
          <w:sz w:val="20"/>
        </w:rPr>
        <w:t>computer</w:t>
      </w:r>
      <w:r>
        <w:rPr>
          <w:spacing w:val="-6"/>
          <w:w w:val="115"/>
          <w:sz w:val="20"/>
        </w:rPr>
        <w:t> </w:t>
      </w:r>
      <w:r>
        <w:rPr>
          <w:w w:val="115"/>
          <w:sz w:val="20"/>
        </w:rPr>
        <w:t>forensics</w:t>
      </w:r>
      <w:r>
        <w:rPr>
          <w:spacing w:val="-7"/>
          <w:w w:val="115"/>
          <w:sz w:val="20"/>
        </w:rPr>
        <w:t> </w:t>
      </w:r>
      <w:r>
        <w:rPr>
          <w:w w:val="115"/>
          <w:sz w:val="20"/>
        </w:rPr>
        <w:t>case</w:t>
      </w:r>
      <w:r>
        <w:rPr>
          <w:spacing w:val="-7"/>
          <w:w w:val="115"/>
          <w:sz w:val="20"/>
        </w:rPr>
        <w:t> </w:t>
      </w:r>
      <w:r>
        <w:rPr>
          <w:w w:val="115"/>
          <w:sz w:val="20"/>
        </w:rPr>
        <w:t>as</w:t>
      </w:r>
      <w:r>
        <w:rPr>
          <w:spacing w:val="-6"/>
          <w:w w:val="115"/>
          <w:sz w:val="20"/>
        </w:rPr>
        <w:t> </w:t>
      </w:r>
      <w:r>
        <w:rPr>
          <w:spacing w:val="-4"/>
          <w:w w:val="115"/>
          <w:sz w:val="20"/>
        </w:rPr>
        <w:t>two</w:t>
      </w:r>
      <w:r>
        <w:rPr>
          <w:spacing w:val="-7"/>
          <w:w w:val="115"/>
          <w:sz w:val="20"/>
        </w:rPr>
        <w:t> </w:t>
      </w:r>
      <w:r>
        <w:rPr>
          <w:w w:val="115"/>
          <w:sz w:val="20"/>
        </w:rPr>
        <w:t>banks</w:t>
      </w:r>
      <w:r>
        <w:rPr>
          <w:spacing w:val="-7"/>
          <w:w w:val="115"/>
          <w:sz w:val="20"/>
        </w:rPr>
        <w:t> </w:t>
      </w:r>
      <w:r>
        <w:rPr>
          <w:w w:val="115"/>
          <w:sz w:val="20"/>
        </w:rPr>
        <w:t>argue</w:t>
      </w:r>
      <w:r>
        <w:rPr>
          <w:spacing w:val="-6"/>
          <w:w w:val="115"/>
          <w:sz w:val="20"/>
        </w:rPr>
        <w:t> </w:t>
      </w:r>
      <w:r>
        <w:rPr>
          <w:spacing w:val="-3"/>
          <w:w w:val="115"/>
          <w:sz w:val="20"/>
        </w:rPr>
        <w:t>over</w:t>
      </w:r>
      <w:r>
        <w:rPr>
          <w:spacing w:val="-7"/>
          <w:w w:val="115"/>
          <w:sz w:val="20"/>
        </w:rPr>
        <w:t> </w:t>
      </w:r>
      <w:r>
        <w:rPr>
          <w:spacing w:val="-3"/>
          <w:w w:val="115"/>
          <w:sz w:val="20"/>
        </w:rPr>
        <w:t>whose </w:t>
      </w:r>
      <w:r>
        <w:rPr>
          <w:w w:val="115"/>
          <w:sz w:val="20"/>
        </w:rPr>
        <w:t>fault it</w:t>
      </w:r>
      <w:r>
        <w:rPr>
          <w:spacing w:val="12"/>
          <w:w w:val="115"/>
          <w:sz w:val="20"/>
        </w:rPr>
        <w:t> </w:t>
      </w:r>
      <w:r>
        <w:rPr>
          <w:w w:val="115"/>
          <w:sz w:val="20"/>
        </w:rPr>
        <w:t>was.</w:t>
      </w:r>
    </w:p>
    <w:p>
      <w:pPr>
        <w:pStyle w:val="BodyText"/>
        <w:spacing w:before="1"/>
        <w:ind w:left="0" w:right="0"/>
        <w:jc w:val="left"/>
        <w:rPr>
          <w:sz w:val="22"/>
        </w:rPr>
      </w:pPr>
    </w:p>
    <w:p>
      <w:pPr>
        <w:pStyle w:val="BodyText"/>
        <w:spacing w:line="204" w:lineRule="auto" w:before="1"/>
        <w:ind w:firstLine="298"/>
      </w:pPr>
      <w:r>
        <w:rPr>
          <w:w w:val="115"/>
        </w:rPr>
        <w:t>The lesson is to </w:t>
      </w:r>
      <w:r>
        <w:rPr>
          <w:spacing w:val="2"/>
          <w:w w:val="115"/>
        </w:rPr>
        <w:t>be </w:t>
      </w:r>
      <w:r>
        <w:rPr>
          <w:w w:val="115"/>
        </w:rPr>
        <w:t>alert to anything that can defeat dual control. But you need to see this in a broader context. </w:t>
      </w:r>
      <w:r>
        <w:rPr/>
        <w:t>It’s </w:t>
      </w:r>
      <w:r>
        <w:rPr>
          <w:w w:val="115"/>
        </w:rPr>
        <w:t>not just the technical problems </w:t>
      </w:r>
      <w:r>
        <w:rPr>
          <w:spacing w:val="-7"/>
          <w:w w:val="115"/>
        </w:rPr>
        <w:t>of </w:t>
      </w:r>
      <w:r>
        <w:rPr>
          <w:w w:val="115"/>
        </w:rPr>
        <w:t>systems administration, interfaces or even shared-control crypto: the core </w:t>
      </w:r>
      <w:r>
        <w:rPr>
          <w:spacing w:val="-7"/>
          <w:w w:val="115"/>
        </w:rPr>
        <w:t>is </w:t>
      </w:r>
      <w:r>
        <w:rPr>
          <w:w w:val="115"/>
        </w:rPr>
        <w:t>the business process design. And quite often, critical transactions </w:t>
      </w:r>
      <w:r>
        <w:rPr/>
        <w:t>don’t</w:t>
      </w:r>
      <w:r>
        <w:rPr>
          <w:spacing w:val="-29"/>
        </w:rPr>
        <w:t> </w:t>
      </w:r>
      <w:r>
        <w:rPr>
          <w:spacing w:val="-3"/>
          <w:w w:val="115"/>
        </w:rPr>
        <w:t>appear </w:t>
      </w:r>
      <w:r>
        <w:rPr>
          <w:w w:val="115"/>
        </w:rPr>
        <w:t>as such at a casual inspection. Proper split control usually needs functional separation, and for that you need to really understand the application in </w:t>
      </w:r>
      <w:r>
        <w:rPr>
          <w:spacing w:val="-5"/>
          <w:w w:val="115"/>
        </w:rPr>
        <w:t>its </w:t>
      </w:r>
      <w:r>
        <w:rPr>
          <w:w w:val="115"/>
        </w:rPr>
        <w:t>social and economic</w:t>
      </w:r>
      <w:r>
        <w:rPr>
          <w:spacing w:val="16"/>
          <w:w w:val="115"/>
        </w:rPr>
        <w:t> </w:t>
      </w:r>
      <w:r>
        <w:rPr>
          <w:w w:val="115"/>
        </w:rPr>
        <w:t>context.</w:t>
      </w:r>
    </w:p>
    <w:p>
      <w:pPr>
        <w:pStyle w:val="BodyText"/>
        <w:spacing w:before="9"/>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Automatic </w:t>
      </w:r>
      <w:r>
        <w:rPr>
          <w:spacing w:val="-5"/>
          <w:w w:val="130"/>
        </w:rPr>
        <w:t>Teller</w:t>
      </w:r>
      <w:r>
        <w:rPr>
          <w:spacing w:val="27"/>
          <w:w w:val="130"/>
        </w:rPr>
        <w:t> </w:t>
      </w:r>
      <w:r>
        <w:rPr>
          <w:w w:val="130"/>
        </w:rPr>
        <w:t>Machines</w:t>
      </w:r>
    </w:p>
    <w:p>
      <w:pPr>
        <w:pStyle w:val="BodyText"/>
        <w:spacing w:before="11"/>
        <w:ind w:left="0" w:right="0"/>
        <w:jc w:val="left"/>
        <w:rPr>
          <w:sz w:val="18"/>
        </w:rPr>
      </w:pPr>
    </w:p>
    <w:p>
      <w:pPr>
        <w:pStyle w:val="BodyText"/>
        <w:spacing w:line="192" w:lineRule="auto" w:before="1"/>
      </w:pPr>
      <w:r>
        <w:rPr>
          <w:w w:val="115"/>
        </w:rPr>
        <w:t>Our second set of lessons emerges from studying payment cards. This </w:t>
      </w:r>
      <w:r>
        <w:rPr>
          <w:spacing w:val="-3"/>
          <w:w w:val="115"/>
        </w:rPr>
        <w:t>story </w:t>
      </w:r>
      <w:r>
        <w:rPr>
          <w:w w:val="115"/>
        </w:rPr>
        <w:t>has</w:t>
      </w:r>
      <w:r>
        <w:rPr>
          <w:spacing w:val="-12"/>
          <w:w w:val="115"/>
        </w:rPr>
        <w:t> </w:t>
      </w:r>
      <w:r>
        <w:rPr>
          <w:w w:val="115"/>
        </w:rPr>
        <w:t>at</w:t>
      </w:r>
      <w:r>
        <w:rPr>
          <w:spacing w:val="-11"/>
          <w:w w:val="115"/>
        </w:rPr>
        <w:t> </w:t>
      </w:r>
      <w:r>
        <w:rPr>
          <w:w w:val="115"/>
        </w:rPr>
        <w:t>least</w:t>
      </w:r>
      <w:r>
        <w:rPr>
          <w:spacing w:val="-11"/>
          <w:w w:val="115"/>
        </w:rPr>
        <w:t> </w:t>
      </w:r>
      <w:r>
        <w:rPr>
          <w:w w:val="115"/>
        </w:rPr>
        <w:t>four</w:t>
      </w:r>
      <w:r>
        <w:rPr>
          <w:spacing w:val="-11"/>
          <w:w w:val="115"/>
        </w:rPr>
        <w:t> </w:t>
      </w:r>
      <w:r>
        <w:rPr>
          <w:w w:val="115"/>
        </w:rPr>
        <w:t>components:</w:t>
      </w:r>
      <w:r>
        <w:rPr>
          <w:spacing w:val="6"/>
          <w:w w:val="115"/>
        </w:rPr>
        <w:t> </w:t>
      </w:r>
      <w:r>
        <w:rPr>
          <w:rFonts w:ascii="Arial Unicode MS" w:hAnsi="Arial Unicode MS"/>
          <w:w w:val="115"/>
        </w:rPr>
        <w:t>ﬁ</w:t>
      </w:r>
      <w:r>
        <w:rPr>
          <w:w w:val="115"/>
        </w:rPr>
        <w:t>rst,</w:t>
      </w:r>
      <w:r>
        <w:rPr>
          <w:spacing w:val="-11"/>
          <w:w w:val="115"/>
        </w:rPr>
        <w:t> </w:t>
      </w:r>
      <w:r>
        <w:rPr>
          <w:rFonts w:ascii="Palatino Linotype" w:hAnsi="Palatino Linotype"/>
          <w:i/>
          <w:w w:val="115"/>
        </w:rPr>
        <w:t>automatic</w:t>
      </w:r>
      <w:r>
        <w:rPr>
          <w:rFonts w:ascii="Palatino Linotype" w:hAnsi="Palatino Linotype"/>
          <w:i/>
          <w:spacing w:val="-5"/>
          <w:w w:val="115"/>
        </w:rPr>
        <w:t> </w:t>
      </w:r>
      <w:r>
        <w:rPr>
          <w:rFonts w:ascii="Palatino Linotype" w:hAnsi="Palatino Linotype"/>
          <w:i/>
          <w:w w:val="115"/>
        </w:rPr>
        <w:t>teller</w:t>
      </w:r>
      <w:r>
        <w:rPr>
          <w:rFonts w:ascii="Palatino Linotype" w:hAnsi="Palatino Linotype"/>
          <w:i/>
          <w:spacing w:val="-5"/>
          <w:w w:val="115"/>
        </w:rPr>
        <w:t> </w:t>
      </w:r>
      <w:r>
        <w:rPr>
          <w:rFonts w:ascii="Palatino Linotype" w:hAnsi="Palatino Linotype"/>
          <w:i/>
          <w:w w:val="115"/>
        </w:rPr>
        <w:t>machines</w:t>
      </w:r>
      <w:r>
        <w:rPr>
          <w:rFonts w:ascii="Palatino Linotype" w:hAnsi="Palatino Linotype"/>
          <w:i/>
          <w:spacing w:val="-9"/>
          <w:w w:val="115"/>
        </w:rPr>
        <w:t> </w:t>
      </w:r>
      <w:r>
        <w:rPr>
          <w:spacing w:val="-3"/>
          <w:w w:val="115"/>
        </w:rPr>
        <w:t>(ATMs);</w:t>
      </w:r>
      <w:r>
        <w:rPr>
          <w:spacing w:val="-11"/>
          <w:w w:val="115"/>
        </w:rPr>
        <w:t> </w:t>
      </w:r>
      <w:r>
        <w:rPr>
          <w:w w:val="115"/>
        </w:rPr>
        <w:t>second, credit cards; third, the chip cards that </w:t>
      </w:r>
      <w:r>
        <w:rPr>
          <w:spacing w:val="-3"/>
          <w:w w:val="115"/>
        </w:rPr>
        <w:t>have </w:t>
      </w:r>
      <w:r>
        <w:rPr>
          <w:w w:val="115"/>
        </w:rPr>
        <w:t>taken </w:t>
      </w:r>
      <w:r>
        <w:rPr>
          <w:spacing w:val="-3"/>
          <w:w w:val="115"/>
        </w:rPr>
        <w:t>over </w:t>
      </w:r>
      <w:r>
        <w:rPr>
          <w:w w:val="115"/>
        </w:rPr>
        <w:t>as both debit and credit cards since the mid-2000s; and fourth, contactless payments including </w:t>
      </w:r>
      <w:r>
        <w:rPr>
          <w:spacing w:val="-3"/>
          <w:w w:val="115"/>
        </w:rPr>
        <w:t>phone </w:t>
      </w:r>
      <w:r>
        <w:rPr>
          <w:w w:val="115"/>
        </w:rPr>
        <w:t>banking.</w:t>
      </w:r>
    </w:p>
    <w:p>
      <w:pPr>
        <w:pStyle w:val="BodyText"/>
        <w:spacing w:line="196" w:lineRule="auto" w:before="82"/>
        <w:ind w:firstLine="298"/>
      </w:pPr>
      <w:r>
        <w:rPr>
          <w:spacing w:val="-5"/>
          <w:w w:val="115"/>
        </w:rPr>
        <w:t>ATMs</w:t>
      </w:r>
      <w:r>
        <w:rPr>
          <w:spacing w:val="-10"/>
          <w:w w:val="115"/>
        </w:rPr>
        <w:t> </w:t>
      </w:r>
      <w:r>
        <w:rPr>
          <w:w w:val="115"/>
        </w:rPr>
        <w:t>were</w:t>
      </w:r>
      <w:r>
        <w:rPr>
          <w:spacing w:val="-10"/>
          <w:w w:val="115"/>
        </w:rPr>
        <w:t> </w:t>
      </w:r>
      <w:r>
        <w:rPr>
          <w:w w:val="115"/>
        </w:rPr>
        <w:t>one</w:t>
      </w:r>
      <w:r>
        <w:rPr>
          <w:spacing w:val="-10"/>
          <w:w w:val="115"/>
        </w:rPr>
        <w:t> </w:t>
      </w:r>
      <w:r>
        <w:rPr>
          <w:w w:val="115"/>
        </w:rPr>
        <w:t>of</w:t>
      </w:r>
      <w:r>
        <w:rPr>
          <w:spacing w:val="-10"/>
          <w:w w:val="115"/>
        </w:rPr>
        <w:t> </w:t>
      </w:r>
      <w:r>
        <w:rPr>
          <w:w w:val="115"/>
        </w:rPr>
        <w:t>the</w:t>
      </w:r>
      <w:r>
        <w:rPr>
          <w:spacing w:val="-10"/>
          <w:w w:val="115"/>
        </w:rPr>
        <w:t> </w:t>
      </w:r>
      <w:r>
        <w:rPr>
          <w:w w:val="115"/>
        </w:rPr>
        <w:t>most</w:t>
      </w:r>
      <w:r>
        <w:rPr>
          <w:spacing w:val="-10"/>
          <w:w w:val="115"/>
        </w:rPr>
        <w:t> </w:t>
      </w:r>
      <w:r>
        <w:rPr>
          <w:w w:val="115"/>
        </w:rPr>
        <w:t>in</w:t>
      </w:r>
      <w:r>
        <w:rPr>
          <w:rFonts w:ascii="Arial Unicode MS" w:hAnsi="Arial Unicode MS"/>
          <w:w w:val="115"/>
        </w:rPr>
        <w:t>ﬂ</w:t>
      </w:r>
      <w:r>
        <w:rPr>
          <w:w w:val="115"/>
        </w:rPr>
        <w:t>uential</w:t>
      </w:r>
      <w:r>
        <w:rPr>
          <w:spacing w:val="-10"/>
          <w:w w:val="115"/>
        </w:rPr>
        <w:t> </w:t>
      </w:r>
      <w:r>
        <w:rPr>
          <w:w w:val="115"/>
        </w:rPr>
        <w:t>technological</w:t>
      </w:r>
      <w:r>
        <w:rPr>
          <w:spacing w:val="-10"/>
          <w:w w:val="115"/>
        </w:rPr>
        <w:t> </w:t>
      </w:r>
      <w:r>
        <w:rPr>
          <w:w w:val="115"/>
        </w:rPr>
        <w:t>innovations</w:t>
      </w:r>
      <w:r>
        <w:rPr>
          <w:spacing w:val="-10"/>
          <w:w w:val="115"/>
        </w:rPr>
        <w:t> </w:t>
      </w:r>
      <w:r>
        <w:rPr>
          <w:w w:val="115"/>
        </w:rPr>
        <w:t>of</w:t>
      </w:r>
      <w:r>
        <w:rPr>
          <w:spacing w:val="-10"/>
          <w:w w:val="115"/>
        </w:rPr>
        <w:t> </w:t>
      </w:r>
      <w:r>
        <w:rPr>
          <w:w w:val="115"/>
        </w:rPr>
        <w:t>the</w:t>
      </w:r>
      <w:r>
        <w:rPr>
          <w:spacing w:val="-10"/>
          <w:w w:val="115"/>
        </w:rPr>
        <w:t> </w:t>
      </w:r>
      <w:r>
        <w:rPr>
          <w:w w:val="115"/>
        </w:rPr>
        <w:t>20th </w:t>
      </w:r>
      <w:r>
        <w:rPr>
          <w:spacing w:val="-3"/>
          <w:w w:val="115"/>
        </w:rPr>
        <w:t>century. </w:t>
      </w:r>
      <w:r>
        <w:rPr>
          <w:w w:val="115"/>
        </w:rPr>
        <w:t>They were devised in 1938 </w:t>
      </w:r>
      <w:r>
        <w:rPr>
          <w:spacing w:val="-3"/>
          <w:w w:val="115"/>
        </w:rPr>
        <w:t>by </w:t>
      </w:r>
      <w:r>
        <w:rPr>
          <w:w w:val="115"/>
        </w:rPr>
        <w:t>the </w:t>
      </w:r>
      <w:r>
        <w:rPr>
          <w:spacing w:val="-3"/>
          <w:w w:val="115"/>
        </w:rPr>
        <w:t>inventor </w:t>
      </w:r>
      <w:r>
        <w:rPr>
          <w:w w:val="115"/>
        </w:rPr>
        <w:t>Luther Simjian, who also thought up the teleprompter and the self-focusing camera. He persuaded </w:t>
      </w:r>
      <w:r>
        <w:rPr>
          <w:spacing w:val="-3"/>
          <w:w w:val="115"/>
        </w:rPr>
        <w:t>Citi- </w:t>
      </w:r>
      <w:r>
        <w:rPr>
          <w:w w:val="115"/>
        </w:rPr>
        <w:t>corp</w:t>
      </w:r>
      <w:r>
        <w:rPr>
          <w:spacing w:val="-25"/>
          <w:w w:val="115"/>
        </w:rPr>
        <w:t> </w:t>
      </w:r>
      <w:r>
        <w:rPr>
          <w:w w:val="115"/>
        </w:rPr>
        <w:t>to</w:t>
      </w:r>
      <w:r>
        <w:rPr>
          <w:spacing w:val="-25"/>
          <w:w w:val="115"/>
        </w:rPr>
        <w:t> </w:t>
      </w:r>
      <w:r>
        <w:rPr>
          <w:w w:val="115"/>
        </w:rPr>
        <w:t>install</w:t>
      </w:r>
      <w:r>
        <w:rPr>
          <w:spacing w:val="-24"/>
          <w:w w:val="115"/>
        </w:rPr>
        <w:t> </w:t>
      </w:r>
      <w:r>
        <w:rPr>
          <w:w w:val="115"/>
        </w:rPr>
        <w:t>his</w:t>
      </w:r>
      <w:r>
        <w:rPr>
          <w:spacing w:val="-25"/>
          <w:w w:val="115"/>
        </w:rPr>
        <w:t> </w:t>
      </w:r>
      <w:r>
        <w:rPr>
          <w:w w:val="105"/>
        </w:rPr>
        <w:t>‘Bankamat’</w:t>
      </w:r>
      <w:r>
        <w:rPr>
          <w:spacing w:val="-19"/>
          <w:w w:val="105"/>
        </w:rPr>
        <w:t> </w:t>
      </w:r>
      <w:r>
        <w:rPr>
          <w:w w:val="115"/>
        </w:rPr>
        <w:t>machine</w:t>
      </w:r>
      <w:r>
        <w:rPr>
          <w:spacing w:val="-25"/>
          <w:w w:val="115"/>
        </w:rPr>
        <w:t> </w:t>
      </w:r>
      <w:r>
        <w:rPr>
          <w:w w:val="115"/>
        </w:rPr>
        <w:t>in</w:t>
      </w:r>
      <w:r>
        <w:rPr>
          <w:spacing w:val="-25"/>
          <w:w w:val="115"/>
        </w:rPr>
        <w:t> </w:t>
      </w:r>
      <w:r>
        <w:rPr>
          <w:w w:val="115"/>
        </w:rPr>
        <w:t>New</w:t>
      </w:r>
      <w:r>
        <w:rPr>
          <w:spacing w:val="-24"/>
          <w:w w:val="115"/>
        </w:rPr>
        <w:t> </w:t>
      </w:r>
      <w:r>
        <w:rPr>
          <w:spacing w:val="-5"/>
          <w:w w:val="115"/>
        </w:rPr>
        <w:t>York</w:t>
      </w:r>
      <w:r>
        <w:rPr>
          <w:spacing w:val="-25"/>
          <w:w w:val="115"/>
        </w:rPr>
        <w:t> </w:t>
      </w:r>
      <w:r>
        <w:rPr>
          <w:w w:val="115"/>
        </w:rPr>
        <w:t>in</w:t>
      </w:r>
      <w:r>
        <w:rPr>
          <w:spacing w:val="-25"/>
          <w:w w:val="115"/>
        </w:rPr>
        <w:t> </w:t>
      </w:r>
      <w:r>
        <w:rPr>
          <w:w w:val="115"/>
        </w:rPr>
        <w:t>1939,</w:t>
      </w:r>
      <w:r>
        <w:rPr>
          <w:spacing w:val="-23"/>
          <w:w w:val="115"/>
        </w:rPr>
        <w:t> </w:t>
      </w:r>
      <w:r>
        <w:rPr>
          <w:w w:val="115"/>
        </w:rPr>
        <w:t>but</w:t>
      </w:r>
      <w:r>
        <w:rPr>
          <w:spacing w:val="-25"/>
          <w:w w:val="115"/>
        </w:rPr>
        <w:t> </w:t>
      </w:r>
      <w:r>
        <w:rPr>
          <w:w w:val="115"/>
        </w:rPr>
        <w:t>they</w:t>
      </w:r>
      <w:r>
        <w:rPr>
          <w:spacing w:val="-24"/>
          <w:w w:val="115"/>
        </w:rPr>
        <w:t> </w:t>
      </w:r>
      <w:r>
        <w:rPr>
          <w:w w:val="115"/>
        </w:rPr>
        <w:t>withdrew it after six months, saying </w:t>
      </w:r>
      <w:r>
        <w:rPr>
          <w:w w:val="105"/>
        </w:rPr>
        <w:t>‘the </w:t>
      </w:r>
      <w:r>
        <w:rPr>
          <w:w w:val="115"/>
        </w:rPr>
        <w:t>only people using the machines were a small number of prostitutes and gamblers who </w:t>
      </w:r>
      <w:r>
        <w:rPr>
          <w:w w:val="105"/>
        </w:rPr>
        <w:t>didn’t </w:t>
      </w:r>
      <w:r>
        <w:rPr>
          <w:spacing w:val="-3"/>
          <w:w w:val="115"/>
        </w:rPr>
        <w:t>want </w:t>
      </w:r>
      <w:r>
        <w:rPr>
          <w:w w:val="115"/>
        </w:rPr>
        <w:t>to deal with tellers </w:t>
      </w:r>
      <w:r>
        <w:rPr>
          <w:spacing w:val="-3"/>
          <w:w w:val="115"/>
        </w:rPr>
        <w:t>face</w:t>
      </w:r>
      <w:r>
        <w:rPr>
          <w:spacing w:val="53"/>
          <w:w w:val="115"/>
        </w:rPr>
        <w:t> </w:t>
      </w:r>
      <w:r>
        <w:rPr>
          <w:w w:val="115"/>
        </w:rPr>
        <w:t>to</w:t>
      </w:r>
      <w:r>
        <w:rPr>
          <w:spacing w:val="-19"/>
          <w:w w:val="115"/>
        </w:rPr>
        <w:t> </w:t>
      </w:r>
      <w:r>
        <w:rPr>
          <w:w w:val="105"/>
        </w:rPr>
        <w:t>face’</w:t>
      </w:r>
      <w:r>
        <w:rPr>
          <w:spacing w:val="-14"/>
          <w:w w:val="105"/>
        </w:rPr>
        <w:t> </w:t>
      </w:r>
      <w:r>
        <w:rPr>
          <w:w w:val="115"/>
        </w:rPr>
        <w:t>[1743].</w:t>
      </w:r>
      <w:r>
        <w:rPr>
          <w:spacing w:val="-3"/>
          <w:w w:val="115"/>
        </w:rPr>
        <w:t> </w:t>
      </w:r>
      <w:r>
        <w:rPr>
          <w:w w:val="115"/>
        </w:rPr>
        <w:t>Its</w:t>
      </w:r>
      <w:r>
        <w:rPr>
          <w:spacing w:val="-18"/>
          <w:w w:val="115"/>
        </w:rPr>
        <w:t> </w:t>
      </w:r>
      <w:r>
        <w:rPr>
          <w:w w:val="115"/>
        </w:rPr>
        <w:t>comeback</w:t>
      </w:r>
      <w:r>
        <w:rPr>
          <w:spacing w:val="-19"/>
          <w:w w:val="115"/>
        </w:rPr>
        <w:t> </w:t>
      </w:r>
      <w:r>
        <w:rPr>
          <w:w w:val="115"/>
        </w:rPr>
        <w:t>was</w:t>
      </w:r>
      <w:r>
        <w:rPr>
          <w:spacing w:val="-19"/>
          <w:w w:val="115"/>
        </w:rPr>
        <w:t> </w:t>
      </w:r>
      <w:r>
        <w:rPr>
          <w:w w:val="115"/>
        </w:rPr>
        <w:t>in</w:t>
      </w:r>
      <w:r>
        <w:rPr>
          <w:spacing w:val="-18"/>
          <w:w w:val="115"/>
        </w:rPr>
        <w:t> </w:t>
      </w:r>
      <w:r>
        <w:rPr>
          <w:w w:val="115"/>
        </w:rPr>
        <w:t>1967,</w:t>
      </w:r>
      <w:r>
        <w:rPr>
          <w:spacing w:val="-18"/>
          <w:w w:val="115"/>
        </w:rPr>
        <w:t> </w:t>
      </w:r>
      <w:r>
        <w:rPr>
          <w:w w:val="115"/>
        </w:rPr>
        <w:t>when</w:t>
      </w:r>
      <w:r>
        <w:rPr>
          <w:spacing w:val="-19"/>
          <w:w w:val="115"/>
        </w:rPr>
        <w:t> </w:t>
      </w:r>
      <w:r>
        <w:rPr>
          <w:w w:val="115"/>
        </w:rPr>
        <w:t>a</w:t>
      </w:r>
      <w:r>
        <w:rPr>
          <w:spacing w:val="-19"/>
          <w:w w:val="115"/>
        </w:rPr>
        <w:t> </w:t>
      </w:r>
      <w:r>
        <w:rPr>
          <w:w w:val="115"/>
        </w:rPr>
        <w:t>machine</w:t>
      </w:r>
      <w:r>
        <w:rPr>
          <w:spacing w:val="-18"/>
          <w:w w:val="115"/>
        </w:rPr>
        <w:t> </w:t>
      </w:r>
      <w:r>
        <w:rPr>
          <w:w w:val="115"/>
        </w:rPr>
        <w:t>made</w:t>
      </w:r>
      <w:r>
        <w:rPr>
          <w:spacing w:val="-18"/>
          <w:w w:val="115"/>
        </w:rPr>
        <w:t> </w:t>
      </w:r>
      <w:r>
        <w:rPr>
          <w:spacing w:val="-3"/>
          <w:w w:val="115"/>
        </w:rPr>
        <w:t>by</w:t>
      </w:r>
      <w:r>
        <w:rPr>
          <w:spacing w:val="-18"/>
          <w:w w:val="115"/>
        </w:rPr>
        <w:t> </w:t>
      </w:r>
      <w:r>
        <w:rPr>
          <w:w w:val="115"/>
        </w:rPr>
        <w:t>De</w:t>
      </w:r>
      <w:r>
        <w:rPr>
          <w:spacing w:val="-19"/>
          <w:w w:val="115"/>
        </w:rPr>
        <w:t> </w:t>
      </w:r>
      <w:r>
        <w:rPr>
          <w:w w:val="115"/>
        </w:rPr>
        <w:t>La</w:t>
      </w:r>
      <w:r>
        <w:rPr>
          <w:spacing w:val="-18"/>
          <w:w w:val="115"/>
        </w:rPr>
        <w:t> </w:t>
      </w:r>
      <w:r>
        <w:rPr>
          <w:w w:val="115"/>
        </w:rPr>
        <w:t>Rue was installed </w:t>
      </w:r>
      <w:r>
        <w:rPr>
          <w:spacing w:val="-3"/>
          <w:w w:val="115"/>
        </w:rPr>
        <w:t>by </w:t>
      </w:r>
      <w:r>
        <w:rPr>
          <w:w w:val="115"/>
        </w:rPr>
        <w:t>Barclays Bank in En</w:t>
      </w:r>
      <w:r>
        <w:rPr>
          <w:rFonts w:ascii="Arial Unicode MS" w:hAnsi="Arial Unicode MS"/>
          <w:w w:val="115"/>
        </w:rPr>
        <w:t>ﬁ</w:t>
      </w:r>
      <w:r>
        <w:rPr>
          <w:w w:val="115"/>
        </w:rPr>
        <w:t>eld, London. According to the </w:t>
      </w:r>
      <w:r>
        <w:rPr>
          <w:spacing w:val="-7"/>
          <w:w w:val="115"/>
        </w:rPr>
        <w:t>World </w:t>
      </w:r>
      <w:r>
        <w:rPr>
          <w:w w:val="115"/>
        </w:rPr>
        <w:t>Bank,</w:t>
      </w:r>
      <w:r>
        <w:rPr>
          <w:spacing w:val="-10"/>
          <w:w w:val="115"/>
        </w:rPr>
        <w:t> </w:t>
      </w:r>
      <w:r>
        <w:rPr>
          <w:w w:val="115"/>
        </w:rPr>
        <w:t>there</w:t>
      </w:r>
      <w:r>
        <w:rPr>
          <w:spacing w:val="-11"/>
          <w:w w:val="115"/>
        </w:rPr>
        <w:t> </w:t>
      </w:r>
      <w:r>
        <w:rPr>
          <w:w w:val="115"/>
        </w:rPr>
        <w:t>are</w:t>
      </w:r>
      <w:r>
        <w:rPr>
          <w:spacing w:val="-10"/>
          <w:w w:val="115"/>
        </w:rPr>
        <w:t> </w:t>
      </w:r>
      <w:r>
        <w:rPr>
          <w:w w:val="115"/>
        </w:rPr>
        <w:t>now</w:t>
      </w:r>
      <w:r>
        <w:rPr>
          <w:spacing w:val="-11"/>
          <w:w w:val="115"/>
        </w:rPr>
        <w:t> </w:t>
      </w:r>
      <w:r>
        <w:rPr>
          <w:spacing w:val="-3"/>
          <w:w w:val="115"/>
        </w:rPr>
        <w:t>over</w:t>
      </w:r>
      <w:r>
        <w:rPr>
          <w:spacing w:val="-10"/>
          <w:w w:val="115"/>
        </w:rPr>
        <w:t> </w:t>
      </w:r>
      <w:r>
        <w:rPr>
          <w:w w:val="115"/>
        </w:rPr>
        <w:t>2.4m</w:t>
      </w:r>
      <w:r>
        <w:rPr>
          <w:spacing w:val="-11"/>
          <w:w w:val="115"/>
        </w:rPr>
        <w:t> </w:t>
      </w:r>
      <w:r>
        <w:rPr>
          <w:w w:val="115"/>
        </w:rPr>
        <w:t>machines,</w:t>
      </w:r>
      <w:r>
        <w:rPr>
          <w:spacing w:val="-9"/>
          <w:w w:val="115"/>
        </w:rPr>
        <w:t> </w:t>
      </w:r>
      <w:r>
        <w:rPr>
          <w:w w:val="115"/>
        </w:rPr>
        <w:t>or</w:t>
      </w:r>
      <w:r>
        <w:rPr>
          <w:spacing w:val="-11"/>
          <w:w w:val="115"/>
        </w:rPr>
        <w:t> </w:t>
      </w:r>
      <w:r>
        <w:rPr>
          <w:w w:val="115"/>
        </w:rPr>
        <w:t>41</w:t>
      </w:r>
      <w:r>
        <w:rPr>
          <w:spacing w:val="-10"/>
          <w:w w:val="115"/>
        </w:rPr>
        <w:t> </w:t>
      </w:r>
      <w:r>
        <w:rPr>
          <w:w w:val="115"/>
        </w:rPr>
        <w:t>per</w:t>
      </w:r>
      <w:r>
        <w:rPr>
          <w:spacing w:val="-11"/>
          <w:w w:val="115"/>
        </w:rPr>
        <w:t> </w:t>
      </w:r>
      <w:r>
        <w:rPr>
          <w:w w:val="115"/>
        </w:rPr>
        <w:t>100,000</w:t>
      </w:r>
      <w:r>
        <w:rPr>
          <w:spacing w:val="-10"/>
          <w:w w:val="115"/>
        </w:rPr>
        <w:t> </w:t>
      </w:r>
      <w:r>
        <w:rPr>
          <w:w w:val="115"/>
        </w:rPr>
        <w:t>adults</w:t>
      </w:r>
      <w:r>
        <w:rPr>
          <w:spacing w:val="-11"/>
          <w:w w:val="115"/>
        </w:rPr>
        <w:t> </w:t>
      </w:r>
      <w:r>
        <w:rPr>
          <w:w w:val="115"/>
        </w:rPr>
        <w:t>[2041].</w:t>
      </w:r>
      <w:r>
        <w:rPr>
          <w:spacing w:val="10"/>
          <w:w w:val="115"/>
        </w:rPr>
        <w:t> </w:t>
      </w:r>
      <w:r>
        <w:rPr>
          <w:spacing w:val="-3"/>
          <w:w w:val="115"/>
        </w:rPr>
        <w:t>Card </w:t>
      </w:r>
      <w:r>
        <w:rPr>
          <w:w w:val="115"/>
        </w:rPr>
        <w:t>payments with PINs are now used in many terminals in shops, and the tech- </w:t>
      </w:r>
      <w:r>
        <w:rPr>
          <w:spacing w:val="-3"/>
          <w:w w:val="115"/>
        </w:rPr>
        <w:t>nology, </w:t>
      </w:r>
      <w:r>
        <w:rPr>
          <w:w w:val="115"/>
        </w:rPr>
        <w:t>including block ciphers, tamper-resistant hardware and the supporting protocols, ended up being adapted for many other applications from postal franking machines to lottery ticket terminals. In short, </w:t>
      </w:r>
      <w:r>
        <w:rPr>
          <w:spacing w:val="-5"/>
          <w:w w:val="115"/>
        </w:rPr>
        <w:t>ATMs </w:t>
      </w:r>
      <w:r>
        <w:rPr>
          <w:w w:val="115"/>
        </w:rPr>
        <w:t>were the </w:t>
      </w:r>
      <w:r>
        <w:rPr>
          <w:w w:val="105"/>
        </w:rPr>
        <w:t>‘killer app’</w:t>
      </w:r>
      <w:r>
        <w:rPr>
          <w:spacing w:val="-11"/>
          <w:w w:val="105"/>
        </w:rPr>
        <w:t> </w:t>
      </w:r>
      <w:r>
        <w:rPr>
          <w:w w:val="115"/>
        </w:rPr>
        <w:t>that</w:t>
      </w:r>
      <w:r>
        <w:rPr>
          <w:spacing w:val="-16"/>
          <w:w w:val="115"/>
        </w:rPr>
        <w:t> </w:t>
      </w:r>
      <w:r>
        <w:rPr>
          <w:w w:val="115"/>
        </w:rPr>
        <w:t>got</w:t>
      </w:r>
      <w:r>
        <w:rPr>
          <w:spacing w:val="-17"/>
          <w:w w:val="115"/>
        </w:rPr>
        <w:t> </w:t>
      </w:r>
      <w:r>
        <w:rPr>
          <w:w w:val="115"/>
        </w:rPr>
        <w:t>modern</w:t>
      </w:r>
      <w:r>
        <w:rPr>
          <w:spacing w:val="-16"/>
          <w:w w:val="115"/>
        </w:rPr>
        <w:t> </w:t>
      </w:r>
      <w:r>
        <w:rPr>
          <w:w w:val="115"/>
        </w:rPr>
        <w:t>commercial</w:t>
      </w:r>
      <w:r>
        <w:rPr>
          <w:spacing w:val="-16"/>
          <w:w w:val="115"/>
        </w:rPr>
        <w:t> </w:t>
      </w:r>
      <w:r>
        <w:rPr>
          <w:w w:val="115"/>
        </w:rPr>
        <w:t>cryptology</w:t>
      </w:r>
      <w:r>
        <w:rPr>
          <w:spacing w:val="-16"/>
          <w:w w:val="115"/>
        </w:rPr>
        <w:t> </w:t>
      </w:r>
      <w:r>
        <w:rPr>
          <w:w w:val="115"/>
        </w:rPr>
        <w:t>and</w:t>
      </w:r>
      <w:r>
        <w:rPr>
          <w:spacing w:val="-16"/>
          <w:w w:val="115"/>
        </w:rPr>
        <w:t> </w:t>
      </w:r>
      <w:r>
        <w:rPr>
          <w:w w:val="115"/>
        </w:rPr>
        <w:t>retail</w:t>
      </w:r>
      <w:r>
        <w:rPr>
          <w:spacing w:val="-16"/>
          <w:w w:val="115"/>
        </w:rPr>
        <w:t> </w:t>
      </w:r>
      <w:r>
        <w:rPr>
          <w:w w:val="115"/>
        </w:rPr>
        <w:t>payment</w:t>
      </w:r>
      <w:r>
        <w:rPr>
          <w:spacing w:val="-16"/>
          <w:w w:val="115"/>
        </w:rPr>
        <w:t> </w:t>
      </w:r>
      <w:r>
        <w:rPr>
          <w:w w:val="115"/>
        </w:rPr>
        <w:t>technology</w:t>
      </w:r>
      <w:r>
        <w:rPr>
          <w:spacing w:val="-16"/>
          <w:w w:val="115"/>
        </w:rPr>
        <w:t> </w:t>
      </w:r>
      <w:r>
        <w:rPr>
          <w:w w:val="105"/>
        </w:rPr>
        <w:t>o</w:t>
      </w:r>
      <w:r>
        <w:rPr>
          <w:rFonts w:ascii="Arial Unicode MS" w:hAnsi="Arial Unicode MS"/>
          <w:w w:val="105"/>
        </w:rPr>
        <w:t>↵ </w:t>
      </w:r>
      <w:r>
        <w:rPr>
          <w:w w:val="115"/>
        </w:rPr>
        <w:t>the</w:t>
      </w:r>
      <w:r>
        <w:rPr>
          <w:spacing w:val="6"/>
          <w:w w:val="115"/>
        </w:rPr>
        <w:t> </w:t>
      </w:r>
      <w:r>
        <w:rPr>
          <w:w w:val="115"/>
        </w:rPr>
        <w:t>ground.</w:t>
      </w:r>
    </w:p>
    <w:p>
      <w:pPr>
        <w:pStyle w:val="BodyText"/>
        <w:spacing w:before="1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spacing w:val="-8"/>
          <w:w w:val="125"/>
        </w:rPr>
        <w:t>ATM</w:t>
      </w:r>
      <w:r>
        <w:rPr>
          <w:spacing w:val="11"/>
          <w:w w:val="125"/>
        </w:rPr>
        <w:t> </w:t>
      </w:r>
      <w:r>
        <w:rPr>
          <w:w w:val="125"/>
        </w:rPr>
        <w:t>basics</w:t>
      </w:r>
    </w:p>
    <w:p>
      <w:pPr>
        <w:pStyle w:val="BodyText"/>
        <w:spacing w:line="204" w:lineRule="auto" w:before="201"/>
      </w:pPr>
      <w:r>
        <w:rPr>
          <w:w w:val="110"/>
        </w:rPr>
        <w:t>Most </w:t>
      </w:r>
      <w:r>
        <w:rPr>
          <w:spacing w:val="-5"/>
          <w:w w:val="110"/>
        </w:rPr>
        <w:t>ATMs </w:t>
      </w:r>
      <w:r>
        <w:rPr>
          <w:w w:val="110"/>
        </w:rPr>
        <w:t>operate using some </w:t>
      </w:r>
      <w:r>
        <w:rPr>
          <w:spacing w:val="-3"/>
          <w:w w:val="110"/>
        </w:rPr>
        <w:t>variant </w:t>
      </w:r>
      <w:r>
        <w:rPr>
          <w:w w:val="110"/>
        </w:rPr>
        <w:t>of a system developed </w:t>
      </w:r>
      <w:r>
        <w:rPr>
          <w:spacing w:val="-3"/>
          <w:w w:val="110"/>
        </w:rPr>
        <w:t>by </w:t>
      </w:r>
      <w:r>
        <w:rPr>
          <w:w w:val="110"/>
        </w:rPr>
        <w:t>IBM for </w:t>
      </w:r>
      <w:r>
        <w:rPr>
          <w:spacing w:val="-4"/>
          <w:w w:val="110"/>
        </w:rPr>
        <w:t>its </w:t>
      </w:r>
      <w:r>
        <w:rPr>
          <w:w w:val="110"/>
        </w:rPr>
        <w:t>3624 series cash machines in the late 1970s. The </w:t>
      </w:r>
      <w:r>
        <w:rPr>
          <w:w w:val="105"/>
        </w:rPr>
        <w:t>card’s </w:t>
      </w:r>
      <w:r>
        <w:rPr>
          <w:w w:val="110"/>
        </w:rPr>
        <w:t>magnetic strip</w:t>
      </w:r>
      <w:r>
        <w:rPr>
          <w:spacing w:val="6"/>
          <w:w w:val="110"/>
        </w:rPr>
        <w:t> </w:t>
      </w:r>
      <w:r>
        <w:rPr>
          <w:w w:val="110"/>
        </w:rPr>
        <w:t>contains</w:t>
      </w:r>
    </w:p>
    <w:p>
      <w:pPr>
        <w:spacing w:after="0" w:line="204" w:lineRule="auto"/>
        <w:sectPr>
          <w:headerReference w:type="default" r:id="rId16"/>
          <w:footerReference w:type="default" r:id="rId17"/>
          <w:pgSz w:w="11900" w:h="16840"/>
          <w:pgMar w:header="1764" w:footer="1777" w:top="2020" w:bottom="1960" w:left="1680" w:right="1680"/>
        </w:sectPr>
      </w:pPr>
    </w:p>
    <w:p>
      <w:pPr>
        <w:pStyle w:val="BodyText"/>
        <w:ind w:left="0" w:right="0"/>
        <w:jc w:val="left"/>
      </w:pPr>
    </w:p>
    <w:p>
      <w:pPr>
        <w:pStyle w:val="BodyText"/>
        <w:spacing w:before="3"/>
        <w:ind w:left="0" w:right="0"/>
        <w:jc w:val="left"/>
        <w:rPr>
          <w:sz w:val="16"/>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8"/>
        <w:gridCol w:w="2158"/>
      </w:tblGrid>
      <w:tr>
        <w:trPr>
          <w:trHeight w:val="454" w:hRule="atLeast"/>
        </w:trPr>
        <w:tc>
          <w:tcPr>
            <w:tcW w:w="2818" w:type="dxa"/>
          </w:tcPr>
          <w:p>
            <w:pPr>
              <w:pStyle w:val="TableParagraph"/>
              <w:spacing w:line="209" w:lineRule="exact"/>
              <w:rPr>
                <w:rFonts w:ascii="PMingLiU"/>
                <w:sz w:val="20"/>
              </w:rPr>
            </w:pPr>
            <w:r>
              <w:rPr>
                <w:rFonts w:ascii="PMingLiU"/>
                <w:w w:val="115"/>
                <w:sz w:val="20"/>
              </w:rPr>
              <w:t>PAN:</w:t>
            </w:r>
          </w:p>
          <w:p>
            <w:pPr>
              <w:pStyle w:val="TableParagraph"/>
              <w:spacing w:line="225" w:lineRule="exact"/>
              <w:rPr>
                <w:rFonts w:ascii="PMingLiU"/>
                <w:sz w:val="20"/>
              </w:rPr>
            </w:pPr>
            <w:r>
              <w:rPr>
                <w:rFonts w:ascii="PMingLiU"/>
                <w:w w:val="110"/>
                <w:sz w:val="20"/>
              </w:rPr>
              <w:t>PIN key </w:t>
            </w:r>
            <w:r>
              <w:rPr>
                <w:rFonts w:ascii="Bookman Old Style"/>
                <w:b w:val="0"/>
                <w:i/>
                <w:w w:val="110"/>
                <w:sz w:val="20"/>
              </w:rPr>
              <w:t>KP </w:t>
            </w:r>
            <w:r>
              <w:rPr>
                <w:rFonts w:ascii="PMingLiU"/>
                <w:w w:val="110"/>
                <w:sz w:val="20"/>
              </w:rPr>
              <w:t>:</w:t>
            </w:r>
          </w:p>
        </w:tc>
        <w:tc>
          <w:tcPr>
            <w:tcW w:w="2158" w:type="dxa"/>
          </w:tcPr>
          <w:p>
            <w:pPr>
              <w:pStyle w:val="TableParagraph"/>
              <w:spacing w:line="192" w:lineRule="exact"/>
              <w:ind w:left="439"/>
              <w:rPr>
                <w:sz w:val="20"/>
              </w:rPr>
            </w:pPr>
            <w:r>
              <w:rPr>
                <w:w w:val="95"/>
                <w:sz w:val="20"/>
              </w:rPr>
              <w:t>8807012345691715</w:t>
            </w:r>
          </w:p>
          <w:p>
            <w:pPr>
              <w:pStyle w:val="TableParagraph"/>
              <w:spacing w:before="8"/>
              <w:ind w:left="439"/>
              <w:rPr>
                <w:sz w:val="20"/>
              </w:rPr>
            </w:pPr>
            <w:r>
              <w:rPr>
                <w:w w:val="80"/>
                <w:sz w:val="20"/>
              </w:rPr>
              <w:t>FEFEFEFEFEFEFEFE</w:t>
            </w:r>
          </w:p>
        </w:tc>
      </w:tr>
      <w:tr>
        <w:trPr>
          <w:trHeight w:val="238" w:hRule="atLeast"/>
        </w:trPr>
        <w:tc>
          <w:tcPr>
            <w:tcW w:w="2818" w:type="dxa"/>
          </w:tcPr>
          <w:p>
            <w:pPr>
              <w:pStyle w:val="TableParagraph"/>
              <w:spacing w:line="219" w:lineRule="exact"/>
              <w:rPr>
                <w:rFonts w:ascii="PMingLiU"/>
                <w:sz w:val="20"/>
              </w:rPr>
            </w:pPr>
            <w:r>
              <w:rPr>
                <w:rFonts w:ascii="PMingLiU"/>
                <w:w w:val="120"/>
                <w:sz w:val="20"/>
              </w:rPr>
              <w:t>Result of DES </w:t>
            </w:r>
            <w:r>
              <w:rPr>
                <w:spacing w:val="6"/>
                <w:w w:val="120"/>
                <w:sz w:val="20"/>
              </w:rPr>
              <w:t>{</w:t>
            </w:r>
            <w:r>
              <w:rPr>
                <w:rFonts w:ascii="Bookman Old Style"/>
                <w:b w:val="0"/>
                <w:i/>
                <w:spacing w:val="6"/>
                <w:w w:val="120"/>
                <w:sz w:val="20"/>
              </w:rPr>
              <w:t>PAN</w:t>
            </w:r>
            <w:r>
              <w:rPr>
                <w:rFonts w:ascii="Bookman Old Style"/>
                <w:b w:val="0"/>
                <w:i/>
                <w:spacing w:val="-52"/>
                <w:w w:val="120"/>
                <w:sz w:val="20"/>
              </w:rPr>
              <w:t> </w:t>
            </w:r>
            <w:r>
              <w:rPr>
                <w:spacing w:val="3"/>
                <w:w w:val="120"/>
                <w:sz w:val="20"/>
              </w:rPr>
              <w:t>}</w:t>
            </w:r>
            <w:r>
              <w:rPr>
                <w:rFonts w:ascii="Times New Roman"/>
                <w:i/>
                <w:spacing w:val="3"/>
                <w:w w:val="120"/>
                <w:sz w:val="20"/>
                <w:vertAlign w:val="subscript"/>
              </w:rPr>
              <w:t>KP</w:t>
            </w:r>
            <w:r>
              <w:rPr>
                <w:rFonts w:ascii="Times New Roman"/>
                <w:i/>
                <w:spacing w:val="3"/>
                <w:w w:val="120"/>
                <w:sz w:val="20"/>
                <w:vertAlign w:val="baseline"/>
              </w:rPr>
              <w:t> </w:t>
            </w:r>
            <w:r>
              <w:rPr>
                <w:rFonts w:ascii="PMingLiU"/>
                <w:w w:val="120"/>
                <w:sz w:val="20"/>
                <w:vertAlign w:val="baseline"/>
              </w:rPr>
              <w:t>:</w:t>
            </w:r>
          </w:p>
        </w:tc>
        <w:tc>
          <w:tcPr>
            <w:tcW w:w="2158" w:type="dxa"/>
          </w:tcPr>
          <w:p>
            <w:pPr>
              <w:pStyle w:val="TableParagraph"/>
              <w:spacing w:line="215" w:lineRule="exact"/>
              <w:ind w:left="439"/>
              <w:rPr>
                <w:sz w:val="20"/>
              </w:rPr>
            </w:pPr>
            <w:r>
              <w:rPr>
                <w:w w:val="85"/>
                <w:sz w:val="20"/>
              </w:rPr>
              <w:t>A2CE126C69AEC82D</w:t>
            </w:r>
          </w:p>
        </w:tc>
      </w:tr>
      <w:tr>
        <w:trPr>
          <w:trHeight w:val="242" w:hRule="atLeast"/>
        </w:trPr>
        <w:tc>
          <w:tcPr>
            <w:tcW w:w="2818" w:type="dxa"/>
          </w:tcPr>
          <w:p>
            <w:pPr>
              <w:pStyle w:val="TableParagraph"/>
              <w:spacing w:line="222" w:lineRule="exact"/>
              <w:rPr>
                <w:rFonts w:ascii="PMingLiU"/>
                <w:sz w:val="20"/>
              </w:rPr>
            </w:pPr>
            <w:r>
              <w:rPr>
                <w:w w:val="130"/>
                <w:sz w:val="20"/>
              </w:rPr>
              <w:t>{</w:t>
            </w:r>
            <w:r>
              <w:rPr>
                <w:rFonts w:ascii="Bookman Old Style"/>
                <w:b w:val="0"/>
                <w:i/>
                <w:w w:val="130"/>
                <w:sz w:val="20"/>
              </w:rPr>
              <w:t>N </w:t>
            </w:r>
            <w:r>
              <w:rPr>
                <w:w w:val="130"/>
                <w:sz w:val="20"/>
              </w:rPr>
              <w:t>}</w:t>
            </w:r>
            <w:r>
              <w:rPr>
                <w:rFonts w:ascii="Times New Roman"/>
                <w:i/>
                <w:w w:val="130"/>
                <w:sz w:val="20"/>
                <w:vertAlign w:val="subscript"/>
              </w:rPr>
              <w:t>KP</w:t>
            </w:r>
            <w:r>
              <w:rPr>
                <w:rFonts w:ascii="Times New Roman"/>
                <w:i/>
                <w:w w:val="130"/>
                <w:sz w:val="20"/>
                <w:vertAlign w:val="baseline"/>
              </w:rPr>
              <w:t> </w:t>
            </w:r>
            <w:r>
              <w:rPr>
                <w:rFonts w:ascii="PMingLiU"/>
                <w:w w:val="130"/>
                <w:sz w:val="20"/>
                <w:vertAlign w:val="baseline"/>
              </w:rPr>
              <w:t>decimalized:</w:t>
            </w:r>
          </w:p>
        </w:tc>
        <w:tc>
          <w:tcPr>
            <w:tcW w:w="2158" w:type="dxa"/>
          </w:tcPr>
          <w:p>
            <w:pPr>
              <w:pStyle w:val="TableParagraph"/>
              <w:spacing w:line="215" w:lineRule="exact"/>
              <w:ind w:left="439"/>
              <w:rPr>
                <w:sz w:val="20"/>
              </w:rPr>
            </w:pPr>
            <w:r>
              <w:rPr>
                <w:w w:val="95"/>
                <w:sz w:val="20"/>
              </w:rPr>
              <w:t>0224126269042823</w:t>
            </w:r>
          </w:p>
        </w:tc>
      </w:tr>
      <w:tr>
        <w:trPr>
          <w:trHeight w:val="214" w:hRule="atLeast"/>
        </w:trPr>
        <w:tc>
          <w:tcPr>
            <w:tcW w:w="2818" w:type="dxa"/>
          </w:tcPr>
          <w:p>
            <w:pPr>
              <w:pStyle w:val="TableParagraph"/>
              <w:spacing w:line="194" w:lineRule="exact"/>
              <w:rPr>
                <w:rFonts w:ascii="PMingLiU"/>
                <w:sz w:val="20"/>
              </w:rPr>
            </w:pPr>
            <w:r>
              <w:rPr>
                <w:rFonts w:ascii="PMingLiU"/>
                <w:w w:val="115"/>
                <w:sz w:val="20"/>
              </w:rPr>
              <w:t>Natural PIN:</w:t>
            </w:r>
          </w:p>
        </w:tc>
        <w:tc>
          <w:tcPr>
            <w:tcW w:w="2158" w:type="dxa"/>
          </w:tcPr>
          <w:p>
            <w:pPr>
              <w:pStyle w:val="TableParagraph"/>
              <w:spacing w:line="194" w:lineRule="exact"/>
              <w:ind w:left="439"/>
              <w:rPr>
                <w:sz w:val="20"/>
              </w:rPr>
            </w:pPr>
            <w:r>
              <w:rPr>
                <w:sz w:val="20"/>
              </w:rPr>
              <w:t>0224</w:t>
            </w:r>
          </w:p>
        </w:tc>
      </w:tr>
      <w:tr>
        <w:trPr>
          <w:trHeight w:val="263" w:hRule="atLeast"/>
        </w:trPr>
        <w:tc>
          <w:tcPr>
            <w:tcW w:w="2818" w:type="dxa"/>
          </w:tcPr>
          <w:p>
            <w:pPr>
              <w:pStyle w:val="TableParagraph"/>
              <w:spacing w:line="243" w:lineRule="exact"/>
              <w:rPr>
                <w:rFonts w:ascii="PMingLiU" w:hAnsi="PMingLiU"/>
                <w:sz w:val="20"/>
              </w:rPr>
            </w:pPr>
            <w:r>
              <w:rPr>
                <w:rFonts w:ascii="PMingLiU" w:hAnsi="PMingLiU"/>
                <w:w w:val="110"/>
                <w:sz w:val="20"/>
              </w:rPr>
              <w:t>O</w:t>
            </w:r>
            <w:r>
              <w:rPr>
                <w:rFonts w:ascii="Arial Unicode MS" w:hAnsi="Arial Unicode MS"/>
                <w:w w:val="110"/>
                <w:sz w:val="20"/>
              </w:rPr>
              <w:t>↵</w:t>
            </w:r>
            <w:r>
              <w:rPr>
                <w:rFonts w:ascii="PMingLiU" w:hAnsi="PMingLiU"/>
                <w:w w:val="110"/>
                <w:sz w:val="20"/>
              </w:rPr>
              <w:t>set:</w:t>
            </w:r>
          </w:p>
        </w:tc>
        <w:tc>
          <w:tcPr>
            <w:tcW w:w="2158" w:type="dxa"/>
          </w:tcPr>
          <w:p>
            <w:pPr>
              <w:pStyle w:val="TableParagraph"/>
              <w:spacing w:before="6"/>
              <w:ind w:left="439"/>
              <w:rPr>
                <w:sz w:val="20"/>
              </w:rPr>
            </w:pPr>
            <w:r>
              <w:rPr>
                <w:sz w:val="20"/>
              </w:rPr>
              <w:t>6565</w:t>
            </w:r>
          </w:p>
        </w:tc>
      </w:tr>
      <w:tr>
        <w:trPr>
          <w:trHeight w:val="219" w:hRule="atLeast"/>
        </w:trPr>
        <w:tc>
          <w:tcPr>
            <w:tcW w:w="2818" w:type="dxa"/>
          </w:tcPr>
          <w:p>
            <w:pPr>
              <w:pStyle w:val="TableParagraph"/>
              <w:spacing w:line="199" w:lineRule="exact"/>
              <w:rPr>
                <w:rFonts w:ascii="PMingLiU"/>
                <w:sz w:val="20"/>
              </w:rPr>
            </w:pPr>
            <w:r>
              <w:rPr>
                <w:rFonts w:ascii="PMingLiU"/>
                <w:w w:val="115"/>
                <w:sz w:val="20"/>
              </w:rPr>
              <w:t>Customer PIN:</w:t>
            </w:r>
          </w:p>
        </w:tc>
        <w:tc>
          <w:tcPr>
            <w:tcW w:w="2158" w:type="dxa"/>
          </w:tcPr>
          <w:p>
            <w:pPr>
              <w:pStyle w:val="TableParagraph"/>
              <w:spacing w:line="199" w:lineRule="exact"/>
              <w:ind w:left="439"/>
              <w:rPr>
                <w:sz w:val="20"/>
              </w:rPr>
            </w:pPr>
            <w:r>
              <w:rPr>
                <w:sz w:val="20"/>
              </w:rPr>
              <w:t>6789</w:t>
            </w:r>
          </w:p>
        </w:tc>
      </w:tr>
    </w:tbl>
    <w:p>
      <w:pPr>
        <w:pStyle w:val="BodyText"/>
        <w:spacing w:before="13"/>
        <w:ind w:left="0" w:right="0"/>
        <w:jc w:val="left"/>
        <w:rPr>
          <w:sz w:val="26"/>
        </w:rPr>
      </w:pPr>
    </w:p>
    <w:p>
      <w:pPr>
        <w:pStyle w:val="BodyText"/>
        <w:spacing w:before="50"/>
        <w:ind w:left="206" w:right="257"/>
        <w:jc w:val="center"/>
      </w:pPr>
      <w:r>
        <w:rPr>
          <w:w w:val="110"/>
        </w:rPr>
        <w:t>Figure 12.3: </w:t>
      </w:r>
      <w:r>
        <w:rPr>
          <w:w w:val="90"/>
        </w:rPr>
        <w:t>– </w:t>
      </w:r>
      <w:r>
        <w:rPr>
          <w:w w:val="110"/>
        </w:rPr>
        <w:t>IBM method for generating bank card PINs</w:t>
      </w:r>
    </w:p>
    <w:p>
      <w:pPr>
        <w:pStyle w:val="BodyText"/>
        <w:ind w:left="0" w:right="0"/>
        <w:jc w:val="left"/>
      </w:pPr>
    </w:p>
    <w:p>
      <w:pPr>
        <w:pStyle w:val="BodyText"/>
        <w:spacing w:line="182" w:lineRule="auto" w:before="147"/>
      </w:pPr>
      <w:r>
        <w:rPr>
          <w:w w:val="115"/>
        </w:rPr>
        <w:t>the customer’s </w:t>
      </w:r>
      <w:r>
        <w:rPr>
          <w:rFonts w:ascii="Palatino Linotype" w:hAnsi="Palatino Linotype"/>
          <w:i/>
          <w:w w:val="115"/>
        </w:rPr>
        <w:t>primary </w:t>
      </w:r>
      <w:r>
        <w:rPr>
          <w:rFonts w:ascii="Palatino Linotype" w:hAnsi="Palatino Linotype"/>
          <w:i/>
          <w:spacing w:val="-4"/>
          <w:w w:val="115"/>
        </w:rPr>
        <w:t>account </w:t>
      </w:r>
      <w:r>
        <w:rPr>
          <w:rFonts w:ascii="Palatino Linotype" w:hAnsi="Palatino Linotype"/>
          <w:i/>
          <w:w w:val="115"/>
        </w:rPr>
        <w:t>number </w:t>
      </w:r>
      <w:r>
        <w:rPr>
          <w:spacing w:val="-4"/>
          <w:w w:val="115"/>
        </w:rPr>
        <w:t>(PAN) </w:t>
      </w:r>
      <w:r>
        <w:rPr>
          <w:w w:val="115"/>
        </w:rPr>
        <w:t>and an expiry date. A</w:t>
      </w:r>
      <w:r>
        <w:rPr>
          <w:spacing w:val="-22"/>
          <w:w w:val="115"/>
        </w:rPr>
        <w:t> </w:t>
      </w:r>
      <w:r>
        <w:rPr>
          <w:w w:val="115"/>
        </w:rPr>
        <w:t>secret </w:t>
      </w:r>
      <w:r>
        <w:rPr>
          <w:spacing w:val="-6"/>
          <w:w w:val="115"/>
        </w:rPr>
        <w:t>key, </w:t>
      </w:r>
      <w:r>
        <w:rPr>
          <w:w w:val="115"/>
        </w:rPr>
        <w:t>called the </w:t>
      </w:r>
      <w:r>
        <w:rPr/>
        <w:t>‘PIN key’, </w:t>
      </w:r>
      <w:r>
        <w:rPr>
          <w:w w:val="115"/>
        </w:rPr>
        <w:t>is used to encrypt the </w:t>
      </w:r>
      <w:r>
        <w:rPr>
          <w:spacing w:val="-5"/>
          <w:w w:val="115"/>
        </w:rPr>
        <w:t>PAN, </w:t>
      </w:r>
      <w:r>
        <w:rPr>
          <w:w w:val="115"/>
        </w:rPr>
        <w:t>then decimalize it and truncate it. The result of this operation is called the ‘natural </w:t>
      </w:r>
      <w:r>
        <w:rPr/>
        <w:t>PIN’; </w:t>
      </w:r>
      <w:r>
        <w:rPr>
          <w:w w:val="115"/>
        </w:rPr>
        <w:t>an o</w:t>
      </w:r>
      <w:r>
        <w:rPr>
          <w:rFonts w:ascii="Arial Unicode MS" w:hAnsi="Arial Unicode MS"/>
          <w:w w:val="115"/>
        </w:rPr>
        <w:t>↵</w:t>
      </w:r>
      <w:r>
        <w:rPr>
          <w:w w:val="115"/>
        </w:rPr>
        <w:t>set can</w:t>
      </w:r>
      <w:r>
        <w:rPr>
          <w:spacing w:val="-7"/>
          <w:w w:val="115"/>
        </w:rPr>
        <w:t> </w:t>
      </w:r>
      <w:r>
        <w:rPr>
          <w:spacing w:val="2"/>
          <w:w w:val="115"/>
        </w:rPr>
        <w:t>be</w:t>
      </w:r>
      <w:r>
        <w:rPr>
          <w:spacing w:val="-6"/>
          <w:w w:val="115"/>
        </w:rPr>
        <w:t> </w:t>
      </w:r>
      <w:r>
        <w:rPr>
          <w:w w:val="115"/>
        </w:rPr>
        <w:t>added</w:t>
      </w:r>
      <w:r>
        <w:rPr>
          <w:spacing w:val="-6"/>
          <w:w w:val="115"/>
        </w:rPr>
        <w:t> </w:t>
      </w:r>
      <w:r>
        <w:rPr>
          <w:w w:val="115"/>
        </w:rPr>
        <w:t>to</w:t>
      </w:r>
      <w:r>
        <w:rPr>
          <w:spacing w:val="-6"/>
          <w:w w:val="115"/>
        </w:rPr>
        <w:t> </w:t>
      </w:r>
      <w:r>
        <w:rPr>
          <w:w w:val="115"/>
        </w:rPr>
        <w:t>give</w:t>
      </w:r>
      <w:r>
        <w:rPr>
          <w:spacing w:val="-6"/>
          <w:w w:val="115"/>
        </w:rPr>
        <w:t> </w:t>
      </w:r>
      <w:r>
        <w:rPr>
          <w:w w:val="115"/>
        </w:rPr>
        <w:t>the</w:t>
      </w:r>
      <w:r>
        <w:rPr>
          <w:spacing w:val="-6"/>
          <w:w w:val="115"/>
        </w:rPr>
        <w:t> </w:t>
      </w:r>
      <w:r>
        <w:rPr>
          <w:w w:val="115"/>
        </w:rPr>
        <w:t>PIN</w:t>
      </w:r>
      <w:r>
        <w:rPr>
          <w:spacing w:val="-6"/>
          <w:w w:val="115"/>
        </w:rPr>
        <w:t> </w:t>
      </w:r>
      <w:r>
        <w:rPr>
          <w:w w:val="115"/>
        </w:rPr>
        <w:t>which</w:t>
      </w:r>
      <w:r>
        <w:rPr>
          <w:spacing w:val="-6"/>
          <w:w w:val="115"/>
        </w:rPr>
        <w:t> </w:t>
      </w:r>
      <w:r>
        <w:rPr>
          <w:w w:val="115"/>
        </w:rPr>
        <w:t>the</w:t>
      </w:r>
      <w:r>
        <w:rPr>
          <w:spacing w:val="-6"/>
          <w:w w:val="115"/>
        </w:rPr>
        <w:t> </w:t>
      </w:r>
      <w:r>
        <w:rPr>
          <w:w w:val="115"/>
        </w:rPr>
        <w:t>customer</w:t>
      </w:r>
      <w:r>
        <w:rPr>
          <w:spacing w:val="-6"/>
          <w:w w:val="115"/>
        </w:rPr>
        <w:t> </w:t>
      </w:r>
      <w:r>
        <w:rPr>
          <w:w w:val="115"/>
        </w:rPr>
        <w:t>must</w:t>
      </w:r>
      <w:r>
        <w:rPr>
          <w:spacing w:val="-6"/>
          <w:w w:val="115"/>
        </w:rPr>
        <w:t> </w:t>
      </w:r>
      <w:r>
        <w:rPr>
          <w:w w:val="115"/>
        </w:rPr>
        <w:t>enter.</w:t>
      </w:r>
      <w:r>
        <w:rPr>
          <w:spacing w:val="20"/>
          <w:w w:val="115"/>
        </w:rPr>
        <w:t> </w:t>
      </w:r>
      <w:r>
        <w:rPr>
          <w:w w:val="115"/>
        </w:rPr>
        <w:t>The</w:t>
      </w:r>
      <w:r>
        <w:rPr>
          <w:spacing w:val="-6"/>
          <w:w w:val="115"/>
        </w:rPr>
        <w:t> </w:t>
      </w:r>
      <w:r>
        <w:rPr>
          <w:w w:val="115"/>
        </w:rPr>
        <w:t>o</w:t>
      </w:r>
      <w:r>
        <w:rPr>
          <w:rFonts w:ascii="Arial Unicode MS" w:hAnsi="Arial Unicode MS"/>
          <w:w w:val="115"/>
        </w:rPr>
        <w:t>↵</w:t>
      </w:r>
      <w:r>
        <w:rPr>
          <w:w w:val="115"/>
        </w:rPr>
        <w:t>set</w:t>
      </w:r>
      <w:r>
        <w:rPr>
          <w:spacing w:val="-6"/>
          <w:w w:val="115"/>
        </w:rPr>
        <w:t> </w:t>
      </w:r>
      <w:r>
        <w:rPr>
          <w:w w:val="115"/>
        </w:rPr>
        <w:t>has</w:t>
      </w:r>
      <w:r>
        <w:rPr>
          <w:spacing w:val="-6"/>
          <w:w w:val="115"/>
        </w:rPr>
        <w:t> </w:t>
      </w:r>
      <w:r>
        <w:rPr>
          <w:w w:val="115"/>
        </w:rPr>
        <w:t>no cryptographic function; it just enables customers to choose their own PIN. </w:t>
      </w:r>
      <w:r>
        <w:rPr>
          <w:spacing w:val="-6"/>
          <w:w w:val="115"/>
        </w:rPr>
        <w:t>An </w:t>
      </w:r>
      <w:r>
        <w:rPr>
          <w:w w:val="115"/>
        </w:rPr>
        <w:t>example of the process is shown in </w:t>
      </w:r>
      <w:r>
        <w:rPr>
          <w:rFonts w:ascii="Arial Unicode MS" w:hAnsi="Arial Unicode MS"/>
          <w:w w:val="115"/>
        </w:rPr>
        <w:t>ﬁ</w:t>
      </w:r>
      <w:r>
        <w:rPr>
          <w:w w:val="115"/>
        </w:rPr>
        <w:t>gure</w:t>
      </w:r>
      <w:r>
        <w:rPr>
          <w:spacing w:val="29"/>
          <w:w w:val="115"/>
        </w:rPr>
        <w:t> </w:t>
      </w:r>
      <w:r>
        <w:rPr>
          <w:w w:val="115"/>
        </w:rPr>
        <w:t>12.3.</w:t>
      </w:r>
    </w:p>
    <w:p>
      <w:pPr>
        <w:pStyle w:val="BodyText"/>
        <w:spacing w:line="184" w:lineRule="auto" w:before="67"/>
        <w:ind w:firstLine="298"/>
      </w:pPr>
      <w:r>
        <w:rPr>
          <w:w w:val="115"/>
        </w:rPr>
        <w:t>In the </w:t>
      </w:r>
      <w:r>
        <w:rPr>
          <w:rFonts w:ascii="Arial Unicode MS" w:hAnsi="Arial Unicode MS"/>
          <w:w w:val="115"/>
        </w:rPr>
        <w:t>ﬁ</w:t>
      </w:r>
      <w:r>
        <w:rPr>
          <w:w w:val="115"/>
        </w:rPr>
        <w:t>rst </w:t>
      </w:r>
      <w:r>
        <w:rPr>
          <w:spacing w:val="-5"/>
          <w:w w:val="115"/>
        </w:rPr>
        <w:t>ATMs </w:t>
      </w:r>
      <w:r>
        <w:rPr>
          <w:w w:val="115"/>
        </w:rPr>
        <w:t>to use PINs, each </w:t>
      </w:r>
      <w:r>
        <w:rPr>
          <w:spacing w:val="-6"/>
          <w:w w:val="115"/>
        </w:rPr>
        <w:t>ATM </w:t>
      </w:r>
      <w:r>
        <w:rPr>
          <w:w w:val="115"/>
        </w:rPr>
        <w:t>contained a copy of the PIN key and each card contained the o</w:t>
      </w:r>
      <w:r>
        <w:rPr>
          <w:rFonts w:ascii="Arial Unicode MS" w:hAnsi="Arial Unicode MS"/>
          <w:w w:val="115"/>
        </w:rPr>
        <w:t>↵</w:t>
      </w:r>
      <w:r>
        <w:rPr>
          <w:w w:val="115"/>
        </w:rPr>
        <w:t>set as well as the primary account number. So each</w:t>
      </w:r>
      <w:r>
        <w:rPr>
          <w:spacing w:val="-10"/>
          <w:w w:val="115"/>
        </w:rPr>
        <w:t> </w:t>
      </w:r>
      <w:r>
        <w:rPr>
          <w:spacing w:val="-6"/>
          <w:w w:val="115"/>
        </w:rPr>
        <w:t>ATM</w:t>
      </w:r>
      <w:r>
        <w:rPr>
          <w:spacing w:val="-9"/>
          <w:w w:val="115"/>
        </w:rPr>
        <w:t> </w:t>
      </w:r>
      <w:r>
        <w:rPr>
          <w:w w:val="115"/>
        </w:rPr>
        <w:t>could</w:t>
      </w:r>
      <w:r>
        <w:rPr>
          <w:spacing w:val="-10"/>
          <w:w w:val="115"/>
        </w:rPr>
        <w:t> </w:t>
      </w:r>
      <w:r>
        <w:rPr>
          <w:w w:val="115"/>
        </w:rPr>
        <w:t>verify</w:t>
      </w:r>
      <w:r>
        <w:rPr>
          <w:spacing w:val="-9"/>
          <w:w w:val="115"/>
        </w:rPr>
        <w:t> </w:t>
      </w:r>
      <w:r>
        <w:rPr>
          <w:w w:val="115"/>
        </w:rPr>
        <w:t>all</w:t>
      </w:r>
      <w:r>
        <w:rPr>
          <w:spacing w:val="-9"/>
          <w:w w:val="115"/>
        </w:rPr>
        <w:t> </w:t>
      </w:r>
      <w:r>
        <w:rPr>
          <w:w w:val="115"/>
        </w:rPr>
        <w:t>customer</w:t>
      </w:r>
      <w:r>
        <w:rPr>
          <w:spacing w:val="-10"/>
          <w:w w:val="115"/>
        </w:rPr>
        <w:t> </w:t>
      </w:r>
      <w:r>
        <w:rPr>
          <w:w w:val="115"/>
        </w:rPr>
        <w:t>PINs.</w:t>
      </w:r>
      <w:r>
        <w:rPr>
          <w:spacing w:val="9"/>
          <w:w w:val="115"/>
        </w:rPr>
        <w:t> </w:t>
      </w:r>
      <w:r>
        <w:rPr>
          <w:w w:val="115"/>
        </w:rPr>
        <w:t>Early</w:t>
      </w:r>
      <w:r>
        <w:rPr>
          <w:spacing w:val="-9"/>
          <w:w w:val="115"/>
        </w:rPr>
        <w:t> </w:t>
      </w:r>
      <w:r>
        <w:rPr>
          <w:spacing w:val="-5"/>
          <w:w w:val="115"/>
        </w:rPr>
        <w:t>ATMs</w:t>
      </w:r>
      <w:r>
        <w:rPr>
          <w:spacing w:val="-9"/>
          <w:w w:val="115"/>
        </w:rPr>
        <w:t> </w:t>
      </w:r>
      <w:r>
        <w:rPr>
          <w:w w:val="115"/>
        </w:rPr>
        <w:t>also</w:t>
      </w:r>
      <w:r>
        <w:rPr>
          <w:spacing w:val="-10"/>
          <w:w w:val="115"/>
        </w:rPr>
        <w:t> </w:t>
      </w:r>
      <w:r>
        <w:rPr>
          <w:w w:val="115"/>
        </w:rPr>
        <w:t>operated</w:t>
      </w:r>
      <w:r>
        <w:rPr>
          <w:spacing w:val="-9"/>
          <w:w w:val="115"/>
        </w:rPr>
        <w:t> </w:t>
      </w:r>
      <w:r>
        <w:rPr>
          <w:w w:val="115"/>
        </w:rPr>
        <w:t>o</w:t>
      </w:r>
      <w:r>
        <w:rPr>
          <w:rFonts w:ascii="Arial Unicode MS" w:hAnsi="Arial Unicode MS"/>
          <w:w w:val="115"/>
        </w:rPr>
        <w:t>✏</w:t>
      </w:r>
      <w:r>
        <w:rPr>
          <w:w w:val="115"/>
        </w:rPr>
        <w:t>ine;</w:t>
      </w:r>
      <w:r>
        <w:rPr>
          <w:spacing w:val="-9"/>
          <w:w w:val="115"/>
        </w:rPr>
        <w:t> </w:t>
      </w:r>
      <w:r>
        <w:rPr>
          <w:w w:val="115"/>
        </w:rPr>
        <w:t>if your</w:t>
      </w:r>
      <w:r>
        <w:rPr>
          <w:spacing w:val="-5"/>
          <w:w w:val="115"/>
        </w:rPr>
        <w:t> </w:t>
      </w:r>
      <w:r>
        <w:rPr>
          <w:w w:val="115"/>
        </w:rPr>
        <w:t>cash</w:t>
      </w:r>
      <w:r>
        <w:rPr>
          <w:spacing w:val="-4"/>
          <w:w w:val="115"/>
        </w:rPr>
        <w:t> </w:t>
      </w:r>
      <w:r>
        <w:rPr>
          <w:w w:val="115"/>
        </w:rPr>
        <w:t>withdrawal</w:t>
      </w:r>
      <w:r>
        <w:rPr>
          <w:spacing w:val="-4"/>
          <w:w w:val="115"/>
        </w:rPr>
        <w:t> </w:t>
      </w:r>
      <w:r>
        <w:rPr>
          <w:w w:val="115"/>
        </w:rPr>
        <w:t>limit</w:t>
      </w:r>
      <w:r>
        <w:rPr>
          <w:spacing w:val="-4"/>
          <w:w w:val="115"/>
        </w:rPr>
        <w:t> </w:t>
      </w:r>
      <w:r>
        <w:rPr>
          <w:w w:val="115"/>
        </w:rPr>
        <w:t>was</w:t>
      </w:r>
      <w:r>
        <w:rPr>
          <w:spacing w:val="-4"/>
          <w:w w:val="115"/>
        </w:rPr>
        <w:t> </w:t>
      </w:r>
      <w:r>
        <w:rPr>
          <w:w w:val="115"/>
        </w:rPr>
        <w:t>$500</w:t>
      </w:r>
      <w:r>
        <w:rPr>
          <w:spacing w:val="-4"/>
          <w:w w:val="115"/>
        </w:rPr>
        <w:t> </w:t>
      </w:r>
      <w:r>
        <w:rPr>
          <w:w w:val="115"/>
        </w:rPr>
        <w:t>per</w:t>
      </w:r>
      <w:r>
        <w:rPr>
          <w:spacing w:val="-4"/>
          <w:w w:val="115"/>
        </w:rPr>
        <w:t> </w:t>
      </w:r>
      <w:r>
        <w:rPr>
          <w:w w:val="115"/>
        </w:rPr>
        <w:t>week,</w:t>
      </w:r>
      <w:r>
        <w:rPr>
          <w:spacing w:val="-4"/>
          <w:w w:val="115"/>
        </w:rPr>
        <w:t> </w:t>
      </w:r>
      <w:r>
        <w:rPr>
          <w:w w:val="115"/>
        </w:rPr>
        <w:t>a</w:t>
      </w:r>
      <w:r>
        <w:rPr>
          <w:spacing w:val="-4"/>
          <w:w w:val="115"/>
        </w:rPr>
        <w:t> </w:t>
      </w:r>
      <w:r>
        <w:rPr>
          <w:w w:val="115"/>
        </w:rPr>
        <w:t>counter</w:t>
      </w:r>
      <w:r>
        <w:rPr>
          <w:spacing w:val="-4"/>
          <w:w w:val="115"/>
        </w:rPr>
        <w:t> </w:t>
      </w:r>
      <w:r>
        <w:rPr>
          <w:w w:val="115"/>
        </w:rPr>
        <w:t>was</w:t>
      </w:r>
      <w:r>
        <w:rPr>
          <w:spacing w:val="-4"/>
          <w:w w:val="115"/>
        </w:rPr>
        <w:t> </w:t>
      </w:r>
      <w:r>
        <w:rPr>
          <w:w w:val="115"/>
        </w:rPr>
        <w:t>kept</w:t>
      </w:r>
      <w:r>
        <w:rPr>
          <w:spacing w:val="-4"/>
          <w:w w:val="115"/>
        </w:rPr>
        <w:t> </w:t>
      </w:r>
      <w:r>
        <w:rPr>
          <w:w w:val="115"/>
        </w:rPr>
        <w:t>on</w:t>
      </w:r>
      <w:r>
        <w:rPr>
          <w:spacing w:val="-4"/>
          <w:w w:val="115"/>
        </w:rPr>
        <w:t> </w:t>
      </w:r>
      <w:r>
        <w:rPr>
          <w:w w:val="115"/>
        </w:rPr>
        <w:t>the</w:t>
      </w:r>
      <w:r>
        <w:rPr>
          <w:spacing w:val="-4"/>
          <w:w w:val="115"/>
        </w:rPr>
        <w:t> </w:t>
      </w:r>
      <w:r>
        <w:rPr>
          <w:w w:val="115"/>
        </w:rPr>
        <w:t>card. </w:t>
      </w:r>
      <w:r>
        <w:rPr>
          <w:spacing w:val="-5"/>
          <w:w w:val="115"/>
        </w:rPr>
        <w:t>From</w:t>
      </w:r>
      <w:r>
        <w:rPr>
          <w:spacing w:val="-15"/>
          <w:w w:val="115"/>
        </w:rPr>
        <w:t> </w:t>
      </w:r>
      <w:r>
        <w:rPr>
          <w:w w:val="115"/>
        </w:rPr>
        <w:t>the</w:t>
      </w:r>
      <w:r>
        <w:rPr>
          <w:spacing w:val="-14"/>
          <w:w w:val="115"/>
        </w:rPr>
        <w:t> </w:t>
      </w:r>
      <w:r>
        <w:rPr>
          <w:w w:val="115"/>
        </w:rPr>
        <w:t>mid-1990s,</w:t>
      </w:r>
      <w:r>
        <w:rPr>
          <w:spacing w:val="-12"/>
          <w:w w:val="115"/>
        </w:rPr>
        <w:t> </w:t>
      </w:r>
      <w:r>
        <w:rPr>
          <w:w w:val="115"/>
        </w:rPr>
        <w:t>networks</w:t>
      </w:r>
      <w:r>
        <w:rPr>
          <w:spacing w:val="-14"/>
          <w:w w:val="115"/>
        </w:rPr>
        <w:t> </w:t>
      </w:r>
      <w:r>
        <w:rPr>
          <w:w w:val="115"/>
        </w:rPr>
        <w:t>became</w:t>
      </w:r>
      <w:r>
        <w:rPr>
          <w:spacing w:val="-14"/>
          <w:w w:val="115"/>
        </w:rPr>
        <w:t> </w:t>
      </w:r>
      <w:r>
        <w:rPr>
          <w:w w:val="115"/>
        </w:rPr>
        <w:t>more</w:t>
      </w:r>
      <w:r>
        <w:rPr>
          <w:spacing w:val="-14"/>
          <w:w w:val="115"/>
        </w:rPr>
        <w:t> </w:t>
      </w:r>
      <w:r>
        <w:rPr>
          <w:w w:val="115"/>
        </w:rPr>
        <w:t>dependable</w:t>
      </w:r>
      <w:r>
        <w:rPr>
          <w:spacing w:val="-14"/>
          <w:w w:val="115"/>
        </w:rPr>
        <w:t> </w:t>
      </w:r>
      <w:r>
        <w:rPr>
          <w:w w:val="115"/>
        </w:rPr>
        <w:t>and</w:t>
      </w:r>
      <w:r>
        <w:rPr>
          <w:spacing w:val="-14"/>
          <w:w w:val="115"/>
        </w:rPr>
        <w:t> </w:t>
      </w:r>
      <w:r>
        <w:rPr>
          <w:spacing w:val="-5"/>
          <w:w w:val="115"/>
        </w:rPr>
        <w:t>ATMs</w:t>
      </w:r>
      <w:r>
        <w:rPr>
          <w:spacing w:val="-14"/>
          <w:w w:val="115"/>
        </w:rPr>
        <w:t> </w:t>
      </w:r>
      <w:r>
        <w:rPr>
          <w:spacing w:val="-3"/>
          <w:w w:val="115"/>
        </w:rPr>
        <w:t>have</w:t>
      </w:r>
      <w:r>
        <w:rPr>
          <w:spacing w:val="-14"/>
          <w:w w:val="115"/>
        </w:rPr>
        <w:t> </w:t>
      </w:r>
      <w:r>
        <w:rPr>
          <w:w w:val="115"/>
        </w:rPr>
        <w:t>tended to operate online </w:t>
      </w:r>
      <w:r>
        <w:rPr>
          <w:spacing w:val="-4"/>
          <w:w w:val="115"/>
        </w:rPr>
        <w:t>only, </w:t>
      </w:r>
      <w:r>
        <w:rPr>
          <w:w w:val="115"/>
        </w:rPr>
        <w:t>which simpli</w:t>
      </w:r>
      <w:r>
        <w:rPr>
          <w:rFonts w:ascii="Arial Unicode MS" w:hAnsi="Arial Unicode MS"/>
          <w:w w:val="115"/>
        </w:rPr>
        <w:t>ﬁ</w:t>
      </w:r>
      <w:r>
        <w:rPr>
          <w:w w:val="115"/>
        </w:rPr>
        <w:t>ed the design. Starting in 2003, magnetic strips</w:t>
      </w:r>
      <w:r>
        <w:rPr>
          <w:spacing w:val="-22"/>
          <w:w w:val="115"/>
        </w:rPr>
        <w:t> </w:t>
      </w:r>
      <w:r>
        <w:rPr>
          <w:w w:val="115"/>
        </w:rPr>
        <w:t>were</w:t>
      </w:r>
      <w:r>
        <w:rPr>
          <w:spacing w:val="-21"/>
          <w:w w:val="115"/>
        </w:rPr>
        <w:t> </w:t>
      </w:r>
      <w:r>
        <w:rPr>
          <w:w w:val="115"/>
        </w:rPr>
        <w:t>supplemented</w:t>
      </w:r>
      <w:r>
        <w:rPr>
          <w:spacing w:val="-21"/>
          <w:w w:val="115"/>
        </w:rPr>
        <w:t> </w:t>
      </w:r>
      <w:r>
        <w:rPr>
          <w:w w:val="115"/>
        </w:rPr>
        <w:t>with</w:t>
      </w:r>
      <w:r>
        <w:rPr>
          <w:spacing w:val="-21"/>
          <w:w w:val="115"/>
        </w:rPr>
        <w:t> </w:t>
      </w:r>
      <w:r>
        <w:rPr>
          <w:w w:val="115"/>
        </w:rPr>
        <w:t>smartcard</w:t>
      </w:r>
      <w:r>
        <w:rPr>
          <w:spacing w:val="-21"/>
          <w:w w:val="115"/>
        </w:rPr>
        <w:t> </w:t>
      </w:r>
      <w:r>
        <w:rPr>
          <w:w w:val="115"/>
        </w:rPr>
        <w:t>chips,</w:t>
      </w:r>
      <w:r>
        <w:rPr>
          <w:spacing w:val="-19"/>
          <w:w w:val="115"/>
        </w:rPr>
        <w:t> </w:t>
      </w:r>
      <w:r>
        <w:rPr>
          <w:w w:val="115"/>
        </w:rPr>
        <w:t>followed</w:t>
      </w:r>
      <w:r>
        <w:rPr>
          <w:spacing w:val="-21"/>
          <w:w w:val="115"/>
        </w:rPr>
        <w:t> </w:t>
      </w:r>
      <w:r>
        <w:rPr>
          <w:spacing w:val="-3"/>
          <w:w w:val="115"/>
        </w:rPr>
        <w:t>by</w:t>
      </w:r>
      <w:r>
        <w:rPr>
          <w:spacing w:val="-22"/>
          <w:w w:val="115"/>
        </w:rPr>
        <w:t> </w:t>
      </w:r>
      <w:r>
        <w:rPr>
          <w:w w:val="115"/>
        </w:rPr>
        <w:t>contactless</w:t>
      </w:r>
      <w:r>
        <w:rPr>
          <w:spacing w:val="-21"/>
          <w:w w:val="115"/>
        </w:rPr>
        <w:t> </w:t>
      </w:r>
      <w:r>
        <w:rPr>
          <w:w w:val="115"/>
        </w:rPr>
        <w:t>payment from 2012; </w:t>
      </w:r>
      <w:r>
        <w:rPr/>
        <w:t>I’ll </w:t>
      </w:r>
      <w:r>
        <w:rPr>
          <w:w w:val="115"/>
        </w:rPr>
        <w:t>describe these enhancements in later sections. But the </w:t>
      </w:r>
      <w:r>
        <w:rPr>
          <w:spacing w:val="-3"/>
          <w:w w:val="115"/>
        </w:rPr>
        <w:t>basic </w:t>
      </w:r>
      <w:r>
        <w:rPr>
          <w:w w:val="115"/>
        </w:rPr>
        <w:t>principle remains: PINs are generated and protected using</w:t>
      </w:r>
      <w:r>
        <w:rPr>
          <w:spacing w:val="-6"/>
          <w:w w:val="115"/>
        </w:rPr>
        <w:t> </w:t>
      </w:r>
      <w:r>
        <w:rPr>
          <w:w w:val="115"/>
        </w:rPr>
        <w:t>cryptography.</w:t>
      </w:r>
    </w:p>
    <w:p>
      <w:pPr>
        <w:pStyle w:val="BodyText"/>
        <w:ind w:left="0" w:right="0"/>
        <w:jc w:val="left"/>
      </w:pPr>
    </w:p>
    <w:p>
      <w:pPr>
        <w:pStyle w:val="BodyText"/>
        <w:spacing w:before="12"/>
        <w:ind w:left="0" w:right="0"/>
        <w:jc w:val="left"/>
        <w:rPr>
          <w:sz w:val="15"/>
        </w:rPr>
      </w:pPr>
    </w:p>
    <w:p>
      <w:pPr>
        <w:pStyle w:val="BodyText"/>
        <w:spacing w:line="204" w:lineRule="auto"/>
        <w:ind w:firstLine="298"/>
      </w:pPr>
      <w:r>
        <w:rPr>
          <w:w w:val="110"/>
        </w:rPr>
        <w:t>A cryptographic processor, known as a </w:t>
      </w:r>
      <w:r>
        <w:rPr>
          <w:rFonts w:ascii="Palatino Linotype" w:hAnsi="Palatino Linotype"/>
          <w:i/>
          <w:w w:val="110"/>
        </w:rPr>
        <w:t>hardware security module </w:t>
      </w:r>
      <w:r>
        <w:rPr>
          <w:w w:val="110"/>
        </w:rPr>
        <w:t>(HSM), is kept in the bank’s server room and manages customer PINs so as to enforce a dual-control policy.</w:t>
      </w:r>
    </w:p>
    <w:p>
      <w:pPr>
        <w:pStyle w:val="BodyText"/>
        <w:ind w:left="0" w:right="0"/>
        <w:jc w:val="left"/>
        <w:rPr>
          <w:sz w:val="23"/>
        </w:rPr>
      </w:pPr>
    </w:p>
    <w:p>
      <w:pPr>
        <w:pStyle w:val="ListParagraph"/>
        <w:numPr>
          <w:ilvl w:val="3"/>
          <w:numId w:val="1"/>
        </w:numPr>
        <w:tabs>
          <w:tab w:pos="1310" w:val="left" w:leader="none"/>
        </w:tabs>
        <w:spacing w:line="180" w:lineRule="auto" w:before="0" w:after="0"/>
        <w:ind w:left="1309" w:right="863" w:hanging="255"/>
        <w:jc w:val="both"/>
        <w:rPr>
          <w:sz w:val="20"/>
        </w:rPr>
      </w:pPr>
      <w:r>
        <w:rPr>
          <w:w w:val="110"/>
          <w:sz w:val="20"/>
        </w:rPr>
        <w:t>Operations on the clear values of customer PINs,  and on the keys </w:t>
      </w:r>
      <w:r>
        <w:rPr>
          <w:spacing w:val="-4"/>
          <w:w w:val="110"/>
          <w:sz w:val="20"/>
        </w:rPr>
        <w:t>used      </w:t>
      </w:r>
      <w:r>
        <w:rPr>
          <w:w w:val="110"/>
          <w:sz w:val="20"/>
        </w:rPr>
        <w:t>to protect them, are always done in a </w:t>
      </w:r>
      <w:r>
        <w:rPr>
          <w:rFonts w:ascii="Palatino Linotype" w:hAnsi="Palatino Linotype"/>
          <w:i/>
          <w:spacing w:val="-4"/>
          <w:w w:val="110"/>
          <w:sz w:val="20"/>
        </w:rPr>
        <w:t>secure </w:t>
      </w:r>
      <w:r>
        <w:rPr>
          <w:rFonts w:ascii="Palatino Linotype" w:hAnsi="Palatino Linotype"/>
          <w:i/>
          <w:w w:val="110"/>
          <w:sz w:val="20"/>
        </w:rPr>
        <w:t>cryptographic device </w:t>
      </w:r>
      <w:r>
        <w:rPr>
          <w:w w:val="110"/>
          <w:sz w:val="20"/>
        </w:rPr>
        <w:t>(SCD), so that no member of the bank’s sta</w:t>
      </w:r>
      <w:r>
        <w:rPr>
          <w:rFonts w:ascii="Arial Unicode MS" w:hAnsi="Arial Unicode MS"/>
          <w:w w:val="110"/>
          <w:sz w:val="20"/>
        </w:rPr>
        <w:t>↵ </w:t>
      </w:r>
      <w:r>
        <w:rPr>
          <w:w w:val="110"/>
          <w:sz w:val="20"/>
        </w:rPr>
        <w:t>ever gets to see a PIN other than their</w:t>
      </w:r>
      <w:r>
        <w:rPr>
          <w:spacing w:val="17"/>
          <w:w w:val="110"/>
          <w:sz w:val="20"/>
        </w:rPr>
        <w:t> </w:t>
      </w:r>
      <w:r>
        <w:rPr>
          <w:w w:val="110"/>
          <w:sz w:val="20"/>
        </w:rPr>
        <w:t>own.</w:t>
      </w:r>
      <w:r>
        <w:rPr>
          <w:spacing w:val="44"/>
          <w:w w:val="110"/>
          <w:sz w:val="20"/>
        </w:rPr>
        <w:t> </w:t>
      </w:r>
      <w:r>
        <w:rPr>
          <w:w w:val="110"/>
          <w:sz w:val="20"/>
        </w:rPr>
        <w:t>SCDs</w:t>
      </w:r>
      <w:r>
        <w:rPr>
          <w:spacing w:val="18"/>
          <w:w w:val="110"/>
          <w:sz w:val="20"/>
        </w:rPr>
        <w:t> </w:t>
      </w:r>
      <w:r>
        <w:rPr>
          <w:w w:val="110"/>
          <w:sz w:val="20"/>
        </w:rPr>
        <w:t>include</w:t>
      </w:r>
      <w:r>
        <w:rPr>
          <w:spacing w:val="18"/>
          <w:w w:val="110"/>
          <w:sz w:val="20"/>
        </w:rPr>
        <w:t> </w:t>
      </w:r>
      <w:r>
        <w:rPr>
          <w:w w:val="110"/>
          <w:sz w:val="20"/>
        </w:rPr>
        <w:t>the</w:t>
      </w:r>
      <w:r>
        <w:rPr>
          <w:spacing w:val="18"/>
          <w:w w:val="110"/>
          <w:sz w:val="20"/>
        </w:rPr>
        <w:t> </w:t>
      </w:r>
      <w:r>
        <w:rPr>
          <w:w w:val="110"/>
          <w:sz w:val="20"/>
        </w:rPr>
        <w:t>HSMs</w:t>
      </w:r>
      <w:r>
        <w:rPr>
          <w:spacing w:val="17"/>
          <w:w w:val="110"/>
          <w:sz w:val="20"/>
        </w:rPr>
        <w:t> </w:t>
      </w:r>
      <w:r>
        <w:rPr>
          <w:w w:val="110"/>
          <w:sz w:val="20"/>
        </w:rPr>
        <w:t>in</w:t>
      </w:r>
      <w:r>
        <w:rPr>
          <w:spacing w:val="18"/>
          <w:w w:val="110"/>
          <w:sz w:val="20"/>
        </w:rPr>
        <w:t> </w:t>
      </w:r>
      <w:r>
        <w:rPr>
          <w:w w:val="110"/>
          <w:sz w:val="20"/>
        </w:rPr>
        <w:t>the</w:t>
      </w:r>
      <w:r>
        <w:rPr>
          <w:spacing w:val="18"/>
          <w:w w:val="110"/>
          <w:sz w:val="20"/>
        </w:rPr>
        <w:t> </w:t>
      </w:r>
      <w:r>
        <w:rPr>
          <w:w w:val="110"/>
          <w:sz w:val="20"/>
        </w:rPr>
        <w:t>bank</w:t>
      </w:r>
      <w:r>
        <w:rPr>
          <w:spacing w:val="17"/>
          <w:w w:val="110"/>
          <w:sz w:val="20"/>
        </w:rPr>
        <w:t> </w:t>
      </w:r>
      <w:r>
        <w:rPr>
          <w:w w:val="110"/>
          <w:sz w:val="20"/>
        </w:rPr>
        <w:t>server</w:t>
      </w:r>
      <w:r>
        <w:rPr>
          <w:spacing w:val="18"/>
          <w:w w:val="110"/>
          <w:sz w:val="20"/>
        </w:rPr>
        <w:t> </w:t>
      </w:r>
      <w:r>
        <w:rPr>
          <w:w w:val="110"/>
          <w:sz w:val="20"/>
        </w:rPr>
        <w:t>room</w:t>
      </w:r>
      <w:r>
        <w:rPr>
          <w:rFonts w:ascii="Bauhaus 93" w:hAnsi="Bauhaus 93"/>
          <w:w w:val="110"/>
          <w:sz w:val="14"/>
        </w:rPr>
        <w:t>13</w:t>
      </w:r>
      <w:r>
        <w:rPr>
          <w:rFonts w:ascii="Bauhaus 93" w:hAnsi="Bauhaus 93"/>
          <w:spacing w:val="10"/>
          <w:w w:val="110"/>
          <w:sz w:val="14"/>
        </w:rPr>
        <w:t> </w:t>
      </w:r>
      <w:r>
        <w:rPr>
          <w:w w:val="110"/>
          <w:sz w:val="20"/>
        </w:rPr>
        <w:t>along</w:t>
      </w:r>
      <w:r>
        <w:rPr>
          <w:spacing w:val="17"/>
          <w:w w:val="110"/>
          <w:sz w:val="20"/>
        </w:rPr>
        <w:t> </w:t>
      </w:r>
      <w:r>
        <w:rPr>
          <w:w w:val="110"/>
          <w:sz w:val="20"/>
        </w:rPr>
        <w:t>with</w:t>
      </w:r>
    </w:p>
    <w:p>
      <w:pPr>
        <w:pStyle w:val="BodyText"/>
        <w:spacing w:line="242" w:lineRule="exact"/>
        <w:ind w:left="1309" w:right="0"/>
      </w:pPr>
      <w:r>
        <w:rPr>
          <w:w w:val="115"/>
        </w:rPr>
        <w:t>crypto modules in ATMs and other PIN-entry devices.</w:t>
      </w:r>
    </w:p>
    <w:p>
      <w:pPr>
        <w:pStyle w:val="ListParagraph"/>
        <w:numPr>
          <w:ilvl w:val="3"/>
          <w:numId w:val="1"/>
        </w:numPr>
        <w:tabs>
          <w:tab w:pos="1310" w:val="left" w:leader="none"/>
        </w:tabs>
        <w:spacing w:line="204" w:lineRule="auto" w:before="148" w:after="0"/>
        <w:ind w:left="1309" w:right="863" w:hanging="255"/>
        <w:jc w:val="both"/>
        <w:rPr>
          <w:sz w:val="20"/>
        </w:rPr>
      </w:pPr>
      <w:r>
        <w:rPr>
          <w:w w:val="110"/>
          <w:sz w:val="20"/>
        </w:rPr>
        <w:t>Thus, for example, the cards are personalized in a facility with </w:t>
      </w:r>
      <w:r>
        <w:rPr>
          <w:spacing w:val="-3"/>
          <w:w w:val="110"/>
          <w:sz w:val="20"/>
        </w:rPr>
        <w:t>machines  </w:t>
      </w:r>
      <w:r>
        <w:rPr>
          <w:spacing w:val="51"/>
          <w:w w:val="110"/>
          <w:sz w:val="20"/>
        </w:rPr>
        <w:t> </w:t>
      </w:r>
      <w:r>
        <w:rPr>
          <w:w w:val="110"/>
          <w:sz w:val="20"/>
        </w:rPr>
        <w:t>to emboss the card, encode the mag strip and initialise the chip, while the PIN mailers are printed in a separate facility containing a printer attached  to</w:t>
      </w:r>
      <w:r>
        <w:rPr>
          <w:spacing w:val="8"/>
          <w:w w:val="110"/>
          <w:sz w:val="20"/>
        </w:rPr>
        <w:t> </w:t>
      </w:r>
      <w:r>
        <w:rPr>
          <w:w w:val="110"/>
          <w:sz w:val="20"/>
        </w:rPr>
        <w:t>an</w:t>
      </w:r>
      <w:r>
        <w:rPr>
          <w:spacing w:val="8"/>
          <w:w w:val="110"/>
          <w:sz w:val="20"/>
        </w:rPr>
        <w:t> </w:t>
      </w:r>
      <w:r>
        <w:rPr>
          <w:w w:val="110"/>
          <w:sz w:val="20"/>
        </w:rPr>
        <w:t>HSM.</w:t>
      </w:r>
      <w:r>
        <w:rPr>
          <w:spacing w:val="8"/>
          <w:w w:val="110"/>
          <w:sz w:val="20"/>
        </w:rPr>
        <w:t> </w:t>
      </w:r>
      <w:r>
        <w:rPr>
          <w:w w:val="110"/>
          <w:sz w:val="20"/>
        </w:rPr>
        <w:t>They’re</w:t>
      </w:r>
      <w:r>
        <w:rPr>
          <w:spacing w:val="9"/>
          <w:w w:val="110"/>
          <w:sz w:val="20"/>
        </w:rPr>
        <w:t> </w:t>
      </w:r>
      <w:r>
        <w:rPr>
          <w:w w:val="110"/>
          <w:sz w:val="20"/>
        </w:rPr>
        <w:t>mailed</w:t>
      </w:r>
      <w:r>
        <w:rPr>
          <w:spacing w:val="8"/>
          <w:w w:val="110"/>
          <w:sz w:val="20"/>
        </w:rPr>
        <w:t> </w:t>
      </w:r>
      <w:r>
        <w:rPr>
          <w:w w:val="110"/>
          <w:sz w:val="20"/>
        </w:rPr>
        <w:t>out</w:t>
      </w:r>
      <w:r>
        <w:rPr>
          <w:spacing w:val="8"/>
          <w:w w:val="110"/>
          <w:sz w:val="20"/>
        </w:rPr>
        <w:t> </w:t>
      </w:r>
      <w:r>
        <w:rPr>
          <w:w w:val="110"/>
          <w:sz w:val="20"/>
        </w:rPr>
        <w:t>a</w:t>
      </w:r>
      <w:r>
        <w:rPr>
          <w:spacing w:val="8"/>
          <w:w w:val="110"/>
          <w:sz w:val="20"/>
        </w:rPr>
        <w:t> </w:t>
      </w:r>
      <w:r>
        <w:rPr>
          <w:w w:val="110"/>
          <w:sz w:val="20"/>
        </w:rPr>
        <w:t>few</w:t>
      </w:r>
      <w:r>
        <w:rPr>
          <w:spacing w:val="9"/>
          <w:w w:val="110"/>
          <w:sz w:val="20"/>
        </w:rPr>
        <w:t> </w:t>
      </w:r>
      <w:r>
        <w:rPr>
          <w:w w:val="110"/>
          <w:sz w:val="20"/>
        </w:rPr>
        <w:t>days</w:t>
      </w:r>
      <w:r>
        <w:rPr>
          <w:spacing w:val="8"/>
          <w:w w:val="110"/>
          <w:sz w:val="20"/>
        </w:rPr>
        <w:t> </w:t>
      </w:r>
      <w:r>
        <w:rPr>
          <w:w w:val="110"/>
          <w:sz w:val="20"/>
        </w:rPr>
        <w:t>apart.</w:t>
      </w:r>
    </w:p>
    <w:p>
      <w:pPr>
        <w:pStyle w:val="ListParagraph"/>
        <w:numPr>
          <w:ilvl w:val="3"/>
          <w:numId w:val="1"/>
        </w:numPr>
        <w:tabs>
          <w:tab w:pos="1310" w:val="left" w:leader="none"/>
        </w:tabs>
        <w:spacing w:line="204" w:lineRule="auto" w:before="153" w:after="0"/>
        <w:ind w:left="1309" w:right="863" w:hanging="255"/>
        <w:jc w:val="both"/>
        <w:rPr>
          <w:sz w:val="20"/>
        </w:rPr>
      </w:pPr>
      <w:r>
        <w:rPr/>
        <w:pict>
          <v:shape style="position:absolute;margin-left:124.590004pt;margin-top:70.55555pt;width:137.3pt;height:.1pt;mso-position-horizontal-relative:page;mso-position-vertical-relative:paragraph;z-index:-15718912;mso-wrap-distance-left:0;mso-wrap-distance-right:0" coordorigin="2492,1411" coordsize="2746,0" path="m2492,1411l5237,1411e" filled="false" stroked="true" strokeweight=".397332pt" strokecolor="#000000">
            <v:path arrowok="t"/>
            <v:stroke dashstyle="solid"/>
            <w10:wrap type="topAndBottom"/>
          </v:shape>
        </w:pict>
      </w:r>
      <w:r>
        <w:rPr>
          <w:w w:val="110"/>
          <w:sz w:val="20"/>
        </w:rPr>
        <w:t>A </w:t>
      </w:r>
      <w:r>
        <w:rPr>
          <w:rFonts w:ascii="Palatino Linotype" w:hAnsi="Palatino Linotype"/>
          <w:i/>
          <w:w w:val="110"/>
          <w:sz w:val="20"/>
        </w:rPr>
        <w:t>terminal master key </w:t>
      </w:r>
      <w:r>
        <w:rPr>
          <w:w w:val="110"/>
          <w:sz w:val="20"/>
        </w:rPr>
        <w:t>is supplied to each </w:t>
      </w:r>
      <w:r>
        <w:rPr>
          <w:spacing w:val="-6"/>
          <w:w w:val="110"/>
          <w:sz w:val="20"/>
        </w:rPr>
        <w:t>ATM </w:t>
      </w:r>
      <w:r>
        <w:rPr>
          <w:w w:val="110"/>
          <w:sz w:val="20"/>
        </w:rPr>
        <w:t>in the form of </w:t>
      </w:r>
      <w:r>
        <w:rPr>
          <w:spacing w:val="-4"/>
          <w:w w:val="110"/>
          <w:sz w:val="20"/>
        </w:rPr>
        <w:t>two </w:t>
      </w:r>
      <w:r>
        <w:rPr>
          <w:w w:val="110"/>
          <w:sz w:val="20"/>
        </w:rPr>
        <w:t>printed components,  which are carried to the branch </w:t>
      </w:r>
      <w:r>
        <w:rPr>
          <w:spacing w:val="-3"/>
          <w:w w:val="110"/>
          <w:sz w:val="20"/>
        </w:rPr>
        <w:t>by  </w:t>
      </w:r>
      <w:r>
        <w:rPr>
          <w:w w:val="110"/>
          <w:sz w:val="20"/>
        </w:rPr>
        <w:t>separate people,</w:t>
      </w:r>
      <w:r>
        <w:rPr>
          <w:spacing w:val="57"/>
          <w:w w:val="110"/>
          <w:sz w:val="20"/>
        </w:rPr>
        <w:t> </w:t>
      </w:r>
      <w:r>
        <w:rPr>
          <w:w w:val="110"/>
          <w:sz w:val="20"/>
        </w:rPr>
        <w:t>input    at the </w:t>
      </w:r>
      <w:r>
        <w:rPr>
          <w:spacing w:val="-4"/>
          <w:w w:val="110"/>
          <w:sz w:val="20"/>
        </w:rPr>
        <w:t>ATM’s </w:t>
      </w:r>
      <w:r>
        <w:rPr>
          <w:w w:val="110"/>
          <w:sz w:val="20"/>
        </w:rPr>
        <w:t>rear keyboard, and combined to form the </w:t>
      </w:r>
      <w:r>
        <w:rPr>
          <w:spacing w:val="-6"/>
          <w:w w:val="110"/>
          <w:sz w:val="20"/>
        </w:rPr>
        <w:t>key. </w:t>
      </w:r>
      <w:r>
        <w:rPr>
          <w:w w:val="110"/>
          <w:sz w:val="20"/>
        </w:rPr>
        <w:t>Similar ceremonies (but with three people) are used to set up master keys between banks and network switches such as</w:t>
      </w:r>
      <w:r>
        <w:rPr>
          <w:spacing w:val="4"/>
          <w:w w:val="110"/>
          <w:sz w:val="20"/>
        </w:rPr>
        <w:t> </w:t>
      </w:r>
      <w:r>
        <w:rPr>
          <w:w w:val="110"/>
          <w:sz w:val="20"/>
        </w:rPr>
        <w:t>VISA.</w:t>
      </w:r>
    </w:p>
    <w:p>
      <w:pPr>
        <w:spacing w:before="0"/>
        <w:ind w:left="960" w:right="0" w:firstLine="0"/>
        <w:jc w:val="left"/>
        <w:rPr>
          <w:rFonts w:ascii="Century"/>
          <w:sz w:val="16"/>
        </w:rPr>
      </w:pPr>
      <w:r>
        <w:rPr>
          <w:rFonts w:ascii="Bookman Old Style"/>
          <w:b w:val="0"/>
          <w:position w:val="6"/>
          <w:sz w:val="12"/>
        </w:rPr>
        <w:t>13</w:t>
      </w:r>
      <w:r>
        <w:rPr>
          <w:rFonts w:ascii="Century"/>
          <w:sz w:val="16"/>
        </w:rPr>
        <w:t>Or nowadays, also in a cloud service provider or other service contractor</w:t>
      </w:r>
    </w:p>
    <w:p>
      <w:pPr>
        <w:spacing w:after="0"/>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5"/>
        <w:ind w:left="0" w:right="0"/>
        <w:jc w:val="left"/>
        <w:rPr>
          <w:rFonts w:ascii="Century"/>
          <w:sz w:val="21"/>
        </w:rPr>
      </w:pPr>
    </w:p>
    <w:p>
      <w:pPr>
        <w:pStyle w:val="ListParagraph"/>
        <w:numPr>
          <w:ilvl w:val="3"/>
          <w:numId w:val="1"/>
        </w:numPr>
        <w:tabs>
          <w:tab w:pos="1310" w:val="left" w:leader="none"/>
        </w:tabs>
        <w:spacing w:line="189" w:lineRule="auto" w:before="1" w:after="0"/>
        <w:ind w:left="1309" w:right="863" w:hanging="255"/>
        <w:jc w:val="both"/>
        <w:rPr>
          <w:sz w:val="20"/>
        </w:rPr>
      </w:pPr>
      <w:r>
        <w:rPr>
          <w:w w:val="110"/>
          <w:sz w:val="20"/>
        </w:rPr>
        <w:t>If </w:t>
      </w:r>
      <w:r>
        <w:rPr>
          <w:spacing w:val="-5"/>
          <w:w w:val="110"/>
          <w:sz w:val="20"/>
        </w:rPr>
        <w:t>ATMs </w:t>
      </w:r>
      <w:r>
        <w:rPr>
          <w:w w:val="110"/>
          <w:sz w:val="20"/>
        </w:rPr>
        <w:t>perform PIN veri</w:t>
      </w:r>
      <w:r>
        <w:rPr>
          <w:rFonts w:ascii="Arial Unicode MS" w:hAnsi="Arial Unicode MS"/>
          <w:w w:val="110"/>
          <w:sz w:val="20"/>
        </w:rPr>
        <w:t>ﬁ</w:t>
      </w:r>
      <w:r>
        <w:rPr>
          <w:w w:val="110"/>
          <w:sz w:val="20"/>
        </w:rPr>
        <w:t>cation locally, then the PIN key is encrypted under the terminal master key and sent to the </w:t>
      </w:r>
      <w:r>
        <w:rPr>
          <w:spacing w:val="-5"/>
          <w:w w:val="110"/>
          <w:sz w:val="20"/>
        </w:rPr>
        <w:t>ATM. </w:t>
      </w:r>
      <w:r>
        <w:rPr>
          <w:w w:val="110"/>
          <w:sz w:val="20"/>
        </w:rPr>
        <w:t>Keys are stored in a local SCD </w:t>
      </w:r>
      <w:r>
        <w:rPr>
          <w:w w:val="90"/>
          <w:sz w:val="20"/>
        </w:rPr>
        <w:t>– </w:t>
      </w:r>
      <w:r>
        <w:rPr>
          <w:w w:val="110"/>
          <w:sz w:val="20"/>
        </w:rPr>
        <w:t>a tamper-resistant chip next to the keyboard </w:t>
      </w:r>
      <w:r>
        <w:rPr>
          <w:w w:val="90"/>
          <w:sz w:val="20"/>
        </w:rPr>
        <w:t>– </w:t>
      </w:r>
      <w:r>
        <w:rPr>
          <w:w w:val="110"/>
          <w:sz w:val="20"/>
        </w:rPr>
        <w:t>which either veri</w:t>
      </w:r>
      <w:r>
        <w:rPr>
          <w:rFonts w:ascii="Arial Unicode MS" w:hAnsi="Arial Unicode MS"/>
          <w:w w:val="110"/>
          <w:sz w:val="20"/>
        </w:rPr>
        <w:t>ﬁ</w:t>
      </w:r>
      <w:r>
        <w:rPr>
          <w:w w:val="110"/>
          <w:sz w:val="20"/>
        </w:rPr>
        <w:t>es PINs as they’re entered or encrypts them so they can </w:t>
      </w:r>
      <w:r>
        <w:rPr>
          <w:spacing w:val="2"/>
          <w:w w:val="110"/>
          <w:sz w:val="20"/>
        </w:rPr>
        <w:t>be </w:t>
      </w:r>
      <w:r>
        <w:rPr>
          <w:w w:val="110"/>
          <w:sz w:val="20"/>
        </w:rPr>
        <w:t>sent from the </w:t>
      </w:r>
      <w:r>
        <w:rPr>
          <w:spacing w:val="-6"/>
          <w:w w:val="110"/>
          <w:sz w:val="20"/>
        </w:rPr>
        <w:t>ATM</w:t>
      </w:r>
      <w:r>
        <w:rPr>
          <w:spacing w:val="20"/>
          <w:w w:val="110"/>
          <w:sz w:val="20"/>
        </w:rPr>
        <w:t> </w:t>
      </w:r>
      <w:r>
        <w:rPr>
          <w:w w:val="110"/>
          <w:sz w:val="20"/>
        </w:rPr>
        <w:t>to a central HSM for checking.</w:t>
      </w:r>
    </w:p>
    <w:p>
      <w:pPr>
        <w:pStyle w:val="ListParagraph"/>
        <w:numPr>
          <w:ilvl w:val="3"/>
          <w:numId w:val="1"/>
        </w:numPr>
        <w:tabs>
          <w:tab w:pos="1310" w:val="left" w:leader="none"/>
        </w:tabs>
        <w:spacing w:line="196" w:lineRule="auto" w:before="153" w:after="0"/>
        <w:ind w:left="1309" w:right="863" w:hanging="255"/>
        <w:jc w:val="both"/>
        <w:rPr>
          <w:sz w:val="20"/>
        </w:rPr>
      </w:pPr>
      <w:r>
        <w:rPr>
          <w:w w:val="110"/>
          <w:sz w:val="20"/>
        </w:rPr>
        <w:t>If the bank’s </w:t>
      </w:r>
      <w:r>
        <w:rPr>
          <w:spacing w:val="-5"/>
          <w:w w:val="110"/>
          <w:sz w:val="20"/>
        </w:rPr>
        <w:t>ATMs </w:t>
      </w:r>
      <w:r>
        <w:rPr>
          <w:w w:val="110"/>
          <w:sz w:val="20"/>
        </w:rPr>
        <w:t>are to accept other banks’ cards, then the PIN </w:t>
      </w:r>
      <w:r>
        <w:rPr>
          <w:spacing w:val="-4"/>
          <w:w w:val="110"/>
          <w:sz w:val="20"/>
        </w:rPr>
        <w:t>will </w:t>
      </w:r>
      <w:r>
        <w:rPr>
          <w:spacing w:val="2"/>
          <w:w w:val="110"/>
          <w:sz w:val="20"/>
        </w:rPr>
        <w:t>be </w:t>
      </w:r>
      <w:r>
        <w:rPr>
          <w:w w:val="110"/>
          <w:sz w:val="20"/>
        </w:rPr>
        <w:t>encrypted in the </w:t>
      </w:r>
      <w:r>
        <w:rPr>
          <w:spacing w:val="-4"/>
          <w:w w:val="110"/>
          <w:sz w:val="20"/>
        </w:rPr>
        <w:t>ATM’s </w:t>
      </w:r>
      <w:r>
        <w:rPr>
          <w:w w:val="110"/>
          <w:sz w:val="20"/>
        </w:rPr>
        <w:t>SCD and sent to the bank, which will decrypt it and re-encrypt it using a key shared with the switch operator,  </w:t>
      </w:r>
      <w:r>
        <w:rPr>
          <w:spacing w:val="-6"/>
          <w:w w:val="110"/>
          <w:sz w:val="20"/>
        </w:rPr>
        <w:t>such         </w:t>
      </w:r>
      <w:r>
        <w:rPr>
          <w:w w:val="110"/>
          <w:sz w:val="20"/>
        </w:rPr>
        <w:t>as VISA. This </w:t>
      </w:r>
      <w:r>
        <w:rPr>
          <w:rFonts w:ascii="Palatino Linotype" w:hAnsi="Palatino Linotype"/>
          <w:i/>
          <w:w w:val="110"/>
          <w:sz w:val="20"/>
        </w:rPr>
        <w:t>PIN translation </w:t>
      </w:r>
      <w:r>
        <w:rPr>
          <w:w w:val="110"/>
          <w:sz w:val="20"/>
        </w:rPr>
        <w:t>function is done entirely within an HSM. VISA similarly uses an HSM to translate the PIN to a key shared </w:t>
      </w:r>
      <w:r>
        <w:rPr>
          <w:spacing w:val="-4"/>
          <w:w w:val="110"/>
          <w:sz w:val="20"/>
        </w:rPr>
        <w:t>with      </w:t>
      </w:r>
      <w:r>
        <w:rPr>
          <w:w w:val="110"/>
          <w:sz w:val="20"/>
        </w:rPr>
        <w:t>the</w:t>
      </w:r>
      <w:r>
        <w:rPr>
          <w:spacing w:val="14"/>
          <w:w w:val="110"/>
          <w:sz w:val="20"/>
        </w:rPr>
        <w:t> </w:t>
      </w:r>
      <w:r>
        <w:rPr>
          <w:w w:val="110"/>
          <w:sz w:val="20"/>
        </w:rPr>
        <w:t>card-issuing</w:t>
      </w:r>
      <w:r>
        <w:rPr>
          <w:spacing w:val="14"/>
          <w:w w:val="110"/>
          <w:sz w:val="20"/>
        </w:rPr>
        <w:t> </w:t>
      </w:r>
      <w:r>
        <w:rPr>
          <w:w w:val="110"/>
          <w:sz w:val="20"/>
        </w:rPr>
        <w:t>bank,</w:t>
      </w:r>
      <w:r>
        <w:rPr>
          <w:spacing w:val="14"/>
          <w:w w:val="110"/>
          <w:sz w:val="20"/>
        </w:rPr>
        <w:t> </w:t>
      </w:r>
      <w:r>
        <w:rPr>
          <w:w w:val="110"/>
          <w:sz w:val="20"/>
        </w:rPr>
        <w:t>so</w:t>
      </w:r>
      <w:r>
        <w:rPr>
          <w:spacing w:val="15"/>
          <w:w w:val="110"/>
          <w:sz w:val="20"/>
        </w:rPr>
        <w:t> </w:t>
      </w:r>
      <w:r>
        <w:rPr>
          <w:w w:val="110"/>
          <w:sz w:val="20"/>
        </w:rPr>
        <w:t>it</w:t>
      </w:r>
      <w:r>
        <w:rPr>
          <w:spacing w:val="14"/>
          <w:w w:val="110"/>
          <w:sz w:val="20"/>
        </w:rPr>
        <w:t> </w:t>
      </w:r>
      <w:r>
        <w:rPr>
          <w:w w:val="110"/>
          <w:sz w:val="20"/>
        </w:rPr>
        <w:t>can</w:t>
      </w:r>
      <w:r>
        <w:rPr>
          <w:spacing w:val="14"/>
          <w:w w:val="110"/>
          <w:sz w:val="20"/>
        </w:rPr>
        <w:t> </w:t>
      </w:r>
      <w:r>
        <w:rPr>
          <w:spacing w:val="2"/>
          <w:w w:val="110"/>
          <w:sz w:val="20"/>
        </w:rPr>
        <w:t>be</w:t>
      </w:r>
      <w:r>
        <w:rPr>
          <w:spacing w:val="15"/>
          <w:w w:val="110"/>
          <w:sz w:val="20"/>
        </w:rPr>
        <w:t> </w:t>
      </w:r>
      <w:r>
        <w:rPr>
          <w:w w:val="110"/>
          <w:sz w:val="20"/>
        </w:rPr>
        <w:t>veri</w:t>
      </w:r>
      <w:r>
        <w:rPr>
          <w:rFonts w:ascii="Arial Unicode MS" w:hAnsi="Arial Unicode MS"/>
          <w:w w:val="110"/>
          <w:sz w:val="20"/>
        </w:rPr>
        <w:t>ﬁ</w:t>
      </w:r>
      <w:r>
        <w:rPr>
          <w:w w:val="110"/>
          <w:sz w:val="20"/>
        </w:rPr>
        <w:t>ed</w:t>
      </w:r>
      <w:r>
        <w:rPr>
          <w:spacing w:val="14"/>
          <w:w w:val="110"/>
          <w:sz w:val="20"/>
        </w:rPr>
        <w:t> </w:t>
      </w:r>
      <w:r>
        <w:rPr>
          <w:spacing w:val="-3"/>
          <w:w w:val="110"/>
          <w:sz w:val="20"/>
        </w:rPr>
        <w:t>by</w:t>
      </w:r>
      <w:r>
        <w:rPr>
          <w:spacing w:val="14"/>
          <w:w w:val="110"/>
          <w:sz w:val="20"/>
        </w:rPr>
        <w:t> </w:t>
      </w:r>
      <w:r>
        <w:rPr>
          <w:w w:val="110"/>
          <w:sz w:val="20"/>
        </w:rPr>
        <w:t>an</w:t>
      </w:r>
      <w:r>
        <w:rPr>
          <w:spacing w:val="15"/>
          <w:w w:val="110"/>
          <w:sz w:val="20"/>
        </w:rPr>
        <w:t> </w:t>
      </w:r>
      <w:r>
        <w:rPr>
          <w:w w:val="110"/>
          <w:sz w:val="20"/>
        </w:rPr>
        <w:t>HSM</w:t>
      </w:r>
      <w:r>
        <w:rPr>
          <w:spacing w:val="14"/>
          <w:w w:val="110"/>
          <w:sz w:val="20"/>
        </w:rPr>
        <w:t> </w:t>
      </w:r>
      <w:r>
        <w:rPr>
          <w:w w:val="110"/>
          <w:sz w:val="20"/>
        </w:rPr>
        <w:t>there.</w:t>
      </w:r>
    </w:p>
    <w:p>
      <w:pPr>
        <w:pStyle w:val="BodyText"/>
        <w:spacing w:before="13"/>
        <w:ind w:left="0" w:right="0"/>
        <w:jc w:val="left"/>
        <w:rPr>
          <w:sz w:val="18"/>
        </w:rPr>
      </w:pPr>
    </w:p>
    <w:p>
      <w:pPr>
        <w:pStyle w:val="BodyText"/>
        <w:spacing w:line="192" w:lineRule="auto"/>
        <w:ind w:firstLine="298"/>
      </w:pPr>
      <w:r>
        <w:rPr>
          <w:w w:val="110"/>
        </w:rPr>
        <w:t>The </w:t>
      </w:r>
      <w:r>
        <w:rPr>
          <w:spacing w:val="-6"/>
          <w:w w:val="110"/>
        </w:rPr>
        <w:t>ATM </w:t>
      </w:r>
      <w:r>
        <w:rPr>
          <w:w w:val="110"/>
        </w:rPr>
        <w:t>network rapidly became orders of magnitude bigger than Swift. Rather than being used </w:t>
      </w:r>
      <w:r>
        <w:rPr>
          <w:spacing w:val="-3"/>
          <w:w w:val="110"/>
        </w:rPr>
        <w:t>by </w:t>
      </w:r>
      <w:r>
        <w:rPr>
          <w:w w:val="110"/>
        </w:rPr>
        <w:t>a few thousand banks, it was soon connecting tens of thousands of banks and hundreds of millions of cardholders. It was not feasible  to do either key exchange or </w:t>
      </w:r>
      <w:r>
        <w:rPr>
          <w:rFonts w:ascii="Arial Unicode MS" w:hAnsi="Arial Unicode MS"/>
          <w:w w:val="110"/>
        </w:rPr>
        <w:t>ﬁ</w:t>
      </w:r>
      <w:r>
        <w:rPr>
          <w:w w:val="110"/>
        </w:rPr>
        <w:t>nancial settlement bilaterally between 20,000 banks, so each bank connects to a switch provided </w:t>
      </w:r>
      <w:r>
        <w:rPr>
          <w:spacing w:val="-3"/>
          <w:w w:val="110"/>
        </w:rPr>
        <w:t>by </w:t>
      </w:r>
      <w:r>
        <w:rPr>
          <w:w w:val="110"/>
        </w:rPr>
        <w:t>a switching organization such as VISA, and these switches’ HSMs translate the tra</w:t>
      </w:r>
      <w:r>
        <w:rPr>
          <w:rFonts w:ascii="Arial Unicode MS" w:hAnsi="Arial Unicode MS"/>
          <w:w w:val="110"/>
        </w:rPr>
        <w:t>ﬃ</w:t>
      </w:r>
      <w:r>
        <w:rPr>
          <w:w w:val="110"/>
        </w:rPr>
        <w:t>c. The switches also do accounting, so banks can settle their accounts for each day’s transactions with a single debit or credit, rather than each having to maintain accounts with thousands of other</w:t>
      </w:r>
      <w:r>
        <w:rPr>
          <w:spacing w:val="32"/>
          <w:w w:val="110"/>
        </w:rPr>
        <w:t> </w:t>
      </w:r>
      <w:r>
        <w:rPr>
          <w:w w:val="110"/>
        </w:rPr>
        <w:t>institutions.</w:t>
      </w:r>
    </w:p>
    <w:p>
      <w:pPr>
        <w:pStyle w:val="BodyText"/>
        <w:spacing w:line="199" w:lineRule="auto" w:before="118"/>
        <w:ind w:firstLine="298"/>
      </w:pPr>
      <w:r>
        <w:rPr>
          <w:w w:val="115"/>
        </w:rPr>
        <w:t>The</w:t>
      </w:r>
      <w:r>
        <w:rPr>
          <w:spacing w:val="-13"/>
          <w:w w:val="115"/>
        </w:rPr>
        <w:t> </w:t>
      </w:r>
      <w:r>
        <w:rPr>
          <w:w w:val="115"/>
        </w:rPr>
        <w:t>switches</w:t>
      </w:r>
      <w:r>
        <w:rPr>
          <w:spacing w:val="-13"/>
          <w:w w:val="115"/>
        </w:rPr>
        <w:t> </w:t>
      </w:r>
      <w:r>
        <w:rPr>
          <w:w w:val="115"/>
        </w:rPr>
        <w:t>are</w:t>
      </w:r>
      <w:r>
        <w:rPr>
          <w:spacing w:val="-13"/>
          <w:w w:val="115"/>
        </w:rPr>
        <w:t> </w:t>
      </w:r>
      <w:r>
        <w:rPr>
          <w:w w:val="115"/>
        </w:rPr>
        <w:t>trusted,</w:t>
      </w:r>
      <w:r>
        <w:rPr>
          <w:spacing w:val="-12"/>
          <w:w w:val="115"/>
        </w:rPr>
        <w:t> </w:t>
      </w:r>
      <w:r>
        <w:rPr>
          <w:w w:val="115"/>
        </w:rPr>
        <w:t>so</w:t>
      </w:r>
      <w:r>
        <w:rPr>
          <w:spacing w:val="-13"/>
          <w:w w:val="115"/>
        </w:rPr>
        <w:t> </w:t>
      </w:r>
      <w:r>
        <w:rPr>
          <w:w w:val="115"/>
        </w:rPr>
        <w:t>if</w:t>
      </w:r>
      <w:r>
        <w:rPr>
          <w:spacing w:val="-13"/>
          <w:w w:val="115"/>
        </w:rPr>
        <w:t> </w:t>
      </w:r>
      <w:r>
        <w:rPr>
          <w:w w:val="115"/>
        </w:rPr>
        <w:t>something</w:t>
      </w:r>
      <w:r>
        <w:rPr>
          <w:spacing w:val="-13"/>
          <w:w w:val="115"/>
        </w:rPr>
        <w:t> </w:t>
      </w:r>
      <w:r>
        <w:rPr>
          <w:w w:val="115"/>
        </w:rPr>
        <w:t>goes</w:t>
      </w:r>
      <w:r>
        <w:rPr>
          <w:spacing w:val="-13"/>
          <w:w w:val="115"/>
        </w:rPr>
        <w:t> </w:t>
      </w:r>
      <w:r>
        <w:rPr>
          <w:w w:val="115"/>
        </w:rPr>
        <w:t>wrong</w:t>
      </w:r>
      <w:r>
        <w:rPr>
          <w:spacing w:val="-13"/>
          <w:w w:val="115"/>
        </w:rPr>
        <w:t> </w:t>
      </w:r>
      <w:r>
        <w:rPr>
          <w:w w:val="115"/>
        </w:rPr>
        <w:t>there</w:t>
      </w:r>
      <w:r>
        <w:rPr>
          <w:spacing w:val="-12"/>
          <w:w w:val="115"/>
        </w:rPr>
        <w:t> </w:t>
      </w:r>
      <w:r>
        <w:rPr>
          <w:w w:val="115"/>
        </w:rPr>
        <w:t>the</w:t>
      </w:r>
      <w:r>
        <w:rPr>
          <w:spacing w:val="-13"/>
          <w:w w:val="115"/>
        </w:rPr>
        <w:t> </w:t>
      </w:r>
      <w:r>
        <w:rPr>
          <w:w w:val="115"/>
        </w:rPr>
        <w:t>consequences can </w:t>
      </w:r>
      <w:r>
        <w:rPr>
          <w:spacing w:val="2"/>
          <w:w w:val="115"/>
        </w:rPr>
        <w:t>be </w:t>
      </w:r>
      <w:r>
        <w:rPr>
          <w:w w:val="115"/>
        </w:rPr>
        <w:t>severe. This seems to happen about once a decade. In one case a  switch</w:t>
      </w:r>
      <w:r>
        <w:rPr>
          <w:spacing w:val="-7"/>
          <w:w w:val="115"/>
        </w:rPr>
        <w:t> </w:t>
      </w:r>
      <w:r>
        <w:rPr>
          <w:w w:val="115"/>
        </w:rPr>
        <w:t>manager</w:t>
      </w:r>
      <w:r>
        <w:rPr>
          <w:spacing w:val="-6"/>
          <w:w w:val="115"/>
        </w:rPr>
        <w:t> </w:t>
      </w:r>
      <w:r>
        <w:rPr>
          <w:w w:val="115"/>
        </w:rPr>
        <w:t>ended</w:t>
      </w:r>
      <w:r>
        <w:rPr>
          <w:spacing w:val="-6"/>
          <w:w w:val="115"/>
        </w:rPr>
        <w:t> </w:t>
      </w:r>
      <w:r>
        <w:rPr>
          <w:w w:val="115"/>
        </w:rPr>
        <w:t>up</w:t>
      </w:r>
      <w:r>
        <w:rPr>
          <w:spacing w:val="-6"/>
          <w:w w:val="115"/>
        </w:rPr>
        <w:t> </w:t>
      </w:r>
      <w:r>
        <w:rPr>
          <w:w w:val="115"/>
        </w:rPr>
        <w:t>a</w:t>
      </w:r>
      <w:r>
        <w:rPr>
          <w:spacing w:val="-7"/>
          <w:w w:val="115"/>
        </w:rPr>
        <w:t> </w:t>
      </w:r>
      <w:r>
        <w:rPr>
          <w:w w:val="115"/>
        </w:rPr>
        <w:t>fugitive</w:t>
      </w:r>
      <w:r>
        <w:rPr>
          <w:spacing w:val="-6"/>
          <w:w w:val="115"/>
        </w:rPr>
        <w:t> </w:t>
      </w:r>
      <w:r>
        <w:rPr>
          <w:w w:val="115"/>
        </w:rPr>
        <w:t>from</w:t>
      </w:r>
      <w:r>
        <w:rPr>
          <w:spacing w:val="-6"/>
          <w:w w:val="115"/>
        </w:rPr>
        <w:t> </w:t>
      </w:r>
      <w:r>
        <w:rPr>
          <w:w w:val="115"/>
        </w:rPr>
        <w:t>justice,</w:t>
      </w:r>
      <w:r>
        <w:rPr>
          <w:spacing w:val="-6"/>
          <w:w w:val="115"/>
        </w:rPr>
        <w:t> </w:t>
      </w:r>
      <w:r>
        <w:rPr>
          <w:w w:val="115"/>
        </w:rPr>
        <w:t>and</w:t>
      </w:r>
      <w:r>
        <w:rPr>
          <w:spacing w:val="-6"/>
          <w:w w:val="115"/>
        </w:rPr>
        <w:t> </w:t>
      </w:r>
      <w:r>
        <w:rPr>
          <w:w w:val="115"/>
        </w:rPr>
        <w:t>in</w:t>
      </w:r>
      <w:r>
        <w:rPr>
          <w:spacing w:val="-6"/>
          <w:w w:val="115"/>
        </w:rPr>
        <w:t> </w:t>
      </w:r>
      <w:r>
        <w:rPr>
          <w:w w:val="115"/>
        </w:rPr>
        <w:t>another,</w:t>
      </w:r>
      <w:r>
        <w:rPr>
          <w:spacing w:val="-5"/>
          <w:w w:val="115"/>
        </w:rPr>
        <w:t> </w:t>
      </w:r>
      <w:r>
        <w:rPr>
          <w:w w:val="115"/>
        </w:rPr>
        <w:t>a</w:t>
      </w:r>
      <w:r>
        <w:rPr>
          <w:spacing w:val="-7"/>
          <w:w w:val="115"/>
        </w:rPr>
        <w:t> </w:t>
      </w:r>
      <w:r>
        <w:rPr>
          <w:w w:val="115"/>
        </w:rPr>
        <w:t>Y2K-related software upgrade at a switch was bungled, with the result that cardholders in one country found that for a day or </w:t>
      </w:r>
      <w:r>
        <w:rPr>
          <w:spacing w:val="-4"/>
          <w:w w:val="115"/>
        </w:rPr>
        <w:t>two </w:t>
      </w:r>
      <w:r>
        <w:rPr>
          <w:w w:val="115"/>
        </w:rPr>
        <w:t>they could withdraw money even if their accounts were </w:t>
      </w:r>
      <w:r>
        <w:rPr>
          <w:spacing w:val="-4"/>
          <w:w w:val="115"/>
        </w:rPr>
        <w:t>empty. </w:t>
      </w:r>
      <w:r>
        <w:rPr>
          <w:w w:val="115"/>
        </w:rPr>
        <w:t>The bill in each case was in seven</w:t>
      </w:r>
      <w:r>
        <w:rPr>
          <w:spacing w:val="-17"/>
          <w:w w:val="115"/>
        </w:rPr>
        <w:t> </w:t>
      </w:r>
      <w:r>
        <w:rPr>
          <w:rFonts w:ascii="Arial Unicode MS" w:hAnsi="Arial Unicode MS"/>
          <w:w w:val="115"/>
        </w:rPr>
        <w:t>ﬁ</w:t>
      </w:r>
      <w:r>
        <w:rPr>
          <w:w w:val="115"/>
        </w:rPr>
        <w:t>gures.</w:t>
      </w:r>
    </w:p>
    <w:p>
      <w:pPr>
        <w:pStyle w:val="BodyText"/>
        <w:spacing w:line="204" w:lineRule="auto" w:before="78"/>
        <w:ind w:firstLine="298"/>
      </w:pPr>
      <w:r>
        <w:rPr>
          <w:w w:val="110"/>
        </w:rPr>
        <w:t>The engineers who designed </w:t>
      </w:r>
      <w:r>
        <w:rPr>
          <w:spacing w:val="-6"/>
          <w:w w:val="110"/>
        </w:rPr>
        <w:t>ATM </w:t>
      </w:r>
      <w:r>
        <w:rPr>
          <w:w w:val="110"/>
        </w:rPr>
        <w:t>networks and security systems in the </w:t>
      </w:r>
      <w:r>
        <w:rPr>
          <w:spacing w:val="-3"/>
          <w:w w:val="110"/>
        </w:rPr>
        <w:t>1980s </w:t>
      </w:r>
      <w:r>
        <w:rPr>
          <w:w w:val="110"/>
        </w:rPr>
        <w:t>(of whom I was one) assumed that criminals would </w:t>
      </w:r>
      <w:r>
        <w:rPr>
          <w:spacing w:val="2"/>
          <w:w w:val="110"/>
        </w:rPr>
        <w:t>be </w:t>
      </w:r>
      <w:r>
        <w:rPr>
          <w:w w:val="110"/>
        </w:rPr>
        <w:t>relatively sophisticated, fairly well-informed about the system design, and rational in their choice </w:t>
      </w:r>
      <w:r>
        <w:rPr>
          <w:spacing w:val="-7"/>
          <w:w w:val="110"/>
        </w:rPr>
        <w:t>of  </w:t>
      </w:r>
      <w:r>
        <w:rPr>
          <w:w w:val="110"/>
        </w:rPr>
        <w:t>attack methods. </w:t>
      </w:r>
      <w:r>
        <w:rPr>
          <w:spacing w:val="-9"/>
          <w:w w:val="110"/>
        </w:rPr>
        <w:t>We </w:t>
      </w:r>
      <w:r>
        <w:rPr>
          <w:w w:val="110"/>
        </w:rPr>
        <w:t>worried about the many banks which were slow to buy security modules. </w:t>
      </w:r>
      <w:r>
        <w:rPr>
          <w:spacing w:val="-9"/>
          <w:w w:val="110"/>
        </w:rPr>
        <w:t>We </w:t>
      </w:r>
      <w:r>
        <w:rPr>
          <w:w w:val="110"/>
        </w:rPr>
        <w:t>worried about banks cutting corners such as omitting authentication codes on authorization responses. </w:t>
      </w:r>
      <w:r>
        <w:rPr>
          <w:spacing w:val="-9"/>
          <w:w w:val="110"/>
        </w:rPr>
        <w:t>We </w:t>
      </w:r>
      <w:r>
        <w:rPr>
          <w:w w:val="110"/>
        </w:rPr>
        <w:t>agonized </w:t>
      </w:r>
      <w:r>
        <w:rPr>
          <w:spacing w:val="-3"/>
          <w:w w:val="110"/>
        </w:rPr>
        <w:t>over </w:t>
      </w:r>
      <w:r>
        <w:rPr>
          <w:w w:val="110"/>
        </w:rPr>
        <w:t>whether the encryption algorithms were strong enough, whether the tamper-resistant HSMs were tamper-resistant enough, and whether the random number generators </w:t>
      </w:r>
      <w:r>
        <w:rPr>
          <w:spacing w:val="-3"/>
          <w:w w:val="110"/>
        </w:rPr>
        <w:t>used</w:t>
      </w:r>
      <w:r>
        <w:rPr>
          <w:spacing w:val="51"/>
          <w:w w:val="110"/>
        </w:rPr>
        <w:t> </w:t>
      </w:r>
      <w:r>
        <w:rPr>
          <w:w w:val="110"/>
        </w:rPr>
        <w:t>to generate keys were random enough. </w:t>
      </w:r>
      <w:r>
        <w:rPr>
          <w:spacing w:val="-9"/>
          <w:w w:val="110"/>
        </w:rPr>
        <w:t>We </w:t>
      </w:r>
      <w:r>
        <w:rPr>
          <w:w w:val="110"/>
        </w:rPr>
        <w:t>knew </w:t>
      </w:r>
      <w:r>
        <w:rPr>
          <w:spacing w:val="-3"/>
          <w:w w:val="110"/>
        </w:rPr>
        <w:t>we </w:t>
      </w:r>
      <w:r>
        <w:rPr>
          <w:w w:val="110"/>
        </w:rPr>
        <w:t>just couldn’t enforce </w:t>
      </w:r>
      <w:r>
        <w:rPr>
          <w:spacing w:val="-3"/>
          <w:w w:val="110"/>
        </w:rPr>
        <w:t>dual </w:t>
      </w:r>
      <w:r>
        <w:rPr>
          <w:w w:val="110"/>
        </w:rPr>
        <w:t>control properly: bank managers considered it beneath their dignity to touch </w:t>
      </w:r>
      <w:r>
        <w:rPr>
          <w:spacing w:val="-11"/>
          <w:w w:val="110"/>
        </w:rPr>
        <w:t>a </w:t>
      </w:r>
      <w:r>
        <w:rPr>
          <w:w w:val="110"/>
        </w:rPr>
        <w:t>keyboard, so rather than entering the </w:t>
      </w:r>
      <w:r>
        <w:rPr>
          <w:spacing w:val="-6"/>
          <w:w w:val="110"/>
        </w:rPr>
        <w:t>ATM </w:t>
      </w:r>
      <w:r>
        <w:rPr>
          <w:w w:val="110"/>
        </w:rPr>
        <w:t>master key components themselves after a maintenance visit, most of them would just give both key components to the </w:t>
      </w:r>
      <w:r>
        <w:rPr>
          <w:spacing w:val="-6"/>
          <w:w w:val="110"/>
        </w:rPr>
        <w:t>ATM </w:t>
      </w:r>
      <w:r>
        <w:rPr>
          <w:w w:val="110"/>
        </w:rPr>
        <w:t>engineer. Above all, </w:t>
      </w:r>
      <w:r>
        <w:rPr>
          <w:spacing w:val="-3"/>
          <w:w w:val="110"/>
        </w:rPr>
        <w:t>we </w:t>
      </w:r>
      <w:r>
        <w:rPr>
          <w:w w:val="110"/>
        </w:rPr>
        <w:t>worried that a repairman would get his hands on</w:t>
      </w:r>
      <w:r>
        <w:rPr>
          <w:spacing w:val="25"/>
          <w:w w:val="110"/>
        </w:rPr>
        <w:t> </w:t>
      </w:r>
      <w:r>
        <w:rPr>
          <w:w w:val="110"/>
        </w:rPr>
        <w:t>a</w:t>
      </w:r>
      <w:r>
        <w:rPr>
          <w:spacing w:val="26"/>
          <w:w w:val="110"/>
        </w:rPr>
        <w:t> </w:t>
      </w:r>
      <w:r>
        <w:rPr>
          <w:w w:val="110"/>
        </w:rPr>
        <w:t>bank’s</w:t>
      </w:r>
      <w:r>
        <w:rPr>
          <w:spacing w:val="26"/>
          <w:w w:val="110"/>
        </w:rPr>
        <w:t> </w:t>
      </w:r>
      <w:r>
        <w:rPr>
          <w:w w:val="110"/>
        </w:rPr>
        <w:t>PIN</w:t>
      </w:r>
      <w:r>
        <w:rPr>
          <w:spacing w:val="25"/>
          <w:w w:val="110"/>
        </w:rPr>
        <w:t> </w:t>
      </w:r>
      <w:r>
        <w:rPr>
          <w:spacing w:val="-6"/>
          <w:w w:val="110"/>
        </w:rPr>
        <w:t>key,</w:t>
      </w:r>
      <w:r>
        <w:rPr>
          <w:spacing w:val="31"/>
          <w:w w:val="110"/>
        </w:rPr>
        <w:t> </w:t>
      </w:r>
      <w:r>
        <w:rPr>
          <w:w w:val="110"/>
        </w:rPr>
        <w:t>force</w:t>
      </w:r>
      <w:r>
        <w:rPr>
          <w:spacing w:val="26"/>
          <w:w w:val="110"/>
        </w:rPr>
        <w:t> </w:t>
      </w:r>
      <w:r>
        <w:rPr>
          <w:w w:val="110"/>
        </w:rPr>
        <w:t>the</w:t>
      </w:r>
      <w:r>
        <w:rPr>
          <w:spacing w:val="25"/>
          <w:w w:val="110"/>
        </w:rPr>
        <w:t> </w:t>
      </w:r>
      <w:r>
        <w:rPr>
          <w:w w:val="110"/>
        </w:rPr>
        <w:t>reissue</w:t>
      </w:r>
      <w:r>
        <w:rPr>
          <w:spacing w:val="26"/>
          <w:w w:val="110"/>
        </w:rPr>
        <w:t> </w:t>
      </w:r>
      <w:r>
        <w:rPr>
          <w:w w:val="110"/>
        </w:rPr>
        <w:t>of</w:t>
      </w:r>
      <w:r>
        <w:rPr>
          <w:spacing w:val="26"/>
          <w:w w:val="110"/>
        </w:rPr>
        <w:t> </w:t>
      </w:r>
      <w:r>
        <w:rPr>
          <w:w w:val="110"/>
        </w:rPr>
        <w:t>millions</w:t>
      </w:r>
      <w:r>
        <w:rPr>
          <w:spacing w:val="25"/>
          <w:w w:val="110"/>
        </w:rPr>
        <w:t> </w:t>
      </w:r>
      <w:r>
        <w:rPr>
          <w:w w:val="110"/>
        </w:rPr>
        <w:t>of</w:t>
      </w:r>
      <w:r>
        <w:rPr>
          <w:spacing w:val="26"/>
          <w:w w:val="110"/>
        </w:rPr>
        <w:t> </w:t>
      </w:r>
      <w:r>
        <w:rPr>
          <w:w w:val="110"/>
        </w:rPr>
        <w:t>cards</w:t>
      </w:r>
      <w:r>
        <w:rPr>
          <w:spacing w:val="26"/>
          <w:w w:val="110"/>
        </w:rPr>
        <w:t> </w:t>
      </w:r>
      <w:r>
        <w:rPr>
          <w:w w:val="110"/>
        </w:rPr>
        <w:t>and</w:t>
      </w:r>
      <w:r>
        <w:rPr>
          <w:spacing w:val="26"/>
          <w:w w:val="110"/>
        </w:rPr>
        <w:t> </w:t>
      </w:r>
      <w:r>
        <w:rPr>
          <w:w w:val="110"/>
        </w:rPr>
        <w:t>wreck</w:t>
      </w:r>
      <w:r>
        <w:rPr>
          <w:spacing w:val="25"/>
          <w:w w:val="110"/>
        </w:rPr>
        <w:t> </w:t>
      </w:r>
      <w:r>
        <w:rPr>
          <w:w w:val="110"/>
        </w:rPr>
        <w:t>public</w:t>
      </w:r>
    </w:p>
    <w:p>
      <w:pPr>
        <w:pStyle w:val="BodyText"/>
        <w:spacing w:line="292" w:lineRule="exact"/>
        <w:ind w:right="0"/>
      </w:pPr>
      <w:r>
        <w:rPr>
          <w:w w:val="115"/>
        </w:rPr>
        <w:t>con</w:t>
      </w:r>
      <w:r>
        <w:rPr>
          <w:rFonts w:ascii="Arial Unicode MS" w:hAnsi="Arial Unicode MS"/>
          <w:w w:val="115"/>
        </w:rPr>
        <w:t>ﬁ</w:t>
      </w:r>
      <w:r>
        <w:rPr>
          <w:w w:val="115"/>
        </w:rPr>
        <w:t>dence in electronic banking. This was our doomsday scenario.</w:t>
      </w:r>
    </w:p>
    <w:p>
      <w:pPr>
        <w:pStyle w:val="BodyText"/>
        <w:spacing w:line="204" w:lineRule="auto" w:before="60"/>
        <w:ind w:firstLine="298"/>
      </w:pPr>
      <w:r>
        <w:rPr>
          <w:w w:val="110"/>
        </w:rPr>
        <w:t>Doomsday eventually happened. In December 2017, a key at Postbank in South Africa was compromised while kept on a laptop during during a </w:t>
      </w:r>
      <w:r>
        <w:rPr>
          <w:spacing w:val="-4"/>
          <w:w w:val="110"/>
        </w:rPr>
        <w:t>data</w:t>
      </w:r>
      <w:r>
        <w:rPr>
          <w:spacing w:val="49"/>
          <w:w w:val="110"/>
        </w:rPr>
        <w:t> </w:t>
      </w:r>
      <w:r>
        <w:rPr>
          <w:w w:val="110"/>
        </w:rPr>
        <w:t>centre </w:t>
      </w:r>
      <w:r>
        <w:rPr>
          <w:spacing w:val="-3"/>
          <w:w w:val="110"/>
        </w:rPr>
        <w:t>move. </w:t>
      </w:r>
      <w:r>
        <w:rPr>
          <w:spacing w:val="51"/>
          <w:w w:val="110"/>
        </w:rPr>
        <w:t> </w:t>
      </w:r>
      <w:r>
        <w:rPr>
          <w:w w:val="110"/>
        </w:rPr>
        <w:t>Somehow,  it was copied to a memory stick;  the CEO also had     a </w:t>
      </w:r>
      <w:r>
        <w:rPr>
          <w:spacing w:val="-5"/>
          <w:w w:val="110"/>
        </w:rPr>
        <w:t>copy. </w:t>
      </w:r>
      <w:r>
        <w:rPr>
          <w:w w:val="110"/>
        </w:rPr>
        <w:t>The copies were supposed to </w:t>
      </w:r>
      <w:r>
        <w:rPr>
          <w:spacing w:val="2"/>
          <w:w w:val="110"/>
        </w:rPr>
        <w:t>be </w:t>
      </w:r>
      <w:r>
        <w:rPr>
          <w:w w:val="110"/>
        </w:rPr>
        <w:t>destroyed in front of witnesses but somehow</w:t>
      </w:r>
      <w:r>
        <w:rPr>
          <w:spacing w:val="41"/>
          <w:w w:val="110"/>
        </w:rPr>
        <w:t> </w:t>
      </w:r>
      <w:r>
        <w:rPr>
          <w:w w:val="110"/>
        </w:rPr>
        <w:t>a</w:t>
      </w:r>
      <w:r>
        <w:rPr>
          <w:spacing w:val="42"/>
          <w:w w:val="110"/>
        </w:rPr>
        <w:t> </w:t>
      </w:r>
      <w:r>
        <w:rPr>
          <w:w w:val="110"/>
        </w:rPr>
        <w:t>stick</w:t>
      </w:r>
      <w:r>
        <w:rPr>
          <w:spacing w:val="42"/>
          <w:w w:val="110"/>
        </w:rPr>
        <w:t> </w:t>
      </w:r>
      <w:r>
        <w:rPr>
          <w:w w:val="110"/>
        </w:rPr>
        <w:t>got</w:t>
      </w:r>
      <w:r>
        <w:rPr>
          <w:spacing w:val="42"/>
          <w:w w:val="110"/>
        </w:rPr>
        <w:t> </w:t>
      </w:r>
      <w:r>
        <w:rPr>
          <w:w w:val="110"/>
        </w:rPr>
        <w:t>lost.  </w:t>
      </w:r>
      <w:r>
        <w:rPr>
          <w:spacing w:val="8"/>
          <w:w w:val="110"/>
        </w:rPr>
        <w:t> </w:t>
      </w:r>
      <w:r>
        <w:rPr>
          <w:spacing w:val="-5"/>
          <w:w w:val="110"/>
        </w:rPr>
        <w:t>From</w:t>
      </w:r>
      <w:r>
        <w:rPr>
          <w:spacing w:val="42"/>
          <w:w w:val="110"/>
        </w:rPr>
        <w:t> </w:t>
      </w:r>
      <w:r>
        <w:rPr>
          <w:w w:val="110"/>
        </w:rPr>
        <w:t>March</w:t>
      </w:r>
      <w:r>
        <w:rPr>
          <w:spacing w:val="41"/>
          <w:w w:val="110"/>
        </w:rPr>
        <w:t> </w:t>
      </w:r>
      <w:r>
        <w:rPr>
          <w:w w:val="110"/>
        </w:rPr>
        <w:t>2018</w:t>
      </w:r>
      <w:r>
        <w:rPr>
          <w:spacing w:val="42"/>
          <w:w w:val="110"/>
        </w:rPr>
        <w:t> </w:t>
      </w:r>
      <w:r>
        <w:rPr>
          <w:w w:val="110"/>
        </w:rPr>
        <w:t>to</w:t>
      </w:r>
      <w:r>
        <w:rPr>
          <w:spacing w:val="42"/>
          <w:w w:val="110"/>
        </w:rPr>
        <w:t> </w:t>
      </w:r>
      <w:r>
        <w:rPr>
          <w:w w:val="110"/>
        </w:rPr>
        <w:t>December</w:t>
      </w:r>
      <w:r>
        <w:rPr>
          <w:spacing w:val="42"/>
          <w:w w:val="110"/>
        </w:rPr>
        <w:t> </w:t>
      </w:r>
      <w:r>
        <w:rPr>
          <w:w w:val="110"/>
        </w:rPr>
        <w:t>2019,</w:t>
      </w:r>
      <w:r>
        <w:rPr>
          <w:spacing w:val="49"/>
          <w:w w:val="110"/>
        </w:rPr>
        <w:t> </w:t>
      </w:r>
      <w:r>
        <w:rPr>
          <w:w w:val="110"/>
        </w:rPr>
        <w:t>R56m</w:t>
      </w:r>
      <w:r>
        <w:rPr>
          <w:spacing w:val="42"/>
          <w:w w:val="110"/>
        </w:rPr>
        <w:t> </w:t>
      </w:r>
      <w:r>
        <w:rPr>
          <w:spacing w:val="-4"/>
          <w:w w:val="110"/>
        </w:rPr>
        <w:t>(US</w:t>
      </w:r>
    </w:p>
    <w:p>
      <w:pPr>
        <w:pStyle w:val="BodyText"/>
        <w:spacing w:line="255" w:lineRule="exact"/>
        <w:ind w:right="0"/>
      </w:pPr>
      <w:r>
        <w:rPr>
          <w:w w:val="115"/>
        </w:rPr>
        <w:t>$3.4m)</w:t>
      </w:r>
      <w:r>
        <w:rPr>
          <w:spacing w:val="26"/>
          <w:w w:val="115"/>
        </w:rPr>
        <w:t> </w:t>
      </w:r>
      <w:r>
        <w:rPr>
          <w:w w:val="115"/>
        </w:rPr>
        <w:t>was</w:t>
      </w:r>
      <w:r>
        <w:rPr>
          <w:spacing w:val="27"/>
          <w:w w:val="115"/>
        </w:rPr>
        <w:t> </w:t>
      </w:r>
      <w:r>
        <w:rPr>
          <w:w w:val="115"/>
        </w:rPr>
        <w:t>stolen</w:t>
      </w:r>
      <w:r>
        <w:rPr>
          <w:spacing w:val="26"/>
          <w:w w:val="115"/>
        </w:rPr>
        <w:t> </w:t>
      </w:r>
      <w:r>
        <w:rPr>
          <w:w w:val="115"/>
        </w:rPr>
        <w:t>in</w:t>
      </w:r>
      <w:r>
        <w:rPr>
          <w:spacing w:val="27"/>
          <w:w w:val="115"/>
        </w:rPr>
        <w:t> </w:t>
      </w:r>
      <w:r>
        <w:rPr>
          <w:w w:val="115"/>
        </w:rPr>
        <w:t>56,000</w:t>
      </w:r>
      <w:r>
        <w:rPr>
          <w:spacing w:val="26"/>
          <w:w w:val="115"/>
        </w:rPr>
        <w:t> </w:t>
      </w:r>
      <w:r>
        <w:rPr>
          <w:w w:val="115"/>
        </w:rPr>
        <w:t>transactions,</w:t>
      </w:r>
      <w:r>
        <w:rPr>
          <w:spacing w:val="34"/>
          <w:w w:val="115"/>
        </w:rPr>
        <w:t> </w:t>
      </w:r>
      <w:r>
        <w:rPr>
          <w:w w:val="115"/>
        </w:rPr>
        <w:t>mostly</w:t>
      </w:r>
      <w:r>
        <w:rPr>
          <w:spacing w:val="27"/>
          <w:w w:val="115"/>
        </w:rPr>
        <w:t> </w:t>
      </w:r>
      <w:r>
        <w:rPr>
          <w:w w:val="115"/>
        </w:rPr>
        <w:t>from</w:t>
      </w:r>
      <w:r>
        <w:rPr>
          <w:spacing w:val="26"/>
          <w:w w:val="115"/>
        </w:rPr>
        <w:t> </w:t>
      </w:r>
      <w:r>
        <w:rPr>
          <w:w w:val="115"/>
        </w:rPr>
        <w:t>cards</w:t>
      </w:r>
      <w:r>
        <w:rPr>
          <w:spacing w:val="27"/>
          <w:w w:val="115"/>
        </w:rPr>
        <w:t> </w:t>
      </w:r>
      <w:r>
        <w:rPr>
          <w:w w:val="115"/>
        </w:rPr>
        <w:t>issued</w:t>
      </w:r>
      <w:r>
        <w:rPr>
          <w:spacing w:val="27"/>
          <w:w w:val="115"/>
        </w:rPr>
        <w:t> </w:t>
      </w:r>
      <w:r>
        <w:rPr>
          <w:w w:val="115"/>
        </w:rPr>
        <w:t>to</w:t>
      </w:r>
      <w:r>
        <w:rPr>
          <w:spacing w:val="26"/>
          <w:w w:val="115"/>
        </w:rPr>
        <w:t> </w:t>
      </w:r>
      <w:r>
        <w:rPr>
          <w:spacing w:val="2"/>
          <w:w w:val="115"/>
        </w:rPr>
        <w:t>poor</w:t>
      </w:r>
    </w:p>
    <w:p>
      <w:pPr>
        <w:spacing w:after="0" w:line="255" w:lineRule="exact"/>
        <w:sectPr>
          <w:pgSz w:w="11900" w:h="16840"/>
          <w:pgMar w:header="1764" w:footer="1777" w:top="2020" w:bottom="1960" w:left="1680" w:right="1680"/>
        </w:sectPr>
      </w:pPr>
    </w:p>
    <w:p>
      <w:pPr>
        <w:pStyle w:val="BodyText"/>
        <w:spacing w:before="11"/>
        <w:ind w:left="0" w:right="0"/>
        <w:jc w:val="left"/>
        <w:rPr>
          <w:sz w:val="27"/>
        </w:rPr>
      </w:pPr>
    </w:p>
    <w:p>
      <w:pPr>
        <w:pStyle w:val="BodyText"/>
        <w:spacing w:line="184" w:lineRule="auto" w:before="115"/>
      </w:pPr>
      <w:r>
        <w:rPr>
          <w:w w:val="110"/>
        </w:rPr>
        <w:t>pensioners to pay state bene</w:t>
      </w:r>
      <w:r>
        <w:rPr>
          <w:rFonts w:ascii="Arial Unicode MS" w:hAnsi="Arial Unicode MS"/>
          <w:w w:val="110"/>
        </w:rPr>
        <w:t>ﬁ</w:t>
      </w:r>
      <w:r>
        <w:rPr>
          <w:w w:val="110"/>
        </w:rPr>
        <w:t>ts. In February 2019, the central bank ordered Postbank to reissue all its 12m cards, which cost R1bn (US $60m) [1237].</w:t>
      </w:r>
    </w:p>
    <w:p>
      <w:pPr>
        <w:pStyle w:val="BodyText"/>
        <w:spacing w:line="204" w:lineRule="auto" w:before="108"/>
        <w:ind w:firstLine="298"/>
      </w:pPr>
      <w:r>
        <w:rPr>
          <w:spacing w:val="-3"/>
          <w:w w:val="115"/>
        </w:rPr>
        <w:t>However, </w:t>
      </w:r>
      <w:r>
        <w:rPr>
          <w:w w:val="115"/>
        </w:rPr>
        <w:t>the millions of frauds against PIN-based payment cards </w:t>
      </w:r>
      <w:r>
        <w:rPr>
          <w:spacing w:val="-3"/>
          <w:w w:val="115"/>
        </w:rPr>
        <w:t>over </w:t>
      </w:r>
      <w:r>
        <w:rPr>
          <w:spacing w:val="-4"/>
          <w:w w:val="115"/>
        </w:rPr>
        <w:t>the </w:t>
      </w:r>
      <w:r>
        <w:rPr>
          <w:w w:val="115"/>
        </w:rPr>
        <w:t>past 50 years turned out to </w:t>
      </w:r>
      <w:r>
        <w:rPr>
          <w:spacing w:val="2"/>
          <w:w w:val="115"/>
        </w:rPr>
        <w:t>be </w:t>
      </w:r>
      <w:r>
        <w:rPr>
          <w:w w:val="115"/>
        </w:rPr>
        <w:t>very </w:t>
      </w:r>
      <w:r>
        <w:rPr>
          <w:spacing w:val="-3"/>
          <w:w w:val="115"/>
        </w:rPr>
        <w:t>much </w:t>
      </w:r>
      <w:r>
        <w:rPr>
          <w:w w:val="115"/>
        </w:rPr>
        <w:t>more</w:t>
      </w:r>
      <w:r>
        <w:rPr>
          <w:spacing w:val="54"/>
          <w:w w:val="115"/>
        </w:rPr>
        <w:t> </w:t>
      </w:r>
      <w:r>
        <w:rPr>
          <w:w w:val="115"/>
        </w:rPr>
        <w:t>diverse.</w:t>
      </w:r>
    </w:p>
    <w:p>
      <w:pPr>
        <w:pStyle w:val="BodyText"/>
        <w:spacing w:before="13"/>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w:t>
      </w:r>
      <w:r>
        <w:rPr>
          <w:w w:val="125"/>
        </w:rPr>
        <w:t>wrong</w:t>
      </w:r>
    </w:p>
    <w:p>
      <w:pPr>
        <w:pStyle w:val="BodyText"/>
        <w:spacing w:line="194" w:lineRule="auto" w:before="209"/>
      </w:pPr>
      <w:r>
        <w:rPr>
          <w:w w:val="115"/>
        </w:rPr>
        <w:t>Card</w:t>
      </w:r>
      <w:r>
        <w:rPr>
          <w:spacing w:val="-11"/>
          <w:w w:val="115"/>
        </w:rPr>
        <w:t> </w:t>
      </w:r>
      <w:r>
        <w:rPr>
          <w:w w:val="115"/>
        </w:rPr>
        <w:t>payment</w:t>
      </w:r>
      <w:r>
        <w:rPr>
          <w:spacing w:val="-10"/>
          <w:w w:val="115"/>
        </w:rPr>
        <w:t> </w:t>
      </w:r>
      <w:r>
        <w:rPr>
          <w:w w:val="115"/>
        </w:rPr>
        <w:t>systems</w:t>
      </w:r>
      <w:r>
        <w:rPr>
          <w:spacing w:val="-11"/>
          <w:w w:val="115"/>
        </w:rPr>
        <w:t> </w:t>
      </w:r>
      <w:r>
        <w:rPr>
          <w:spacing w:val="-3"/>
          <w:w w:val="115"/>
        </w:rPr>
        <w:t>have</w:t>
      </w:r>
      <w:r>
        <w:rPr>
          <w:spacing w:val="-10"/>
          <w:w w:val="115"/>
        </w:rPr>
        <w:t> </w:t>
      </w:r>
      <w:r>
        <w:rPr>
          <w:w w:val="115"/>
        </w:rPr>
        <w:t>huge</w:t>
      </w:r>
      <w:r>
        <w:rPr>
          <w:spacing w:val="-11"/>
          <w:w w:val="115"/>
        </w:rPr>
        <w:t> </w:t>
      </w:r>
      <w:r>
        <w:rPr>
          <w:w w:val="115"/>
        </w:rPr>
        <w:t>transaction</w:t>
      </w:r>
      <w:r>
        <w:rPr>
          <w:spacing w:val="-10"/>
          <w:w w:val="115"/>
        </w:rPr>
        <w:t> </w:t>
      </w:r>
      <w:r>
        <w:rPr>
          <w:w w:val="115"/>
        </w:rPr>
        <w:t>volumes,</w:t>
      </w:r>
      <w:r>
        <w:rPr>
          <w:spacing w:val="-9"/>
          <w:w w:val="115"/>
        </w:rPr>
        <w:t> </w:t>
      </w:r>
      <w:r>
        <w:rPr>
          <w:w w:val="115"/>
        </w:rPr>
        <w:t>a</w:t>
      </w:r>
      <w:r>
        <w:rPr>
          <w:spacing w:val="-10"/>
          <w:w w:val="115"/>
        </w:rPr>
        <w:t> </w:t>
      </w:r>
      <w:r>
        <w:rPr>
          <w:w w:val="115"/>
        </w:rPr>
        <w:t>wide</w:t>
      </w:r>
      <w:r>
        <w:rPr>
          <w:spacing w:val="-11"/>
          <w:w w:val="115"/>
        </w:rPr>
        <w:t> </w:t>
      </w:r>
      <w:r>
        <w:rPr>
          <w:w w:val="115"/>
        </w:rPr>
        <w:t>diversity</w:t>
      </w:r>
      <w:r>
        <w:rPr>
          <w:spacing w:val="-10"/>
          <w:w w:val="115"/>
        </w:rPr>
        <w:t> </w:t>
      </w:r>
      <w:r>
        <w:rPr>
          <w:w w:val="115"/>
        </w:rPr>
        <w:t>of</w:t>
      </w:r>
      <w:r>
        <w:rPr>
          <w:spacing w:val="-10"/>
          <w:w w:val="115"/>
        </w:rPr>
        <w:t> </w:t>
      </w:r>
      <w:r>
        <w:rPr>
          <w:w w:val="115"/>
        </w:rPr>
        <w:t>oper- ators, and plenty of capable motivated opponents. There </w:t>
      </w:r>
      <w:r>
        <w:rPr>
          <w:spacing w:val="-3"/>
          <w:w w:val="115"/>
        </w:rPr>
        <w:t>have </w:t>
      </w:r>
      <w:r>
        <w:rPr>
          <w:w w:val="115"/>
        </w:rPr>
        <w:t>been successive </w:t>
      </w:r>
      <w:r>
        <w:rPr>
          <w:spacing w:val="-4"/>
          <w:w w:val="115"/>
        </w:rPr>
        <w:t>waves </w:t>
      </w:r>
      <w:r>
        <w:rPr>
          <w:w w:val="115"/>
        </w:rPr>
        <w:t>of card fraud, where vulnerabilities were discovered, exploited and then eventually </w:t>
      </w:r>
      <w:r>
        <w:rPr>
          <w:rFonts w:ascii="Arial Unicode MS" w:hAnsi="Arial Unicode MS"/>
          <w:w w:val="115"/>
        </w:rPr>
        <w:t>ﬁ</w:t>
      </w:r>
      <w:r>
        <w:rPr>
          <w:w w:val="115"/>
        </w:rPr>
        <w:t>xed. The overall pattern is that card fraud has increased in </w:t>
      </w:r>
      <w:r>
        <w:rPr>
          <w:spacing w:val="-6"/>
          <w:w w:val="115"/>
        </w:rPr>
        <w:t>value </w:t>
      </w:r>
      <w:r>
        <w:rPr>
          <w:spacing w:val="-3"/>
          <w:w w:val="115"/>
        </w:rPr>
        <w:t>over</w:t>
      </w:r>
      <w:r>
        <w:rPr>
          <w:spacing w:val="-10"/>
          <w:w w:val="115"/>
        </w:rPr>
        <w:t> </w:t>
      </w:r>
      <w:r>
        <w:rPr>
          <w:w w:val="115"/>
        </w:rPr>
        <w:t>time</w:t>
      </w:r>
      <w:r>
        <w:rPr>
          <w:spacing w:val="-9"/>
          <w:w w:val="115"/>
        </w:rPr>
        <w:t> </w:t>
      </w:r>
      <w:r>
        <w:rPr>
          <w:w w:val="115"/>
        </w:rPr>
        <w:t>but</w:t>
      </w:r>
      <w:r>
        <w:rPr>
          <w:spacing w:val="-9"/>
          <w:w w:val="115"/>
        </w:rPr>
        <w:t> </w:t>
      </w:r>
      <w:r>
        <w:rPr>
          <w:w w:val="115"/>
        </w:rPr>
        <w:t>decreased</w:t>
      </w:r>
      <w:r>
        <w:rPr>
          <w:spacing w:val="-9"/>
          <w:w w:val="115"/>
        </w:rPr>
        <w:t> </w:t>
      </w:r>
      <w:r>
        <w:rPr>
          <w:w w:val="115"/>
        </w:rPr>
        <w:t>as</w:t>
      </w:r>
      <w:r>
        <w:rPr>
          <w:spacing w:val="-9"/>
          <w:w w:val="115"/>
        </w:rPr>
        <w:t> </w:t>
      </w:r>
      <w:r>
        <w:rPr>
          <w:w w:val="115"/>
        </w:rPr>
        <w:t>a</w:t>
      </w:r>
      <w:r>
        <w:rPr>
          <w:spacing w:val="-9"/>
          <w:w w:val="115"/>
        </w:rPr>
        <w:t> </w:t>
      </w:r>
      <w:r>
        <w:rPr>
          <w:w w:val="115"/>
        </w:rPr>
        <w:t>proportion</w:t>
      </w:r>
      <w:r>
        <w:rPr>
          <w:spacing w:val="-10"/>
          <w:w w:val="115"/>
        </w:rPr>
        <w:t> </w:t>
      </w:r>
      <w:r>
        <w:rPr>
          <w:w w:val="115"/>
        </w:rPr>
        <w:t>of</w:t>
      </w:r>
      <w:r>
        <w:rPr>
          <w:spacing w:val="-9"/>
          <w:w w:val="115"/>
        </w:rPr>
        <w:t> </w:t>
      </w:r>
      <w:r>
        <w:rPr>
          <w:w w:val="115"/>
        </w:rPr>
        <w:t>the</w:t>
      </w:r>
      <w:r>
        <w:rPr>
          <w:spacing w:val="-9"/>
          <w:w w:val="115"/>
        </w:rPr>
        <w:t> </w:t>
      </w:r>
      <w:r>
        <w:rPr>
          <w:w w:val="115"/>
        </w:rPr>
        <w:t>transactions;</w:t>
      </w:r>
      <w:r>
        <w:rPr>
          <w:spacing w:val="-5"/>
          <w:w w:val="115"/>
        </w:rPr>
        <w:t> </w:t>
      </w:r>
      <w:r>
        <w:rPr>
          <w:w w:val="115"/>
        </w:rPr>
        <w:t>the</w:t>
      </w:r>
      <w:r>
        <w:rPr>
          <w:spacing w:val="-9"/>
          <w:w w:val="115"/>
        </w:rPr>
        <w:t> </w:t>
      </w:r>
      <w:r>
        <w:rPr>
          <w:w w:val="115"/>
        </w:rPr>
        <w:t>system</w:t>
      </w:r>
      <w:r>
        <w:rPr>
          <w:spacing w:val="-9"/>
          <w:w w:val="115"/>
        </w:rPr>
        <w:t> </w:t>
      </w:r>
      <w:r>
        <w:rPr>
          <w:w w:val="115"/>
        </w:rPr>
        <w:t>is</w:t>
      </w:r>
      <w:r>
        <w:rPr>
          <w:spacing w:val="-10"/>
          <w:w w:val="115"/>
        </w:rPr>
        <w:t> </w:t>
      </w:r>
      <w:r>
        <w:rPr>
          <w:w w:val="115"/>
        </w:rPr>
        <w:t>slowly getting more secure as it grows in both size and experience</w:t>
      </w:r>
      <w:r>
        <w:rPr>
          <w:spacing w:val="20"/>
          <w:w w:val="115"/>
        </w:rPr>
        <w:t> </w:t>
      </w:r>
      <w:r>
        <w:rPr>
          <w:w w:val="115"/>
        </w:rPr>
        <w:t>[91].</w:t>
      </w:r>
    </w:p>
    <w:p>
      <w:pPr>
        <w:pStyle w:val="BodyText"/>
        <w:spacing w:line="182" w:lineRule="auto" w:before="97"/>
        <w:ind w:firstLine="298"/>
      </w:pPr>
      <w:r>
        <w:rPr>
          <w:w w:val="110"/>
        </w:rPr>
        <w:t>The </w:t>
      </w:r>
      <w:r>
        <w:rPr>
          <w:rFonts w:ascii="Arial Unicode MS" w:hAnsi="Arial Unicode MS"/>
          <w:w w:val="110"/>
        </w:rPr>
        <w:t>ﬁ</w:t>
      </w:r>
      <w:r>
        <w:rPr>
          <w:w w:val="110"/>
        </w:rPr>
        <w:t>rst wave, in the early 1990s, exploited the poor implementation and management of early magnetic-strip card systems. In the UK, one proli</w:t>
      </w:r>
      <w:r>
        <w:rPr>
          <w:rFonts w:ascii="Arial Unicode MS" w:hAnsi="Arial Unicode MS"/>
          <w:w w:val="110"/>
        </w:rPr>
        <w:t>ﬁ</w:t>
      </w:r>
      <w:r>
        <w:rPr>
          <w:w w:val="110"/>
        </w:rPr>
        <w:t>c fraud- ster, Andrew Stone, was convicted three times of ATM fraud, the last time get- ting </w:t>
      </w:r>
      <w:r>
        <w:rPr>
          <w:rFonts w:ascii="Arial Unicode MS" w:hAnsi="Arial Unicode MS"/>
          <w:w w:val="110"/>
        </w:rPr>
        <w:t>ﬁ</w:t>
      </w:r>
      <w:r>
        <w:rPr>
          <w:w w:val="110"/>
        </w:rPr>
        <w:t>ve and a half years in prison. He started when he discovered by chance </w:t>
      </w:r>
      <w:r>
        <w:rPr>
          <w:w w:val="118"/>
        </w:rPr>
        <w:t>an</w:t>
      </w:r>
      <w:r>
        <w:rPr/>
        <w:t> </w:t>
      </w:r>
      <w:r>
        <w:rPr>
          <w:w w:val="97"/>
        </w:rPr>
        <w:t>‘encryption</w:t>
      </w:r>
      <w:r>
        <w:rPr/>
        <w:t> </w:t>
      </w:r>
      <w:r>
        <w:rPr>
          <w:w w:val="112"/>
        </w:rPr>
        <w:t>replacemen</w:t>
      </w:r>
      <w:r>
        <w:rPr>
          <w:w w:val="52"/>
        </w:rPr>
        <w:t>t’</w:t>
      </w:r>
      <w:r>
        <w:rPr/>
        <w:t> </w:t>
      </w:r>
      <w:r>
        <w:rPr>
          <w:w w:val="119"/>
        </w:rPr>
        <w:t>tric</w:t>
      </w:r>
      <w:r>
        <w:rPr>
          <w:w w:val="109"/>
        </w:rPr>
        <w:t>k:</w:t>
      </w:r>
      <w:r>
        <w:rPr/>
        <w:t>  </w:t>
      </w:r>
      <w:r>
        <w:rPr>
          <w:w w:val="112"/>
        </w:rPr>
        <w:t>he</w:t>
      </w:r>
      <w:r>
        <w:rPr/>
        <w:t> </w:t>
      </w:r>
      <w:r>
        <w:rPr>
          <w:w w:val="105"/>
        </w:rPr>
        <w:t>c</w:t>
      </w:r>
      <w:r>
        <w:rPr>
          <w:w w:val="113"/>
        </w:rPr>
        <w:t>hanged</w:t>
      </w:r>
      <w:r>
        <w:rPr/>
        <w:t> </w:t>
      </w:r>
      <w:r>
        <w:rPr>
          <w:w w:val="120"/>
        </w:rPr>
        <w:t>the</w:t>
      </w:r>
      <w:r>
        <w:rPr/>
        <w:t> </w:t>
      </w:r>
      <w:r>
        <w:rPr>
          <w:w w:val="112"/>
        </w:rPr>
        <w:t>accoun</w:t>
      </w:r>
      <w:r>
        <w:rPr>
          <w:w w:val="148"/>
        </w:rPr>
        <w:t>t</w:t>
      </w:r>
      <w:r>
        <w:rPr/>
        <w:t> </w:t>
      </w:r>
      <w:r>
        <w:rPr>
          <w:w w:val="117"/>
        </w:rPr>
        <w:t>n</w:t>
      </w:r>
      <w:r>
        <w:rPr>
          <w:w w:val="114"/>
        </w:rPr>
        <w:t>um</w:t>
      </w:r>
      <w:r>
        <w:rPr>
          <w:w w:val="117"/>
        </w:rPr>
        <w:t>b</w:t>
      </w:r>
      <w:r>
        <w:rPr>
          <w:w w:val="113"/>
        </w:rPr>
        <w:t>er</w:t>
      </w:r>
      <w:r>
        <w:rPr/>
        <w:t> </w:t>
      </w:r>
      <w:r>
        <w:rPr>
          <w:w w:val="111"/>
        </w:rPr>
        <w:t>on</w:t>
      </w:r>
      <w:r>
        <w:rPr/>
        <w:t> </w:t>
      </w:r>
      <w:r>
        <w:rPr>
          <w:w w:val="111"/>
        </w:rPr>
        <w:t>his</w:t>
      </w:r>
      <w:r>
        <w:rPr/>
        <w:t> </w:t>
      </w:r>
      <w:r>
        <w:rPr>
          <w:w w:val="116"/>
        </w:rPr>
        <w:t>bank </w:t>
      </w:r>
      <w:r>
        <w:rPr>
          <w:w w:val="110"/>
        </w:rPr>
        <w:t>card to his </w:t>
      </w:r>
      <w:r>
        <w:rPr/>
        <w:t>wife’s </w:t>
      </w:r>
      <w:r>
        <w:rPr>
          <w:w w:val="110"/>
        </w:rPr>
        <w:t>and found that he could take money out of her account using</w:t>
      </w:r>
    </w:p>
    <w:p>
      <w:pPr>
        <w:pStyle w:val="BodyText"/>
        <w:spacing w:line="196" w:lineRule="auto" w:before="19"/>
      </w:pPr>
      <w:r>
        <w:rPr>
          <w:w w:val="115"/>
        </w:rPr>
        <w:t>his PIN. In fact, he could take money out of any account at that bank using his PIN. This happened because his bank wrote the encrypted PIN to the </w:t>
      </w:r>
      <w:r>
        <w:rPr>
          <w:w w:val="105"/>
        </w:rPr>
        <w:t>card’s </w:t>
      </w:r>
      <w:r>
        <w:rPr>
          <w:w w:val="115"/>
        </w:rPr>
        <w:t>magnetic strip without linking it to the account number. His second method was</w:t>
      </w:r>
      <w:r>
        <w:rPr>
          <w:spacing w:val="-17"/>
          <w:w w:val="115"/>
        </w:rPr>
        <w:t> </w:t>
      </w:r>
      <w:r>
        <w:rPr>
          <w:w w:val="105"/>
        </w:rPr>
        <w:t>‘shoulder</w:t>
      </w:r>
      <w:r>
        <w:rPr>
          <w:spacing w:val="-11"/>
          <w:w w:val="105"/>
        </w:rPr>
        <w:t> </w:t>
      </w:r>
      <w:r>
        <w:rPr>
          <w:w w:val="105"/>
        </w:rPr>
        <w:t>sur</w:t>
      </w:r>
      <w:r>
        <w:rPr>
          <w:rFonts w:ascii="Arial Unicode MS" w:hAnsi="Arial Unicode MS"/>
          <w:w w:val="105"/>
        </w:rPr>
        <w:t>ﬁ</w:t>
      </w:r>
      <w:r>
        <w:rPr>
          <w:w w:val="105"/>
        </w:rPr>
        <w:t>ng’:</w:t>
      </w:r>
      <w:r>
        <w:rPr>
          <w:spacing w:val="6"/>
          <w:w w:val="105"/>
        </w:rPr>
        <w:t> </w:t>
      </w:r>
      <w:r>
        <w:rPr>
          <w:w w:val="105"/>
        </w:rPr>
        <w:t>he’d</w:t>
      </w:r>
      <w:r>
        <w:rPr>
          <w:spacing w:val="-12"/>
          <w:w w:val="105"/>
        </w:rPr>
        <w:t> </w:t>
      </w:r>
      <w:r>
        <w:rPr>
          <w:w w:val="115"/>
        </w:rPr>
        <w:t>stand</w:t>
      </w:r>
      <w:r>
        <w:rPr>
          <w:spacing w:val="-16"/>
          <w:w w:val="115"/>
        </w:rPr>
        <w:t> </w:t>
      </w:r>
      <w:r>
        <w:rPr>
          <w:w w:val="115"/>
        </w:rPr>
        <w:t>in</w:t>
      </w:r>
      <w:r>
        <w:rPr>
          <w:spacing w:val="-17"/>
          <w:w w:val="115"/>
        </w:rPr>
        <w:t> </w:t>
      </w:r>
      <w:r>
        <w:rPr>
          <w:w w:val="115"/>
        </w:rPr>
        <w:t>line</w:t>
      </w:r>
      <w:r>
        <w:rPr>
          <w:spacing w:val="-16"/>
          <w:w w:val="115"/>
        </w:rPr>
        <w:t> </w:t>
      </w:r>
      <w:r>
        <w:rPr>
          <w:w w:val="115"/>
        </w:rPr>
        <w:t>behind</w:t>
      </w:r>
      <w:r>
        <w:rPr>
          <w:spacing w:val="-17"/>
          <w:w w:val="115"/>
        </w:rPr>
        <w:t> </w:t>
      </w:r>
      <w:r>
        <w:rPr>
          <w:w w:val="115"/>
        </w:rPr>
        <w:t>a</w:t>
      </w:r>
      <w:r>
        <w:rPr>
          <w:spacing w:val="-17"/>
          <w:w w:val="115"/>
        </w:rPr>
        <w:t> </w:t>
      </w:r>
      <w:r>
        <w:rPr>
          <w:w w:val="115"/>
        </w:rPr>
        <w:t>victim,</w:t>
      </w:r>
      <w:r>
        <w:rPr>
          <w:spacing w:val="-15"/>
          <w:w w:val="115"/>
        </w:rPr>
        <w:t> </w:t>
      </w:r>
      <w:r>
        <w:rPr>
          <w:w w:val="115"/>
        </w:rPr>
        <w:t>observe</w:t>
      </w:r>
      <w:r>
        <w:rPr>
          <w:spacing w:val="-17"/>
          <w:w w:val="115"/>
        </w:rPr>
        <w:t> </w:t>
      </w:r>
      <w:r>
        <w:rPr>
          <w:w w:val="115"/>
        </w:rPr>
        <w:t>the</w:t>
      </w:r>
      <w:r>
        <w:rPr>
          <w:spacing w:val="-16"/>
          <w:w w:val="115"/>
        </w:rPr>
        <w:t> </w:t>
      </w:r>
      <w:r>
        <w:rPr>
          <w:spacing w:val="-3"/>
          <w:w w:val="115"/>
        </w:rPr>
        <w:t>entered </w:t>
      </w:r>
      <w:r>
        <w:rPr>
          <w:w w:val="115"/>
        </w:rPr>
        <w:t>PIN, and pick up the discarded </w:t>
      </w:r>
      <w:r>
        <w:rPr>
          <w:spacing w:val="-6"/>
          <w:w w:val="115"/>
        </w:rPr>
        <w:t>ATM </w:t>
      </w:r>
      <w:r>
        <w:rPr>
          <w:w w:val="115"/>
        </w:rPr>
        <w:t>slip. Most banks at the time printed the full account number on the slip, and a card would work with no other correct information on</w:t>
      </w:r>
      <w:r>
        <w:rPr>
          <w:spacing w:val="12"/>
          <w:w w:val="115"/>
        </w:rPr>
        <w:t> </w:t>
      </w:r>
      <w:r>
        <w:rPr>
          <w:w w:val="115"/>
        </w:rPr>
        <w:t>it.</w:t>
      </w:r>
    </w:p>
    <w:p>
      <w:pPr>
        <w:pStyle w:val="BodyText"/>
        <w:spacing w:line="199" w:lineRule="auto" w:before="107"/>
        <w:ind w:firstLine="298"/>
      </w:pPr>
      <w:r>
        <w:rPr>
          <w:w w:val="110"/>
        </w:rPr>
        <w:t>Stone’s methods spread via people he trained as his accomplices,  and </w:t>
      </w:r>
      <w:r>
        <w:rPr>
          <w:spacing w:val="-4"/>
          <w:w w:val="110"/>
        </w:rPr>
        <w:t>via    </w:t>
      </w:r>
      <w:r>
        <w:rPr>
          <w:w w:val="110"/>
        </w:rPr>
        <w:t>a </w:t>
      </w:r>
      <w:r>
        <w:rPr/>
        <w:t>‘Howto’ </w:t>
      </w:r>
      <w:r>
        <w:rPr>
          <w:w w:val="110"/>
        </w:rPr>
        <w:t>manual he wrote in prison. Some </w:t>
      </w:r>
      <w:r>
        <w:rPr>
          <w:spacing w:val="-4"/>
          <w:w w:val="110"/>
        </w:rPr>
        <w:t>two </w:t>
      </w:r>
      <w:r>
        <w:rPr>
          <w:w w:val="110"/>
        </w:rPr>
        <w:t>thousand victims of his (and other) frauds banded together to bring a class action against thirteen banks </w:t>
      </w:r>
      <w:r>
        <w:rPr>
          <w:spacing w:val="-7"/>
          <w:w w:val="110"/>
        </w:rPr>
        <w:t>to     </w:t>
      </w:r>
      <w:r>
        <w:rPr>
          <w:w w:val="110"/>
        </w:rPr>
        <w:t>get their money back.   The banks beat this </w:t>
      </w:r>
      <w:r>
        <w:rPr>
          <w:spacing w:val="-3"/>
          <w:w w:val="110"/>
        </w:rPr>
        <w:t>by  </w:t>
      </w:r>
      <w:r>
        <w:rPr>
          <w:w w:val="110"/>
        </w:rPr>
        <w:t>arguing that the facts in each   case were di</w:t>
      </w:r>
      <w:r>
        <w:rPr>
          <w:rFonts w:ascii="Arial Unicode MS" w:hAnsi="Arial Unicode MS"/>
          <w:w w:val="110"/>
        </w:rPr>
        <w:t>↵</w:t>
      </w:r>
      <w:r>
        <w:rPr>
          <w:w w:val="110"/>
        </w:rPr>
        <w:t>erent, and split it into thousands of small-claims cases that the victims did not </w:t>
      </w:r>
      <w:r>
        <w:rPr>
          <w:spacing w:val="-3"/>
          <w:w w:val="110"/>
        </w:rPr>
        <w:t>have </w:t>
      </w:r>
      <w:r>
        <w:rPr>
          <w:w w:val="110"/>
        </w:rPr>
        <w:t>the expertise to pursue. I was an expert in this case, and  used it to write a couple of papers on what </w:t>
      </w:r>
      <w:r>
        <w:rPr>
          <w:spacing w:val="-3"/>
          <w:w w:val="110"/>
        </w:rPr>
        <w:t>went </w:t>
      </w:r>
      <w:r>
        <w:rPr>
          <w:w w:val="110"/>
        </w:rPr>
        <w:t>wrong [54, 55]. The fraud eventually spread worldwide, as criminals in Romania and elsewhere started designing </w:t>
      </w:r>
      <w:r>
        <w:rPr>
          <w:spacing w:val="-6"/>
          <w:w w:val="110"/>
        </w:rPr>
        <w:t>ATM </w:t>
      </w:r>
      <w:r>
        <w:rPr>
          <w:w w:val="110"/>
        </w:rPr>
        <w:t>skimming equipment and sold it online. Here </w:t>
      </w:r>
      <w:r>
        <w:rPr/>
        <w:t>I’ll </w:t>
      </w:r>
      <w:r>
        <w:rPr>
          <w:w w:val="110"/>
        </w:rPr>
        <w:t>summarize the more important and interesting lessons </w:t>
      </w:r>
      <w:r>
        <w:rPr>
          <w:spacing w:val="-3"/>
          <w:w w:val="110"/>
        </w:rPr>
        <w:t>we</w:t>
      </w:r>
      <w:r>
        <w:rPr>
          <w:spacing w:val="18"/>
          <w:w w:val="110"/>
        </w:rPr>
        <w:t> </w:t>
      </w:r>
      <w:r>
        <w:rPr>
          <w:w w:val="110"/>
        </w:rPr>
        <w:t>learned.</w:t>
      </w:r>
    </w:p>
    <w:p>
      <w:pPr>
        <w:pStyle w:val="BodyText"/>
        <w:spacing w:line="204" w:lineRule="auto" w:before="104"/>
        <w:ind w:firstLine="298"/>
      </w:pPr>
      <w:r>
        <w:rPr>
          <w:w w:val="110"/>
        </w:rPr>
        <w:t>Most of the actual ‘phantom withdrawals’ in the early 1990s appeared to have one of the following three causes:</w:t>
      </w:r>
    </w:p>
    <w:p>
      <w:pPr>
        <w:pStyle w:val="BodyText"/>
        <w:spacing w:before="3"/>
        <w:ind w:left="0" w:right="0"/>
        <w:jc w:val="left"/>
        <w:rPr>
          <w:sz w:val="22"/>
        </w:rPr>
      </w:pPr>
    </w:p>
    <w:p>
      <w:pPr>
        <w:pStyle w:val="ListParagraph"/>
        <w:numPr>
          <w:ilvl w:val="0"/>
          <w:numId w:val="6"/>
        </w:numPr>
        <w:tabs>
          <w:tab w:pos="1310" w:val="left" w:leader="none"/>
        </w:tabs>
        <w:spacing w:line="192" w:lineRule="auto" w:before="0" w:after="0"/>
        <w:ind w:left="1309" w:right="863" w:hanging="199"/>
        <w:jc w:val="both"/>
        <w:rPr>
          <w:sz w:val="20"/>
        </w:rPr>
      </w:pPr>
      <w:r>
        <w:rPr>
          <w:w w:val="110"/>
          <w:sz w:val="20"/>
        </w:rPr>
        <w:t>Simple processing errors give rise to a steady background noise of dis- putes. Developed countries get about four transactions per head  per  month; that’s 240m a month in the UK alone.  If the error rate is only 1  in 100,000, that’s a lot of disputes. Even if your core banking system has </w:t>
      </w:r>
      <w:r>
        <w:rPr>
          <w:spacing w:val="2"/>
          <w:w w:val="110"/>
          <w:sz w:val="20"/>
        </w:rPr>
        <w:t>good </w:t>
      </w:r>
      <w:r>
        <w:rPr>
          <w:w w:val="110"/>
          <w:sz w:val="20"/>
        </w:rPr>
        <w:t>balancing controls, the peripheral systems that feed it can </w:t>
      </w:r>
      <w:r>
        <w:rPr>
          <w:spacing w:val="2"/>
          <w:w w:val="110"/>
          <w:sz w:val="20"/>
        </w:rPr>
        <w:t>be </w:t>
      </w:r>
      <w:r>
        <w:rPr>
          <w:rFonts w:ascii="Arial Unicode MS" w:hAnsi="Arial Unicode MS"/>
          <w:spacing w:val="-7"/>
          <w:w w:val="110"/>
          <w:sz w:val="20"/>
        </w:rPr>
        <w:t>ﬂ</w:t>
      </w:r>
      <w:r>
        <w:rPr>
          <w:spacing w:val="-7"/>
          <w:w w:val="110"/>
          <w:sz w:val="20"/>
        </w:rPr>
        <w:t>aky. </w:t>
      </w:r>
      <w:r>
        <w:rPr>
          <w:w w:val="110"/>
          <w:sz w:val="20"/>
        </w:rPr>
        <w:t>One</w:t>
      </w:r>
      <w:r>
        <w:rPr>
          <w:spacing w:val="-8"/>
          <w:w w:val="110"/>
          <w:sz w:val="20"/>
        </w:rPr>
        <w:t> </w:t>
      </w:r>
      <w:r>
        <w:rPr>
          <w:w w:val="110"/>
          <w:sz w:val="20"/>
        </w:rPr>
        <w:t>source</w:t>
      </w:r>
      <w:r>
        <w:rPr>
          <w:spacing w:val="-8"/>
          <w:w w:val="110"/>
          <w:sz w:val="20"/>
        </w:rPr>
        <w:t> </w:t>
      </w:r>
      <w:r>
        <w:rPr>
          <w:w w:val="110"/>
          <w:sz w:val="20"/>
        </w:rPr>
        <w:t>of</w:t>
      </w:r>
      <w:r>
        <w:rPr>
          <w:spacing w:val="-8"/>
          <w:w w:val="110"/>
          <w:sz w:val="20"/>
        </w:rPr>
        <w:t> </w:t>
      </w:r>
      <w:r>
        <w:rPr>
          <w:w w:val="110"/>
          <w:sz w:val="20"/>
        </w:rPr>
        <w:t>errors</w:t>
      </w:r>
      <w:r>
        <w:rPr>
          <w:spacing w:val="-7"/>
          <w:w w:val="110"/>
          <w:sz w:val="20"/>
        </w:rPr>
        <w:t> </w:t>
      </w:r>
      <w:r>
        <w:rPr>
          <w:spacing w:val="-3"/>
          <w:w w:val="110"/>
          <w:sz w:val="20"/>
        </w:rPr>
        <w:t>we</w:t>
      </w:r>
      <w:r>
        <w:rPr>
          <w:spacing w:val="-8"/>
          <w:w w:val="110"/>
          <w:sz w:val="20"/>
        </w:rPr>
        <w:t> </w:t>
      </w:r>
      <w:r>
        <w:rPr>
          <w:w w:val="110"/>
          <w:sz w:val="20"/>
        </w:rPr>
        <w:t>tracked</w:t>
      </w:r>
      <w:r>
        <w:rPr>
          <w:spacing w:val="-8"/>
          <w:w w:val="110"/>
          <w:sz w:val="20"/>
        </w:rPr>
        <w:t> </w:t>
      </w:r>
      <w:r>
        <w:rPr>
          <w:w w:val="110"/>
          <w:sz w:val="20"/>
        </w:rPr>
        <w:t>down</w:t>
      </w:r>
      <w:r>
        <w:rPr>
          <w:spacing w:val="-8"/>
          <w:w w:val="110"/>
          <w:sz w:val="20"/>
        </w:rPr>
        <w:t> </w:t>
      </w:r>
      <w:r>
        <w:rPr>
          <w:w w:val="110"/>
          <w:sz w:val="20"/>
        </w:rPr>
        <w:t>was</w:t>
      </w:r>
      <w:r>
        <w:rPr>
          <w:spacing w:val="-7"/>
          <w:w w:val="110"/>
          <w:sz w:val="20"/>
        </w:rPr>
        <w:t> </w:t>
      </w:r>
      <w:r>
        <w:rPr>
          <w:w w:val="110"/>
          <w:sz w:val="20"/>
        </w:rPr>
        <w:t>that</w:t>
      </w:r>
      <w:r>
        <w:rPr>
          <w:spacing w:val="-8"/>
          <w:w w:val="110"/>
          <w:sz w:val="20"/>
        </w:rPr>
        <w:t> </w:t>
      </w:r>
      <w:r>
        <w:rPr>
          <w:w w:val="110"/>
          <w:sz w:val="20"/>
        </w:rPr>
        <w:t>a</w:t>
      </w:r>
      <w:r>
        <w:rPr>
          <w:spacing w:val="-8"/>
          <w:w w:val="110"/>
          <w:sz w:val="20"/>
        </w:rPr>
        <w:t> </w:t>
      </w:r>
      <w:r>
        <w:rPr>
          <w:w w:val="110"/>
          <w:sz w:val="20"/>
        </w:rPr>
        <w:t>large</w:t>
      </w:r>
      <w:r>
        <w:rPr>
          <w:spacing w:val="-8"/>
          <w:w w:val="110"/>
          <w:sz w:val="20"/>
        </w:rPr>
        <w:t> </w:t>
      </w:r>
      <w:r>
        <w:rPr>
          <w:w w:val="110"/>
          <w:sz w:val="20"/>
        </w:rPr>
        <w:t>bank’s</w:t>
      </w:r>
      <w:r>
        <w:rPr>
          <w:spacing w:val="-7"/>
          <w:w w:val="110"/>
          <w:sz w:val="20"/>
        </w:rPr>
        <w:t> </w:t>
      </w:r>
      <w:r>
        <w:rPr>
          <w:spacing w:val="-5"/>
          <w:w w:val="110"/>
          <w:sz w:val="20"/>
        </w:rPr>
        <w:t>ATMs</w:t>
      </w:r>
      <w:r>
        <w:rPr>
          <w:spacing w:val="-8"/>
          <w:w w:val="110"/>
          <w:sz w:val="20"/>
        </w:rPr>
        <w:t> </w:t>
      </w:r>
      <w:r>
        <w:rPr>
          <w:w w:val="110"/>
          <w:sz w:val="20"/>
        </w:rPr>
        <w:t>would send a transaction again if the network </w:t>
      </w:r>
      <w:r>
        <w:rPr>
          <w:spacing w:val="-3"/>
          <w:w w:val="110"/>
          <w:sz w:val="20"/>
        </w:rPr>
        <w:t>went </w:t>
      </w:r>
      <w:r>
        <w:rPr>
          <w:w w:val="110"/>
          <w:sz w:val="20"/>
        </w:rPr>
        <w:t>down before a con</w:t>
      </w:r>
      <w:r>
        <w:rPr>
          <w:rFonts w:ascii="Arial Unicode MS" w:hAnsi="Arial Unicode MS"/>
          <w:w w:val="110"/>
          <w:sz w:val="20"/>
        </w:rPr>
        <w:t>ﬁ</w:t>
      </w:r>
      <w:r>
        <w:rPr>
          <w:w w:val="110"/>
          <w:sz w:val="20"/>
        </w:rPr>
        <w:t>rmation message</w:t>
      </w:r>
      <w:r>
        <w:rPr>
          <w:spacing w:val="-8"/>
          <w:w w:val="110"/>
          <w:sz w:val="20"/>
        </w:rPr>
        <w:t> </w:t>
      </w:r>
      <w:r>
        <w:rPr>
          <w:w w:val="110"/>
          <w:sz w:val="20"/>
        </w:rPr>
        <w:t>was</w:t>
      </w:r>
      <w:r>
        <w:rPr>
          <w:spacing w:val="-6"/>
          <w:w w:val="110"/>
          <w:sz w:val="20"/>
        </w:rPr>
        <w:t> </w:t>
      </w:r>
      <w:r>
        <w:rPr>
          <w:w w:val="110"/>
          <w:sz w:val="20"/>
        </w:rPr>
        <w:t>received</w:t>
      </w:r>
      <w:r>
        <w:rPr>
          <w:spacing w:val="-7"/>
          <w:w w:val="110"/>
          <w:sz w:val="20"/>
        </w:rPr>
        <w:t> </w:t>
      </w:r>
      <w:r>
        <w:rPr>
          <w:w w:val="110"/>
          <w:sz w:val="20"/>
        </w:rPr>
        <w:t>from</w:t>
      </w:r>
      <w:r>
        <w:rPr>
          <w:spacing w:val="-6"/>
          <w:w w:val="110"/>
          <w:sz w:val="20"/>
        </w:rPr>
        <w:t> </w:t>
      </w:r>
      <w:r>
        <w:rPr>
          <w:w w:val="110"/>
          <w:sz w:val="20"/>
        </w:rPr>
        <w:t>the</w:t>
      </w:r>
      <w:r>
        <w:rPr>
          <w:spacing w:val="-7"/>
          <w:w w:val="110"/>
          <w:sz w:val="20"/>
        </w:rPr>
        <w:t> </w:t>
      </w:r>
      <w:r>
        <w:rPr>
          <w:w w:val="110"/>
          <w:sz w:val="20"/>
        </w:rPr>
        <w:t>bank’s</w:t>
      </w:r>
      <w:r>
        <w:rPr>
          <w:spacing w:val="-7"/>
          <w:w w:val="110"/>
          <w:sz w:val="20"/>
        </w:rPr>
        <w:t> </w:t>
      </w:r>
      <w:r>
        <w:rPr>
          <w:w w:val="110"/>
          <w:sz w:val="20"/>
        </w:rPr>
        <w:t>server;</w:t>
      </w:r>
      <w:r>
        <w:rPr>
          <w:spacing w:val="-4"/>
          <w:w w:val="110"/>
          <w:sz w:val="20"/>
        </w:rPr>
        <w:t> </w:t>
      </w:r>
      <w:r>
        <w:rPr>
          <w:w w:val="110"/>
          <w:sz w:val="20"/>
        </w:rPr>
        <w:t>periodically,</w:t>
      </w:r>
      <w:r>
        <w:rPr>
          <w:spacing w:val="-6"/>
          <w:w w:val="110"/>
          <w:sz w:val="20"/>
        </w:rPr>
        <w:t> </w:t>
      </w:r>
      <w:r>
        <w:rPr>
          <w:w w:val="110"/>
          <w:sz w:val="20"/>
        </w:rPr>
        <w:t>the</w:t>
      </w:r>
      <w:r>
        <w:rPr>
          <w:spacing w:val="-7"/>
          <w:w w:val="110"/>
          <w:sz w:val="20"/>
        </w:rPr>
        <w:t> </w:t>
      </w:r>
      <w:r>
        <w:rPr>
          <w:w w:val="110"/>
          <w:sz w:val="20"/>
        </w:rPr>
        <w:t>server</w:t>
      </w:r>
      <w:r>
        <w:rPr>
          <w:spacing w:val="-7"/>
          <w:w w:val="110"/>
          <w:sz w:val="20"/>
        </w:rPr>
        <w:t> </w:t>
      </w:r>
      <w:r>
        <w:rPr>
          <w:w w:val="110"/>
          <w:sz w:val="20"/>
        </w:rPr>
        <w:t>itself</w:t>
      </w:r>
    </w:p>
    <w:p>
      <w:pPr>
        <w:spacing w:after="0" w:line="192" w:lineRule="auto"/>
        <w:jc w:val="both"/>
        <w:rPr>
          <w:sz w:val="20"/>
        </w:rPr>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ind w:left="1309"/>
      </w:pPr>
      <w:r>
        <w:rPr>
          <w:w w:val="115"/>
        </w:rPr>
        <w:t>crashed and forgot about open transactions, causing debits to </w:t>
      </w:r>
      <w:r>
        <w:rPr>
          <w:spacing w:val="2"/>
          <w:w w:val="115"/>
        </w:rPr>
        <w:t>be </w:t>
      </w:r>
      <w:r>
        <w:rPr>
          <w:spacing w:val="-3"/>
          <w:w w:val="115"/>
        </w:rPr>
        <w:t>dupli- </w:t>
      </w:r>
      <w:r>
        <w:rPr>
          <w:w w:val="115"/>
        </w:rPr>
        <w:t>cated. </w:t>
      </w:r>
      <w:r>
        <w:rPr>
          <w:spacing w:val="-9"/>
          <w:w w:val="115"/>
        </w:rPr>
        <w:t>We </w:t>
      </w:r>
      <w:r>
        <w:rPr>
          <w:w w:val="115"/>
        </w:rPr>
        <w:t>also found customers whose accounts were debited with </w:t>
      </w:r>
      <w:r>
        <w:rPr>
          <w:spacing w:val="-3"/>
          <w:w w:val="115"/>
        </w:rPr>
        <w:t>other </w:t>
      </w:r>
      <w:r>
        <w:rPr>
          <w:w w:val="115"/>
        </w:rPr>
        <w:t>customers’</w:t>
      </w:r>
      <w:r>
        <w:rPr>
          <w:spacing w:val="-8"/>
          <w:w w:val="115"/>
        </w:rPr>
        <w:t> </w:t>
      </w:r>
      <w:r>
        <w:rPr>
          <w:w w:val="115"/>
        </w:rPr>
        <w:t>transactions,</w:t>
      </w:r>
      <w:r>
        <w:rPr>
          <w:spacing w:val="-6"/>
          <w:w w:val="115"/>
        </w:rPr>
        <w:t> </w:t>
      </w:r>
      <w:r>
        <w:rPr>
          <w:w w:val="115"/>
        </w:rPr>
        <w:t>and</w:t>
      </w:r>
      <w:r>
        <w:rPr>
          <w:spacing w:val="-7"/>
          <w:w w:val="115"/>
        </w:rPr>
        <w:t> </w:t>
      </w:r>
      <w:r>
        <w:rPr>
          <w:w w:val="115"/>
        </w:rPr>
        <w:t>other</w:t>
      </w:r>
      <w:r>
        <w:rPr>
          <w:spacing w:val="-7"/>
          <w:w w:val="115"/>
        </w:rPr>
        <w:t> </w:t>
      </w:r>
      <w:r>
        <w:rPr>
          <w:w w:val="115"/>
        </w:rPr>
        <w:t>customers</w:t>
      </w:r>
      <w:r>
        <w:rPr>
          <w:spacing w:val="-8"/>
          <w:w w:val="115"/>
        </w:rPr>
        <w:t> </w:t>
      </w:r>
      <w:r>
        <w:rPr>
          <w:w w:val="115"/>
        </w:rPr>
        <w:t>who</w:t>
      </w:r>
      <w:r>
        <w:rPr>
          <w:spacing w:val="-7"/>
          <w:w w:val="115"/>
        </w:rPr>
        <w:t> </w:t>
      </w:r>
      <w:r>
        <w:rPr>
          <w:w w:val="115"/>
        </w:rPr>
        <w:t>were</w:t>
      </w:r>
      <w:r>
        <w:rPr>
          <w:spacing w:val="-8"/>
          <w:w w:val="115"/>
        </w:rPr>
        <w:t> </w:t>
      </w:r>
      <w:r>
        <w:rPr>
          <w:w w:val="115"/>
        </w:rPr>
        <w:t>never</w:t>
      </w:r>
      <w:r>
        <w:rPr>
          <w:spacing w:val="-7"/>
          <w:w w:val="115"/>
        </w:rPr>
        <w:t> </w:t>
      </w:r>
      <w:r>
        <w:rPr>
          <w:w w:val="115"/>
        </w:rPr>
        <w:t>debited</w:t>
      </w:r>
      <w:r>
        <w:rPr>
          <w:spacing w:val="-8"/>
          <w:w w:val="115"/>
        </w:rPr>
        <w:t> </w:t>
      </w:r>
      <w:r>
        <w:rPr>
          <w:w w:val="115"/>
        </w:rPr>
        <w:t>at all for their card transactions. </w:t>
      </w:r>
      <w:r>
        <w:rPr>
          <w:spacing w:val="-6"/>
          <w:w w:val="115"/>
        </w:rPr>
        <w:t>(We </w:t>
      </w:r>
      <w:r>
        <w:rPr>
          <w:w w:val="115"/>
        </w:rPr>
        <w:t>used to call these cards </w:t>
      </w:r>
      <w:r>
        <w:rPr/>
        <w:t>‘directors’ cards’ </w:t>
      </w:r>
      <w:r>
        <w:rPr>
          <w:w w:val="115"/>
        </w:rPr>
        <w:t>and joked that they were issued to bank</w:t>
      </w:r>
      <w:r>
        <w:rPr>
          <w:spacing w:val="38"/>
          <w:w w:val="115"/>
        </w:rPr>
        <w:t> </w:t>
      </w:r>
      <w:r>
        <w:rPr>
          <w:w w:val="115"/>
        </w:rPr>
        <w:t>directors.)</w:t>
      </w:r>
    </w:p>
    <w:p>
      <w:pPr>
        <w:pStyle w:val="ListParagraph"/>
        <w:numPr>
          <w:ilvl w:val="0"/>
          <w:numId w:val="6"/>
        </w:numPr>
        <w:tabs>
          <w:tab w:pos="1310" w:val="left" w:leader="none"/>
        </w:tabs>
        <w:spacing w:line="199" w:lineRule="auto" w:before="167" w:after="0"/>
        <w:ind w:left="1309" w:right="863" w:hanging="199"/>
        <w:jc w:val="both"/>
        <w:rPr>
          <w:sz w:val="20"/>
        </w:rPr>
      </w:pPr>
      <w:r>
        <w:rPr>
          <w:w w:val="110"/>
          <w:sz w:val="20"/>
        </w:rPr>
        <w:t>Thefts from the mail were reckoned in the 1990s to account for 30% of all UK payment card losses, and postal control procedures remained dismal  for years. </w:t>
      </w:r>
      <w:r>
        <w:rPr>
          <w:spacing w:val="-6"/>
          <w:w w:val="110"/>
          <w:sz w:val="20"/>
        </w:rPr>
        <w:t>For </w:t>
      </w:r>
      <w:r>
        <w:rPr>
          <w:w w:val="110"/>
          <w:sz w:val="20"/>
        </w:rPr>
        <w:t>example, when I </w:t>
      </w:r>
      <w:r>
        <w:rPr>
          <w:spacing w:val="-3"/>
          <w:w w:val="110"/>
          <w:sz w:val="20"/>
        </w:rPr>
        <w:t>moved </w:t>
      </w:r>
      <w:r>
        <w:rPr>
          <w:w w:val="110"/>
          <w:sz w:val="20"/>
        </w:rPr>
        <w:t>to Cambridge in </w:t>
      </w:r>
      <w:r>
        <w:rPr>
          <w:spacing w:val="-3"/>
          <w:w w:val="110"/>
          <w:sz w:val="20"/>
        </w:rPr>
        <w:t>February </w:t>
      </w:r>
      <w:r>
        <w:rPr>
          <w:w w:val="110"/>
          <w:sz w:val="20"/>
        </w:rPr>
        <w:t>1992 </w:t>
      </w:r>
      <w:r>
        <w:rPr>
          <w:spacing w:val="-3"/>
          <w:w w:val="110"/>
          <w:sz w:val="20"/>
        </w:rPr>
        <w:t>my</w:t>
      </w:r>
      <w:r>
        <w:rPr>
          <w:spacing w:val="51"/>
          <w:w w:val="110"/>
          <w:sz w:val="20"/>
        </w:rPr>
        <w:t> </w:t>
      </w:r>
      <w:r>
        <w:rPr>
          <w:w w:val="110"/>
          <w:sz w:val="20"/>
        </w:rPr>
        <w:t>bank sent not one, but </w:t>
      </w:r>
      <w:r>
        <w:rPr>
          <w:spacing w:val="-3"/>
          <w:w w:val="110"/>
          <w:sz w:val="20"/>
        </w:rPr>
        <w:t>two, </w:t>
      </w:r>
      <w:r>
        <w:rPr>
          <w:w w:val="110"/>
          <w:sz w:val="20"/>
        </w:rPr>
        <w:t>cards and PINs through the post, and they ar- rived only a few days after intruders had got hold of our apartment</w:t>
      </w:r>
      <w:r>
        <w:rPr>
          <w:spacing w:val="-37"/>
          <w:w w:val="110"/>
          <w:sz w:val="20"/>
        </w:rPr>
        <w:t> </w:t>
      </w:r>
      <w:r>
        <w:rPr>
          <w:w w:val="110"/>
          <w:sz w:val="20"/>
        </w:rPr>
        <w:t>block’s mail and torn it up looking for valuables. In 2003–5, when magnetic-strip cards were replaced with chip cards,  there was another surge in thefts  from the mail </w:t>
      </w:r>
      <w:r>
        <w:rPr>
          <w:w w:val="90"/>
          <w:sz w:val="20"/>
        </w:rPr>
        <w:t>– </w:t>
      </w:r>
      <w:r>
        <w:rPr>
          <w:w w:val="110"/>
          <w:sz w:val="20"/>
        </w:rPr>
        <w:t>see </w:t>
      </w:r>
      <w:r>
        <w:rPr>
          <w:rFonts w:ascii="Arial Unicode MS" w:hAnsi="Arial Unicode MS"/>
          <w:w w:val="110"/>
          <w:sz w:val="20"/>
        </w:rPr>
        <w:t>ﬁ</w:t>
      </w:r>
      <w:r>
        <w:rPr>
          <w:w w:val="110"/>
          <w:sz w:val="20"/>
        </w:rPr>
        <w:t>gure 12.4.  The main </w:t>
      </w:r>
      <w:r>
        <w:rPr>
          <w:rFonts w:ascii="Arial Unicode MS" w:hAnsi="Arial Unicode MS"/>
          <w:w w:val="110"/>
          <w:sz w:val="20"/>
        </w:rPr>
        <w:t>ﬁ</w:t>
      </w:r>
      <w:r>
        <w:rPr>
          <w:w w:val="110"/>
          <w:sz w:val="20"/>
        </w:rPr>
        <w:t>x was to make you phone </w:t>
      </w:r>
      <w:r>
        <w:rPr>
          <w:spacing w:val="-14"/>
          <w:w w:val="110"/>
          <w:sz w:val="20"/>
        </w:rPr>
        <w:t>a  </w:t>
      </w:r>
      <w:r>
        <w:rPr>
          <w:w w:val="110"/>
          <w:sz w:val="20"/>
        </w:rPr>
        <w:t>call</w:t>
      </w:r>
      <w:r>
        <w:rPr>
          <w:spacing w:val="17"/>
          <w:w w:val="110"/>
          <w:sz w:val="20"/>
        </w:rPr>
        <w:t> </w:t>
      </w:r>
      <w:r>
        <w:rPr>
          <w:w w:val="110"/>
          <w:sz w:val="20"/>
        </w:rPr>
        <w:t>centre</w:t>
      </w:r>
      <w:r>
        <w:rPr>
          <w:spacing w:val="17"/>
          <w:w w:val="110"/>
          <w:sz w:val="20"/>
        </w:rPr>
        <w:t> </w:t>
      </w:r>
      <w:r>
        <w:rPr>
          <w:w w:val="110"/>
          <w:sz w:val="20"/>
        </w:rPr>
        <w:t>or</w:t>
      </w:r>
      <w:r>
        <w:rPr>
          <w:spacing w:val="17"/>
          <w:w w:val="110"/>
          <w:sz w:val="20"/>
        </w:rPr>
        <w:t> </w:t>
      </w:r>
      <w:r>
        <w:rPr>
          <w:w w:val="110"/>
          <w:sz w:val="20"/>
        </w:rPr>
        <w:t>visit</w:t>
      </w:r>
      <w:r>
        <w:rPr>
          <w:spacing w:val="17"/>
          <w:w w:val="110"/>
          <w:sz w:val="20"/>
        </w:rPr>
        <w:t> </w:t>
      </w:r>
      <w:r>
        <w:rPr>
          <w:w w:val="110"/>
          <w:sz w:val="20"/>
        </w:rPr>
        <w:t>a</w:t>
      </w:r>
      <w:r>
        <w:rPr>
          <w:spacing w:val="17"/>
          <w:w w:val="110"/>
          <w:sz w:val="20"/>
        </w:rPr>
        <w:t> </w:t>
      </w:r>
      <w:r>
        <w:rPr>
          <w:w w:val="110"/>
          <w:sz w:val="20"/>
        </w:rPr>
        <w:t>website</w:t>
      </w:r>
      <w:r>
        <w:rPr>
          <w:spacing w:val="17"/>
          <w:w w:val="110"/>
          <w:sz w:val="20"/>
        </w:rPr>
        <w:t> </w:t>
      </w:r>
      <w:r>
        <w:rPr>
          <w:w w:val="110"/>
          <w:sz w:val="20"/>
        </w:rPr>
        <w:t>to</w:t>
      </w:r>
      <w:r>
        <w:rPr>
          <w:spacing w:val="17"/>
          <w:w w:val="110"/>
          <w:sz w:val="20"/>
        </w:rPr>
        <w:t> </w:t>
      </w:r>
      <w:r>
        <w:rPr>
          <w:w w:val="110"/>
          <w:sz w:val="20"/>
        </w:rPr>
        <w:t>activate</w:t>
      </w:r>
      <w:r>
        <w:rPr>
          <w:spacing w:val="17"/>
          <w:w w:val="110"/>
          <w:sz w:val="20"/>
        </w:rPr>
        <w:t> </w:t>
      </w:r>
      <w:r>
        <w:rPr>
          <w:w w:val="110"/>
          <w:sz w:val="20"/>
        </w:rPr>
        <w:t>a</w:t>
      </w:r>
      <w:r>
        <w:rPr>
          <w:spacing w:val="17"/>
          <w:w w:val="110"/>
          <w:sz w:val="20"/>
        </w:rPr>
        <w:t> </w:t>
      </w:r>
      <w:r>
        <w:rPr>
          <w:w w:val="110"/>
          <w:sz w:val="20"/>
        </w:rPr>
        <w:t>card</w:t>
      </w:r>
      <w:r>
        <w:rPr>
          <w:spacing w:val="17"/>
          <w:w w:val="110"/>
          <w:sz w:val="20"/>
        </w:rPr>
        <w:t> </w:t>
      </w:r>
      <w:r>
        <w:rPr>
          <w:w w:val="110"/>
          <w:sz w:val="20"/>
        </w:rPr>
        <w:t>before</w:t>
      </w:r>
      <w:r>
        <w:rPr>
          <w:spacing w:val="17"/>
          <w:w w:val="110"/>
          <w:sz w:val="20"/>
        </w:rPr>
        <w:t> </w:t>
      </w:r>
      <w:r>
        <w:rPr>
          <w:w w:val="110"/>
          <w:sz w:val="20"/>
        </w:rPr>
        <w:t>you</w:t>
      </w:r>
      <w:r>
        <w:rPr>
          <w:spacing w:val="17"/>
          <w:w w:val="110"/>
          <w:sz w:val="20"/>
        </w:rPr>
        <w:t> </w:t>
      </w:r>
      <w:r>
        <w:rPr>
          <w:w w:val="110"/>
          <w:sz w:val="20"/>
        </w:rPr>
        <w:t>can</w:t>
      </w:r>
      <w:r>
        <w:rPr>
          <w:spacing w:val="17"/>
          <w:w w:val="110"/>
          <w:sz w:val="20"/>
        </w:rPr>
        <w:t> </w:t>
      </w:r>
      <w:r>
        <w:rPr>
          <w:w w:val="110"/>
          <w:sz w:val="20"/>
        </w:rPr>
        <w:t>use</w:t>
      </w:r>
      <w:r>
        <w:rPr>
          <w:spacing w:val="17"/>
          <w:w w:val="110"/>
          <w:sz w:val="20"/>
        </w:rPr>
        <w:t> </w:t>
      </w:r>
      <w:r>
        <w:rPr>
          <w:w w:val="110"/>
          <w:sz w:val="20"/>
        </w:rPr>
        <w:t>it.</w:t>
      </w:r>
    </w:p>
    <w:p>
      <w:pPr>
        <w:pStyle w:val="ListParagraph"/>
        <w:numPr>
          <w:ilvl w:val="0"/>
          <w:numId w:val="6"/>
        </w:numPr>
        <w:tabs>
          <w:tab w:pos="1310" w:val="left" w:leader="none"/>
        </w:tabs>
        <w:spacing w:line="184" w:lineRule="auto" w:before="143" w:after="0"/>
        <w:ind w:left="1309" w:right="863" w:hanging="199"/>
        <w:jc w:val="both"/>
        <w:rPr>
          <w:sz w:val="20"/>
        </w:rPr>
      </w:pPr>
      <w:r>
        <w:rPr>
          <w:spacing w:val="-3"/>
          <w:w w:val="105"/>
          <w:sz w:val="20"/>
        </w:rPr>
        <w:t>Frauds  </w:t>
      </w:r>
      <w:r>
        <w:rPr>
          <w:w w:val="105"/>
          <w:sz w:val="20"/>
        </w:rPr>
        <w:t>involving dishonest or negligent bank sta</w:t>
      </w:r>
      <w:r>
        <w:rPr>
          <w:rFonts w:ascii="Arial Unicode MS" w:hAnsi="Arial Unicode MS"/>
          <w:w w:val="105"/>
          <w:sz w:val="20"/>
        </w:rPr>
        <w:t>↵ </w:t>
      </w:r>
      <w:r>
        <w:rPr>
          <w:w w:val="105"/>
          <w:sz w:val="20"/>
        </w:rPr>
        <w:t>appeared to </w:t>
      </w:r>
      <w:r>
        <w:rPr>
          <w:spacing w:val="2"/>
          <w:w w:val="105"/>
          <w:sz w:val="20"/>
        </w:rPr>
        <w:t>be </w:t>
      </w:r>
      <w:r>
        <w:rPr>
          <w:w w:val="105"/>
          <w:sz w:val="20"/>
        </w:rPr>
        <w:t>the third   big cause of phantoms. </w:t>
      </w:r>
      <w:r>
        <w:rPr>
          <w:spacing w:val="-5"/>
          <w:w w:val="105"/>
          <w:sz w:val="20"/>
        </w:rPr>
        <w:t>We’ve </w:t>
      </w:r>
      <w:r>
        <w:rPr>
          <w:w w:val="105"/>
          <w:sz w:val="20"/>
        </w:rPr>
        <w:t>had occasional cases of </w:t>
      </w:r>
      <w:r>
        <w:rPr>
          <w:spacing w:val="-6"/>
          <w:w w:val="105"/>
          <w:sz w:val="20"/>
        </w:rPr>
        <w:t>ATM </w:t>
      </w:r>
      <w:r>
        <w:rPr>
          <w:w w:val="105"/>
          <w:sz w:val="20"/>
        </w:rPr>
        <w:t>service </w:t>
      </w:r>
      <w:r>
        <w:rPr>
          <w:spacing w:val="-4"/>
          <w:w w:val="105"/>
          <w:sz w:val="20"/>
        </w:rPr>
        <w:t>sta</w:t>
      </w:r>
      <w:r>
        <w:rPr>
          <w:rFonts w:ascii="Arial Unicode MS" w:hAnsi="Arial Unicode MS"/>
          <w:spacing w:val="-4"/>
          <w:w w:val="105"/>
          <w:sz w:val="20"/>
        </w:rPr>
        <w:t>↵ </w:t>
      </w:r>
      <w:r>
        <w:rPr>
          <w:w w:val="105"/>
          <w:sz w:val="20"/>
        </w:rPr>
        <w:t>installing wiretaps inside an </w:t>
      </w:r>
      <w:r>
        <w:rPr>
          <w:spacing w:val="-6"/>
          <w:w w:val="105"/>
          <w:sz w:val="20"/>
        </w:rPr>
        <w:t>ATM </w:t>
      </w:r>
      <w:r>
        <w:rPr>
          <w:w w:val="105"/>
          <w:sz w:val="20"/>
        </w:rPr>
        <w:t>to record  customer  card  and  PIN  </w:t>
      </w:r>
      <w:r>
        <w:rPr>
          <w:spacing w:val="-3"/>
          <w:w w:val="105"/>
          <w:sz w:val="20"/>
        </w:rPr>
        <w:t>data, </w:t>
      </w:r>
      <w:r>
        <w:rPr>
          <w:w w:val="105"/>
          <w:sz w:val="20"/>
        </w:rPr>
        <w:t>and one case back in the 1990s of crooked insiders working out PINs </w:t>
      </w:r>
      <w:r>
        <w:rPr>
          <w:spacing w:val="-5"/>
          <w:w w:val="105"/>
          <w:sz w:val="20"/>
        </w:rPr>
        <w:t>for   </w:t>
      </w:r>
      <w:r>
        <w:rPr>
          <w:w w:val="105"/>
          <w:sz w:val="20"/>
        </w:rPr>
        <w:t>stolen cards for </w:t>
      </w:r>
      <w:r>
        <w:rPr>
          <w:rFonts w:ascii="Arial Black" w:hAnsi="Arial Black"/>
          <w:w w:val="105"/>
          <w:sz w:val="20"/>
        </w:rPr>
        <w:t>£</w:t>
      </w:r>
      <w:r>
        <w:rPr>
          <w:w w:val="105"/>
          <w:sz w:val="20"/>
        </w:rPr>
        <w:t>50 a time.</w:t>
      </w:r>
      <w:r>
        <w:rPr>
          <w:spacing w:val="16"/>
          <w:w w:val="105"/>
          <w:sz w:val="20"/>
        </w:rPr>
        <w:t> </w:t>
      </w:r>
      <w:r>
        <w:rPr>
          <w:w w:val="105"/>
          <w:sz w:val="20"/>
        </w:rPr>
        <w:t>More recently </w:t>
      </w:r>
      <w:r>
        <w:rPr>
          <w:spacing w:val="-3"/>
          <w:w w:val="105"/>
          <w:sz w:val="20"/>
        </w:rPr>
        <w:t>we’ve </w:t>
      </w:r>
      <w:r>
        <w:rPr>
          <w:w w:val="105"/>
          <w:sz w:val="20"/>
        </w:rPr>
        <w:t>had bigger cases of crooks</w:t>
      </w:r>
    </w:p>
    <w:p>
      <w:pPr>
        <w:pStyle w:val="BodyText"/>
        <w:spacing w:line="194" w:lineRule="auto" w:before="15"/>
        <w:ind w:left="1309"/>
      </w:pPr>
      <w:r>
        <w:rPr>
          <w:w w:val="110"/>
        </w:rPr>
        <w:t>working out how to social-engineer bank call centres to issue new </w:t>
      </w:r>
      <w:r>
        <w:rPr>
          <w:spacing w:val="-3"/>
          <w:w w:val="110"/>
        </w:rPr>
        <w:t>cards   </w:t>
      </w:r>
      <w:r>
        <w:rPr>
          <w:spacing w:val="51"/>
          <w:w w:val="110"/>
        </w:rPr>
        <w:t> </w:t>
      </w:r>
      <w:r>
        <w:rPr>
          <w:w w:val="110"/>
        </w:rPr>
        <w:t>to addresses they control [2013].  Insider frauds were particularly </w:t>
      </w:r>
      <w:r>
        <w:rPr>
          <w:spacing w:val="-4"/>
          <w:w w:val="110"/>
        </w:rPr>
        <w:t>com-</w:t>
      </w:r>
      <w:r>
        <w:rPr>
          <w:spacing w:val="49"/>
          <w:w w:val="110"/>
        </w:rPr>
        <w:t> </w:t>
      </w:r>
      <w:r>
        <w:rPr>
          <w:w w:val="110"/>
        </w:rPr>
        <w:t>mon in countries like Britain where the law generally made the customer pay for fraud, and rarer in countries like the USA where the bank paid; British bank sta</w:t>
      </w:r>
      <w:r>
        <w:rPr>
          <w:rFonts w:ascii="Arial Unicode MS" w:hAnsi="Arial Unicode MS"/>
          <w:w w:val="110"/>
        </w:rPr>
        <w:t>↵ </w:t>
      </w:r>
      <w:r>
        <w:rPr>
          <w:w w:val="110"/>
        </w:rPr>
        <w:t>knew that customer complaints wouldn’t </w:t>
      </w:r>
      <w:r>
        <w:rPr>
          <w:spacing w:val="2"/>
          <w:w w:val="110"/>
        </w:rPr>
        <w:t>be</w:t>
      </w:r>
      <w:r>
        <w:rPr>
          <w:spacing w:val="-31"/>
          <w:w w:val="110"/>
        </w:rPr>
        <w:t> </w:t>
      </w:r>
      <w:r>
        <w:rPr>
          <w:w w:val="110"/>
        </w:rPr>
        <w:t>investigated carefully.</w:t>
      </w:r>
    </w:p>
    <w:p>
      <w:pPr>
        <w:pStyle w:val="BodyText"/>
        <w:ind w:left="0" w:right="0"/>
        <w:jc w:val="left"/>
        <w:rPr>
          <w:sz w:val="22"/>
        </w:rPr>
      </w:pPr>
    </w:p>
    <w:p>
      <w:pPr>
        <w:pStyle w:val="BodyText"/>
        <w:spacing w:line="204" w:lineRule="auto"/>
        <w:ind w:right="852" w:firstLine="298"/>
        <w:jc w:val="left"/>
      </w:pPr>
      <w:r>
        <w:rPr>
          <w:w w:val="115"/>
        </w:rPr>
        <w:t>However, there were plenty of frauds due to careless design or that taught technical security lessons.</w:t>
      </w:r>
    </w:p>
    <w:p>
      <w:pPr>
        <w:pStyle w:val="BodyText"/>
        <w:spacing w:before="8"/>
        <w:ind w:left="0" w:right="0"/>
        <w:jc w:val="left"/>
        <w:rPr>
          <w:sz w:val="19"/>
        </w:rPr>
      </w:pPr>
    </w:p>
    <w:p>
      <w:pPr>
        <w:pStyle w:val="ListParagraph"/>
        <w:numPr>
          <w:ilvl w:val="0"/>
          <w:numId w:val="6"/>
        </w:numPr>
        <w:tabs>
          <w:tab w:pos="1310" w:val="left" w:leader="none"/>
        </w:tabs>
        <w:spacing w:line="196" w:lineRule="auto" w:before="0" w:after="0"/>
        <w:ind w:left="1309" w:right="862" w:hanging="199"/>
        <w:jc w:val="both"/>
        <w:rPr>
          <w:sz w:val="20"/>
        </w:rPr>
      </w:pPr>
      <w:r>
        <w:rPr>
          <w:w w:val="110"/>
          <w:sz w:val="20"/>
        </w:rPr>
        <w:t>The shoulder-sur</w:t>
      </w:r>
      <w:r>
        <w:rPr>
          <w:rFonts w:ascii="Arial Unicode MS" w:hAnsi="Arial Unicode MS"/>
          <w:w w:val="110"/>
          <w:sz w:val="20"/>
        </w:rPr>
        <w:t>ﬁ</w:t>
      </w:r>
      <w:r>
        <w:rPr>
          <w:w w:val="110"/>
          <w:sz w:val="20"/>
        </w:rPr>
        <w:t>ng trick of standing in an </w:t>
      </w:r>
      <w:r>
        <w:rPr>
          <w:spacing w:val="-6"/>
          <w:w w:val="110"/>
          <w:sz w:val="20"/>
        </w:rPr>
        <w:t>ATM </w:t>
      </w:r>
      <w:r>
        <w:rPr>
          <w:w w:val="110"/>
          <w:sz w:val="20"/>
        </w:rPr>
        <w:t>queue, observing a </w:t>
      </w:r>
      <w:r>
        <w:rPr>
          <w:spacing w:val="-3"/>
          <w:w w:val="110"/>
          <w:sz w:val="20"/>
        </w:rPr>
        <w:t>cus- </w:t>
      </w:r>
      <w:r>
        <w:rPr>
          <w:w w:val="110"/>
          <w:sz w:val="20"/>
        </w:rPr>
        <w:t>tomer’s PIN, picking up the discarded ticket and copying the data to a blank card, was </w:t>
      </w:r>
      <w:r>
        <w:rPr>
          <w:rFonts w:ascii="Arial Unicode MS" w:hAnsi="Arial Unicode MS"/>
          <w:w w:val="110"/>
          <w:sz w:val="20"/>
        </w:rPr>
        <w:t>ﬁ</w:t>
      </w:r>
      <w:r>
        <w:rPr>
          <w:w w:val="110"/>
          <w:sz w:val="20"/>
        </w:rPr>
        <w:t>rst reported in New </w:t>
      </w:r>
      <w:r>
        <w:rPr>
          <w:spacing w:val="-5"/>
          <w:w w:val="110"/>
          <w:sz w:val="20"/>
        </w:rPr>
        <w:t>York </w:t>
      </w:r>
      <w:r>
        <w:rPr>
          <w:w w:val="110"/>
          <w:sz w:val="20"/>
        </w:rPr>
        <w:t>in the mid 1980s; and it was  still working in the Bay Area in the mid 1990s. By then it had been au- tomated; Bay area criminals used video cameras with motion sensors </w:t>
      </w:r>
      <w:r>
        <w:rPr>
          <w:spacing w:val="-7"/>
          <w:w w:val="110"/>
          <w:sz w:val="20"/>
        </w:rPr>
        <w:t>to </w:t>
      </w:r>
      <w:r>
        <w:rPr>
          <w:w w:val="110"/>
          <w:sz w:val="20"/>
        </w:rPr>
        <w:t>snoop on PINs, whether </w:t>
      </w:r>
      <w:r>
        <w:rPr>
          <w:spacing w:val="-3"/>
          <w:w w:val="110"/>
          <w:sz w:val="20"/>
        </w:rPr>
        <w:t>by </w:t>
      </w:r>
      <w:r>
        <w:rPr>
          <w:w w:val="110"/>
          <w:sz w:val="20"/>
        </w:rPr>
        <w:t>renting an apartment overlooking an </w:t>
      </w:r>
      <w:r>
        <w:rPr>
          <w:spacing w:val="-6"/>
          <w:w w:val="110"/>
          <w:sz w:val="20"/>
        </w:rPr>
        <w:t>ATM </w:t>
      </w:r>
      <w:r>
        <w:rPr>
          <w:w w:val="110"/>
          <w:sz w:val="20"/>
        </w:rPr>
        <w:t>or even parking a rented </w:t>
      </w:r>
      <w:r>
        <w:rPr>
          <w:spacing w:val="-4"/>
          <w:w w:val="110"/>
          <w:sz w:val="20"/>
        </w:rPr>
        <w:t>van </w:t>
      </w:r>
      <w:r>
        <w:rPr>
          <w:w w:val="110"/>
          <w:sz w:val="20"/>
        </w:rPr>
        <w:t>there. Visual copying is easy to stop: the stan- dard </w:t>
      </w:r>
      <w:r>
        <w:rPr>
          <w:spacing w:val="-3"/>
          <w:w w:val="110"/>
          <w:sz w:val="20"/>
        </w:rPr>
        <w:t>nowadays  </w:t>
      </w:r>
      <w:r>
        <w:rPr>
          <w:w w:val="110"/>
          <w:sz w:val="20"/>
        </w:rPr>
        <w:t>is to print only the last four digits of the account number  on the ticket, and since the early 1990s, cards </w:t>
      </w:r>
      <w:r>
        <w:rPr>
          <w:spacing w:val="-3"/>
          <w:w w:val="110"/>
          <w:sz w:val="20"/>
        </w:rPr>
        <w:t>have </w:t>
      </w:r>
      <w:r>
        <w:rPr>
          <w:w w:val="110"/>
          <w:sz w:val="20"/>
        </w:rPr>
        <w:t>a three-digit </w:t>
      </w:r>
      <w:r>
        <w:rPr>
          <w:rFonts w:ascii="Palatino Linotype" w:hAnsi="Palatino Linotype"/>
          <w:i/>
          <w:spacing w:val="-6"/>
          <w:w w:val="110"/>
          <w:sz w:val="20"/>
        </w:rPr>
        <w:t>card </w:t>
      </w:r>
      <w:r>
        <w:rPr>
          <w:rFonts w:ascii="Palatino Linotype" w:hAnsi="Palatino Linotype"/>
          <w:i/>
          <w:w w:val="110"/>
          <w:sz w:val="20"/>
        </w:rPr>
        <w:t>ver- </w:t>
      </w:r>
      <w:r>
        <w:rPr>
          <w:rFonts w:ascii="Palatino Linotype" w:hAnsi="Palatino Linotype"/>
          <w:i/>
          <w:w w:val="110"/>
          <w:sz w:val="20"/>
        </w:rPr>
        <w:t>i</w:t>
      </w:r>
      <w:r>
        <w:rPr>
          <w:rFonts w:ascii="Times New Roman" w:hAnsi="Times New Roman"/>
          <w:i/>
          <w:w w:val="110"/>
          <w:sz w:val="20"/>
        </w:rPr>
        <w:t>ﬁ</w:t>
      </w:r>
      <w:r>
        <w:rPr>
          <w:rFonts w:ascii="Palatino Linotype" w:hAnsi="Palatino Linotype"/>
          <w:i/>
          <w:w w:val="110"/>
          <w:sz w:val="20"/>
        </w:rPr>
        <w:t>cation value </w:t>
      </w:r>
      <w:r>
        <w:rPr>
          <w:w w:val="110"/>
          <w:sz w:val="20"/>
        </w:rPr>
        <w:t>(CVV) on the magnetic strip that must never </w:t>
      </w:r>
      <w:r>
        <w:rPr>
          <w:spacing w:val="2"/>
          <w:w w:val="110"/>
          <w:sz w:val="20"/>
        </w:rPr>
        <w:t>be </w:t>
      </w:r>
      <w:r>
        <w:rPr>
          <w:w w:val="110"/>
          <w:sz w:val="20"/>
        </w:rPr>
        <w:t>printed.  </w:t>
      </w:r>
      <w:r>
        <w:rPr>
          <w:spacing w:val="-6"/>
          <w:w w:val="110"/>
          <w:sz w:val="20"/>
        </w:rPr>
        <w:t>Yet </w:t>
      </w:r>
      <w:r>
        <w:rPr>
          <w:w w:val="110"/>
          <w:sz w:val="20"/>
        </w:rPr>
        <w:t>the CVV is not always</w:t>
      </w:r>
      <w:r>
        <w:rPr>
          <w:spacing w:val="9"/>
          <w:w w:val="110"/>
          <w:sz w:val="20"/>
        </w:rPr>
        <w:t> </w:t>
      </w:r>
      <w:r>
        <w:rPr>
          <w:spacing w:val="-3"/>
          <w:w w:val="110"/>
          <w:sz w:val="20"/>
        </w:rPr>
        <w:t>checked.</w:t>
      </w:r>
    </w:p>
    <w:p>
      <w:pPr>
        <w:pStyle w:val="ListParagraph"/>
        <w:numPr>
          <w:ilvl w:val="0"/>
          <w:numId w:val="6"/>
        </w:numPr>
        <w:tabs>
          <w:tab w:pos="1310" w:val="left" w:leader="none"/>
        </w:tabs>
        <w:spacing w:line="204" w:lineRule="auto" w:before="156" w:after="0"/>
        <w:ind w:left="1309" w:right="863" w:hanging="199"/>
        <w:jc w:val="both"/>
        <w:rPr>
          <w:sz w:val="20"/>
        </w:rPr>
      </w:pPr>
      <w:r>
        <w:rPr>
          <w:w w:val="115"/>
          <w:sz w:val="20"/>
        </w:rPr>
        <w:t>There were many losses due to bugs and blunders. One </w:t>
      </w:r>
      <w:r>
        <w:rPr>
          <w:spacing w:val="-6"/>
          <w:w w:val="115"/>
          <w:sz w:val="20"/>
        </w:rPr>
        <w:t>ATM  </w:t>
      </w:r>
      <w:r>
        <w:rPr>
          <w:w w:val="115"/>
          <w:sz w:val="20"/>
        </w:rPr>
        <w:t>sold in  the 1980s had a </w:t>
      </w:r>
      <w:r>
        <w:rPr>
          <w:w w:val="110"/>
          <w:sz w:val="20"/>
        </w:rPr>
        <w:t>‘test </w:t>
      </w:r>
      <w:r>
        <w:rPr>
          <w:w w:val="115"/>
          <w:sz w:val="20"/>
        </w:rPr>
        <w:t>dispense’ code that would output ten banknotes of the lowest available denomination whenever a certain fourteen digit sequence was entered at the keyboard. One bank printed this sequence </w:t>
      </w:r>
      <w:r>
        <w:rPr>
          <w:spacing w:val="-6"/>
          <w:w w:val="115"/>
          <w:sz w:val="20"/>
        </w:rPr>
        <w:t>in </w:t>
      </w:r>
      <w:r>
        <w:rPr>
          <w:w w:val="115"/>
          <w:sz w:val="20"/>
        </w:rPr>
        <w:t>its</w:t>
      </w:r>
      <w:r>
        <w:rPr>
          <w:spacing w:val="-13"/>
          <w:w w:val="115"/>
          <w:sz w:val="20"/>
        </w:rPr>
        <w:t> </w:t>
      </w:r>
      <w:r>
        <w:rPr>
          <w:w w:val="115"/>
          <w:sz w:val="20"/>
        </w:rPr>
        <w:t>branch</w:t>
      </w:r>
      <w:r>
        <w:rPr>
          <w:spacing w:val="-13"/>
          <w:w w:val="115"/>
          <w:sz w:val="20"/>
        </w:rPr>
        <w:t> </w:t>
      </w:r>
      <w:r>
        <w:rPr>
          <w:w w:val="115"/>
          <w:sz w:val="20"/>
        </w:rPr>
        <w:t>manual,</w:t>
      </w:r>
      <w:r>
        <w:rPr>
          <w:spacing w:val="-10"/>
          <w:w w:val="115"/>
          <w:sz w:val="20"/>
        </w:rPr>
        <w:t> </w:t>
      </w:r>
      <w:r>
        <w:rPr>
          <w:w w:val="115"/>
          <w:sz w:val="20"/>
        </w:rPr>
        <w:t>and</w:t>
      </w:r>
      <w:r>
        <w:rPr>
          <w:spacing w:val="-13"/>
          <w:w w:val="115"/>
          <w:sz w:val="20"/>
        </w:rPr>
        <w:t> </w:t>
      </w:r>
      <w:r>
        <w:rPr>
          <w:w w:val="115"/>
          <w:sz w:val="20"/>
        </w:rPr>
        <w:t>three</w:t>
      </w:r>
      <w:r>
        <w:rPr>
          <w:spacing w:val="-12"/>
          <w:w w:val="115"/>
          <w:sz w:val="20"/>
        </w:rPr>
        <w:t> </w:t>
      </w:r>
      <w:r>
        <w:rPr>
          <w:w w:val="115"/>
          <w:sz w:val="20"/>
        </w:rPr>
        <w:t>years</w:t>
      </w:r>
      <w:r>
        <w:rPr>
          <w:spacing w:val="-13"/>
          <w:w w:val="115"/>
          <w:sz w:val="20"/>
        </w:rPr>
        <w:t> </w:t>
      </w:r>
      <w:r>
        <w:rPr>
          <w:w w:val="115"/>
          <w:sz w:val="20"/>
        </w:rPr>
        <w:t>later</w:t>
      </w:r>
      <w:r>
        <w:rPr>
          <w:spacing w:val="-13"/>
          <w:w w:val="115"/>
          <w:sz w:val="20"/>
        </w:rPr>
        <w:t> </w:t>
      </w:r>
      <w:r>
        <w:rPr>
          <w:w w:val="115"/>
          <w:sz w:val="20"/>
        </w:rPr>
        <w:t>there</w:t>
      </w:r>
      <w:r>
        <w:rPr>
          <w:spacing w:val="-13"/>
          <w:w w:val="115"/>
          <w:sz w:val="20"/>
        </w:rPr>
        <w:t> </w:t>
      </w:r>
      <w:r>
        <w:rPr>
          <w:w w:val="115"/>
          <w:sz w:val="20"/>
        </w:rPr>
        <w:t>was</w:t>
      </w:r>
      <w:r>
        <w:rPr>
          <w:spacing w:val="-13"/>
          <w:w w:val="115"/>
          <w:sz w:val="20"/>
        </w:rPr>
        <w:t> </w:t>
      </w:r>
      <w:r>
        <w:rPr>
          <w:w w:val="115"/>
          <w:sz w:val="20"/>
        </w:rPr>
        <w:t>a</w:t>
      </w:r>
      <w:r>
        <w:rPr>
          <w:spacing w:val="-12"/>
          <w:w w:val="115"/>
          <w:sz w:val="20"/>
        </w:rPr>
        <w:t> </w:t>
      </w:r>
      <w:r>
        <w:rPr>
          <w:w w:val="115"/>
          <w:sz w:val="20"/>
        </w:rPr>
        <w:t>sudden</w:t>
      </w:r>
      <w:r>
        <w:rPr>
          <w:spacing w:val="-13"/>
          <w:w w:val="115"/>
          <w:sz w:val="20"/>
        </w:rPr>
        <w:t> </w:t>
      </w:r>
      <w:r>
        <w:rPr>
          <w:w w:val="115"/>
          <w:sz w:val="20"/>
        </w:rPr>
        <w:t>spate</w:t>
      </w:r>
      <w:r>
        <w:rPr>
          <w:spacing w:val="-13"/>
          <w:w w:val="115"/>
          <w:sz w:val="20"/>
        </w:rPr>
        <w:t> </w:t>
      </w:r>
      <w:r>
        <w:rPr>
          <w:w w:val="115"/>
          <w:sz w:val="20"/>
        </w:rPr>
        <w:t>of</w:t>
      </w:r>
      <w:r>
        <w:rPr>
          <w:spacing w:val="-13"/>
          <w:w w:val="115"/>
          <w:sz w:val="20"/>
        </w:rPr>
        <w:t> </w:t>
      </w:r>
      <w:r>
        <w:rPr>
          <w:w w:val="115"/>
          <w:sz w:val="20"/>
        </w:rPr>
        <w:t>losses. All the banks using the machine had to rush out a patch to disable </w:t>
      </w:r>
      <w:r>
        <w:rPr>
          <w:spacing w:val="-5"/>
          <w:w w:val="115"/>
          <w:sz w:val="20"/>
        </w:rPr>
        <w:t>the </w:t>
      </w:r>
      <w:r>
        <w:rPr>
          <w:w w:val="115"/>
          <w:sz w:val="20"/>
        </w:rPr>
        <w:t>test</w:t>
      </w:r>
      <w:r>
        <w:rPr>
          <w:spacing w:val="11"/>
          <w:w w:val="115"/>
          <w:sz w:val="20"/>
        </w:rPr>
        <w:t> </w:t>
      </w:r>
      <w:r>
        <w:rPr>
          <w:w w:val="115"/>
          <w:sz w:val="20"/>
        </w:rPr>
        <w:t>dispense</w:t>
      </w:r>
      <w:r>
        <w:rPr>
          <w:spacing w:val="12"/>
          <w:w w:val="115"/>
          <w:sz w:val="20"/>
        </w:rPr>
        <w:t> </w:t>
      </w:r>
      <w:r>
        <w:rPr>
          <w:w w:val="115"/>
          <w:sz w:val="20"/>
        </w:rPr>
        <w:t>transaction.</w:t>
      </w:r>
      <w:r>
        <w:rPr>
          <w:spacing w:val="37"/>
          <w:w w:val="115"/>
          <w:sz w:val="20"/>
        </w:rPr>
        <w:t> </w:t>
      </w:r>
      <w:r>
        <w:rPr>
          <w:w w:val="115"/>
          <w:sz w:val="20"/>
        </w:rPr>
        <w:t>And</w:t>
      </w:r>
      <w:r>
        <w:rPr>
          <w:spacing w:val="11"/>
          <w:w w:val="115"/>
          <w:sz w:val="20"/>
        </w:rPr>
        <w:t> </w:t>
      </w:r>
      <w:r>
        <w:rPr>
          <w:w w:val="115"/>
          <w:sz w:val="20"/>
        </w:rPr>
        <w:t>despite</w:t>
      </w:r>
      <w:r>
        <w:rPr>
          <w:spacing w:val="12"/>
          <w:w w:val="115"/>
          <w:sz w:val="20"/>
        </w:rPr>
        <w:t> </w:t>
      </w:r>
      <w:r>
        <w:rPr>
          <w:w w:val="115"/>
          <w:sz w:val="20"/>
        </w:rPr>
        <w:t>the</w:t>
      </w:r>
      <w:r>
        <w:rPr>
          <w:spacing w:val="12"/>
          <w:w w:val="115"/>
          <w:sz w:val="20"/>
        </w:rPr>
        <w:t> </w:t>
      </w:r>
      <w:r>
        <w:rPr>
          <w:w w:val="115"/>
          <w:sz w:val="20"/>
        </w:rPr>
        <w:t>fact</w:t>
      </w:r>
      <w:r>
        <w:rPr>
          <w:spacing w:val="11"/>
          <w:w w:val="115"/>
          <w:sz w:val="20"/>
        </w:rPr>
        <w:t> </w:t>
      </w:r>
      <w:r>
        <w:rPr>
          <w:w w:val="115"/>
          <w:sz w:val="20"/>
        </w:rPr>
        <w:t>that</w:t>
      </w:r>
      <w:r>
        <w:rPr>
          <w:spacing w:val="12"/>
          <w:w w:val="115"/>
          <w:sz w:val="20"/>
        </w:rPr>
        <w:t> </w:t>
      </w:r>
      <w:r>
        <w:rPr>
          <w:w w:val="115"/>
          <w:sz w:val="20"/>
        </w:rPr>
        <w:t>I</w:t>
      </w:r>
      <w:r>
        <w:rPr>
          <w:spacing w:val="12"/>
          <w:w w:val="115"/>
          <w:sz w:val="20"/>
        </w:rPr>
        <w:t> </w:t>
      </w:r>
      <w:r>
        <w:rPr>
          <w:w w:val="115"/>
          <w:sz w:val="20"/>
        </w:rPr>
        <w:t>documented</w:t>
      </w:r>
      <w:r>
        <w:rPr>
          <w:spacing w:val="11"/>
          <w:w w:val="115"/>
          <w:sz w:val="20"/>
        </w:rPr>
        <w:t> </w:t>
      </w:r>
      <w:r>
        <w:rPr>
          <w:w w:val="115"/>
          <w:sz w:val="20"/>
        </w:rPr>
        <w:t>this</w:t>
      </w:r>
      <w:r>
        <w:rPr>
          <w:spacing w:val="12"/>
          <w:w w:val="115"/>
          <w:sz w:val="20"/>
        </w:rPr>
        <w:t> </w:t>
      </w:r>
      <w:r>
        <w:rPr>
          <w:spacing w:val="-7"/>
          <w:w w:val="115"/>
          <w:sz w:val="20"/>
        </w:rPr>
        <w:t>in</w:t>
      </w:r>
    </w:p>
    <w:p>
      <w:pPr>
        <w:spacing w:after="0" w:line="204" w:lineRule="auto"/>
        <w:jc w:val="both"/>
        <w:rPr>
          <w:sz w:val="20"/>
        </w:rPr>
        <w:sectPr>
          <w:pgSz w:w="11900" w:h="16840"/>
          <w:pgMar w:header="1764" w:footer="1777" w:top="2020" w:bottom="1960" w:left="1680" w:right="1680"/>
        </w:sectPr>
      </w:pPr>
    </w:p>
    <w:p>
      <w:pPr>
        <w:pStyle w:val="BodyText"/>
        <w:spacing w:before="11"/>
        <w:ind w:left="0" w:right="0"/>
        <w:jc w:val="left"/>
        <w:rPr>
          <w:sz w:val="27"/>
        </w:rPr>
      </w:pPr>
    </w:p>
    <w:p>
      <w:pPr>
        <w:pStyle w:val="BodyText"/>
        <w:spacing w:line="184" w:lineRule="auto" w:before="115"/>
        <w:ind w:left="1309"/>
      </w:pPr>
      <w:r>
        <w:rPr>
          <w:w w:val="115"/>
        </w:rPr>
        <w:t>1993, and again in the </w:t>
      </w:r>
      <w:r>
        <w:rPr>
          <w:rFonts w:ascii="Arial Unicode MS" w:hAnsi="Arial Unicode MS"/>
          <w:w w:val="115"/>
        </w:rPr>
        <w:t>ﬁ</w:t>
      </w:r>
      <w:r>
        <w:rPr>
          <w:w w:val="115"/>
        </w:rPr>
        <w:t>rst edition of this book in 2001, similar incidents were still reported as late as 2007.</w:t>
      </w:r>
    </w:p>
    <w:p>
      <w:pPr>
        <w:pStyle w:val="ListParagraph"/>
        <w:numPr>
          <w:ilvl w:val="0"/>
          <w:numId w:val="6"/>
        </w:numPr>
        <w:tabs>
          <w:tab w:pos="1310" w:val="left" w:leader="none"/>
        </w:tabs>
        <w:spacing w:line="204" w:lineRule="auto" w:before="167" w:after="0"/>
        <w:ind w:left="1309" w:right="863" w:hanging="199"/>
        <w:jc w:val="both"/>
        <w:rPr>
          <w:sz w:val="20"/>
        </w:rPr>
      </w:pPr>
      <w:r>
        <w:rPr>
          <w:w w:val="115"/>
          <w:sz w:val="20"/>
        </w:rPr>
        <w:t>Some makes of </w:t>
      </w:r>
      <w:r>
        <w:rPr>
          <w:spacing w:val="-6"/>
          <w:w w:val="115"/>
          <w:sz w:val="20"/>
        </w:rPr>
        <w:t>ATM </w:t>
      </w:r>
      <w:r>
        <w:rPr>
          <w:w w:val="115"/>
          <w:sz w:val="20"/>
        </w:rPr>
        <w:t>used in convenience stores could </w:t>
      </w:r>
      <w:r>
        <w:rPr>
          <w:spacing w:val="2"/>
          <w:w w:val="115"/>
          <w:sz w:val="20"/>
        </w:rPr>
        <w:t>be</w:t>
      </w:r>
      <w:r>
        <w:rPr>
          <w:spacing w:val="-34"/>
          <w:w w:val="115"/>
          <w:sz w:val="20"/>
        </w:rPr>
        <w:t> </w:t>
      </w:r>
      <w:r>
        <w:rPr>
          <w:w w:val="115"/>
          <w:sz w:val="20"/>
        </w:rPr>
        <w:t>reprogrammed into</w:t>
      </w:r>
      <w:r>
        <w:rPr>
          <w:spacing w:val="-14"/>
          <w:w w:val="115"/>
          <w:sz w:val="20"/>
        </w:rPr>
        <w:t> </w:t>
      </w:r>
      <w:r>
        <w:rPr>
          <w:w w:val="115"/>
          <w:sz w:val="20"/>
        </w:rPr>
        <w:t>thinking</w:t>
      </w:r>
      <w:r>
        <w:rPr>
          <w:spacing w:val="-14"/>
          <w:w w:val="115"/>
          <w:sz w:val="20"/>
        </w:rPr>
        <w:t> </w:t>
      </w:r>
      <w:r>
        <w:rPr>
          <w:w w:val="115"/>
          <w:sz w:val="20"/>
        </w:rPr>
        <w:t>that</w:t>
      </w:r>
      <w:r>
        <w:rPr>
          <w:spacing w:val="-14"/>
          <w:w w:val="115"/>
          <w:sz w:val="20"/>
        </w:rPr>
        <w:t> </w:t>
      </w:r>
      <w:r>
        <w:rPr>
          <w:w w:val="115"/>
          <w:sz w:val="20"/>
        </w:rPr>
        <w:t>they</w:t>
      </w:r>
      <w:r>
        <w:rPr>
          <w:spacing w:val="-14"/>
          <w:w w:val="115"/>
          <w:sz w:val="20"/>
        </w:rPr>
        <w:t> </w:t>
      </w:r>
      <w:r>
        <w:rPr>
          <w:w w:val="115"/>
          <w:sz w:val="20"/>
        </w:rPr>
        <w:t>were</w:t>
      </w:r>
      <w:r>
        <w:rPr>
          <w:spacing w:val="-14"/>
          <w:w w:val="115"/>
          <w:sz w:val="20"/>
        </w:rPr>
        <w:t> </w:t>
      </w:r>
      <w:r>
        <w:rPr>
          <w:w w:val="115"/>
          <w:sz w:val="20"/>
        </w:rPr>
        <w:t>dispensing</w:t>
      </w:r>
      <w:r>
        <w:rPr>
          <w:spacing w:val="-14"/>
          <w:w w:val="115"/>
          <w:sz w:val="20"/>
        </w:rPr>
        <w:t> </w:t>
      </w:r>
      <w:r>
        <w:rPr>
          <w:w w:val="115"/>
          <w:sz w:val="20"/>
        </w:rPr>
        <w:t>$1</w:t>
      </w:r>
      <w:r>
        <w:rPr>
          <w:spacing w:val="-14"/>
          <w:w w:val="115"/>
          <w:sz w:val="20"/>
        </w:rPr>
        <w:t> </w:t>
      </w:r>
      <w:r>
        <w:rPr>
          <w:w w:val="115"/>
          <w:sz w:val="20"/>
        </w:rPr>
        <w:t>bills</w:t>
      </w:r>
      <w:r>
        <w:rPr>
          <w:spacing w:val="-14"/>
          <w:w w:val="115"/>
          <w:sz w:val="20"/>
        </w:rPr>
        <w:t> </w:t>
      </w:r>
      <w:r>
        <w:rPr>
          <w:w w:val="115"/>
          <w:sz w:val="20"/>
        </w:rPr>
        <w:t>when</w:t>
      </w:r>
      <w:r>
        <w:rPr>
          <w:spacing w:val="-14"/>
          <w:w w:val="115"/>
          <w:sz w:val="20"/>
        </w:rPr>
        <w:t> </w:t>
      </w:r>
      <w:r>
        <w:rPr>
          <w:w w:val="115"/>
          <w:sz w:val="20"/>
        </w:rPr>
        <w:t>in</w:t>
      </w:r>
      <w:r>
        <w:rPr>
          <w:spacing w:val="-14"/>
          <w:w w:val="115"/>
          <w:sz w:val="20"/>
        </w:rPr>
        <w:t> </w:t>
      </w:r>
      <w:r>
        <w:rPr>
          <w:w w:val="115"/>
          <w:sz w:val="20"/>
        </w:rPr>
        <w:t>fact</w:t>
      </w:r>
      <w:r>
        <w:rPr>
          <w:spacing w:val="-14"/>
          <w:w w:val="115"/>
          <w:sz w:val="20"/>
        </w:rPr>
        <w:t> </w:t>
      </w:r>
      <w:r>
        <w:rPr>
          <w:w w:val="115"/>
          <w:sz w:val="20"/>
        </w:rPr>
        <w:t>they</w:t>
      </w:r>
      <w:r>
        <w:rPr>
          <w:spacing w:val="-14"/>
          <w:w w:val="115"/>
          <w:sz w:val="20"/>
        </w:rPr>
        <w:t> </w:t>
      </w:r>
      <w:r>
        <w:rPr>
          <w:w w:val="115"/>
          <w:sz w:val="20"/>
        </w:rPr>
        <w:t>were</w:t>
      </w:r>
      <w:r>
        <w:rPr>
          <w:spacing w:val="-14"/>
          <w:w w:val="115"/>
          <w:sz w:val="20"/>
        </w:rPr>
        <w:t> </w:t>
      </w:r>
      <w:r>
        <w:rPr>
          <w:w w:val="115"/>
          <w:sz w:val="20"/>
        </w:rPr>
        <w:t>dis- pensing twenties; it just took a default master password that was printed in the online manuals. Any passer-by who knew this could stroll up </w:t>
      </w:r>
      <w:r>
        <w:rPr>
          <w:spacing w:val="-6"/>
          <w:w w:val="115"/>
          <w:sz w:val="20"/>
        </w:rPr>
        <w:t>to </w:t>
      </w:r>
      <w:r>
        <w:rPr>
          <w:w w:val="115"/>
          <w:sz w:val="20"/>
        </w:rPr>
        <w:t>the machine, reset the bill value, withdraw $400, and </w:t>
      </w:r>
      <w:r>
        <w:rPr>
          <w:spacing w:val="-3"/>
          <w:w w:val="115"/>
          <w:sz w:val="20"/>
        </w:rPr>
        <w:t>have </w:t>
      </w:r>
      <w:r>
        <w:rPr>
          <w:w w:val="115"/>
          <w:sz w:val="20"/>
        </w:rPr>
        <w:t>their account debited</w:t>
      </w:r>
      <w:r>
        <w:rPr>
          <w:spacing w:val="-16"/>
          <w:w w:val="115"/>
          <w:sz w:val="20"/>
        </w:rPr>
        <w:t> </w:t>
      </w:r>
      <w:r>
        <w:rPr>
          <w:w w:val="115"/>
          <w:sz w:val="20"/>
        </w:rPr>
        <w:t>only</w:t>
      </w:r>
      <w:r>
        <w:rPr>
          <w:spacing w:val="-15"/>
          <w:w w:val="115"/>
          <w:sz w:val="20"/>
        </w:rPr>
        <w:t> </w:t>
      </w:r>
      <w:r>
        <w:rPr>
          <w:w w:val="115"/>
          <w:sz w:val="20"/>
        </w:rPr>
        <w:t>$20.</w:t>
      </w:r>
      <w:r>
        <w:rPr>
          <w:spacing w:val="9"/>
          <w:w w:val="115"/>
          <w:sz w:val="20"/>
        </w:rPr>
        <w:t> </w:t>
      </w:r>
      <w:r>
        <w:rPr>
          <w:w w:val="115"/>
          <w:sz w:val="20"/>
        </w:rPr>
        <w:t>The</w:t>
      </w:r>
      <w:r>
        <w:rPr>
          <w:spacing w:val="-15"/>
          <w:w w:val="115"/>
          <w:sz w:val="20"/>
        </w:rPr>
        <w:t> </w:t>
      </w:r>
      <w:r>
        <w:rPr>
          <w:w w:val="115"/>
          <w:sz w:val="20"/>
        </w:rPr>
        <w:t>store</w:t>
      </w:r>
      <w:r>
        <w:rPr>
          <w:spacing w:val="-16"/>
          <w:w w:val="115"/>
          <w:sz w:val="20"/>
        </w:rPr>
        <w:t> </w:t>
      </w:r>
      <w:r>
        <w:rPr>
          <w:w w:val="115"/>
          <w:sz w:val="20"/>
        </w:rPr>
        <w:t>owners</w:t>
      </w:r>
      <w:r>
        <w:rPr>
          <w:spacing w:val="-15"/>
          <w:w w:val="115"/>
          <w:sz w:val="20"/>
        </w:rPr>
        <w:t> </w:t>
      </w:r>
      <w:r>
        <w:rPr>
          <w:w w:val="115"/>
          <w:sz w:val="20"/>
        </w:rPr>
        <w:t>who</w:t>
      </w:r>
      <w:r>
        <w:rPr>
          <w:spacing w:val="-15"/>
          <w:w w:val="115"/>
          <w:sz w:val="20"/>
        </w:rPr>
        <w:t> </w:t>
      </w:r>
      <w:r>
        <w:rPr>
          <w:w w:val="115"/>
          <w:sz w:val="20"/>
        </w:rPr>
        <w:t>leased</w:t>
      </w:r>
      <w:r>
        <w:rPr>
          <w:spacing w:val="-16"/>
          <w:w w:val="115"/>
          <w:sz w:val="20"/>
        </w:rPr>
        <w:t> </w:t>
      </w:r>
      <w:r>
        <w:rPr>
          <w:w w:val="115"/>
          <w:sz w:val="20"/>
        </w:rPr>
        <w:t>the</w:t>
      </w:r>
      <w:r>
        <w:rPr>
          <w:spacing w:val="-15"/>
          <w:w w:val="115"/>
          <w:sz w:val="20"/>
        </w:rPr>
        <w:t> </w:t>
      </w:r>
      <w:r>
        <w:rPr>
          <w:w w:val="115"/>
          <w:sz w:val="20"/>
        </w:rPr>
        <w:t>machines</w:t>
      </w:r>
      <w:r>
        <w:rPr>
          <w:spacing w:val="-16"/>
          <w:w w:val="115"/>
          <w:sz w:val="20"/>
        </w:rPr>
        <w:t> </w:t>
      </w:r>
      <w:r>
        <w:rPr>
          <w:w w:val="115"/>
          <w:sz w:val="20"/>
        </w:rPr>
        <w:t>were</w:t>
      </w:r>
      <w:r>
        <w:rPr>
          <w:spacing w:val="-15"/>
          <w:w w:val="115"/>
          <w:sz w:val="20"/>
        </w:rPr>
        <w:t> </w:t>
      </w:r>
      <w:r>
        <w:rPr>
          <w:w w:val="115"/>
          <w:sz w:val="20"/>
        </w:rPr>
        <w:t>not</w:t>
      </w:r>
      <w:r>
        <w:rPr>
          <w:spacing w:val="-15"/>
          <w:w w:val="115"/>
          <w:sz w:val="20"/>
        </w:rPr>
        <w:t> </w:t>
      </w:r>
      <w:r>
        <w:rPr>
          <w:w w:val="115"/>
          <w:sz w:val="20"/>
        </w:rPr>
        <w:t>told of the vulnerability, and were left to pick up the tab</w:t>
      </w:r>
      <w:r>
        <w:rPr>
          <w:spacing w:val="32"/>
          <w:w w:val="115"/>
          <w:sz w:val="20"/>
        </w:rPr>
        <w:t> </w:t>
      </w:r>
      <w:r>
        <w:rPr>
          <w:w w:val="115"/>
          <w:sz w:val="20"/>
        </w:rPr>
        <w:t>[1539].</w:t>
      </w:r>
    </w:p>
    <w:p>
      <w:pPr>
        <w:pStyle w:val="ListParagraph"/>
        <w:numPr>
          <w:ilvl w:val="0"/>
          <w:numId w:val="6"/>
        </w:numPr>
        <w:tabs>
          <w:tab w:pos="1310" w:val="left" w:leader="none"/>
        </w:tabs>
        <w:spacing w:line="204" w:lineRule="auto" w:before="166" w:after="0"/>
        <w:ind w:left="1309" w:right="863" w:hanging="199"/>
        <w:jc w:val="both"/>
        <w:rPr>
          <w:sz w:val="20"/>
        </w:rPr>
      </w:pPr>
      <w:r>
        <w:rPr>
          <w:w w:val="115"/>
          <w:sz w:val="20"/>
        </w:rPr>
        <w:t>Many</w:t>
      </w:r>
      <w:r>
        <w:rPr>
          <w:spacing w:val="-19"/>
          <w:w w:val="115"/>
          <w:sz w:val="20"/>
        </w:rPr>
        <w:t> </w:t>
      </w:r>
      <w:r>
        <w:rPr>
          <w:w w:val="90"/>
          <w:sz w:val="20"/>
        </w:rPr>
        <w:t>banks’</w:t>
      </w:r>
      <w:r>
        <w:rPr>
          <w:spacing w:val="-6"/>
          <w:w w:val="90"/>
          <w:sz w:val="20"/>
        </w:rPr>
        <w:t> </w:t>
      </w:r>
      <w:r>
        <w:rPr>
          <w:w w:val="115"/>
          <w:sz w:val="20"/>
        </w:rPr>
        <w:t>operational</w:t>
      </w:r>
      <w:r>
        <w:rPr>
          <w:spacing w:val="-19"/>
          <w:w w:val="115"/>
          <w:sz w:val="20"/>
        </w:rPr>
        <w:t> </w:t>
      </w:r>
      <w:r>
        <w:rPr>
          <w:w w:val="115"/>
          <w:sz w:val="20"/>
        </w:rPr>
        <w:t>security</w:t>
      </w:r>
      <w:r>
        <w:rPr>
          <w:spacing w:val="-19"/>
          <w:w w:val="115"/>
          <w:sz w:val="20"/>
        </w:rPr>
        <w:t> </w:t>
      </w:r>
      <w:r>
        <w:rPr>
          <w:w w:val="115"/>
          <w:sz w:val="20"/>
        </w:rPr>
        <w:t>procedures</w:t>
      </w:r>
      <w:r>
        <w:rPr>
          <w:spacing w:val="-19"/>
          <w:w w:val="115"/>
          <w:sz w:val="20"/>
        </w:rPr>
        <w:t> </w:t>
      </w:r>
      <w:r>
        <w:rPr>
          <w:w w:val="115"/>
          <w:sz w:val="20"/>
        </w:rPr>
        <w:t>were</w:t>
      </w:r>
      <w:r>
        <w:rPr>
          <w:spacing w:val="-19"/>
          <w:w w:val="115"/>
          <w:sz w:val="20"/>
        </w:rPr>
        <w:t> </w:t>
      </w:r>
      <w:r>
        <w:rPr>
          <w:w w:val="115"/>
          <w:sz w:val="20"/>
        </w:rPr>
        <w:t>dire.</w:t>
      </w:r>
      <w:r>
        <w:rPr>
          <w:spacing w:val="8"/>
          <w:w w:val="115"/>
          <w:sz w:val="20"/>
        </w:rPr>
        <w:t> </w:t>
      </w:r>
      <w:r>
        <w:rPr>
          <w:w w:val="115"/>
          <w:sz w:val="20"/>
        </w:rPr>
        <w:t>As</w:t>
      </w:r>
      <w:r>
        <w:rPr>
          <w:spacing w:val="-19"/>
          <w:w w:val="115"/>
          <w:sz w:val="20"/>
        </w:rPr>
        <w:t> </w:t>
      </w:r>
      <w:r>
        <w:rPr>
          <w:w w:val="115"/>
          <w:sz w:val="20"/>
        </w:rPr>
        <w:t>an</w:t>
      </w:r>
      <w:r>
        <w:rPr>
          <w:spacing w:val="-19"/>
          <w:w w:val="115"/>
          <w:sz w:val="20"/>
        </w:rPr>
        <w:t> </w:t>
      </w:r>
      <w:r>
        <w:rPr>
          <w:w w:val="115"/>
          <w:sz w:val="20"/>
        </w:rPr>
        <w:t>experiment, </w:t>
      </w:r>
      <w:r>
        <w:rPr>
          <w:spacing w:val="-3"/>
          <w:w w:val="115"/>
          <w:sz w:val="20"/>
        </w:rPr>
        <w:t>my </w:t>
      </w:r>
      <w:r>
        <w:rPr>
          <w:w w:val="115"/>
          <w:sz w:val="20"/>
        </w:rPr>
        <w:t>wife </w:t>
      </w:r>
      <w:r>
        <w:rPr>
          <w:spacing w:val="-3"/>
          <w:w w:val="115"/>
          <w:sz w:val="20"/>
        </w:rPr>
        <w:t>went </w:t>
      </w:r>
      <w:r>
        <w:rPr>
          <w:w w:val="115"/>
          <w:sz w:val="20"/>
        </w:rPr>
        <w:t>into a branch of our bank in 1993 with a witness and told them </w:t>
      </w:r>
      <w:r>
        <w:rPr>
          <w:w w:val="90"/>
          <w:sz w:val="20"/>
        </w:rPr>
        <w:t>she’d </w:t>
      </w:r>
      <w:r>
        <w:rPr>
          <w:w w:val="115"/>
          <w:sz w:val="20"/>
        </w:rPr>
        <w:t>forgotten her PIN. The teller helpfully printed her a new </w:t>
      </w:r>
      <w:r>
        <w:rPr>
          <w:spacing w:val="-5"/>
          <w:w w:val="115"/>
          <w:sz w:val="20"/>
        </w:rPr>
        <w:t>PIN </w:t>
      </w:r>
      <w:r>
        <w:rPr>
          <w:w w:val="115"/>
          <w:sz w:val="20"/>
        </w:rPr>
        <w:t>mailer</w:t>
      </w:r>
      <w:r>
        <w:rPr>
          <w:spacing w:val="-7"/>
          <w:w w:val="115"/>
          <w:sz w:val="20"/>
        </w:rPr>
        <w:t> </w:t>
      </w:r>
      <w:r>
        <w:rPr>
          <w:w w:val="115"/>
          <w:sz w:val="20"/>
        </w:rPr>
        <w:t>from</w:t>
      </w:r>
      <w:r>
        <w:rPr>
          <w:spacing w:val="-7"/>
          <w:w w:val="115"/>
          <w:sz w:val="20"/>
        </w:rPr>
        <w:t> </w:t>
      </w:r>
      <w:r>
        <w:rPr>
          <w:w w:val="115"/>
          <w:sz w:val="20"/>
        </w:rPr>
        <w:t>a</w:t>
      </w:r>
      <w:r>
        <w:rPr>
          <w:spacing w:val="-6"/>
          <w:w w:val="115"/>
          <w:sz w:val="20"/>
        </w:rPr>
        <w:t> </w:t>
      </w:r>
      <w:r>
        <w:rPr>
          <w:w w:val="115"/>
          <w:sz w:val="20"/>
        </w:rPr>
        <w:t>printer</w:t>
      </w:r>
      <w:r>
        <w:rPr>
          <w:spacing w:val="-7"/>
          <w:w w:val="115"/>
          <w:sz w:val="20"/>
        </w:rPr>
        <w:t> </w:t>
      </w:r>
      <w:r>
        <w:rPr>
          <w:w w:val="115"/>
          <w:sz w:val="20"/>
        </w:rPr>
        <w:t>attached</w:t>
      </w:r>
      <w:r>
        <w:rPr>
          <w:spacing w:val="-7"/>
          <w:w w:val="115"/>
          <w:sz w:val="20"/>
        </w:rPr>
        <w:t> </w:t>
      </w:r>
      <w:r>
        <w:rPr>
          <w:w w:val="115"/>
          <w:sz w:val="20"/>
        </w:rPr>
        <w:t>to</w:t>
      </w:r>
      <w:r>
        <w:rPr>
          <w:spacing w:val="-7"/>
          <w:w w:val="115"/>
          <w:sz w:val="20"/>
        </w:rPr>
        <w:t> </w:t>
      </w:r>
      <w:r>
        <w:rPr>
          <w:w w:val="115"/>
          <w:sz w:val="20"/>
        </w:rPr>
        <w:t>a</w:t>
      </w:r>
      <w:r>
        <w:rPr>
          <w:spacing w:val="-6"/>
          <w:w w:val="115"/>
          <w:sz w:val="20"/>
        </w:rPr>
        <w:t> </w:t>
      </w:r>
      <w:r>
        <w:rPr>
          <w:w w:val="115"/>
          <w:sz w:val="20"/>
        </w:rPr>
        <w:t>PC</w:t>
      </w:r>
      <w:r>
        <w:rPr>
          <w:spacing w:val="-7"/>
          <w:w w:val="115"/>
          <w:sz w:val="20"/>
        </w:rPr>
        <w:t> </w:t>
      </w:r>
      <w:r>
        <w:rPr>
          <w:w w:val="115"/>
          <w:sz w:val="20"/>
        </w:rPr>
        <w:t>behind</w:t>
      </w:r>
      <w:r>
        <w:rPr>
          <w:spacing w:val="-6"/>
          <w:w w:val="115"/>
          <w:sz w:val="20"/>
        </w:rPr>
        <w:t> </w:t>
      </w:r>
      <w:r>
        <w:rPr>
          <w:w w:val="115"/>
          <w:sz w:val="20"/>
        </w:rPr>
        <w:t>the</w:t>
      </w:r>
      <w:r>
        <w:rPr>
          <w:spacing w:val="-7"/>
          <w:w w:val="115"/>
          <w:sz w:val="20"/>
        </w:rPr>
        <w:t> </w:t>
      </w:r>
      <w:r>
        <w:rPr>
          <w:w w:val="115"/>
          <w:sz w:val="20"/>
        </w:rPr>
        <w:t>counter</w:t>
      </w:r>
      <w:r>
        <w:rPr>
          <w:spacing w:val="-6"/>
          <w:w w:val="115"/>
          <w:sz w:val="20"/>
        </w:rPr>
        <w:t> </w:t>
      </w:r>
      <w:r>
        <w:rPr>
          <w:w w:val="90"/>
          <w:sz w:val="20"/>
        </w:rPr>
        <w:t>–</w:t>
      </w:r>
      <w:r>
        <w:rPr>
          <w:spacing w:val="6"/>
          <w:w w:val="90"/>
          <w:sz w:val="20"/>
        </w:rPr>
        <w:t> </w:t>
      </w:r>
      <w:r>
        <w:rPr>
          <w:w w:val="115"/>
          <w:sz w:val="20"/>
        </w:rPr>
        <w:t>just</w:t>
      </w:r>
      <w:r>
        <w:rPr>
          <w:spacing w:val="-6"/>
          <w:w w:val="115"/>
          <w:sz w:val="20"/>
        </w:rPr>
        <w:t> </w:t>
      </w:r>
      <w:r>
        <w:rPr>
          <w:w w:val="115"/>
          <w:sz w:val="20"/>
        </w:rPr>
        <w:t>like</w:t>
      </w:r>
      <w:r>
        <w:rPr>
          <w:spacing w:val="-7"/>
          <w:w w:val="115"/>
          <w:sz w:val="20"/>
        </w:rPr>
        <w:t> </w:t>
      </w:r>
      <w:r>
        <w:rPr>
          <w:w w:val="115"/>
          <w:sz w:val="20"/>
        </w:rPr>
        <w:t>that! It</w:t>
      </w:r>
      <w:r>
        <w:rPr>
          <w:spacing w:val="-10"/>
          <w:w w:val="115"/>
          <w:sz w:val="20"/>
        </w:rPr>
        <w:t> </w:t>
      </w:r>
      <w:r>
        <w:rPr>
          <w:w w:val="115"/>
          <w:sz w:val="20"/>
        </w:rPr>
        <w:t>was</w:t>
      </w:r>
      <w:r>
        <w:rPr>
          <w:spacing w:val="-9"/>
          <w:w w:val="115"/>
          <w:sz w:val="20"/>
        </w:rPr>
        <w:t> </w:t>
      </w:r>
      <w:r>
        <w:rPr>
          <w:w w:val="115"/>
          <w:sz w:val="20"/>
        </w:rPr>
        <w:t>not</w:t>
      </w:r>
      <w:r>
        <w:rPr>
          <w:spacing w:val="-10"/>
          <w:w w:val="115"/>
          <w:sz w:val="20"/>
        </w:rPr>
        <w:t> </w:t>
      </w:r>
      <w:r>
        <w:rPr>
          <w:w w:val="115"/>
          <w:sz w:val="20"/>
        </w:rPr>
        <w:t>the</w:t>
      </w:r>
      <w:r>
        <w:rPr>
          <w:spacing w:val="-9"/>
          <w:w w:val="115"/>
          <w:sz w:val="20"/>
        </w:rPr>
        <w:t> </w:t>
      </w:r>
      <w:r>
        <w:rPr>
          <w:w w:val="115"/>
          <w:sz w:val="20"/>
        </w:rPr>
        <w:t>branch</w:t>
      </w:r>
      <w:r>
        <w:rPr>
          <w:spacing w:val="-10"/>
          <w:w w:val="115"/>
          <w:sz w:val="20"/>
        </w:rPr>
        <w:t> </w:t>
      </w:r>
      <w:r>
        <w:rPr>
          <w:w w:val="115"/>
          <w:sz w:val="20"/>
        </w:rPr>
        <w:t>where</w:t>
      </w:r>
      <w:r>
        <w:rPr>
          <w:spacing w:val="-9"/>
          <w:w w:val="115"/>
          <w:sz w:val="20"/>
        </w:rPr>
        <w:t> </w:t>
      </w:r>
      <w:r>
        <w:rPr>
          <w:w w:val="115"/>
          <w:sz w:val="20"/>
        </w:rPr>
        <w:t>our</w:t>
      </w:r>
      <w:r>
        <w:rPr>
          <w:spacing w:val="-10"/>
          <w:w w:val="115"/>
          <w:sz w:val="20"/>
        </w:rPr>
        <w:t> </w:t>
      </w:r>
      <w:r>
        <w:rPr>
          <w:w w:val="115"/>
          <w:sz w:val="20"/>
        </w:rPr>
        <w:t>account</w:t>
      </w:r>
      <w:r>
        <w:rPr>
          <w:spacing w:val="-9"/>
          <w:w w:val="115"/>
          <w:sz w:val="20"/>
        </w:rPr>
        <w:t> </w:t>
      </w:r>
      <w:r>
        <w:rPr>
          <w:w w:val="115"/>
          <w:sz w:val="20"/>
        </w:rPr>
        <w:t>is</w:t>
      </w:r>
      <w:r>
        <w:rPr>
          <w:spacing w:val="-9"/>
          <w:w w:val="115"/>
          <w:sz w:val="20"/>
        </w:rPr>
        <w:t> </w:t>
      </w:r>
      <w:r>
        <w:rPr>
          <w:w w:val="115"/>
          <w:sz w:val="20"/>
        </w:rPr>
        <w:t>kept.</w:t>
      </w:r>
      <w:r>
        <w:rPr>
          <w:spacing w:val="20"/>
          <w:w w:val="115"/>
          <w:sz w:val="20"/>
        </w:rPr>
        <w:t> </w:t>
      </w:r>
      <w:r>
        <w:rPr>
          <w:w w:val="115"/>
          <w:sz w:val="20"/>
        </w:rPr>
        <w:t>Nobody</w:t>
      </w:r>
      <w:r>
        <w:rPr>
          <w:spacing w:val="-10"/>
          <w:w w:val="115"/>
          <w:sz w:val="20"/>
        </w:rPr>
        <w:t> </w:t>
      </w:r>
      <w:r>
        <w:rPr>
          <w:w w:val="115"/>
          <w:sz w:val="20"/>
        </w:rPr>
        <w:t>knew</w:t>
      </w:r>
      <w:r>
        <w:rPr>
          <w:spacing w:val="-9"/>
          <w:w w:val="115"/>
          <w:sz w:val="20"/>
        </w:rPr>
        <w:t> </w:t>
      </w:r>
      <w:r>
        <w:rPr>
          <w:w w:val="115"/>
          <w:sz w:val="20"/>
        </w:rPr>
        <w:t>her</w:t>
      </w:r>
      <w:r>
        <w:rPr>
          <w:spacing w:val="-10"/>
          <w:w w:val="115"/>
          <w:sz w:val="20"/>
        </w:rPr>
        <w:t> </w:t>
      </w:r>
      <w:r>
        <w:rPr>
          <w:w w:val="115"/>
          <w:sz w:val="20"/>
        </w:rPr>
        <w:t>and</w:t>
      </w:r>
      <w:r>
        <w:rPr>
          <w:spacing w:val="-9"/>
          <w:w w:val="115"/>
          <w:sz w:val="20"/>
        </w:rPr>
        <w:t> </w:t>
      </w:r>
      <w:r>
        <w:rPr>
          <w:w w:val="115"/>
          <w:sz w:val="20"/>
        </w:rPr>
        <w:t>all</w:t>
      </w:r>
    </w:p>
    <w:p>
      <w:pPr>
        <w:pStyle w:val="BodyText"/>
        <w:spacing w:line="182" w:lineRule="auto"/>
        <w:ind w:left="1309"/>
      </w:pPr>
      <w:r>
        <w:rPr>
          <w:w w:val="115"/>
        </w:rPr>
        <w:t>the</w:t>
      </w:r>
      <w:r>
        <w:rPr>
          <w:spacing w:val="-15"/>
          <w:w w:val="115"/>
        </w:rPr>
        <w:t> </w:t>
      </w:r>
      <w:r>
        <w:rPr>
          <w:w w:val="115"/>
        </w:rPr>
        <w:t>identi</w:t>
      </w:r>
      <w:r>
        <w:rPr>
          <w:rFonts w:ascii="Arial Unicode MS" w:hAnsi="Arial Unicode MS"/>
          <w:w w:val="115"/>
        </w:rPr>
        <w:t>ﬁ</w:t>
      </w:r>
      <w:r>
        <w:rPr>
          <w:w w:val="115"/>
        </w:rPr>
        <w:t>cation</w:t>
      </w:r>
      <w:r>
        <w:rPr>
          <w:spacing w:val="-14"/>
          <w:w w:val="115"/>
        </w:rPr>
        <w:t> </w:t>
      </w:r>
      <w:r>
        <w:rPr>
          <w:w w:val="115"/>
        </w:rPr>
        <w:t>she</w:t>
      </w:r>
      <w:r>
        <w:rPr>
          <w:spacing w:val="-15"/>
          <w:w w:val="115"/>
        </w:rPr>
        <w:t> </w:t>
      </w:r>
      <w:r>
        <w:rPr>
          <w:w w:val="115"/>
        </w:rPr>
        <w:t>o</w:t>
      </w:r>
      <w:r>
        <w:rPr>
          <w:rFonts w:ascii="Arial Unicode MS" w:hAnsi="Arial Unicode MS"/>
          <w:w w:val="115"/>
        </w:rPr>
        <w:t>↵</w:t>
      </w:r>
      <w:r>
        <w:rPr>
          <w:w w:val="115"/>
        </w:rPr>
        <w:t>ered</w:t>
      </w:r>
      <w:r>
        <w:rPr>
          <w:spacing w:val="-14"/>
          <w:w w:val="115"/>
        </w:rPr>
        <w:t> </w:t>
      </w:r>
      <w:r>
        <w:rPr>
          <w:w w:val="115"/>
        </w:rPr>
        <w:t>was</w:t>
      </w:r>
      <w:r>
        <w:rPr>
          <w:spacing w:val="-14"/>
          <w:w w:val="115"/>
        </w:rPr>
        <w:t> </w:t>
      </w:r>
      <w:r>
        <w:rPr>
          <w:w w:val="115"/>
        </w:rPr>
        <w:t>our</w:t>
      </w:r>
      <w:r>
        <w:rPr>
          <w:spacing w:val="-15"/>
          <w:w w:val="115"/>
        </w:rPr>
        <w:t> </w:t>
      </w:r>
      <w:r>
        <w:rPr>
          <w:w w:val="115"/>
        </w:rPr>
        <w:t>bank</w:t>
      </w:r>
      <w:r>
        <w:rPr>
          <w:spacing w:val="-14"/>
          <w:w w:val="115"/>
        </w:rPr>
        <w:t> </w:t>
      </w:r>
      <w:r>
        <w:rPr>
          <w:w w:val="115"/>
        </w:rPr>
        <w:t>card</w:t>
      </w:r>
      <w:r>
        <w:rPr>
          <w:spacing w:val="-14"/>
          <w:w w:val="115"/>
        </w:rPr>
        <w:t> </w:t>
      </w:r>
      <w:r>
        <w:rPr>
          <w:w w:val="115"/>
        </w:rPr>
        <w:t>and</w:t>
      </w:r>
      <w:r>
        <w:rPr>
          <w:spacing w:val="-15"/>
          <w:w w:val="115"/>
        </w:rPr>
        <w:t> </w:t>
      </w:r>
      <w:r>
        <w:rPr>
          <w:w w:val="115"/>
        </w:rPr>
        <w:t>her</w:t>
      </w:r>
      <w:r>
        <w:rPr>
          <w:spacing w:val="-14"/>
          <w:w w:val="115"/>
        </w:rPr>
        <w:t> </w:t>
      </w:r>
      <w:r>
        <w:rPr>
          <w:w w:val="115"/>
        </w:rPr>
        <w:t>checkbook.</w:t>
      </w:r>
      <w:r>
        <w:rPr>
          <w:spacing w:val="9"/>
          <w:w w:val="115"/>
        </w:rPr>
        <w:t> </w:t>
      </w:r>
      <w:r>
        <w:rPr>
          <w:spacing w:val="-3"/>
          <w:w w:val="115"/>
        </w:rPr>
        <w:t>When </w:t>
      </w:r>
      <w:r>
        <w:rPr>
          <w:w w:val="115"/>
        </w:rPr>
        <w:t>anyone</w:t>
      </w:r>
      <w:r>
        <w:rPr>
          <w:spacing w:val="-17"/>
          <w:w w:val="115"/>
        </w:rPr>
        <w:t> </w:t>
      </w:r>
      <w:r>
        <w:rPr>
          <w:w w:val="105"/>
        </w:rPr>
        <w:t>who’s</w:t>
      </w:r>
      <w:r>
        <w:rPr>
          <w:spacing w:val="-10"/>
          <w:w w:val="105"/>
        </w:rPr>
        <w:t> </w:t>
      </w:r>
      <w:r>
        <w:rPr>
          <w:w w:val="115"/>
        </w:rPr>
        <w:t>snatched</w:t>
      </w:r>
      <w:r>
        <w:rPr>
          <w:spacing w:val="-17"/>
          <w:w w:val="115"/>
        </w:rPr>
        <w:t> </w:t>
      </w:r>
      <w:r>
        <w:rPr>
          <w:w w:val="115"/>
        </w:rPr>
        <w:t>a</w:t>
      </w:r>
      <w:r>
        <w:rPr>
          <w:spacing w:val="-15"/>
          <w:w w:val="115"/>
        </w:rPr>
        <w:t> </w:t>
      </w:r>
      <w:r>
        <w:rPr>
          <w:w w:val="115"/>
        </w:rPr>
        <w:t>handbag</w:t>
      </w:r>
      <w:r>
        <w:rPr>
          <w:spacing w:val="-16"/>
          <w:w w:val="115"/>
        </w:rPr>
        <w:t> </w:t>
      </w:r>
      <w:r>
        <w:rPr>
          <w:w w:val="115"/>
        </w:rPr>
        <w:t>can</w:t>
      </w:r>
      <w:r>
        <w:rPr>
          <w:spacing w:val="-16"/>
          <w:w w:val="115"/>
        </w:rPr>
        <w:t> </w:t>
      </w:r>
      <w:r>
        <w:rPr>
          <w:w w:val="115"/>
        </w:rPr>
        <w:t>walk</w:t>
      </w:r>
      <w:r>
        <w:rPr>
          <w:spacing w:val="-15"/>
          <w:w w:val="115"/>
        </w:rPr>
        <w:t> </w:t>
      </w:r>
      <w:r>
        <w:rPr>
          <w:w w:val="115"/>
        </w:rPr>
        <w:t>in</w:t>
      </w:r>
      <w:r>
        <w:rPr>
          <w:spacing w:val="-17"/>
          <w:w w:val="115"/>
        </w:rPr>
        <w:t> </w:t>
      </w:r>
      <w:r>
        <w:rPr>
          <w:w w:val="115"/>
        </w:rPr>
        <w:t>o</w:t>
      </w:r>
      <w:r>
        <w:rPr>
          <w:rFonts w:ascii="Arial Unicode MS" w:hAnsi="Arial Unicode MS"/>
          <w:w w:val="115"/>
        </w:rPr>
        <w:t>↵</w:t>
      </w:r>
      <w:r>
        <w:rPr>
          <w:rFonts w:ascii="Arial Unicode MS" w:hAnsi="Arial Unicode MS"/>
          <w:spacing w:val="-20"/>
          <w:w w:val="115"/>
        </w:rPr>
        <w:t> </w:t>
      </w:r>
      <w:r>
        <w:rPr>
          <w:w w:val="115"/>
        </w:rPr>
        <w:t>the</w:t>
      </w:r>
      <w:r>
        <w:rPr>
          <w:spacing w:val="-15"/>
          <w:w w:val="115"/>
        </w:rPr>
        <w:t> </w:t>
      </w:r>
      <w:r>
        <w:rPr>
          <w:w w:val="115"/>
        </w:rPr>
        <w:t>street</w:t>
      </w:r>
      <w:r>
        <w:rPr>
          <w:spacing w:val="-16"/>
          <w:w w:val="115"/>
        </w:rPr>
        <w:t> </w:t>
      </w:r>
      <w:r>
        <w:rPr>
          <w:w w:val="115"/>
        </w:rPr>
        <w:t>and</w:t>
      </w:r>
      <w:r>
        <w:rPr>
          <w:spacing w:val="-16"/>
          <w:w w:val="115"/>
        </w:rPr>
        <w:t> </w:t>
      </w:r>
      <w:r>
        <w:rPr>
          <w:w w:val="115"/>
        </w:rPr>
        <w:t>get</w:t>
      </w:r>
      <w:r>
        <w:rPr>
          <w:spacing w:val="-16"/>
          <w:w w:val="115"/>
        </w:rPr>
        <w:t> </w:t>
      </w:r>
      <w:r>
        <w:rPr>
          <w:w w:val="115"/>
        </w:rPr>
        <w:t>a</w:t>
      </w:r>
      <w:r>
        <w:rPr>
          <w:spacing w:val="-16"/>
          <w:w w:val="115"/>
        </w:rPr>
        <w:t> </w:t>
      </w:r>
      <w:r>
        <w:rPr>
          <w:w w:val="115"/>
        </w:rPr>
        <w:t>PIN for the card in it at any branch, no amount of encryption technology </w:t>
      </w:r>
      <w:r>
        <w:rPr>
          <w:spacing w:val="-3"/>
          <w:w w:val="115"/>
        </w:rPr>
        <w:t>will </w:t>
      </w:r>
      <w:r>
        <w:rPr>
          <w:w w:val="115"/>
        </w:rPr>
        <w:t>do </w:t>
      </w:r>
      <w:r>
        <w:rPr>
          <w:spacing w:val="-3"/>
          <w:w w:val="115"/>
        </w:rPr>
        <w:t>much </w:t>
      </w:r>
      <w:r>
        <w:rPr>
          <w:w w:val="115"/>
        </w:rPr>
        <w:t>good. (That bank later </w:t>
      </w:r>
      <w:r>
        <w:rPr>
          <w:spacing w:val="-3"/>
          <w:w w:val="115"/>
        </w:rPr>
        <w:t>went </w:t>
      </w:r>
      <w:r>
        <w:rPr>
          <w:w w:val="115"/>
        </w:rPr>
        <w:t>bust in</w:t>
      </w:r>
      <w:r>
        <w:rPr>
          <w:spacing w:val="29"/>
          <w:w w:val="115"/>
        </w:rPr>
        <w:t> </w:t>
      </w:r>
      <w:r>
        <w:rPr>
          <w:w w:val="115"/>
        </w:rPr>
        <w:t>2008.)</w:t>
      </w:r>
    </w:p>
    <w:p>
      <w:pPr>
        <w:pStyle w:val="ListParagraph"/>
        <w:numPr>
          <w:ilvl w:val="0"/>
          <w:numId w:val="6"/>
        </w:numPr>
        <w:tabs>
          <w:tab w:pos="1310" w:val="left" w:leader="none"/>
        </w:tabs>
        <w:spacing w:line="194" w:lineRule="auto" w:before="173" w:after="0"/>
        <w:ind w:left="1309" w:right="863" w:hanging="199"/>
        <w:jc w:val="both"/>
        <w:rPr>
          <w:sz w:val="20"/>
        </w:rPr>
      </w:pPr>
      <w:r>
        <w:rPr>
          <w:w w:val="115"/>
          <w:sz w:val="20"/>
        </w:rPr>
        <w:t>One technique </w:t>
      </w:r>
      <w:r>
        <w:rPr>
          <w:w w:val="90"/>
          <w:sz w:val="20"/>
        </w:rPr>
        <w:t>that’s </w:t>
      </w:r>
      <w:r>
        <w:rPr>
          <w:w w:val="115"/>
          <w:sz w:val="20"/>
        </w:rPr>
        <w:t>worked consistently for 40 years </w:t>
      </w:r>
      <w:r>
        <w:rPr>
          <w:w w:val="90"/>
          <w:sz w:val="20"/>
        </w:rPr>
        <w:t>– </w:t>
      </w:r>
      <w:r>
        <w:rPr>
          <w:w w:val="115"/>
          <w:sz w:val="20"/>
        </w:rPr>
        <w:t>and still </w:t>
      </w:r>
      <w:r>
        <w:rPr>
          <w:spacing w:val="-5"/>
          <w:w w:val="115"/>
          <w:sz w:val="20"/>
        </w:rPr>
        <w:t>works </w:t>
      </w:r>
      <w:r>
        <w:rPr>
          <w:spacing w:val="-3"/>
          <w:w w:val="115"/>
          <w:sz w:val="20"/>
        </w:rPr>
        <w:t>nowadays </w:t>
      </w:r>
      <w:r>
        <w:rPr>
          <w:w w:val="115"/>
          <w:sz w:val="20"/>
        </w:rPr>
        <w:t>with many </w:t>
      </w:r>
      <w:r>
        <w:rPr>
          <w:spacing w:val="-5"/>
          <w:w w:val="115"/>
          <w:sz w:val="20"/>
        </w:rPr>
        <w:t>ATMs </w:t>
      </w:r>
      <w:r>
        <w:rPr>
          <w:w w:val="90"/>
          <w:sz w:val="20"/>
        </w:rPr>
        <w:t>– </w:t>
      </w:r>
      <w:r>
        <w:rPr>
          <w:w w:val="115"/>
          <w:sz w:val="20"/>
        </w:rPr>
        <w:t>is the </w:t>
      </w:r>
      <w:r>
        <w:rPr>
          <w:rFonts w:ascii="Palatino Linotype" w:hAnsi="Palatino Linotype"/>
          <w:i/>
          <w:spacing w:val="-3"/>
          <w:w w:val="115"/>
          <w:sz w:val="20"/>
        </w:rPr>
        <w:t>Lebanese loop</w:t>
      </w:r>
      <w:r>
        <w:rPr>
          <w:spacing w:val="-3"/>
          <w:w w:val="115"/>
          <w:sz w:val="20"/>
        </w:rPr>
        <w:t>. </w:t>
      </w:r>
      <w:r>
        <w:rPr>
          <w:w w:val="115"/>
          <w:sz w:val="20"/>
        </w:rPr>
        <w:t>The crook </w:t>
      </w:r>
      <w:r>
        <w:rPr>
          <w:rFonts w:ascii="Arial Unicode MS" w:hAnsi="Arial Unicode MS"/>
          <w:w w:val="115"/>
          <w:sz w:val="20"/>
        </w:rPr>
        <w:t>ﬁ</w:t>
      </w:r>
      <w:r>
        <w:rPr>
          <w:w w:val="115"/>
          <w:sz w:val="20"/>
        </w:rPr>
        <w:t>ts a</w:t>
      </w:r>
      <w:r>
        <w:rPr>
          <w:spacing w:val="-19"/>
          <w:w w:val="115"/>
          <w:sz w:val="20"/>
        </w:rPr>
        <w:t> </w:t>
      </w:r>
      <w:r>
        <w:rPr>
          <w:w w:val="115"/>
          <w:sz w:val="20"/>
        </w:rPr>
        <w:t>loop of</w:t>
      </w:r>
      <w:r>
        <w:rPr>
          <w:spacing w:val="-7"/>
          <w:w w:val="115"/>
          <w:sz w:val="20"/>
        </w:rPr>
        <w:t> </w:t>
      </w:r>
      <w:r>
        <w:rPr>
          <w:w w:val="115"/>
          <w:sz w:val="20"/>
        </w:rPr>
        <w:t>tape,</w:t>
      </w:r>
      <w:r>
        <w:rPr>
          <w:spacing w:val="-3"/>
          <w:w w:val="115"/>
          <w:sz w:val="20"/>
        </w:rPr>
        <w:t> </w:t>
      </w:r>
      <w:r>
        <w:rPr>
          <w:w w:val="115"/>
          <w:sz w:val="20"/>
        </w:rPr>
        <w:t>perhaps</w:t>
      </w:r>
      <w:r>
        <w:rPr>
          <w:spacing w:val="-6"/>
          <w:w w:val="115"/>
          <w:sz w:val="20"/>
        </w:rPr>
        <w:t> </w:t>
      </w:r>
      <w:r>
        <w:rPr>
          <w:w w:val="115"/>
          <w:sz w:val="20"/>
        </w:rPr>
        <w:t>from</w:t>
      </w:r>
      <w:r>
        <w:rPr>
          <w:spacing w:val="-6"/>
          <w:w w:val="115"/>
          <w:sz w:val="20"/>
        </w:rPr>
        <w:t> </w:t>
      </w:r>
      <w:r>
        <w:rPr>
          <w:w w:val="115"/>
          <w:sz w:val="20"/>
        </w:rPr>
        <w:t>an</w:t>
      </w:r>
      <w:r>
        <w:rPr>
          <w:spacing w:val="-6"/>
          <w:w w:val="115"/>
          <w:sz w:val="20"/>
        </w:rPr>
        <w:t> </w:t>
      </w:r>
      <w:r>
        <w:rPr>
          <w:w w:val="115"/>
          <w:sz w:val="20"/>
        </w:rPr>
        <w:t>old</w:t>
      </w:r>
      <w:r>
        <w:rPr>
          <w:spacing w:val="-6"/>
          <w:w w:val="115"/>
          <w:sz w:val="20"/>
        </w:rPr>
        <w:t> </w:t>
      </w:r>
      <w:r>
        <w:rPr>
          <w:w w:val="115"/>
          <w:sz w:val="20"/>
        </w:rPr>
        <w:t>videocassette,</w:t>
      </w:r>
      <w:r>
        <w:rPr>
          <w:spacing w:val="-3"/>
          <w:w w:val="115"/>
          <w:sz w:val="20"/>
        </w:rPr>
        <w:t> </w:t>
      </w:r>
      <w:r>
        <w:rPr>
          <w:w w:val="115"/>
          <w:sz w:val="20"/>
        </w:rPr>
        <w:t>into</w:t>
      </w:r>
      <w:r>
        <w:rPr>
          <w:spacing w:val="-6"/>
          <w:w w:val="115"/>
          <w:sz w:val="20"/>
        </w:rPr>
        <w:t> </w:t>
      </w:r>
      <w:r>
        <w:rPr>
          <w:w w:val="115"/>
          <w:sz w:val="20"/>
        </w:rPr>
        <w:t>the</w:t>
      </w:r>
      <w:r>
        <w:rPr>
          <w:spacing w:val="-6"/>
          <w:w w:val="115"/>
          <w:sz w:val="20"/>
        </w:rPr>
        <w:t> ATM </w:t>
      </w:r>
      <w:r>
        <w:rPr>
          <w:w w:val="115"/>
          <w:sz w:val="20"/>
        </w:rPr>
        <w:t>throat</w:t>
      </w:r>
      <w:r>
        <w:rPr>
          <w:spacing w:val="-6"/>
          <w:w w:val="115"/>
          <w:sz w:val="20"/>
        </w:rPr>
        <w:t> </w:t>
      </w:r>
      <w:r>
        <w:rPr>
          <w:w w:val="115"/>
          <w:sz w:val="20"/>
        </w:rPr>
        <w:t>and</w:t>
      </w:r>
      <w:r>
        <w:rPr>
          <w:spacing w:val="-6"/>
          <w:w w:val="115"/>
          <w:sz w:val="20"/>
        </w:rPr>
        <w:t> </w:t>
      </w:r>
      <w:r>
        <w:rPr>
          <w:w w:val="115"/>
          <w:sz w:val="20"/>
        </w:rPr>
        <w:t>waits for a victim. The card gets snagged in the loop, and the victim abandons it. The crook retrieves it, and if he managed to see the </w:t>
      </w:r>
      <w:r>
        <w:rPr>
          <w:w w:val="90"/>
          <w:sz w:val="20"/>
        </w:rPr>
        <w:t>victim’s </w:t>
      </w:r>
      <w:r>
        <w:rPr>
          <w:w w:val="115"/>
          <w:sz w:val="20"/>
        </w:rPr>
        <w:t>PIN, goes shopping.</w:t>
      </w:r>
      <w:r>
        <w:rPr>
          <w:spacing w:val="10"/>
          <w:w w:val="115"/>
          <w:sz w:val="20"/>
        </w:rPr>
        <w:t> </w:t>
      </w:r>
      <w:r>
        <w:rPr>
          <w:w w:val="115"/>
          <w:sz w:val="20"/>
        </w:rPr>
        <w:t>Some</w:t>
      </w:r>
      <w:r>
        <w:rPr>
          <w:spacing w:val="-17"/>
          <w:w w:val="115"/>
          <w:sz w:val="20"/>
        </w:rPr>
        <w:t> </w:t>
      </w:r>
      <w:r>
        <w:rPr>
          <w:spacing w:val="-5"/>
          <w:w w:val="115"/>
          <w:sz w:val="20"/>
        </w:rPr>
        <w:t>ATMs</w:t>
      </w:r>
      <w:r>
        <w:rPr>
          <w:spacing w:val="-17"/>
          <w:w w:val="115"/>
          <w:sz w:val="20"/>
        </w:rPr>
        <w:t> </w:t>
      </w:r>
      <w:r>
        <w:rPr>
          <w:spacing w:val="-3"/>
          <w:w w:val="115"/>
          <w:sz w:val="20"/>
        </w:rPr>
        <w:t>have</w:t>
      </w:r>
      <w:r>
        <w:rPr>
          <w:spacing w:val="-17"/>
          <w:w w:val="115"/>
          <w:sz w:val="20"/>
        </w:rPr>
        <w:t> </w:t>
      </w:r>
      <w:r>
        <w:rPr>
          <w:w w:val="115"/>
          <w:sz w:val="20"/>
        </w:rPr>
        <w:t>mechanisms</w:t>
      </w:r>
      <w:r>
        <w:rPr>
          <w:spacing w:val="-17"/>
          <w:w w:val="115"/>
          <w:sz w:val="20"/>
        </w:rPr>
        <w:t> </w:t>
      </w:r>
      <w:r>
        <w:rPr>
          <w:w w:val="115"/>
          <w:sz w:val="20"/>
        </w:rPr>
        <w:t>to</w:t>
      </w:r>
      <w:r>
        <w:rPr>
          <w:spacing w:val="-16"/>
          <w:w w:val="115"/>
          <w:sz w:val="20"/>
        </w:rPr>
        <w:t> </w:t>
      </w:r>
      <w:r>
        <w:rPr>
          <w:w w:val="115"/>
          <w:sz w:val="20"/>
        </w:rPr>
        <w:t>frustrate</w:t>
      </w:r>
      <w:r>
        <w:rPr>
          <w:spacing w:val="-17"/>
          <w:w w:val="115"/>
          <w:sz w:val="20"/>
        </w:rPr>
        <w:t> </w:t>
      </w:r>
      <w:r>
        <w:rPr>
          <w:w w:val="115"/>
          <w:sz w:val="20"/>
        </w:rPr>
        <w:t>this,</w:t>
      </w:r>
      <w:r>
        <w:rPr>
          <w:spacing w:val="-14"/>
          <w:w w:val="115"/>
          <w:sz w:val="20"/>
        </w:rPr>
        <w:t> </w:t>
      </w:r>
      <w:r>
        <w:rPr>
          <w:w w:val="115"/>
          <w:sz w:val="20"/>
        </w:rPr>
        <w:t>and</w:t>
      </w:r>
      <w:r>
        <w:rPr>
          <w:spacing w:val="-17"/>
          <w:w w:val="115"/>
          <w:sz w:val="20"/>
        </w:rPr>
        <w:t> </w:t>
      </w:r>
      <w:r>
        <w:rPr>
          <w:w w:val="115"/>
          <w:sz w:val="20"/>
        </w:rPr>
        <w:t>some</w:t>
      </w:r>
      <w:r>
        <w:rPr>
          <w:spacing w:val="-17"/>
          <w:w w:val="115"/>
          <w:sz w:val="20"/>
        </w:rPr>
        <w:t> </w:t>
      </w:r>
      <w:r>
        <w:rPr>
          <w:w w:val="90"/>
          <w:sz w:val="20"/>
        </w:rPr>
        <w:t>don’t. </w:t>
      </w:r>
      <w:r>
        <w:rPr>
          <w:w w:val="115"/>
          <w:sz w:val="20"/>
        </w:rPr>
        <w:t>Some banks just </w:t>
      </w:r>
      <w:r>
        <w:rPr>
          <w:w w:val="90"/>
          <w:sz w:val="20"/>
        </w:rPr>
        <w:t>don’t </w:t>
      </w:r>
      <w:r>
        <w:rPr>
          <w:w w:val="115"/>
          <w:sz w:val="20"/>
        </w:rPr>
        <w:t>care: one victim of such a fraud, in a bank </w:t>
      </w:r>
      <w:r>
        <w:rPr>
          <w:spacing w:val="-6"/>
          <w:w w:val="115"/>
          <w:sz w:val="20"/>
        </w:rPr>
        <w:t>lobby, </w:t>
      </w:r>
      <w:r>
        <w:rPr>
          <w:spacing w:val="-3"/>
          <w:w w:val="115"/>
          <w:sz w:val="20"/>
        </w:rPr>
        <w:t>went</w:t>
      </w:r>
      <w:r>
        <w:rPr>
          <w:spacing w:val="-5"/>
          <w:w w:val="115"/>
          <w:sz w:val="20"/>
        </w:rPr>
        <w:t> </w:t>
      </w:r>
      <w:r>
        <w:rPr>
          <w:w w:val="115"/>
          <w:sz w:val="20"/>
        </w:rPr>
        <w:t>straight</w:t>
      </w:r>
      <w:r>
        <w:rPr>
          <w:spacing w:val="-5"/>
          <w:w w:val="115"/>
          <w:sz w:val="20"/>
        </w:rPr>
        <w:t> </w:t>
      </w:r>
      <w:r>
        <w:rPr>
          <w:w w:val="115"/>
          <w:sz w:val="20"/>
        </w:rPr>
        <w:t>inside</w:t>
      </w:r>
      <w:r>
        <w:rPr>
          <w:spacing w:val="-4"/>
          <w:w w:val="115"/>
          <w:sz w:val="20"/>
        </w:rPr>
        <w:t> </w:t>
      </w:r>
      <w:r>
        <w:rPr>
          <w:w w:val="115"/>
          <w:sz w:val="20"/>
        </w:rPr>
        <w:t>the</w:t>
      </w:r>
      <w:r>
        <w:rPr>
          <w:spacing w:val="-5"/>
          <w:w w:val="115"/>
          <w:sz w:val="20"/>
        </w:rPr>
        <w:t> </w:t>
      </w:r>
      <w:r>
        <w:rPr>
          <w:w w:val="115"/>
          <w:sz w:val="20"/>
        </w:rPr>
        <w:t>bank</w:t>
      </w:r>
      <w:r>
        <w:rPr>
          <w:spacing w:val="-5"/>
          <w:w w:val="115"/>
          <w:sz w:val="20"/>
        </w:rPr>
        <w:t> </w:t>
      </w:r>
      <w:r>
        <w:rPr>
          <w:w w:val="115"/>
          <w:sz w:val="20"/>
        </w:rPr>
        <w:t>to</w:t>
      </w:r>
      <w:r>
        <w:rPr>
          <w:spacing w:val="-4"/>
          <w:w w:val="115"/>
          <w:sz w:val="20"/>
        </w:rPr>
        <w:t> </w:t>
      </w:r>
      <w:r>
        <w:rPr>
          <w:w w:val="115"/>
          <w:sz w:val="20"/>
        </w:rPr>
        <w:t>complain</w:t>
      </w:r>
      <w:r>
        <w:rPr>
          <w:spacing w:val="-5"/>
          <w:w w:val="115"/>
          <w:sz w:val="20"/>
        </w:rPr>
        <w:t> </w:t>
      </w:r>
      <w:r>
        <w:rPr>
          <w:w w:val="115"/>
          <w:sz w:val="20"/>
        </w:rPr>
        <w:t>but</w:t>
      </w:r>
      <w:r>
        <w:rPr>
          <w:spacing w:val="-5"/>
          <w:w w:val="115"/>
          <w:sz w:val="20"/>
        </w:rPr>
        <w:t> </w:t>
      </w:r>
      <w:r>
        <w:rPr>
          <w:w w:val="115"/>
          <w:sz w:val="20"/>
        </w:rPr>
        <w:t>was</w:t>
      </w:r>
      <w:r>
        <w:rPr>
          <w:spacing w:val="-5"/>
          <w:w w:val="115"/>
          <w:sz w:val="20"/>
        </w:rPr>
        <w:t> </w:t>
      </w:r>
      <w:r>
        <w:rPr>
          <w:w w:val="115"/>
          <w:sz w:val="20"/>
        </w:rPr>
        <w:t>fobbed</w:t>
      </w:r>
      <w:r>
        <w:rPr>
          <w:spacing w:val="-4"/>
          <w:w w:val="115"/>
          <w:sz w:val="20"/>
        </w:rPr>
        <w:t> </w:t>
      </w:r>
      <w:r>
        <w:rPr>
          <w:w w:val="90"/>
          <w:sz w:val="20"/>
        </w:rPr>
        <w:t>o</w:t>
      </w:r>
      <w:r>
        <w:rPr>
          <w:rFonts w:ascii="Arial Unicode MS" w:hAnsi="Arial Unicode MS"/>
          <w:w w:val="90"/>
          <w:sz w:val="20"/>
        </w:rPr>
        <w:t>↵</w:t>
      </w:r>
      <w:r>
        <w:rPr>
          <w:rFonts w:ascii="Arial Unicode MS" w:hAnsi="Arial Unicode MS"/>
          <w:spacing w:val="5"/>
          <w:w w:val="90"/>
          <w:sz w:val="20"/>
        </w:rPr>
        <w:t> </w:t>
      </w:r>
      <w:r>
        <w:rPr>
          <w:spacing w:val="-3"/>
          <w:w w:val="115"/>
          <w:sz w:val="20"/>
        </w:rPr>
        <w:t>by</w:t>
      </w:r>
      <w:r>
        <w:rPr>
          <w:spacing w:val="-5"/>
          <w:w w:val="115"/>
          <w:sz w:val="20"/>
        </w:rPr>
        <w:t> </w:t>
      </w:r>
      <w:r>
        <w:rPr>
          <w:w w:val="115"/>
          <w:sz w:val="20"/>
        </w:rPr>
        <w:t>sta</w:t>
      </w:r>
      <w:r>
        <w:rPr>
          <w:rFonts w:ascii="Arial Unicode MS" w:hAnsi="Arial Unicode MS"/>
          <w:w w:val="115"/>
          <w:sz w:val="20"/>
        </w:rPr>
        <w:t>↵</w:t>
      </w:r>
      <w:r>
        <w:rPr>
          <w:rFonts w:ascii="Arial Unicode MS" w:hAnsi="Arial Unicode MS"/>
          <w:spacing w:val="-9"/>
          <w:w w:val="115"/>
          <w:sz w:val="20"/>
        </w:rPr>
        <w:t> </w:t>
      </w:r>
      <w:r>
        <w:rPr>
          <w:w w:val="115"/>
          <w:sz w:val="20"/>
        </w:rPr>
        <w:t>who </w:t>
      </w:r>
      <w:r>
        <w:rPr>
          <w:w w:val="90"/>
          <w:sz w:val="20"/>
        </w:rPr>
        <w:t>didn’t </w:t>
      </w:r>
      <w:r>
        <w:rPr>
          <w:spacing w:val="-3"/>
          <w:w w:val="115"/>
          <w:sz w:val="20"/>
        </w:rPr>
        <w:t>want </w:t>
      </w:r>
      <w:r>
        <w:rPr>
          <w:w w:val="115"/>
          <w:sz w:val="20"/>
        </w:rPr>
        <w:t>to get involved. After her card was looted, her card-issuing bank blamed her, and this ended up as a</w:t>
      </w:r>
      <w:r>
        <w:rPr>
          <w:spacing w:val="1"/>
          <w:w w:val="115"/>
          <w:sz w:val="20"/>
        </w:rPr>
        <w:t> </w:t>
      </w:r>
      <w:r>
        <w:rPr>
          <w:w w:val="115"/>
          <w:sz w:val="20"/>
        </w:rPr>
        <w:t>dispute.</w:t>
      </w:r>
    </w:p>
    <w:p>
      <w:pPr>
        <w:pStyle w:val="ListParagraph"/>
        <w:numPr>
          <w:ilvl w:val="0"/>
          <w:numId w:val="6"/>
        </w:numPr>
        <w:tabs>
          <w:tab w:pos="1310" w:val="left" w:leader="none"/>
        </w:tabs>
        <w:spacing w:line="194" w:lineRule="auto" w:before="170" w:after="0"/>
        <w:ind w:left="1309" w:right="863" w:hanging="199"/>
        <w:jc w:val="both"/>
        <w:rPr>
          <w:sz w:val="20"/>
        </w:rPr>
      </w:pPr>
      <w:r>
        <w:rPr>
          <w:w w:val="115"/>
          <w:sz w:val="20"/>
        </w:rPr>
        <w:t>The high-tech modus operandi was using false terminals or skimmers </w:t>
      </w:r>
      <w:r>
        <w:rPr>
          <w:spacing w:val="-6"/>
          <w:w w:val="115"/>
          <w:sz w:val="20"/>
        </w:rPr>
        <w:t>to </w:t>
      </w:r>
      <w:r>
        <w:rPr>
          <w:w w:val="115"/>
          <w:sz w:val="20"/>
        </w:rPr>
        <w:t>collect card and PIN data. The </w:t>
      </w:r>
      <w:r>
        <w:rPr>
          <w:rFonts w:ascii="Arial Unicode MS" w:hAnsi="Arial Unicode MS"/>
          <w:w w:val="115"/>
          <w:sz w:val="20"/>
        </w:rPr>
        <w:t>ﬁ</w:t>
      </w:r>
      <w:r>
        <w:rPr>
          <w:w w:val="115"/>
          <w:sz w:val="20"/>
        </w:rPr>
        <w:t>rst report was from the USA in </w:t>
      </w:r>
      <w:r>
        <w:rPr>
          <w:spacing w:val="-3"/>
          <w:w w:val="115"/>
          <w:sz w:val="20"/>
        </w:rPr>
        <w:t>1988; </w:t>
      </w:r>
      <w:r>
        <w:rPr>
          <w:w w:val="115"/>
          <w:sz w:val="20"/>
        </w:rPr>
        <w:t>there,</w:t>
      </w:r>
      <w:r>
        <w:rPr>
          <w:spacing w:val="-10"/>
          <w:w w:val="115"/>
          <w:sz w:val="20"/>
        </w:rPr>
        <w:t> </w:t>
      </w:r>
      <w:r>
        <w:rPr>
          <w:w w:val="115"/>
          <w:sz w:val="20"/>
        </w:rPr>
        <w:t>crooks</w:t>
      </w:r>
      <w:r>
        <w:rPr>
          <w:spacing w:val="-13"/>
          <w:w w:val="115"/>
          <w:sz w:val="20"/>
        </w:rPr>
        <w:t> </w:t>
      </w:r>
      <w:r>
        <w:rPr>
          <w:w w:val="115"/>
          <w:sz w:val="20"/>
        </w:rPr>
        <w:t>built</w:t>
      </w:r>
      <w:r>
        <w:rPr>
          <w:spacing w:val="-14"/>
          <w:w w:val="115"/>
          <w:sz w:val="20"/>
        </w:rPr>
        <w:t> </w:t>
      </w:r>
      <w:r>
        <w:rPr>
          <w:w w:val="115"/>
          <w:sz w:val="20"/>
        </w:rPr>
        <w:t>a</w:t>
      </w:r>
      <w:r>
        <w:rPr>
          <w:spacing w:val="-13"/>
          <w:w w:val="115"/>
          <w:sz w:val="20"/>
        </w:rPr>
        <w:t> </w:t>
      </w:r>
      <w:r>
        <w:rPr>
          <w:w w:val="115"/>
          <w:sz w:val="20"/>
        </w:rPr>
        <w:t>vending</w:t>
      </w:r>
      <w:r>
        <w:rPr>
          <w:spacing w:val="-14"/>
          <w:w w:val="115"/>
          <w:sz w:val="20"/>
        </w:rPr>
        <w:t> </w:t>
      </w:r>
      <w:r>
        <w:rPr>
          <w:w w:val="115"/>
          <w:sz w:val="20"/>
        </w:rPr>
        <w:t>machine</w:t>
      </w:r>
      <w:r>
        <w:rPr>
          <w:spacing w:val="-13"/>
          <w:w w:val="115"/>
          <w:sz w:val="20"/>
        </w:rPr>
        <w:t> </w:t>
      </w:r>
      <w:r>
        <w:rPr>
          <w:w w:val="115"/>
          <w:sz w:val="20"/>
        </w:rPr>
        <w:t>that</w:t>
      </w:r>
      <w:r>
        <w:rPr>
          <w:spacing w:val="-14"/>
          <w:w w:val="115"/>
          <w:sz w:val="20"/>
        </w:rPr>
        <w:t> </w:t>
      </w:r>
      <w:r>
        <w:rPr>
          <w:w w:val="115"/>
          <w:sz w:val="20"/>
        </w:rPr>
        <w:t>would</w:t>
      </w:r>
      <w:r>
        <w:rPr>
          <w:spacing w:val="-13"/>
          <w:w w:val="115"/>
          <w:sz w:val="20"/>
        </w:rPr>
        <w:t> </w:t>
      </w:r>
      <w:r>
        <w:rPr>
          <w:w w:val="115"/>
          <w:sz w:val="20"/>
        </w:rPr>
        <w:t>accept</w:t>
      </w:r>
      <w:r>
        <w:rPr>
          <w:spacing w:val="-13"/>
          <w:w w:val="115"/>
          <w:sz w:val="20"/>
        </w:rPr>
        <w:t> </w:t>
      </w:r>
      <w:r>
        <w:rPr>
          <w:w w:val="115"/>
          <w:sz w:val="20"/>
        </w:rPr>
        <w:t>any</w:t>
      </w:r>
      <w:r>
        <w:rPr>
          <w:spacing w:val="-14"/>
          <w:w w:val="115"/>
          <w:sz w:val="20"/>
        </w:rPr>
        <w:t> </w:t>
      </w:r>
      <w:r>
        <w:rPr>
          <w:w w:val="115"/>
          <w:sz w:val="20"/>
        </w:rPr>
        <w:t>card</w:t>
      </w:r>
      <w:r>
        <w:rPr>
          <w:spacing w:val="-13"/>
          <w:w w:val="115"/>
          <w:sz w:val="20"/>
        </w:rPr>
        <w:t> </w:t>
      </w:r>
      <w:r>
        <w:rPr>
          <w:w w:val="115"/>
          <w:sz w:val="20"/>
        </w:rPr>
        <w:t>and</w:t>
      </w:r>
      <w:r>
        <w:rPr>
          <w:spacing w:val="-14"/>
          <w:w w:val="115"/>
          <w:sz w:val="20"/>
        </w:rPr>
        <w:t> </w:t>
      </w:r>
      <w:r>
        <w:rPr>
          <w:w w:val="115"/>
          <w:sz w:val="20"/>
        </w:rPr>
        <w:t>PIN, and</w:t>
      </w:r>
      <w:r>
        <w:rPr>
          <w:spacing w:val="-14"/>
          <w:w w:val="115"/>
          <w:sz w:val="20"/>
        </w:rPr>
        <w:t> </w:t>
      </w:r>
      <w:r>
        <w:rPr>
          <w:w w:val="115"/>
          <w:sz w:val="20"/>
        </w:rPr>
        <w:t>dispense</w:t>
      </w:r>
      <w:r>
        <w:rPr>
          <w:spacing w:val="-13"/>
          <w:w w:val="115"/>
          <w:sz w:val="20"/>
        </w:rPr>
        <w:t> </w:t>
      </w:r>
      <w:r>
        <w:rPr>
          <w:w w:val="115"/>
          <w:sz w:val="20"/>
        </w:rPr>
        <w:t>a</w:t>
      </w:r>
      <w:r>
        <w:rPr>
          <w:spacing w:val="-13"/>
          <w:w w:val="115"/>
          <w:sz w:val="20"/>
        </w:rPr>
        <w:t> </w:t>
      </w:r>
      <w:r>
        <w:rPr>
          <w:w w:val="115"/>
          <w:sz w:val="20"/>
        </w:rPr>
        <w:t>pack</w:t>
      </w:r>
      <w:r>
        <w:rPr>
          <w:spacing w:val="-13"/>
          <w:w w:val="115"/>
          <w:sz w:val="20"/>
        </w:rPr>
        <w:t> </w:t>
      </w:r>
      <w:r>
        <w:rPr>
          <w:w w:val="115"/>
          <w:sz w:val="20"/>
        </w:rPr>
        <w:t>of</w:t>
      </w:r>
      <w:r>
        <w:rPr>
          <w:spacing w:val="-12"/>
          <w:w w:val="115"/>
          <w:sz w:val="20"/>
        </w:rPr>
        <w:t> </w:t>
      </w:r>
      <w:r>
        <w:rPr>
          <w:w w:val="115"/>
          <w:sz w:val="20"/>
        </w:rPr>
        <w:t>cigarettes.</w:t>
      </w:r>
      <w:r>
        <w:rPr>
          <w:spacing w:val="14"/>
          <w:w w:val="115"/>
          <w:sz w:val="20"/>
        </w:rPr>
        <w:t> </w:t>
      </w:r>
      <w:r>
        <w:rPr>
          <w:w w:val="115"/>
          <w:sz w:val="20"/>
        </w:rPr>
        <w:t>In</w:t>
      </w:r>
      <w:r>
        <w:rPr>
          <w:spacing w:val="-12"/>
          <w:w w:val="115"/>
          <w:sz w:val="20"/>
        </w:rPr>
        <w:t> </w:t>
      </w:r>
      <w:r>
        <w:rPr>
          <w:w w:val="115"/>
          <w:sz w:val="20"/>
        </w:rPr>
        <w:t>1993,</w:t>
      </w:r>
      <w:r>
        <w:rPr>
          <w:spacing w:val="-11"/>
          <w:w w:val="115"/>
          <w:sz w:val="20"/>
        </w:rPr>
        <w:t> </w:t>
      </w:r>
      <w:r>
        <w:rPr>
          <w:spacing w:val="-4"/>
          <w:w w:val="115"/>
          <w:sz w:val="20"/>
        </w:rPr>
        <w:t>two</w:t>
      </w:r>
      <w:r>
        <w:rPr>
          <w:spacing w:val="-13"/>
          <w:w w:val="115"/>
          <w:sz w:val="20"/>
        </w:rPr>
        <w:t> </w:t>
      </w:r>
      <w:r>
        <w:rPr>
          <w:w w:val="115"/>
          <w:sz w:val="20"/>
        </w:rPr>
        <w:t>villains</w:t>
      </w:r>
      <w:r>
        <w:rPr>
          <w:spacing w:val="-14"/>
          <w:w w:val="115"/>
          <w:sz w:val="20"/>
        </w:rPr>
        <w:t> </w:t>
      </w:r>
      <w:r>
        <w:rPr>
          <w:w w:val="115"/>
          <w:sz w:val="20"/>
        </w:rPr>
        <w:t>bought</w:t>
      </w:r>
      <w:r>
        <w:rPr>
          <w:spacing w:val="-12"/>
          <w:w w:val="115"/>
          <w:sz w:val="20"/>
        </w:rPr>
        <w:t> </w:t>
      </w:r>
      <w:r>
        <w:rPr>
          <w:w w:val="115"/>
          <w:sz w:val="20"/>
        </w:rPr>
        <w:t>a</w:t>
      </w:r>
      <w:r>
        <w:rPr>
          <w:spacing w:val="-13"/>
          <w:w w:val="115"/>
          <w:sz w:val="20"/>
        </w:rPr>
        <w:t> </w:t>
      </w:r>
      <w:r>
        <w:rPr>
          <w:w w:val="115"/>
          <w:sz w:val="20"/>
        </w:rPr>
        <w:t>real</w:t>
      </w:r>
      <w:r>
        <w:rPr>
          <w:spacing w:val="-13"/>
          <w:w w:val="115"/>
          <w:sz w:val="20"/>
        </w:rPr>
        <w:t> </w:t>
      </w:r>
      <w:r>
        <w:rPr>
          <w:spacing w:val="-6"/>
          <w:w w:val="115"/>
          <w:sz w:val="20"/>
        </w:rPr>
        <w:t>ATM </w:t>
      </w:r>
      <w:r>
        <w:rPr>
          <w:w w:val="115"/>
          <w:sz w:val="20"/>
        </w:rPr>
        <w:t>and a software development kit for it, programmed it to steal card </w:t>
      </w:r>
      <w:r>
        <w:rPr>
          <w:spacing w:val="-3"/>
          <w:w w:val="115"/>
          <w:sz w:val="20"/>
        </w:rPr>
        <w:t>data </w:t>
      </w:r>
      <w:r>
        <w:rPr>
          <w:w w:val="115"/>
          <w:sz w:val="20"/>
        </w:rPr>
        <w:t>and</w:t>
      </w:r>
      <w:r>
        <w:rPr>
          <w:spacing w:val="-13"/>
          <w:w w:val="115"/>
          <w:sz w:val="20"/>
        </w:rPr>
        <w:t> </w:t>
      </w:r>
      <w:r>
        <w:rPr>
          <w:w w:val="115"/>
          <w:sz w:val="20"/>
        </w:rPr>
        <w:t>PINs,</w:t>
      </w:r>
      <w:r>
        <w:rPr>
          <w:spacing w:val="-11"/>
          <w:w w:val="115"/>
          <w:sz w:val="20"/>
        </w:rPr>
        <w:t> </w:t>
      </w:r>
      <w:r>
        <w:rPr>
          <w:w w:val="115"/>
          <w:sz w:val="20"/>
        </w:rPr>
        <w:t>and</w:t>
      </w:r>
      <w:r>
        <w:rPr>
          <w:spacing w:val="-13"/>
          <w:w w:val="115"/>
          <w:sz w:val="20"/>
        </w:rPr>
        <w:t> </w:t>
      </w:r>
      <w:r>
        <w:rPr>
          <w:w w:val="115"/>
          <w:sz w:val="20"/>
        </w:rPr>
        <w:t>installed</w:t>
      </w:r>
      <w:r>
        <w:rPr>
          <w:spacing w:val="-13"/>
          <w:w w:val="115"/>
          <w:sz w:val="20"/>
        </w:rPr>
        <w:t> </w:t>
      </w:r>
      <w:r>
        <w:rPr>
          <w:w w:val="115"/>
          <w:sz w:val="20"/>
        </w:rPr>
        <w:t>it</w:t>
      </w:r>
      <w:r>
        <w:rPr>
          <w:spacing w:val="-12"/>
          <w:w w:val="115"/>
          <w:sz w:val="20"/>
        </w:rPr>
        <w:t> </w:t>
      </w:r>
      <w:r>
        <w:rPr>
          <w:w w:val="115"/>
          <w:sz w:val="20"/>
        </w:rPr>
        <w:t>in</w:t>
      </w:r>
      <w:r>
        <w:rPr>
          <w:spacing w:val="-13"/>
          <w:w w:val="115"/>
          <w:sz w:val="20"/>
        </w:rPr>
        <w:t> </w:t>
      </w:r>
      <w:r>
        <w:rPr>
          <w:w w:val="115"/>
          <w:sz w:val="20"/>
        </w:rPr>
        <w:t>the</w:t>
      </w:r>
      <w:r>
        <w:rPr>
          <w:spacing w:val="-13"/>
          <w:w w:val="115"/>
          <w:sz w:val="20"/>
        </w:rPr>
        <w:t> </w:t>
      </w:r>
      <w:r>
        <w:rPr>
          <w:w w:val="115"/>
          <w:sz w:val="20"/>
        </w:rPr>
        <w:t>Buckland</w:t>
      </w:r>
      <w:r>
        <w:rPr>
          <w:spacing w:val="-12"/>
          <w:w w:val="115"/>
          <w:sz w:val="20"/>
        </w:rPr>
        <w:t> </w:t>
      </w:r>
      <w:r>
        <w:rPr>
          <w:w w:val="115"/>
          <w:sz w:val="20"/>
        </w:rPr>
        <w:t>Hills</w:t>
      </w:r>
      <w:r>
        <w:rPr>
          <w:spacing w:val="-13"/>
          <w:w w:val="115"/>
          <w:sz w:val="20"/>
        </w:rPr>
        <w:t> </w:t>
      </w:r>
      <w:r>
        <w:rPr>
          <w:w w:val="115"/>
          <w:sz w:val="20"/>
        </w:rPr>
        <w:t>Mall</w:t>
      </w:r>
      <w:r>
        <w:rPr>
          <w:spacing w:val="-13"/>
          <w:w w:val="115"/>
          <w:sz w:val="20"/>
        </w:rPr>
        <w:t> </w:t>
      </w:r>
      <w:r>
        <w:rPr>
          <w:w w:val="115"/>
          <w:sz w:val="20"/>
        </w:rPr>
        <w:t>in</w:t>
      </w:r>
      <w:r>
        <w:rPr>
          <w:spacing w:val="-12"/>
          <w:w w:val="115"/>
          <w:sz w:val="20"/>
        </w:rPr>
        <w:t> </w:t>
      </w:r>
      <w:r>
        <w:rPr>
          <w:w w:val="115"/>
          <w:sz w:val="20"/>
        </w:rPr>
        <w:t>Connecticut</w:t>
      </w:r>
      <w:r>
        <w:rPr>
          <w:spacing w:val="-13"/>
          <w:w w:val="115"/>
          <w:sz w:val="20"/>
        </w:rPr>
        <w:t> </w:t>
      </w:r>
      <w:r>
        <w:rPr>
          <w:w w:val="115"/>
          <w:sz w:val="20"/>
        </w:rPr>
        <w:t>[988].</w:t>
      </w:r>
    </w:p>
    <w:p>
      <w:pPr>
        <w:pStyle w:val="ListParagraph"/>
        <w:numPr>
          <w:ilvl w:val="0"/>
          <w:numId w:val="6"/>
        </w:numPr>
        <w:tabs>
          <w:tab w:pos="1310" w:val="left" w:leader="none"/>
        </w:tabs>
        <w:spacing w:line="204" w:lineRule="auto" w:before="168" w:after="0"/>
        <w:ind w:left="1309" w:right="863" w:hanging="199"/>
        <w:jc w:val="both"/>
        <w:rPr>
          <w:sz w:val="20"/>
        </w:rPr>
      </w:pPr>
      <w:r>
        <w:rPr>
          <w:spacing w:val="-4"/>
          <w:w w:val="115"/>
          <w:sz w:val="20"/>
        </w:rPr>
        <w:t>False</w:t>
      </w:r>
      <w:r>
        <w:rPr>
          <w:spacing w:val="-11"/>
          <w:w w:val="115"/>
          <w:sz w:val="20"/>
        </w:rPr>
        <w:t> </w:t>
      </w:r>
      <w:r>
        <w:rPr>
          <w:w w:val="115"/>
          <w:sz w:val="20"/>
        </w:rPr>
        <w:t>terminal</w:t>
      </w:r>
      <w:r>
        <w:rPr>
          <w:spacing w:val="-11"/>
          <w:w w:val="115"/>
          <w:sz w:val="20"/>
        </w:rPr>
        <w:t> </w:t>
      </w:r>
      <w:r>
        <w:rPr>
          <w:w w:val="115"/>
          <w:sz w:val="20"/>
        </w:rPr>
        <w:t>attacks</w:t>
      </w:r>
      <w:r>
        <w:rPr>
          <w:spacing w:val="-11"/>
          <w:w w:val="115"/>
          <w:sz w:val="20"/>
        </w:rPr>
        <w:t> </w:t>
      </w:r>
      <w:r>
        <w:rPr>
          <w:w w:val="115"/>
          <w:sz w:val="20"/>
        </w:rPr>
        <w:t>spread</w:t>
      </w:r>
      <w:r>
        <w:rPr>
          <w:spacing w:val="-10"/>
          <w:w w:val="115"/>
          <w:sz w:val="20"/>
        </w:rPr>
        <w:t> </w:t>
      </w:r>
      <w:r>
        <w:rPr>
          <w:w w:val="115"/>
          <w:sz w:val="20"/>
        </w:rPr>
        <w:t>to</w:t>
      </w:r>
      <w:r>
        <w:rPr>
          <w:spacing w:val="-11"/>
          <w:w w:val="115"/>
          <w:sz w:val="20"/>
        </w:rPr>
        <w:t> </w:t>
      </w:r>
      <w:r>
        <w:rPr>
          <w:w w:val="115"/>
          <w:sz w:val="20"/>
        </w:rPr>
        <w:t>Europe</w:t>
      </w:r>
      <w:r>
        <w:rPr>
          <w:spacing w:val="-11"/>
          <w:w w:val="115"/>
          <w:sz w:val="20"/>
        </w:rPr>
        <w:t> </w:t>
      </w:r>
      <w:r>
        <w:rPr>
          <w:w w:val="115"/>
          <w:sz w:val="20"/>
        </w:rPr>
        <w:t>and</w:t>
      </w:r>
      <w:r>
        <w:rPr>
          <w:spacing w:val="-10"/>
          <w:w w:val="115"/>
          <w:sz w:val="20"/>
        </w:rPr>
        <w:t> </w:t>
      </w:r>
      <w:r>
        <w:rPr>
          <w:w w:val="115"/>
          <w:sz w:val="20"/>
        </w:rPr>
        <w:t>to</w:t>
      </w:r>
      <w:r>
        <w:rPr>
          <w:spacing w:val="-11"/>
          <w:w w:val="115"/>
          <w:sz w:val="20"/>
        </w:rPr>
        <w:t> </w:t>
      </w:r>
      <w:r>
        <w:rPr>
          <w:w w:val="115"/>
          <w:sz w:val="20"/>
        </w:rPr>
        <w:t>point-of-sale</w:t>
      </w:r>
      <w:r>
        <w:rPr>
          <w:spacing w:val="-11"/>
          <w:w w:val="115"/>
          <w:sz w:val="20"/>
        </w:rPr>
        <w:t> </w:t>
      </w:r>
      <w:r>
        <w:rPr>
          <w:w w:val="115"/>
          <w:sz w:val="20"/>
        </w:rPr>
        <w:t>systems</w:t>
      </w:r>
      <w:r>
        <w:rPr>
          <w:spacing w:val="-10"/>
          <w:w w:val="115"/>
          <w:sz w:val="20"/>
        </w:rPr>
        <w:t> </w:t>
      </w:r>
      <w:r>
        <w:rPr>
          <w:w w:val="115"/>
          <w:sz w:val="20"/>
        </w:rPr>
        <w:t>in</w:t>
      </w:r>
      <w:r>
        <w:rPr>
          <w:spacing w:val="-11"/>
          <w:w w:val="115"/>
          <w:sz w:val="20"/>
        </w:rPr>
        <w:t> </w:t>
      </w:r>
      <w:r>
        <w:rPr>
          <w:w w:val="115"/>
          <w:sz w:val="20"/>
        </w:rPr>
        <w:t>the 90s. I mentioned in section 4.5, a tap on a garage point-of-sale terminal was used to harvest card and PIN data in Utrecht, in the Netherlands; and</w:t>
      </w:r>
      <w:r>
        <w:rPr>
          <w:spacing w:val="-12"/>
          <w:w w:val="115"/>
          <w:sz w:val="20"/>
        </w:rPr>
        <w:t> </w:t>
      </w:r>
      <w:r>
        <w:rPr>
          <w:w w:val="115"/>
          <w:sz w:val="20"/>
        </w:rPr>
        <w:t>in</w:t>
      </w:r>
      <w:r>
        <w:rPr>
          <w:spacing w:val="-12"/>
          <w:w w:val="115"/>
          <w:sz w:val="20"/>
        </w:rPr>
        <w:t> </w:t>
      </w:r>
      <w:r>
        <w:rPr>
          <w:w w:val="115"/>
          <w:sz w:val="20"/>
        </w:rPr>
        <w:t>1994,</w:t>
      </w:r>
      <w:r>
        <w:rPr>
          <w:spacing w:val="-11"/>
          <w:w w:val="115"/>
          <w:sz w:val="20"/>
        </w:rPr>
        <w:t> </w:t>
      </w:r>
      <w:r>
        <w:rPr>
          <w:w w:val="115"/>
          <w:sz w:val="20"/>
        </w:rPr>
        <w:t>crooks</w:t>
      </w:r>
      <w:r>
        <w:rPr>
          <w:spacing w:val="-11"/>
          <w:w w:val="115"/>
          <w:sz w:val="20"/>
        </w:rPr>
        <w:t> </w:t>
      </w:r>
      <w:r>
        <w:rPr>
          <w:w w:val="115"/>
          <w:sz w:val="20"/>
        </w:rPr>
        <w:t>in</w:t>
      </w:r>
      <w:r>
        <w:rPr>
          <w:spacing w:val="-12"/>
          <w:w w:val="115"/>
          <w:sz w:val="20"/>
        </w:rPr>
        <w:t> </w:t>
      </w:r>
      <w:r>
        <w:rPr>
          <w:w w:val="115"/>
          <w:sz w:val="20"/>
        </w:rPr>
        <w:t>London</w:t>
      </w:r>
      <w:r>
        <w:rPr>
          <w:spacing w:val="-11"/>
          <w:w w:val="115"/>
          <w:sz w:val="20"/>
        </w:rPr>
        <w:t> </w:t>
      </w:r>
      <w:r>
        <w:rPr>
          <w:w w:val="115"/>
          <w:sz w:val="20"/>
        </w:rPr>
        <w:t>set</w:t>
      </w:r>
      <w:r>
        <w:rPr>
          <w:spacing w:val="-12"/>
          <w:w w:val="115"/>
          <w:sz w:val="20"/>
        </w:rPr>
        <w:t> </w:t>
      </w:r>
      <w:r>
        <w:rPr>
          <w:w w:val="115"/>
          <w:sz w:val="20"/>
        </w:rPr>
        <w:t>up</w:t>
      </w:r>
      <w:r>
        <w:rPr>
          <w:spacing w:val="-12"/>
          <w:w w:val="115"/>
          <w:sz w:val="20"/>
        </w:rPr>
        <w:t> </w:t>
      </w:r>
      <w:r>
        <w:rPr>
          <w:w w:val="115"/>
          <w:sz w:val="20"/>
        </w:rPr>
        <w:t>to</w:t>
      </w:r>
      <w:r>
        <w:rPr>
          <w:spacing w:val="-11"/>
          <w:w w:val="115"/>
          <w:sz w:val="20"/>
        </w:rPr>
        <w:t> </w:t>
      </w:r>
      <w:r>
        <w:rPr>
          <w:w w:val="115"/>
          <w:sz w:val="20"/>
        </w:rPr>
        <w:t>a</w:t>
      </w:r>
      <w:r>
        <w:rPr>
          <w:spacing w:val="-12"/>
          <w:w w:val="115"/>
          <w:sz w:val="20"/>
        </w:rPr>
        <w:t> </w:t>
      </w:r>
      <w:r>
        <w:rPr>
          <w:w w:val="115"/>
          <w:sz w:val="20"/>
        </w:rPr>
        <w:t>whole</w:t>
      </w:r>
      <w:r>
        <w:rPr>
          <w:spacing w:val="-11"/>
          <w:w w:val="115"/>
          <w:sz w:val="20"/>
        </w:rPr>
        <w:t> </w:t>
      </w:r>
      <w:r>
        <w:rPr>
          <w:w w:val="115"/>
          <w:sz w:val="20"/>
        </w:rPr>
        <w:t>bogus</w:t>
      </w:r>
      <w:r>
        <w:rPr>
          <w:spacing w:val="-12"/>
          <w:w w:val="115"/>
          <w:sz w:val="20"/>
        </w:rPr>
        <w:t> </w:t>
      </w:r>
      <w:r>
        <w:rPr>
          <w:w w:val="115"/>
          <w:sz w:val="20"/>
        </w:rPr>
        <w:t>bank</w:t>
      </w:r>
      <w:r>
        <w:rPr>
          <w:spacing w:val="-12"/>
          <w:w w:val="115"/>
          <w:sz w:val="20"/>
        </w:rPr>
        <w:t> </w:t>
      </w:r>
      <w:r>
        <w:rPr>
          <w:w w:val="115"/>
          <w:sz w:val="20"/>
        </w:rPr>
        <w:t>branch</w:t>
      </w:r>
      <w:r>
        <w:rPr>
          <w:spacing w:val="-11"/>
          <w:w w:val="115"/>
          <w:sz w:val="20"/>
        </w:rPr>
        <w:t> </w:t>
      </w:r>
      <w:r>
        <w:rPr>
          <w:w w:val="115"/>
          <w:sz w:val="20"/>
        </w:rPr>
        <w:t>[943]. </w:t>
      </w:r>
      <w:r>
        <w:rPr>
          <w:spacing w:val="-3"/>
          <w:w w:val="115"/>
          <w:sz w:val="20"/>
        </w:rPr>
        <w:t>Eventually, by </w:t>
      </w:r>
      <w:r>
        <w:rPr>
          <w:w w:val="115"/>
          <w:sz w:val="20"/>
        </w:rPr>
        <w:t>the mid-2000s, card skimmers became widely available</w:t>
      </w:r>
      <w:r>
        <w:rPr>
          <w:spacing w:val="-39"/>
          <w:w w:val="115"/>
          <w:sz w:val="20"/>
        </w:rPr>
        <w:t> </w:t>
      </w:r>
      <w:r>
        <w:rPr>
          <w:w w:val="115"/>
          <w:sz w:val="20"/>
        </w:rPr>
        <w:t>on the black market. By 2015 a Romanian gang was caught operating </w:t>
      </w:r>
      <w:r>
        <w:rPr>
          <w:spacing w:val="-5"/>
          <w:w w:val="115"/>
          <w:sz w:val="20"/>
        </w:rPr>
        <w:t>100 ATMs</w:t>
      </w:r>
      <w:r>
        <w:rPr>
          <w:spacing w:val="-17"/>
          <w:w w:val="115"/>
          <w:sz w:val="20"/>
        </w:rPr>
        <w:t> </w:t>
      </w:r>
      <w:r>
        <w:rPr>
          <w:w w:val="115"/>
          <w:sz w:val="20"/>
        </w:rPr>
        <w:t>in</w:t>
      </w:r>
      <w:r>
        <w:rPr>
          <w:spacing w:val="-16"/>
          <w:w w:val="115"/>
          <w:sz w:val="20"/>
        </w:rPr>
        <w:t> </w:t>
      </w:r>
      <w:r>
        <w:rPr>
          <w:w w:val="115"/>
          <w:sz w:val="20"/>
        </w:rPr>
        <w:t>tourist</w:t>
      </w:r>
      <w:r>
        <w:rPr>
          <w:spacing w:val="-16"/>
          <w:w w:val="115"/>
          <w:sz w:val="20"/>
        </w:rPr>
        <w:t> </w:t>
      </w:r>
      <w:r>
        <w:rPr>
          <w:w w:val="115"/>
          <w:sz w:val="20"/>
        </w:rPr>
        <w:t>spots</w:t>
      </w:r>
      <w:r>
        <w:rPr>
          <w:spacing w:val="-16"/>
          <w:w w:val="115"/>
          <w:sz w:val="20"/>
        </w:rPr>
        <w:t> </w:t>
      </w:r>
      <w:r>
        <w:rPr>
          <w:w w:val="115"/>
          <w:sz w:val="20"/>
        </w:rPr>
        <w:t>in</w:t>
      </w:r>
      <w:r>
        <w:rPr>
          <w:spacing w:val="-16"/>
          <w:w w:val="115"/>
          <w:sz w:val="20"/>
        </w:rPr>
        <w:t> </w:t>
      </w:r>
      <w:r>
        <w:rPr>
          <w:w w:val="115"/>
          <w:sz w:val="20"/>
        </w:rPr>
        <w:t>Mexico,</w:t>
      </w:r>
      <w:r>
        <w:rPr>
          <w:spacing w:val="-15"/>
          <w:w w:val="115"/>
          <w:sz w:val="20"/>
        </w:rPr>
        <w:t> </w:t>
      </w:r>
      <w:r>
        <w:rPr>
          <w:w w:val="115"/>
          <w:sz w:val="20"/>
        </w:rPr>
        <w:t>stealing</w:t>
      </w:r>
      <w:r>
        <w:rPr>
          <w:spacing w:val="-16"/>
          <w:w w:val="115"/>
          <w:sz w:val="20"/>
        </w:rPr>
        <w:t> </w:t>
      </w:r>
      <w:r>
        <w:rPr>
          <w:w w:val="115"/>
          <w:sz w:val="20"/>
        </w:rPr>
        <w:t>$20m</w:t>
      </w:r>
      <w:r>
        <w:rPr>
          <w:spacing w:val="-16"/>
          <w:w w:val="115"/>
          <w:sz w:val="20"/>
        </w:rPr>
        <w:t> </w:t>
      </w:r>
      <w:r>
        <w:rPr>
          <w:w w:val="115"/>
          <w:sz w:val="20"/>
        </w:rPr>
        <w:t>a</w:t>
      </w:r>
      <w:r>
        <w:rPr>
          <w:spacing w:val="-16"/>
          <w:w w:val="115"/>
          <w:sz w:val="20"/>
        </w:rPr>
        <w:t> </w:t>
      </w:r>
      <w:r>
        <w:rPr>
          <w:w w:val="115"/>
          <w:sz w:val="20"/>
        </w:rPr>
        <w:t>month</w:t>
      </w:r>
      <w:r>
        <w:rPr>
          <w:spacing w:val="-16"/>
          <w:w w:val="115"/>
          <w:sz w:val="20"/>
        </w:rPr>
        <w:t> </w:t>
      </w:r>
      <w:r>
        <w:rPr>
          <w:w w:val="115"/>
          <w:sz w:val="20"/>
        </w:rPr>
        <w:t>[1094].</w:t>
      </w:r>
      <w:r>
        <w:rPr>
          <w:spacing w:val="6"/>
          <w:w w:val="115"/>
          <w:sz w:val="20"/>
        </w:rPr>
        <w:t> </w:t>
      </w:r>
      <w:r>
        <w:rPr>
          <w:w w:val="115"/>
          <w:sz w:val="20"/>
        </w:rPr>
        <w:t>Magnetic strip cards were just too easy to </w:t>
      </w:r>
      <w:r>
        <w:rPr>
          <w:spacing w:val="-5"/>
          <w:w w:val="115"/>
          <w:sz w:val="20"/>
        </w:rPr>
        <w:t>copy, </w:t>
      </w:r>
      <w:r>
        <w:rPr>
          <w:w w:val="115"/>
          <w:sz w:val="20"/>
        </w:rPr>
        <w:t>and the card technology had to change.</w:t>
      </w:r>
    </w:p>
    <w:p>
      <w:pPr>
        <w:pStyle w:val="ListParagraph"/>
        <w:numPr>
          <w:ilvl w:val="0"/>
          <w:numId w:val="6"/>
        </w:numPr>
        <w:tabs>
          <w:tab w:pos="1310" w:val="left" w:leader="none"/>
        </w:tabs>
        <w:spacing w:line="204" w:lineRule="auto" w:before="168" w:after="0"/>
        <w:ind w:left="1309" w:right="863" w:hanging="199"/>
        <w:jc w:val="both"/>
        <w:rPr>
          <w:sz w:val="20"/>
        </w:rPr>
      </w:pPr>
      <w:r>
        <w:rPr>
          <w:w w:val="105"/>
          <w:sz w:val="20"/>
        </w:rPr>
        <w:t>Since the mid-2010s, </w:t>
      </w:r>
      <w:r>
        <w:rPr>
          <w:spacing w:val="-3"/>
          <w:w w:val="105"/>
          <w:sz w:val="20"/>
        </w:rPr>
        <w:t>we have </w:t>
      </w:r>
      <w:r>
        <w:rPr>
          <w:w w:val="105"/>
          <w:sz w:val="20"/>
        </w:rPr>
        <w:t>seen occasional ‘jackpotting’ </w:t>
      </w:r>
      <w:r>
        <w:rPr>
          <w:w w:val="110"/>
          <w:sz w:val="20"/>
        </w:rPr>
        <w:t>attacks </w:t>
      </w:r>
      <w:r>
        <w:rPr>
          <w:w w:val="105"/>
          <w:sz w:val="20"/>
        </w:rPr>
        <w:t>where crooks hack </w:t>
      </w:r>
      <w:r>
        <w:rPr>
          <w:spacing w:val="-5"/>
          <w:w w:val="105"/>
          <w:sz w:val="20"/>
        </w:rPr>
        <w:t>ATMs </w:t>
      </w:r>
      <w:r>
        <w:rPr>
          <w:w w:val="105"/>
          <w:sz w:val="20"/>
        </w:rPr>
        <w:t>so that they keep on dispensing  bills  until  they’re  </w:t>
      </w:r>
      <w:r>
        <w:rPr>
          <w:spacing w:val="-4"/>
          <w:w w:val="105"/>
          <w:sz w:val="20"/>
        </w:rPr>
        <w:t>empty. </w:t>
      </w:r>
      <w:r>
        <w:rPr>
          <w:w w:val="105"/>
          <w:sz w:val="20"/>
        </w:rPr>
        <w:t>This can </w:t>
      </w:r>
      <w:r>
        <w:rPr>
          <w:spacing w:val="-3"/>
          <w:w w:val="105"/>
          <w:sz w:val="20"/>
        </w:rPr>
        <w:t>involve </w:t>
      </w:r>
      <w:r>
        <w:rPr>
          <w:w w:val="105"/>
          <w:sz w:val="20"/>
        </w:rPr>
        <w:t>infecting </w:t>
      </w:r>
      <w:r>
        <w:rPr>
          <w:spacing w:val="-5"/>
          <w:w w:val="105"/>
          <w:sz w:val="20"/>
        </w:rPr>
        <w:t>ATMs </w:t>
      </w:r>
      <w:r>
        <w:rPr>
          <w:w w:val="105"/>
          <w:sz w:val="20"/>
        </w:rPr>
        <w:t>with malware, whether</w:t>
      </w:r>
      <w:r>
        <w:rPr>
          <w:spacing w:val="17"/>
          <w:w w:val="105"/>
          <w:sz w:val="20"/>
        </w:rPr>
        <w:t> </w:t>
      </w:r>
      <w:r>
        <w:rPr>
          <w:w w:val="105"/>
          <w:sz w:val="20"/>
        </w:rPr>
        <w:t>online</w:t>
      </w:r>
    </w:p>
    <w:p>
      <w:pPr>
        <w:spacing w:after="0" w:line="204" w:lineRule="auto"/>
        <w:jc w:val="both"/>
        <w:rPr>
          <w:sz w:val="20"/>
        </w:rPr>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ind w:left="1309" w:right="852"/>
        <w:jc w:val="left"/>
      </w:pPr>
      <w:r>
        <w:rPr>
          <w:w w:val="110"/>
        </w:rPr>
        <w:t>or by getting physical access to a USB port, or physically inserting rogue electronics [489].</w:t>
      </w:r>
    </w:p>
    <w:p>
      <w:pPr>
        <w:pStyle w:val="ListParagraph"/>
        <w:numPr>
          <w:ilvl w:val="0"/>
          <w:numId w:val="6"/>
        </w:numPr>
        <w:tabs>
          <w:tab w:pos="1310" w:val="left" w:leader="none"/>
        </w:tabs>
        <w:spacing w:line="199" w:lineRule="auto" w:before="162" w:after="0"/>
        <w:ind w:left="1309" w:right="863" w:hanging="199"/>
        <w:jc w:val="both"/>
        <w:rPr>
          <w:sz w:val="20"/>
        </w:rPr>
      </w:pPr>
      <w:r>
        <w:rPr>
          <w:w w:val="115"/>
          <w:sz w:val="20"/>
        </w:rPr>
        <w:t>There are occasional frauds when an insider gets at one of the servers in the back-end system, or when one of them fails insecure. This can result in customers being able to use cards with any PIN (if the online </w:t>
      </w:r>
      <w:r>
        <w:rPr>
          <w:spacing w:val="-4"/>
          <w:w w:val="115"/>
          <w:sz w:val="20"/>
        </w:rPr>
        <w:t>PIN </w:t>
      </w:r>
      <w:r>
        <w:rPr>
          <w:w w:val="115"/>
          <w:sz w:val="20"/>
        </w:rPr>
        <w:t>checking process fails) or in customers with the right PIN being able to run up unlimited overdrafts (if the balance inquiry process fails). </w:t>
      </w:r>
      <w:r>
        <w:rPr>
          <w:spacing w:val="-5"/>
          <w:w w:val="115"/>
          <w:sz w:val="20"/>
        </w:rPr>
        <w:t>One </w:t>
      </w:r>
      <w:r>
        <w:rPr>
          <w:w w:val="115"/>
          <w:sz w:val="20"/>
        </w:rPr>
        <w:t>such failure was deliberate: after 9/11 damaged its </w:t>
      </w:r>
      <w:r>
        <w:rPr>
          <w:spacing w:val="-6"/>
          <w:w w:val="115"/>
          <w:sz w:val="20"/>
        </w:rPr>
        <w:t>ATM </w:t>
      </w:r>
      <w:r>
        <w:rPr>
          <w:w w:val="115"/>
          <w:sz w:val="20"/>
        </w:rPr>
        <w:t>network, the Municipal Credit Union decided to let customers in New </w:t>
      </w:r>
      <w:r>
        <w:rPr>
          <w:spacing w:val="-5"/>
          <w:w w:val="115"/>
          <w:sz w:val="20"/>
        </w:rPr>
        <w:t>York </w:t>
      </w:r>
      <w:r>
        <w:rPr>
          <w:w w:val="115"/>
          <w:sz w:val="20"/>
        </w:rPr>
        <w:t>withdraw money without checking their balances until things could </w:t>
      </w:r>
      <w:r>
        <w:rPr>
          <w:spacing w:val="2"/>
          <w:w w:val="115"/>
          <w:sz w:val="20"/>
        </w:rPr>
        <w:t>be </w:t>
      </w:r>
      <w:r>
        <w:rPr>
          <w:rFonts w:ascii="Arial Unicode MS" w:hAnsi="Arial Unicode MS"/>
          <w:w w:val="115"/>
          <w:sz w:val="20"/>
        </w:rPr>
        <w:t>ﬁ</w:t>
      </w:r>
      <w:r>
        <w:rPr>
          <w:w w:val="115"/>
          <w:sz w:val="20"/>
        </w:rPr>
        <w:t>xed. That cost</w:t>
      </w:r>
      <w:r>
        <w:rPr>
          <w:spacing w:val="-6"/>
          <w:w w:val="115"/>
          <w:sz w:val="20"/>
        </w:rPr>
        <w:t> </w:t>
      </w:r>
      <w:r>
        <w:rPr>
          <w:w w:val="115"/>
          <w:sz w:val="20"/>
        </w:rPr>
        <w:t>$15m,</w:t>
      </w:r>
      <w:r>
        <w:rPr>
          <w:spacing w:val="-5"/>
          <w:w w:val="115"/>
          <w:sz w:val="20"/>
        </w:rPr>
        <w:t> </w:t>
      </w:r>
      <w:r>
        <w:rPr>
          <w:w w:val="115"/>
          <w:sz w:val="20"/>
        </w:rPr>
        <w:t>and</w:t>
      </w:r>
      <w:r>
        <w:rPr>
          <w:spacing w:val="-6"/>
          <w:w w:val="115"/>
          <w:sz w:val="20"/>
        </w:rPr>
        <w:t> </w:t>
      </w:r>
      <w:r>
        <w:rPr>
          <w:w w:val="115"/>
          <w:sz w:val="20"/>
        </w:rPr>
        <w:t>118</w:t>
      </w:r>
      <w:r>
        <w:rPr>
          <w:spacing w:val="-5"/>
          <w:w w:val="115"/>
          <w:sz w:val="20"/>
        </w:rPr>
        <w:t> </w:t>
      </w:r>
      <w:r>
        <w:rPr>
          <w:w w:val="115"/>
          <w:sz w:val="20"/>
        </w:rPr>
        <w:t>customers</w:t>
      </w:r>
      <w:r>
        <w:rPr>
          <w:spacing w:val="-5"/>
          <w:w w:val="115"/>
          <w:sz w:val="20"/>
        </w:rPr>
        <w:t> </w:t>
      </w:r>
      <w:r>
        <w:rPr>
          <w:w w:val="115"/>
          <w:sz w:val="20"/>
        </w:rPr>
        <w:t>ended</w:t>
      </w:r>
      <w:r>
        <w:rPr>
          <w:spacing w:val="-6"/>
          <w:w w:val="115"/>
          <w:sz w:val="20"/>
        </w:rPr>
        <w:t> </w:t>
      </w:r>
      <w:r>
        <w:rPr>
          <w:w w:val="115"/>
          <w:sz w:val="20"/>
        </w:rPr>
        <w:t>up</w:t>
      </w:r>
      <w:r>
        <w:rPr>
          <w:spacing w:val="-5"/>
          <w:w w:val="115"/>
          <w:sz w:val="20"/>
        </w:rPr>
        <w:t> </w:t>
      </w:r>
      <w:r>
        <w:rPr>
          <w:w w:val="115"/>
          <w:sz w:val="20"/>
        </w:rPr>
        <w:t>being</w:t>
      </w:r>
      <w:r>
        <w:rPr>
          <w:spacing w:val="-5"/>
          <w:w w:val="115"/>
          <w:sz w:val="20"/>
        </w:rPr>
        <w:t> </w:t>
      </w:r>
      <w:r>
        <w:rPr>
          <w:w w:val="115"/>
          <w:sz w:val="20"/>
        </w:rPr>
        <w:t>charged</w:t>
      </w:r>
      <w:r>
        <w:rPr>
          <w:spacing w:val="-6"/>
          <w:w w:val="115"/>
          <w:sz w:val="20"/>
        </w:rPr>
        <w:t> </w:t>
      </w:r>
      <w:r>
        <w:rPr>
          <w:w w:val="115"/>
          <w:sz w:val="20"/>
        </w:rPr>
        <w:t>with</w:t>
      </w:r>
      <w:r>
        <w:rPr>
          <w:spacing w:val="-5"/>
          <w:w w:val="115"/>
          <w:sz w:val="20"/>
        </w:rPr>
        <w:t> </w:t>
      </w:r>
      <w:r>
        <w:rPr>
          <w:w w:val="115"/>
          <w:sz w:val="20"/>
        </w:rPr>
        <w:t>theft</w:t>
      </w:r>
      <w:r>
        <w:rPr>
          <w:spacing w:val="-5"/>
          <w:w w:val="115"/>
          <w:sz w:val="20"/>
        </w:rPr>
        <w:t> </w:t>
      </w:r>
      <w:r>
        <w:rPr>
          <w:w w:val="115"/>
          <w:sz w:val="20"/>
        </w:rPr>
        <w:t>[1657].</w:t>
      </w:r>
    </w:p>
    <w:p>
      <w:pPr>
        <w:pStyle w:val="BodyText"/>
        <w:spacing w:before="6"/>
        <w:ind w:left="0" w:right="0"/>
        <w:jc w:val="left"/>
        <w:rPr>
          <w:sz w:val="18"/>
        </w:rPr>
      </w:pPr>
    </w:p>
    <w:p>
      <w:pPr>
        <w:pStyle w:val="BodyText"/>
        <w:spacing w:line="204" w:lineRule="auto"/>
        <w:ind w:firstLine="298"/>
      </w:pPr>
      <w:r>
        <w:rPr>
          <w:w w:val="110"/>
        </w:rPr>
        <w:t>I reckon the </w:t>
      </w:r>
      <w:r>
        <w:rPr>
          <w:rFonts w:ascii="Arial Unicode MS" w:hAnsi="Arial Unicode MS"/>
          <w:w w:val="110"/>
        </w:rPr>
        <w:t>ﬁ</w:t>
      </w:r>
      <w:r>
        <w:rPr>
          <w:w w:val="110"/>
        </w:rPr>
        <w:t>rst thing </w:t>
      </w:r>
      <w:r>
        <w:rPr>
          <w:spacing w:val="-3"/>
          <w:w w:val="110"/>
        </w:rPr>
        <w:t>we </w:t>
      </w:r>
      <w:r>
        <w:rPr>
          <w:w w:val="110"/>
        </w:rPr>
        <w:t>did wrong when designing </w:t>
      </w:r>
      <w:r>
        <w:rPr>
          <w:spacing w:val="-6"/>
          <w:w w:val="110"/>
        </w:rPr>
        <w:t>ATM </w:t>
      </w:r>
      <w:r>
        <w:rPr>
          <w:w w:val="110"/>
        </w:rPr>
        <w:t>security systems  in the 1980s was to worry about criminals being clever, when </w:t>
      </w:r>
      <w:r>
        <w:rPr>
          <w:spacing w:val="-3"/>
          <w:w w:val="110"/>
        </w:rPr>
        <w:t>we </w:t>
      </w:r>
      <w:r>
        <w:rPr>
          <w:w w:val="110"/>
        </w:rPr>
        <w:t>should rather </w:t>
      </w:r>
      <w:r>
        <w:rPr>
          <w:spacing w:val="-3"/>
          <w:w w:val="110"/>
        </w:rPr>
        <w:t>have </w:t>
      </w:r>
      <w:r>
        <w:rPr>
          <w:w w:val="110"/>
        </w:rPr>
        <w:t>worried about our customers </w:t>
      </w:r>
      <w:r>
        <w:rPr>
          <w:w w:val="90"/>
        </w:rPr>
        <w:t>– </w:t>
      </w:r>
      <w:r>
        <w:rPr>
          <w:w w:val="110"/>
        </w:rPr>
        <w:t>the </w:t>
      </w:r>
      <w:r>
        <w:rPr/>
        <w:t>banks’ </w:t>
      </w:r>
      <w:r>
        <w:rPr>
          <w:w w:val="110"/>
        </w:rPr>
        <w:t>system designers, implementers and testers </w:t>
      </w:r>
      <w:r>
        <w:rPr>
          <w:w w:val="90"/>
        </w:rPr>
        <w:t>– </w:t>
      </w:r>
      <w:r>
        <w:rPr>
          <w:w w:val="110"/>
        </w:rPr>
        <w:t>being unable to use the security systems </w:t>
      </w:r>
      <w:r>
        <w:rPr>
          <w:spacing w:val="-3"/>
          <w:w w:val="110"/>
        </w:rPr>
        <w:t>we </w:t>
      </w:r>
      <w:r>
        <w:rPr>
          <w:w w:val="110"/>
        </w:rPr>
        <w:t>designed. In </w:t>
      </w:r>
      <w:r>
        <w:rPr>
          <w:spacing w:val="-3"/>
          <w:w w:val="110"/>
        </w:rPr>
        <w:t>recent </w:t>
      </w:r>
      <w:r>
        <w:rPr>
          <w:w w:val="110"/>
        </w:rPr>
        <w:t>years, research </w:t>
      </w:r>
      <w:r>
        <w:rPr>
          <w:spacing w:val="-3"/>
          <w:w w:val="110"/>
        </w:rPr>
        <w:t>by Yasemin </w:t>
      </w:r>
      <w:r>
        <w:rPr>
          <w:w w:val="110"/>
        </w:rPr>
        <w:t>Acar, Sascha </w:t>
      </w:r>
      <w:r>
        <w:rPr>
          <w:spacing w:val="-5"/>
          <w:w w:val="110"/>
        </w:rPr>
        <w:t>Fahl </w:t>
      </w:r>
      <w:r>
        <w:rPr>
          <w:w w:val="110"/>
        </w:rPr>
        <w:t>and others has shown that many if not most security failures can </w:t>
      </w:r>
      <w:r>
        <w:rPr>
          <w:spacing w:val="2"/>
          <w:w w:val="110"/>
        </w:rPr>
        <w:t>be </w:t>
      </w:r>
      <w:r>
        <w:rPr>
          <w:w w:val="110"/>
        </w:rPr>
        <w:t>seen as programmer usability failures; normal programmers </w:t>
      </w:r>
      <w:r>
        <w:rPr/>
        <w:t>can’t </w:t>
      </w:r>
      <w:r>
        <w:rPr>
          <w:w w:val="110"/>
        </w:rPr>
        <w:t>cope with the complicated crypto APIs and access </w:t>
      </w:r>
      <w:r>
        <w:rPr>
          <w:spacing w:val="-3"/>
          <w:w w:val="110"/>
        </w:rPr>
        <w:t>control </w:t>
      </w:r>
      <w:r>
        <w:rPr>
          <w:w w:val="110"/>
        </w:rPr>
        <w:t>mechanisms that security geeks </w:t>
      </w:r>
      <w:r>
        <w:rPr>
          <w:spacing w:val="-3"/>
          <w:w w:val="110"/>
        </w:rPr>
        <w:t>love </w:t>
      </w:r>
      <w:r>
        <w:rPr>
          <w:w w:val="110"/>
        </w:rPr>
        <w:t>to build [11].  Security geeks pay attention  to crypto because the maths are interesting, but less so to the </w:t>
      </w:r>
      <w:r>
        <w:rPr/>
        <w:t>‘boring’ </w:t>
      </w:r>
      <w:r>
        <w:rPr>
          <w:w w:val="110"/>
        </w:rPr>
        <w:t>bits such as creating tools that non-specialists can actually use. So </w:t>
      </w:r>
      <w:r>
        <w:rPr/>
        <w:t>it’s </w:t>
      </w:r>
      <w:r>
        <w:rPr>
          <w:w w:val="110"/>
        </w:rPr>
        <w:t>rare that the bad guys </w:t>
      </w:r>
      <w:r>
        <w:rPr>
          <w:spacing w:val="-3"/>
          <w:w w:val="110"/>
        </w:rPr>
        <w:t>have </w:t>
      </w:r>
      <w:r>
        <w:rPr>
          <w:w w:val="110"/>
        </w:rPr>
        <w:t>to break the crypto. And modern payment networks </w:t>
      </w:r>
      <w:r>
        <w:rPr>
          <w:spacing w:val="-3"/>
          <w:w w:val="110"/>
        </w:rPr>
        <w:t>have </w:t>
      </w:r>
      <w:r>
        <w:rPr>
          <w:w w:val="110"/>
        </w:rPr>
        <w:t>so many  users that </w:t>
      </w:r>
      <w:r>
        <w:rPr>
          <w:spacing w:val="-3"/>
          <w:w w:val="110"/>
        </w:rPr>
        <w:t>we </w:t>
      </w:r>
      <w:r>
        <w:rPr>
          <w:w w:val="110"/>
        </w:rPr>
        <w:t>must expect the chance discovery of vulnerabilities that were too obscure to </w:t>
      </w:r>
      <w:r>
        <w:rPr>
          <w:spacing w:val="2"/>
          <w:w w:val="110"/>
        </w:rPr>
        <w:t>be </w:t>
      </w:r>
      <w:r>
        <w:rPr>
          <w:w w:val="110"/>
        </w:rPr>
        <w:t>caught in</w:t>
      </w:r>
      <w:r>
        <w:rPr>
          <w:spacing w:val="49"/>
          <w:w w:val="110"/>
        </w:rPr>
        <w:t> </w:t>
      </w:r>
      <w:r>
        <w:rPr>
          <w:w w:val="110"/>
        </w:rPr>
        <w:t>testing.</w:t>
      </w:r>
    </w:p>
    <w:p>
      <w:pPr>
        <w:pStyle w:val="BodyText"/>
        <w:spacing w:line="194" w:lineRule="auto" w:before="64"/>
        <w:ind w:firstLine="298"/>
      </w:pPr>
      <w:r>
        <w:rPr>
          <w:w w:val="110"/>
        </w:rPr>
        <w:t>The second thing </w:t>
      </w:r>
      <w:r>
        <w:rPr>
          <w:spacing w:val="-3"/>
          <w:w w:val="110"/>
        </w:rPr>
        <w:t>we </w:t>
      </w:r>
      <w:r>
        <w:rPr>
          <w:w w:val="110"/>
        </w:rPr>
        <w:t>did wrong was to not </w:t>
      </w:r>
      <w:r>
        <w:rPr>
          <w:rFonts w:ascii="Arial Unicode MS" w:hAnsi="Arial Unicode MS"/>
          <w:w w:val="110"/>
        </w:rPr>
        <w:t>ﬁ</w:t>
      </w:r>
      <w:r>
        <w:rPr>
          <w:w w:val="110"/>
        </w:rPr>
        <w:t>gure out what attacks could </w:t>
      </w:r>
      <w:r>
        <w:rPr>
          <w:spacing w:val="2"/>
          <w:w w:val="110"/>
        </w:rPr>
        <w:t>be </w:t>
      </w:r>
      <w:r>
        <w:rPr>
          <w:w w:val="110"/>
        </w:rPr>
        <w:t>industrialised, and focus on those. In the case of </w:t>
      </w:r>
      <w:r>
        <w:rPr>
          <w:spacing w:val="-4"/>
          <w:w w:val="110"/>
        </w:rPr>
        <w:t>ATMs, </w:t>
      </w:r>
      <w:r>
        <w:rPr>
          <w:w w:val="110"/>
        </w:rPr>
        <w:t>the false-terminal </w:t>
      </w:r>
      <w:r>
        <w:rPr>
          <w:spacing w:val="-3"/>
          <w:w w:val="110"/>
        </w:rPr>
        <w:t>attack </w:t>
      </w:r>
      <w:r>
        <w:rPr>
          <w:w w:val="110"/>
        </w:rPr>
        <w:t>is the one that eventually made the big time. The </w:t>
      </w:r>
      <w:r>
        <w:rPr>
          <w:rFonts w:ascii="Arial Unicode MS" w:hAnsi="Arial Unicode MS"/>
          <w:w w:val="110"/>
        </w:rPr>
        <w:t>ﬁ</w:t>
      </w:r>
      <w:r>
        <w:rPr>
          <w:w w:val="110"/>
        </w:rPr>
        <w:t>rst hint of organised crime </w:t>
      </w:r>
      <w:r>
        <w:rPr>
          <w:spacing w:val="-3"/>
          <w:w w:val="110"/>
        </w:rPr>
        <w:t>involvement </w:t>
      </w:r>
      <w:r>
        <w:rPr>
          <w:w w:val="110"/>
        </w:rPr>
        <w:t>was in 1999 in Canada, where dozens of alleged Eastern European organized-crime </w:t>
      </w:r>
      <w:r>
        <w:rPr>
          <w:rFonts w:ascii="Arial Unicode MS" w:hAnsi="Arial Unicode MS"/>
          <w:w w:val="110"/>
        </w:rPr>
        <w:t>ﬁ</w:t>
      </w:r>
      <w:r>
        <w:rPr>
          <w:w w:val="110"/>
        </w:rPr>
        <w:t>gures were arrested in the </w:t>
      </w:r>
      <w:r>
        <w:rPr>
          <w:spacing w:val="-4"/>
          <w:w w:val="110"/>
        </w:rPr>
        <w:t>Toronto </w:t>
      </w:r>
      <w:r>
        <w:rPr>
          <w:w w:val="110"/>
        </w:rPr>
        <w:t>area for deploying doctored point-of-sale terminals [129, 216]. Since about 2005, skimmers made in Eastern Europe are sold on underground markets, designed to </w:t>
      </w:r>
      <w:r>
        <w:rPr>
          <w:spacing w:val="2"/>
          <w:w w:val="110"/>
        </w:rPr>
        <w:t>be </w:t>
      </w:r>
      <w:r>
        <w:rPr>
          <w:w w:val="110"/>
        </w:rPr>
        <w:t>attached to the throats  of cash machines to read the magnetic strip and also capture the PIN using </w:t>
      </w:r>
      <w:r>
        <w:rPr>
          <w:spacing w:val="-11"/>
          <w:w w:val="110"/>
        </w:rPr>
        <w:t>a    </w:t>
      </w:r>
      <w:r>
        <w:rPr>
          <w:w w:val="110"/>
        </w:rPr>
        <w:t>tiny camera or a keyboard </w:t>
      </w:r>
      <w:r>
        <w:rPr>
          <w:spacing w:val="-5"/>
          <w:w w:val="110"/>
        </w:rPr>
        <w:t>overlay. </w:t>
      </w:r>
      <w:r>
        <w:rPr/>
        <w:t>I’ll </w:t>
      </w:r>
      <w:r>
        <w:rPr>
          <w:w w:val="110"/>
        </w:rPr>
        <w:t>discuss these in more detail in the </w:t>
      </w:r>
      <w:r>
        <w:rPr>
          <w:spacing w:val="-3"/>
          <w:w w:val="110"/>
        </w:rPr>
        <w:t>next </w:t>
      </w:r>
      <w:r>
        <w:rPr>
          <w:w w:val="110"/>
        </w:rPr>
        <w:t>section. The remedy has been moving from magnetic-strip cards to chip </w:t>
      </w:r>
      <w:r>
        <w:rPr>
          <w:spacing w:val="-3"/>
          <w:w w:val="110"/>
        </w:rPr>
        <w:t>cards,</w:t>
      </w:r>
      <w:r>
        <w:rPr>
          <w:spacing w:val="51"/>
          <w:w w:val="110"/>
        </w:rPr>
        <w:t> </w:t>
      </w:r>
      <w:r>
        <w:rPr>
          <w:w w:val="110"/>
        </w:rPr>
        <w:t>but this has taken </w:t>
      </w:r>
      <w:r>
        <w:rPr>
          <w:spacing w:val="-3"/>
          <w:w w:val="110"/>
        </w:rPr>
        <w:t>over </w:t>
      </w:r>
      <w:r>
        <w:rPr>
          <w:rFonts w:ascii="Arial Unicode MS" w:hAnsi="Arial Unicode MS"/>
          <w:w w:val="110"/>
        </w:rPr>
        <w:t>ﬁ</w:t>
      </w:r>
      <w:r>
        <w:rPr>
          <w:w w:val="110"/>
        </w:rPr>
        <w:t>fteen years, and magnetic-strip fraud has cost a lot of money in the meantime.  The curious thing may </w:t>
      </w:r>
      <w:r>
        <w:rPr>
          <w:spacing w:val="2"/>
          <w:w w:val="110"/>
        </w:rPr>
        <w:t>be </w:t>
      </w:r>
      <w:r>
        <w:rPr>
          <w:w w:val="110"/>
        </w:rPr>
        <w:t>that it took 40 years </w:t>
      </w:r>
      <w:r>
        <w:rPr>
          <w:spacing w:val="-3"/>
          <w:w w:val="110"/>
        </w:rPr>
        <w:t>from  </w:t>
      </w:r>
      <w:r>
        <w:rPr>
          <w:spacing w:val="51"/>
          <w:w w:val="110"/>
        </w:rPr>
        <w:t> </w:t>
      </w:r>
      <w:r>
        <w:rPr>
          <w:w w:val="110"/>
        </w:rPr>
        <w:t>the launch of magnetic-strip </w:t>
      </w:r>
      <w:r>
        <w:rPr>
          <w:spacing w:val="-6"/>
          <w:w w:val="110"/>
        </w:rPr>
        <w:t>ATM </w:t>
      </w:r>
      <w:r>
        <w:rPr>
          <w:w w:val="110"/>
        </w:rPr>
        <w:t>cards until skimmers made them too easy </w:t>
      </w:r>
      <w:r>
        <w:rPr>
          <w:spacing w:val="-6"/>
          <w:w w:val="110"/>
        </w:rPr>
        <w:t>to </w:t>
      </w:r>
      <w:r>
        <w:rPr>
          <w:w w:val="110"/>
        </w:rPr>
        <w:t>attack.  The key factor was that criminals started to specialise and organise, as     I discussed in section</w:t>
      </w:r>
      <w:r>
        <w:rPr>
          <w:spacing w:val="36"/>
          <w:w w:val="110"/>
        </w:rPr>
        <w:t> </w:t>
      </w:r>
      <w:r>
        <w:rPr>
          <w:w w:val="110"/>
        </w:rPr>
        <w:t>2.3.</w:t>
      </w:r>
    </w:p>
    <w:p>
      <w:pPr>
        <w:pStyle w:val="BodyText"/>
        <w:spacing w:before="9"/>
        <w:ind w:left="0" w:right="0"/>
        <w:jc w:val="left"/>
        <w:rPr>
          <w:sz w:val="23"/>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Incentives and</w:t>
      </w:r>
      <w:r>
        <w:rPr>
          <w:spacing w:val="14"/>
          <w:w w:val="130"/>
        </w:rPr>
        <w:t> </w:t>
      </w:r>
      <w:r>
        <w:rPr>
          <w:w w:val="130"/>
        </w:rPr>
        <w:t>injustices</w:t>
      </w:r>
    </w:p>
    <w:p>
      <w:pPr>
        <w:pStyle w:val="BodyText"/>
        <w:spacing w:line="204" w:lineRule="auto" w:before="201"/>
      </w:pPr>
      <w:r>
        <w:rPr>
          <w:w w:val="115"/>
        </w:rPr>
        <w:t>In the USA, the banks carry a lot of the risks associated with new </w:t>
      </w:r>
      <w:r>
        <w:rPr>
          <w:spacing w:val="-3"/>
          <w:w w:val="115"/>
        </w:rPr>
        <w:t>technology. </w:t>
      </w:r>
      <w:r>
        <w:rPr>
          <w:w w:val="115"/>
        </w:rPr>
        <w:t>In a historic case, Judd versus Citibank, bank customer Dorothy Judd claimed that she had not made some disputed withdrawals and Citibank said that as   its systems were secure, she must </w:t>
      </w:r>
      <w:r>
        <w:rPr>
          <w:spacing w:val="-3"/>
          <w:w w:val="115"/>
        </w:rPr>
        <w:t>have </w:t>
      </w:r>
      <w:r>
        <w:rPr>
          <w:w w:val="115"/>
        </w:rPr>
        <w:t>done. The judge ruled that he “was not</w:t>
      </w:r>
      <w:r>
        <w:rPr>
          <w:spacing w:val="8"/>
          <w:w w:val="115"/>
        </w:rPr>
        <w:t> </w:t>
      </w:r>
      <w:r>
        <w:rPr>
          <w:w w:val="115"/>
        </w:rPr>
        <w:t>prepared</w:t>
      </w:r>
      <w:r>
        <w:rPr>
          <w:spacing w:val="9"/>
          <w:w w:val="115"/>
        </w:rPr>
        <w:t> </w:t>
      </w:r>
      <w:r>
        <w:rPr>
          <w:w w:val="115"/>
        </w:rPr>
        <w:t>to</w:t>
      </w:r>
      <w:r>
        <w:rPr>
          <w:spacing w:val="8"/>
          <w:w w:val="115"/>
        </w:rPr>
        <w:t> </w:t>
      </w:r>
      <w:r>
        <w:rPr>
          <w:w w:val="115"/>
        </w:rPr>
        <w:t>go</w:t>
      </w:r>
      <w:r>
        <w:rPr>
          <w:spacing w:val="9"/>
          <w:w w:val="115"/>
        </w:rPr>
        <w:t> </w:t>
      </w:r>
      <w:r>
        <w:rPr>
          <w:w w:val="115"/>
        </w:rPr>
        <w:t>so</w:t>
      </w:r>
      <w:r>
        <w:rPr>
          <w:spacing w:val="8"/>
          <w:w w:val="115"/>
        </w:rPr>
        <w:t> </w:t>
      </w:r>
      <w:r>
        <w:rPr>
          <w:w w:val="115"/>
        </w:rPr>
        <w:t>far</w:t>
      </w:r>
      <w:r>
        <w:rPr>
          <w:spacing w:val="9"/>
          <w:w w:val="115"/>
        </w:rPr>
        <w:t> </w:t>
      </w:r>
      <w:r>
        <w:rPr>
          <w:w w:val="115"/>
        </w:rPr>
        <w:t>as</w:t>
      </w:r>
      <w:r>
        <w:rPr>
          <w:spacing w:val="8"/>
          <w:w w:val="115"/>
        </w:rPr>
        <w:t> </w:t>
      </w:r>
      <w:r>
        <w:rPr>
          <w:w w:val="115"/>
        </w:rPr>
        <w:t>to</w:t>
      </w:r>
      <w:r>
        <w:rPr>
          <w:spacing w:val="9"/>
          <w:w w:val="115"/>
        </w:rPr>
        <w:t> </w:t>
      </w:r>
      <w:r>
        <w:rPr>
          <w:w w:val="115"/>
        </w:rPr>
        <w:t>rule</w:t>
      </w:r>
      <w:r>
        <w:rPr>
          <w:spacing w:val="8"/>
          <w:w w:val="115"/>
        </w:rPr>
        <w:t> </w:t>
      </w:r>
      <w:r>
        <w:rPr>
          <w:w w:val="115"/>
        </w:rPr>
        <w:t>that</w:t>
      </w:r>
      <w:r>
        <w:rPr>
          <w:spacing w:val="9"/>
          <w:w w:val="115"/>
        </w:rPr>
        <w:t> </w:t>
      </w:r>
      <w:r>
        <w:rPr>
          <w:w w:val="115"/>
        </w:rPr>
        <w:t>when</w:t>
      </w:r>
      <w:r>
        <w:rPr>
          <w:spacing w:val="8"/>
          <w:w w:val="115"/>
        </w:rPr>
        <w:t> </w:t>
      </w:r>
      <w:r>
        <w:rPr>
          <w:w w:val="115"/>
        </w:rPr>
        <w:t>a</w:t>
      </w:r>
      <w:r>
        <w:rPr>
          <w:spacing w:val="9"/>
          <w:w w:val="115"/>
        </w:rPr>
        <w:t> </w:t>
      </w:r>
      <w:r>
        <w:rPr>
          <w:w w:val="115"/>
        </w:rPr>
        <w:t>credible</w:t>
      </w:r>
      <w:r>
        <w:rPr>
          <w:spacing w:val="8"/>
          <w:w w:val="115"/>
        </w:rPr>
        <w:t> </w:t>
      </w:r>
      <w:r>
        <w:rPr>
          <w:w w:val="115"/>
        </w:rPr>
        <w:t>witness</w:t>
      </w:r>
      <w:r>
        <w:rPr>
          <w:spacing w:val="9"/>
          <w:w w:val="115"/>
        </w:rPr>
        <w:t> </w:t>
      </w:r>
      <w:r>
        <w:rPr>
          <w:w w:val="115"/>
        </w:rPr>
        <w:t>is</w:t>
      </w:r>
      <w:r>
        <w:rPr>
          <w:spacing w:val="8"/>
          <w:w w:val="115"/>
        </w:rPr>
        <w:t> </w:t>
      </w:r>
      <w:r>
        <w:rPr>
          <w:w w:val="115"/>
        </w:rPr>
        <w:t>faced</w:t>
      </w:r>
      <w:r>
        <w:rPr>
          <w:spacing w:val="9"/>
          <w:w w:val="115"/>
        </w:rPr>
        <w:t> </w:t>
      </w:r>
      <w:r>
        <w:rPr>
          <w:w w:val="115"/>
        </w:rPr>
        <w:t>with</w:t>
      </w:r>
    </w:p>
    <w:p>
      <w:pPr>
        <w:spacing w:after="0" w:line="204"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0"/>
        </w:rPr>
        <w:t>the adverse </w:t>
      </w:r>
      <w:r>
        <w:rPr>
          <w:w w:val="90"/>
        </w:rPr>
        <w:t>‘testimony’ </w:t>
      </w:r>
      <w:r>
        <w:rPr>
          <w:w w:val="110"/>
        </w:rPr>
        <w:t>of a machine, he is as a matter of law also faced </w:t>
      </w:r>
      <w:r>
        <w:rPr>
          <w:spacing w:val="-4"/>
          <w:w w:val="110"/>
        </w:rPr>
        <w:t>with </w:t>
      </w:r>
      <w:r>
        <w:rPr>
          <w:w w:val="118"/>
        </w:rPr>
        <w:t>an</w:t>
      </w:r>
      <w:r>
        <w:rPr/>
        <w:t> </w:t>
      </w:r>
      <w:r>
        <w:rPr>
          <w:spacing w:val="-15"/>
        </w:rPr>
        <w:t> </w:t>
      </w:r>
      <w:r>
        <w:rPr>
          <w:w w:val="114"/>
        </w:rPr>
        <w:t>unmeetable</w:t>
      </w:r>
      <w:r>
        <w:rPr/>
        <w:t> </w:t>
      </w:r>
      <w:r>
        <w:rPr>
          <w:spacing w:val="-16"/>
        </w:rPr>
        <w:t> </w:t>
      </w:r>
      <w:r>
        <w:rPr>
          <w:w w:val="116"/>
        </w:rPr>
        <w:t>burden</w:t>
      </w:r>
      <w:r>
        <w:rPr/>
        <w:t> </w:t>
      </w:r>
      <w:r>
        <w:rPr>
          <w:spacing w:val="-16"/>
        </w:rPr>
        <w:t> </w:t>
      </w:r>
      <w:r>
        <w:rPr>
          <w:w w:val="102"/>
        </w:rPr>
        <w:t>of</w:t>
      </w:r>
      <w:r>
        <w:rPr/>
        <w:t> </w:t>
      </w:r>
      <w:r>
        <w:rPr>
          <w:spacing w:val="-15"/>
        </w:rPr>
        <w:t> </w:t>
      </w:r>
      <w:r>
        <w:rPr>
          <w:w w:val="114"/>
        </w:rPr>
        <w:t>pr</w:t>
      </w:r>
      <w:r>
        <w:rPr>
          <w:spacing w:val="5"/>
          <w:w w:val="114"/>
        </w:rPr>
        <w:t>o</w:t>
      </w:r>
      <w:r>
        <w:rPr>
          <w:w w:val="102"/>
        </w:rPr>
        <w:t>o</w:t>
      </w:r>
      <w:r>
        <w:rPr>
          <w:spacing w:val="15"/>
          <w:w w:val="102"/>
        </w:rPr>
        <w:t>f</w:t>
      </w:r>
      <w:r>
        <w:rPr>
          <w:w w:val="49"/>
        </w:rPr>
        <w:t>”</w:t>
      </w:r>
      <w:r>
        <w:rPr>
          <w:spacing w:val="12"/>
        </w:rPr>
        <w:t> </w:t>
      </w:r>
      <w:r>
        <w:rPr>
          <w:w w:val="49"/>
        </w:rPr>
        <w:t>–</w:t>
      </w:r>
      <w:r>
        <w:rPr/>
        <w:t> </w:t>
      </w:r>
      <w:r>
        <w:rPr>
          <w:spacing w:val="-15"/>
        </w:rPr>
        <w:t> </w:t>
      </w:r>
      <w:r>
        <w:rPr>
          <w:w w:val="118"/>
        </w:rPr>
        <w:t>and</w:t>
      </w:r>
      <w:r>
        <w:rPr/>
        <w:t> </w:t>
      </w:r>
      <w:r>
        <w:rPr>
          <w:spacing w:val="-16"/>
        </w:rPr>
        <w:t> </w:t>
      </w:r>
      <w:r>
        <w:rPr>
          <w:w w:val="112"/>
        </w:rPr>
        <w:t>g</w:t>
      </w:r>
      <w:r>
        <w:rPr>
          <w:spacing w:val="-6"/>
          <w:w w:val="112"/>
        </w:rPr>
        <w:t>a</w:t>
      </w:r>
      <w:r>
        <w:rPr>
          <w:spacing w:val="-6"/>
          <w:w w:val="111"/>
        </w:rPr>
        <w:t>v</w:t>
      </w:r>
      <w:r>
        <w:rPr>
          <w:w w:val="105"/>
        </w:rPr>
        <w:t>e</w:t>
      </w:r>
      <w:r>
        <w:rPr/>
        <w:t> </w:t>
      </w:r>
      <w:r>
        <w:rPr>
          <w:spacing w:val="-16"/>
        </w:rPr>
        <w:t> </w:t>
      </w:r>
      <w:r>
        <w:rPr>
          <w:w w:val="115"/>
        </w:rPr>
        <w:t>her</w:t>
      </w:r>
      <w:r>
        <w:rPr/>
        <w:t> </w:t>
      </w:r>
      <w:r>
        <w:rPr>
          <w:spacing w:val="-15"/>
        </w:rPr>
        <w:t> </w:t>
      </w:r>
      <w:r>
        <w:rPr>
          <w:w w:val="115"/>
        </w:rPr>
        <w:t>her</w:t>
      </w:r>
      <w:r>
        <w:rPr/>
        <w:t> </w:t>
      </w:r>
      <w:r>
        <w:rPr>
          <w:spacing w:val="-16"/>
        </w:rPr>
        <w:t> </w:t>
      </w:r>
      <w:r>
        <w:rPr>
          <w:w w:val="111"/>
        </w:rPr>
        <w:t>money</w:t>
      </w:r>
      <w:r>
        <w:rPr/>
        <w:t> </w:t>
      </w:r>
      <w:r>
        <w:rPr>
          <w:spacing w:val="-15"/>
        </w:rPr>
        <w:t> </w:t>
      </w:r>
      <w:r>
        <w:rPr>
          <w:w w:val="114"/>
        </w:rPr>
        <w:t>ba</w:t>
      </w:r>
      <w:r>
        <w:rPr>
          <w:spacing w:val="-6"/>
          <w:w w:val="114"/>
        </w:rPr>
        <w:t>c</w:t>
      </w:r>
      <w:r>
        <w:rPr>
          <w:w w:val="111"/>
        </w:rPr>
        <w:t>k</w:t>
      </w:r>
      <w:r>
        <w:rPr/>
        <w:t> </w:t>
      </w:r>
      <w:r>
        <w:rPr>
          <w:spacing w:val="-16"/>
        </w:rPr>
        <w:t> </w:t>
      </w:r>
      <w:r>
        <w:rPr>
          <w:w w:val="102"/>
        </w:rPr>
        <w:t>[995].</w:t>
      </w:r>
      <w:r>
        <w:rPr/>
        <w:t>   </w:t>
      </w:r>
      <w:r>
        <w:rPr>
          <w:w w:val="117"/>
        </w:rPr>
        <w:t>The </w:t>
      </w:r>
      <w:r>
        <w:rPr>
          <w:w w:val="110"/>
        </w:rPr>
        <w:t>US </w:t>
      </w:r>
      <w:r>
        <w:rPr>
          <w:spacing w:val="-3"/>
          <w:w w:val="110"/>
        </w:rPr>
        <w:t>Federal </w:t>
      </w:r>
      <w:r>
        <w:rPr>
          <w:w w:val="110"/>
        </w:rPr>
        <w:t>Reserve incorporated this view into ‘Regulation </w:t>
      </w:r>
      <w:r>
        <w:rPr>
          <w:w w:val="90"/>
        </w:rPr>
        <w:t>E’, </w:t>
      </w:r>
      <w:r>
        <w:rPr>
          <w:w w:val="110"/>
        </w:rPr>
        <w:t>which requires banks to refund all disputed transactions unless they can </w:t>
      </w:r>
      <w:r>
        <w:rPr>
          <w:spacing w:val="-3"/>
          <w:w w:val="110"/>
        </w:rPr>
        <w:t>prove </w:t>
      </w:r>
      <w:r>
        <w:rPr>
          <w:w w:val="110"/>
        </w:rPr>
        <w:t>fraud </w:t>
      </w:r>
      <w:r>
        <w:rPr>
          <w:spacing w:val="-3"/>
          <w:w w:val="110"/>
        </w:rPr>
        <w:t>by </w:t>
      </w:r>
      <w:r>
        <w:rPr>
          <w:spacing w:val="-5"/>
          <w:w w:val="110"/>
        </w:rPr>
        <w:t>the </w:t>
      </w:r>
      <w:r>
        <w:rPr>
          <w:w w:val="110"/>
        </w:rPr>
        <w:t>customer [639]. This has led to some minor abuse, but typically less than the losses from vandalism</w:t>
      </w:r>
      <w:r>
        <w:rPr>
          <w:spacing w:val="24"/>
          <w:w w:val="110"/>
        </w:rPr>
        <w:t> </w:t>
      </w:r>
      <w:r>
        <w:rPr>
          <w:w w:val="110"/>
        </w:rPr>
        <w:t>[2046].</w:t>
      </w:r>
    </w:p>
    <w:p>
      <w:pPr>
        <w:pStyle w:val="BodyText"/>
        <w:spacing w:line="204" w:lineRule="auto" w:before="105"/>
        <w:ind w:firstLine="298"/>
      </w:pPr>
      <w:r>
        <w:rPr>
          <w:w w:val="115"/>
        </w:rPr>
        <w:t>In other countries </w:t>
      </w:r>
      <w:r>
        <w:rPr>
          <w:w w:val="90"/>
        </w:rPr>
        <w:t>– </w:t>
      </w:r>
      <w:r>
        <w:rPr>
          <w:w w:val="115"/>
        </w:rPr>
        <w:t>such as the UK, the Netherlands and Norway </w:t>
      </w:r>
      <w:r>
        <w:rPr>
          <w:w w:val="90"/>
        </w:rPr>
        <w:t>– </w:t>
      </w:r>
      <w:r>
        <w:rPr>
          <w:w w:val="115"/>
        </w:rPr>
        <w:t>the banks got </w:t>
      </w:r>
      <w:r>
        <w:rPr>
          <w:spacing w:val="-5"/>
          <w:w w:val="115"/>
        </w:rPr>
        <w:t>away </w:t>
      </w:r>
      <w:r>
        <w:rPr>
          <w:w w:val="115"/>
        </w:rPr>
        <w:t>for years with claiming that their </w:t>
      </w:r>
      <w:r>
        <w:rPr>
          <w:spacing w:val="-6"/>
          <w:w w:val="115"/>
        </w:rPr>
        <w:t>ATM </w:t>
      </w:r>
      <w:r>
        <w:rPr>
          <w:w w:val="115"/>
        </w:rPr>
        <w:t>systems were</w:t>
      </w:r>
      <w:r>
        <w:rPr>
          <w:spacing w:val="-35"/>
          <w:w w:val="115"/>
        </w:rPr>
        <w:t> </w:t>
      </w:r>
      <w:r>
        <w:rPr>
          <w:w w:val="115"/>
        </w:rPr>
        <w:t>infallible. Phantom withdrawals, they maintained, could not happen and a customer who complained of one must </w:t>
      </w:r>
      <w:r>
        <w:rPr>
          <w:spacing w:val="2"/>
          <w:w w:val="115"/>
        </w:rPr>
        <w:t>be </w:t>
      </w:r>
      <w:r>
        <w:rPr>
          <w:w w:val="115"/>
        </w:rPr>
        <w:t>mistaken or lying. This position was somewhat undermined in the UK when Stone and his followers started being jailed </w:t>
      </w:r>
      <w:r>
        <w:rPr>
          <w:spacing w:val="-5"/>
          <w:w w:val="115"/>
        </w:rPr>
        <w:t>for </w:t>
      </w:r>
      <w:r>
        <w:rPr>
          <w:spacing w:val="-6"/>
          <w:w w:val="115"/>
        </w:rPr>
        <w:t>ATM </w:t>
      </w:r>
      <w:r>
        <w:rPr>
          <w:w w:val="115"/>
        </w:rPr>
        <w:t>fraud, and there were some rather unpleasant incidents. One example was the Munden case</w:t>
      </w:r>
      <w:r>
        <w:rPr>
          <w:spacing w:val="20"/>
          <w:w w:val="115"/>
        </w:rPr>
        <w:t> </w:t>
      </w:r>
      <w:r>
        <w:rPr>
          <w:w w:val="115"/>
        </w:rPr>
        <w:t>[55].</w:t>
      </w:r>
    </w:p>
    <w:p>
      <w:pPr>
        <w:pStyle w:val="BodyText"/>
        <w:spacing w:line="196" w:lineRule="auto" w:before="112"/>
        <w:ind w:firstLine="298"/>
      </w:pPr>
      <w:r>
        <w:rPr>
          <w:w w:val="110"/>
        </w:rPr>
        <w:t>John Munden was one of our local police constables, based in Bottisham, Cambridgeshire; his beat included the village of Lode where I lived at the </w:t>
      </w:r>
      <w:r>
        <w:rPr>
          <w:spacing w:val="-3"/>
          <w:w w:val="110"/>
        </w:rPr>
        <w:t>time. </w:t>
      </w:r>
      <w:r>
        <w:rPr>
          <w:w w:val="110"/>
        </w:rPr>
        <w:t>He came home from holiday in September 1992 to </w:t>
      </w:r>
      <w:r>
        <w:rPr>
          <w:rFonts w:ascii="Arial Unicode MS" w:hAnsi="Arial Unicode MS"/>
          <w:w w:val="110"/>
        </w:rPr>
        <w:t>ﬁ</w:t>
      </w:r>
      <w:r>
        <w:rPr>
          <w:w w:val="110"/>
        </w:rPr>
        <w:t>nd his account at the Halifax Building Society </w:t>
      </w:r>
      <w:r>
        <w:rPr>
          <w:spacing w:val="-4"/>
          <w:w w:val="110"/>
        </w:rPr>
        <w:t>empty. </w:t>
      </w:r>
      <w:r>
        <w:rPr>
          <w:w w:val="110"/>
        </w:rPr>
        <w:t>He asked for a statement, found six withdrawals for a total of </w:t>
      </w:r>
      <w:r>
        <w:rPr>
          <w:rFonts w:ascii="Arial Black" w:hAnsi="Arial Black"/>
          <w:w w:val="110"/>
        </w:rPr>
        <w:t>£</w:t>
      </w:r>
      <w:r>
        <w:rPr>
          <w:w w:val="110"/>
        </w:rPr>
        <w:t>460 which he did not recall making, and complained. The Halifax had him prosecuted for attempting to obtain money </w:t>
      </w:r>
      <w:r>
        <w:rPr>
          <w:spacing w:val="-3"/>
          <w:w w:val="110"/>
        </w:rPr>
        <w:t>by </w:t>
      </w:r>
      <w:r>
        <w:rPr>
          <w:w w:val="110"/>
        </w:rPr>
        <w:t>deception. It came out during the trial that their IT was somewhat ramshackle; the disputed transactions had  not been properly investigated; and they made all sorts of wild claims, such </w:t>
      </w:r>
      <w:r>
        <w:rPr>
          <w:spacing w:val="-6"/>
          <w:w w:val="110"/>
        </w:rPr>
        <w:t>as </w:t>
      </w:r>
      <w:r>
        <w:rPr>
          <w:w w:val="110"/>
        </w:rPr>
        <w:t>that their </w:t>
      </w:r>
      <w:r>
        <w:rPr>
          <w:spacing w:val="-6"/>
          <w:w w:val="110"/>
        </w:rPr>
        <w:t>ATM  </w:t>
      </w:r>
      <w:r>
        <w:rPr>
          <w:w w:val="110"/>
        </w:rPr>
        <w:t>system couldn’t su</w:t>
      </w:r>
      <w:r>
        <w:rPr>
          <w:rFonts w:ascii="Arial Unicode MS" w:hAnsi="Arial Unicode MS"/>
          <w:w w:val="110"/>
        </w:rPr>
        <w:t>↵</w:t>
      </w:r>
      <w:r>
        <w:rPr>
          <w:w w:val="110"/>
        </w:rPr>
        <w:t>er from bugs as its software was written   in assembler.  Nonetheless,  it was his word against theirs.   He was </w:t>
      </w:r>
      <w:r>
        <w:rPr>
          <w:spacing w:val="-3"/>
          <w:w w:val="110"/>
        </w:rPr>
        <w:t>convicted  </w:t>
      </w:r>
      <w:r>
        <w:rPr>
          <w:spacing w:val="51"/>
          <w:w w:val="110"/>
        </w:rPr>
        <w:t> </w:t>
      </w:r>
      <w:r>
        <w:rPr>
          <w:w w:val="110"/>
        </w:rPr>
        <w:t>in </w:t>
      </w:r>
      <w:r>
        <w:rPr>
          <w:spacing w:val="-3"/>
          <w:w w:val="110"/>
        </w:rPr>
        <w:t>February </w:t>
      </w:r>
      <w:r>
        <w:rPr>
          <w:w w:val="110"/>
        </w:rPr>
        <w:t>1994 and suspended from the police force.  Just before the appeal  was due to </w:t>
      </w:r>
      <w:r>
        <w:rPr>
          <w:spacing w:val="2"/>
          <w:w w:val="110"/>
        </w:rPr>
        <w:t>be </w:t>
      </w:r>
      <w:r>
        <w:rPr>
          <w:w w:val="110"/>
        </w:rPr>
        <w:t>heard, the prosecution served up a report from the Halifax’s auditors claiming that their system was secure. The defense demanded </w:t>
      </w:r>
      <w:r>
        <w:rPr>
          <w:spacing w:val="-3"/>
          <w:w w:val="110"/>
        </w:rPr>
        <w:t>equal </w:t>
      </w:r>
      <w:r>
        <w:rPr>
          <w:w w:val="110"/>
        </w:rPr>
        <w:t>access to the bank’s systems for its own expert. The Halifax refused, so the court disallowed all its computer evidence. The case collapsed, John Munden  was acquitted, and he got his job</w:t>
      </w:r>
      <w:r>
        <w:rPr>
          <w:spacing w:val="17"/>
          <w:w w:val="110"/>
        </w:rPr>
        <w:t> </w:t>
      </w:r>
      <w:r>
        <w:rPr>
          <w:w w:val="110"/>
        </w:rPr>
        <w:t>back.</w:t>
      </w:r>
    </w:p>
    <w:p>
      <w:pPr>
        <w:pStyle w:val="BodyText"/>
        <w:spacing w:line="204" w:lineRule="auto" w:before="111"/>
        <w:ind w:firstLine="298"/>
      </w:pPr>
      <w:r>
        <w:rPr>
          <w:w w:val="110"/>
        </w:rPr>
        <w:t>Once the fuss died down, the banks </w:t>
      </w:r>
      <w:r>
        <w:rPr>
          <w:spacing w:val="-3"/>
          <w:w w:val="110"/>
        </w:rPr>
        <w:t>went </w:t>
      </w:r>
      <w:r>
        <w:rPr>
          <w:w w:val="110"/>
        </w:rPr>
        <w:t>back to claiming that their systems were secure,  and the same drama played itself out again when Jane Badger,       of Burton-on-Trent, England, was prosecuted for complaining about phantom withdrawals.  The  case  against  her  collapsed  in  January  2008.  If  a  system is to provide evidence, then dual control is not enough. It must </w:t>
      </w:r>
      <w:r>
        <w:rPr>
          <w:spacing w:val="2"/>
          <w:w w:val="110"/>
        </w:rPr>
        <w:t>be </w:t>
      </w:r>
      <w:r>
        <w:rPr>
          <w:w w:val="110"/>
        </w:rPr>
        <w:t>able to withstand examination </w:t>
      </w:r>
      <w:r>
        <w:rPr>
          <w:spacing w:val="-3"/>
          <w:w w:val="110"/>
        </w:rPr>
        <w:t>by </w:t>
      </w:r>
      <w:r>
        <w:rPr>
          <w:w w:val="110"/>
        </w:rPr>
        <w:t>hostile experts. The security property the bank really needed wasn’t dual control but </w:t>
      </w:r>
      <w:r>
        <w:rPr>
          <w:rFonts w:ascii="Palatino Linotype" w:hAnsi="Palatino Linotype"/>
          <w:i/>
          <w:w w:val="110"/>
        </w:rPr>
        <w:t>non-repudiation</w:t>
      </w:r>
      <w:r>
        <w:rPr>
          <w:w w:val="110"/>
        </w:rPr>
        <w:t>: the ability for the principals in a transaction to </w:t>
      </w:r>
      <w:r>
        <w:rPr>
          <w:spacing w:val="-3"/>
          <w:w w:val="110"/>
        </w:rPr>
        <w:t>prove </w:t>
      </w:r>
      <w:r>
        <w:rPr>
          <w:w w:val="110"/>
        </w:rPr>
        <w:t>afterwards what happened. This might </w:t>
      </w:r>
      <w:r>
        <w:rPr>
          <w:spacing w:val="-3"/>
          <w:w w:val="110"/>
        </w:rPr>
        <w:t>have </w:t>
      </w:r>
      <w:r>
        <w:rPr>
          <w:w w:val="110"/>
        </w:rPr>
        <w:t>been provided </w:t>
      </w:r>
      <w:r>
        <w:rPr>
          <w:spacing w:val="-3"/>
          <w:w w:val="110"/>
        </w:rPr>
        <w:t>by </w:t>
      </w:r>
      <w:r>
        <w:rPr>
          <w:w w:val="110"/>
        </w:rPr>
        <w:t>installing </w:t>
      </w:r>
      <w:r>
        <w:rPr>
          <w:spacing w:val="-6"/>
          <w:w w:val="110"/>
        </w:rPr>
        <w:t>ATM </w:t>
      </w:r>
      <w:r>
        <w:rPr>
          <w:w w:val="110"/>
        </w:rPr>
        <w:t>cameras; although these were  mandatory  in  </w:t>
      </w:r>
      <w:r>
        <w:rPr>
          <w:spacing w:val="-5"/>
          <w:w w:val="110"/>
        </w:rPr>
        <w:t>the </w:t>
      </w:r>
      <w:r>
        <w:rPr>
          <w:w w:val="110"/>
        </w:rPr>
        <w:t>state of New </w:t>
      </w:r>
      <w:r>
        <w:rPr>
          <w:spacing w:val="-5"/>
          <w:w w:val="110"/>
        </w:rPr>
        <w:t>York </w:t>
      </w:r>
      <w:r>
        <w:rPr>
          <w:w w:val="110"/>
        </w:rPr>
        <w:t>as an anti-mugging measure, they were not used in Britain. Indeed, during the 1992–4 </w:t>
      </w:r>
      <w:r>
        <w:rPr>
          <w:spacing w:val="-5"/>
          <w:w w:val="110"/>
        </w:rPr>
        <w:t>wave </w:t>
      </w:r>
      <w:r>
        <w:rPr>
          <w:w w:val="110"/>
        </w:rPr>
        <w:t>of </w:t>
      </w:r>
      <w:r>
        <w:rPr>
          <w:spacing w:val="-6"/>
          <w:w w:val="110"/>
        </w:rPr>
        <w:t>ATM </w:t>
      </w:r>
      <w:r>
        <w:rPr>
          <w:w w:val="110"/>
        </w:rPr>
        <w:t>frauds, the few banks who had</w:t>
      </w:r>
      <w:r>
        <w:rPr>
          <w:spacing w:val="-16"/>
          <w:w w:val="110"/>
        </w:rPr>
        <w:t> </w:t>
      </w:r>
      <w:r>
        <w:rPr>
          <w:w w:val="110"/>
        </w:rPr>
        <w:t>installed </w:t>
      </w:r>
      <w:r>
        <w:rPr>
          <w:spacing w:val="-6"/>
          <w:w w:val="110"/>
        </w:rPr>
        <w:t>ATM</w:t>
      </w:r>
      <w:r>
        <w:rPr>
          <w:spacing w:val="9"/>
          <w:w w:val="110"/>
        </w:rPr>
        <w:t> </w:t>
      </w:r>
      <w:r>
        <w:rPr>
          <w:w w:val="110"/>
        </w:rPr>
        <w:t>cameras</w:t>
      </w:r>
      <w:r>
        <w:rPr>
          <w:spacing w:val="7"/>
          <w:w w:val="110"/>
        </w:rPr>
        <w:t> </w:t>
      </w:r>
      <w:r>
        <w:rPr>
          <w:w w:val="110"/>
        </w:rPr>
        <w:t>were</w:t>
      </w:r>
      <w:r>
        <w:rPr>
          <w:spacing w:val="9"/>
          <w:w w:val="110"/>
        </w:rPr>
        <w:t> </w:t>
      </w:r>
      <w:r>
        <w:rPr>
          <w:w w:val="110"/>
        </w:rPr>
        <w:t>pressured</w:t>
      </w:r>
      <w:r>
        <w:rPr>
          <w:spacing w:val="9"/>
          <w:w w:val="110"/>
        </w:rPr>
        <w:t> </w:t>
      </w:r>
      <w:r>
        <w:rPr>
          <w:spacing w:val="-3"/>
          <w:w w:val="110"/>
        </w:rPr>
        <w:t>by</w:t>
      </w:r>
      <w:r>
        <w:rPr>
          <w:spacing w:val="9"/>
          <w:w w:val="110"/>
        </w:rPr>
        <w:t> </w:t>
      </w:r>
      <w:r>
        <w:rPr>
          <w:w w:val="110"/>
        </w:rPr>
        <w:t>the</w:t>
      </w:r>
      <w:r>
        <w:rPr>
          <w:spacing w:val="9"/>
          <w:w w:val="110"/>
        </w:rPr>
        <w:t> </w:t>
      </w:r>
      <w:r>
        <w:rPr>
          <w:w w:val="110"/>
        </w:rPr>
        <w:t>other</w:t>
      </w:r>
      <w:r>
        <w:rPr>
          <w:spacing w:val="10"/>
          <w:w w:val="110"/>
        </w:rPr>
        <w:t> </w:t>
      </w:r>
      <w:r>
        <w:rPr>
          <w:w w:val="110"/>
        </w:rPr>
        <w:t>banks</w:t>
      </w:r>
      <w:r>
        <w:rPr>
          <w:spacing w:val="7"/>
          <w:w w:val="110"/>
        </w:rPr>
        <w:t> </w:t>
      </w:r>
      <w:r>
        <w:rPr>
          <w:w w:val="110"/>
        </w:rPr>
        <w:t>into</w:t>
      </w:r>
      <w:r>
        <w:rPr>
          <w:spacing w:val="8"/>
          <w:w w:val="110"/>
        </w:rPr>
        <w:t> </w:t>
      </w:r>
      <w:r>
        <w:rPr>
          <w:w w:val="110"/>
        </w:rPr>
        <w:t>withdrawing</w:t>
      </w:r>
      <w:r>
        <w:rPr>
          <w:spacing w:val="9"/>
          <w:w w:val="110"/>
        </w:rPr>
        <w:t> </w:t>
      </w:r>
      <w:r>
        <w:rPr>
          <w:w w:val="110"/>
        </w:rPr>
        <w:t>them;</w:t>
      </w:r>
      <w:r>
        <w:rPr>
          <w:spacing w:val="17"/>
          <w:w w:val="110"/>
        </w:rPr>
        <w:t> </w:t>
      </w:r>
      <w:r>
        <w:rPr>
          <w:w w:val="110"/>
        </w:rPr>
        <w:t>camera</w:t>
      </w:r>
    </w:p>
    <w:p>
      <w:pPr>
        <w:pStyle w:val="BodyText"/>
        <w:spacing w:line="175" w:lineRule="auto" w:before="26"/>
      </w:pPr>
      <w:r>
        <w:rPr>
          <w:w w:val="110"/>
        </w:rPr>
        <w:t>evidence was a threat to the banks’ collective stance that their systems </w:t>
      </w:r>
      <w:r>
        <w:rPr>
          <w:spacing w:val="-5"/>
          <w:w w:val="110"/>
        </w:rPr>
        <w:t>were </w:t>
      </w:r>
      <w:r>
        <w:rPr>
          <w:w w:val="110"/>
        </w:rPr>
        <w:t>infallible. It would </w:t>
      </w:r>
      <w:r>
        <w:rPr>
          <w:spacing w:val="2"/>
          <w:w w:val="110"/>
        </w:rPr>
        <w:t>be </w:t>
      </w:r>
      <w:r>
        <w:rPr>
          <w:w w:val="110"/>
        </w:rPr>
        <w:t>a further 25 years before the Post O</w:t>
      </w:r>
      <w:r>
        <w:rPr>
          <w:rFonts w:ascii="Arial Unicode MS" w:hAnsi="Arial Unicode MS"/>
          <w:w w:val="110"/>
        </w:rPr>
        <w:t>ﬃ</w:t>
      </w:r>
      <w:r>
        <w:rPr>
          <w:w w:val="110"/>
        </w:rPr>
        <w:t>ce case I mentioned in section 12.2.6.1 would </w:t>
      </w:r>
      <w:r>
        <w:rPr>
          <w:rFonts w:ascii="Arial Unicode MS" w:hAnsi="Arial Unicode MS"/>
          <w:w w:val="110"/>
        </w:rPr>
        <w:t>ﬁ</w:t>
      </w:r>
      <w:r>
        <w:rPr>
          <w:w w:val="110"/>
        </w:rPr>
        <w:t>nally expose a bank’s systems to thorough </w:t>
      </w:r>
      <w:r>
        <w:rPr>
          <w:spacing w:val="-3"/>
          <w:w w:val="110"/>
        </w:rPr>
        <w:t>scrutiny,</w:t>
      </w:r>
      <w:r>
        <w:rPr>
          <w:spacing w:val="51"/>
          <w:w w:val="110"/>
        </w:rPr>
        <w:t> </w:t>
      </w:r>
      <w:r>
        <w:rPr>
          <w:w w:val="110"/>
        </w:rPr>
        <w:t>and</w:t>
      </w:r>
      <w:r>
        <w:rPr>
          <w:spacing w:val="14"/>
          <w:w w:val="110"/>
        </w:rPr>
        <w:t> </w:t>
      </w:r>
      <w:r>
        <w:rPr>
          <w:spacing w:val="-3"/>
          <w:w w:val="110"/>
        </w:rPr>
        <w:t>have</w:t>
      </w:r>
      <w:r>
        <w:rPr>
          <w:spacing w:val="14"/>
          <w:w w:val="110"/>
        </w:rPr>
        <w:t> </w:t>
      </w:r>
      <w:r>
        <w:rPr>
          <w:w w:val="110"/>
        </w:rPr>
        <w:t>them</w:t>
      </w:r>
      <w:r>
        <w:rPr>
          <w:spacing w:val="14"/>
          <w:w w:val="110"/>
        </w:rPr>
        <w:t> </w:t>
      </w:r>
      <w:r>
        <w:rPr>
          <w:w w:val="110"/>
        </w:rPr>
        <w:t>condemned</w:t>
      </w:r>
      <w:r>
        <w:rPr>
          <w:spacing w:val="14"/>
          <w:w w:val="110"/>
        </w:rPr>
        <w:t> </w:t>
      </w:r>
      <w:r>
        <w:rPr>
          <w:w w:val="110"/>
        </w:rPr>
        <w:t>as</w:t>
      </w:r>
      <w:r>
        <w:rPr>
          <w:spacing w:val="14"/>
          <w:w w:val="110"/>
        </w:rPr>
        <w:t> </w:t>
      </w:r>
      <w:r>
        <w:rPr>
          <w:w w:val="110"/>
        </w:rPr>
        <w:t>unreliable</w:t>
      </w:r>
      <w:r>
        <w:rPr>
          <w:spacing w:val="14"/>
          <w:w w:val="110"/>
        </w:rPr>
        <w:t> </w:t>
      </w:r>
      <w:r>
        <w:rPr>
          <w:w w:val="110"/>
        </w:rPr>
        <w:t>in</w:t>
      </w:r>
      <w:r>
        <w:rPr>
          <w:spacing w:val="14"/>
          <w:w w:val="110"/>
        </w:rPr>
        <w:t> </w:t>
      </w:r>
      <w:r>
        <w:rPr>
          <w:w w:val="110"/>
        </w:rPr>
        <w:t>the</w:t>
      </w:r>
      <w:r>
        <w:rPr>
          <w:spacing w:val="14"/>
          <w:w w:val="110"/>
        </w:rPr>
        <w:t> </w:t>
      </w:r>
      <w:r>
        <w:rPr>
          <w:w w:val="110"/>
        </w:rPr>
        <w:t>High</w:t>
      </w:r>
      <w:r>
        <w:rPr>
          <w:spacing w:val="14"/>
          <w:w w:val="110"/>
        </w:rPr>
        <w:t> </w:t>
      </w:r>
      <w:r>
        <w:rPr>
          <w:w w:val="110"/>
        </w:rPr>
        <w:t>Court.</w:t>
      </w:r>
    </w:p>
    <w:p>
      <w:pPr>
        <w:spacing w:after="0" w:line="175" w:lineRule="auto"/>
        <w:sectPr>
          <w:pgSz w:w="11900" w:h="16840"/>
          <w:pgMar w:header="1764" w:footer="1777" w:top="2020" w:bottom="1960" w:left="1680" w:right="1680"/>
        </w:sectPr>
      </w:pPr>
    </w:p>
    <w:p>
      <w:pPr>
        <w:pStyle w:val="BodyText"/>
        <w:spacing w:before="2"/>
        <w:ind w:left="0" w:right="0"/>
        <w:jc w:val="left"/>
        <w:rPr>
          <w:sz w:val="26"/>
        </w:rPr>
      </w:pPr>
    </w:p>
    <w:p>
      <w:pPr>
        <w:pStyle w:val="Heading1"/>
        <w:numPr>
          <w:ilvl w:val="1"/>
          <w:numId w:val="1"/>
        </w:numPr>
        <w:tabs>
          <w:tab w:pos="1706" w:val="left" w:leader="none"/>
          <w:tab w:pos="1707" w:val="left" w:leader="none"/>
        </w:tabs>
        <w:spacing w:line="240" w:lineRule="auto" w:before="42" w:after="0"/>
        <w:ind w:left="1706" w:right="0" w:hanging="896"/>
        <w:jc w:val="left"/>
      </w:pPr>
      <w:r>
        <w:rPr>
          <w:w w:val="135"/>
        </w:rPr>
        <w:t>Credit</w:t>
      </w:r>
      <w:r>
        <w:rPr>
          <w:spacing w:val="8"/>
          <w:w w:val="135"/>
        </w:rPr>
        <w:t> </w:t>
      </w:r>
      <w:r>
        <w:rPr>
          <w:w w:val="135"/>
        </w:rPr>
        <w:t>Cards</w:t>
      </w:r>
    </w:p>
    <w:p>
      <w:pPr>
        <w:pStyle w:val="BodyText"/>
        <w:spacing w:before="2"/>
        <w:ind w:left="0" w:right="0"/>
        <w:jc w:val="left"/>
        <w:rPr>
          <w:sz w:val="18"/>
        </w:rPr>
      </w:pPr>
    </w:p>
    <w:p>
      <w:pPr>
        <w:pStyle w:val="BodyText"/>
        <w:spacing w:line="204" w:lineRule="auto"/>
      </w:pPr>
      <w:r>
        <w:rPr>
          <w:w w:val="115"/>
        </w:rPr>
        <w:t>The</w:t>
      </w:r>
      <w:r>
        <w:rPr>
          <w:spacing w:val="-6"/>
          <w:w w:val="115"/>
        </w:rPr>
        <w:t> </w:t>
      </w:r>
      <w:r>
        <w:rPr>
          <w:w w:val="115"/>
        </w:rPr>
        <w:t>second</w:t>
      </w:r>
      <w:r>
        <w:rPr>
          <w:spacing w:val="-5"/>
          <w:w w:val="115"/>
        </w:rPr>
        <w:t> </w:t>
      </w:r>
      <w:r>
        <w:rPr>
          <w:w w:val="115"/>
        </w:rPr>
        <w:t>component</w:t>
      </w:r>
      <w:r>
        <w:rPr>
          <w:spacing w:val="-6"/>
          <w:w w:val="115"/>
        </w:rPr>
        <w:t> </w:t>
      </w:r>
      <w:r>
        <w:rPr>
          <w:w w:val="115"/>
        </w:rPr>
        <w:t>that</w:t>
      </w:r>
      <w:r>
        <w:rPr>
          <w:spacing w:val="-6"/>
          <w:w w:val="115"/>
        </w:rPr>
        <w:t> </w:t>
      </w:r>
      <w:r>
        <w:rPr>
          <w:w w:val="115"/>
        </w:rPr>
        <w:t>led</w:t>
      </w:r>
      <w:r>
        <w:rPr>
          <w:spacing w:val="-5"/>
          <w:w w:val="115"/>
        </w:rPr>
        <w:t> </w:t>
      </w:r>
      <w:r>
        <w:rPr>
          <w:w w:val="115"/>
        </w:rPr>
        <w:t>to</w:t>
      </w:r>
      <w:r>
        <w:rPr>
          <w:spacing w:val="-5"/>
          <w:w w:val="115"/>
        </w:rPr>
        <w:t> </w:t>
      </w:r>
      <w:r>
        <w:rPr>
          <w:w w:val="115"/>
        </w:rPr>
        <w:t>modern</w:t>
      </w:r>
      <w:r>
        <w:rPr>
          <w:spacing w:val="-6"/>
          <w:w w:val="115"/>
        </w:rPr>
        <w:t> </w:t>
      </w:r>
      <w:r>
        <w:rPr>
          <w:w w:val="115"/>
        </w:rPr>
        <w:t>card</w:t>
      </w:r>
      <w:r>
        <w:rPr>
          <w:spacing w:val="-5"/>
          <w:w w:val="115"/>
        </w:rPr>
        <w:t> </w:t>
      </w:r>
      <w:r>
        <w:rPr>
          <w:w w:val="115"/>
        </w:rPr>
        <w:t>payment</w:t>
      </w:r>
      <w:r>
        <w:rPr>
          <w:spacing w:val="-6"/>
          <w:w w:val="115"/>
        </w:rPr>
        <w:t> </w:t>
      </w:r>
      <w:r>
        <w:rPr>
          <w:w w:val="115"/>
        </w:rPr>
        <w:t>systems</w:t>
      </w:r>
      <w:r>
        <w:rPr>
          <w:spacing w:val="-6"/>
          <w:w w:val="115"/>
        </w:rPr>
        <w:t> </w:t>
      </w:r>
      <w:r>
        <w:rPr>
          <w:w w:val="115"/>
        </w:rPr>
        <w:t>was</w:t>
      </w:r>
      <w:r>
        <w:rPr>
          <w:spacing w:val="-5"/>
          <w:w w:val="115"/>
        </w:rPr>
        <w:t> </w:t>
      </w:r>
      <w:r>
        <w:rPr>
          <w:w w:val="115"/>
        </w:rPr>
        <w:t>the</w:t>
      </w:r>
      <w:r>
        <w:rPr>
          <w:spacing w:val="-5"/>
          <w:w w:val="115"/>
        </w:rPr>
        <w:t> </w:t>
      </w:r>
      <w:r>
        <w:rPr>
          <w:w w:val="115"/>
        </w:rPr>
        <w:t>credit card. </w:t>
      </w:r>
      <w:r>
        <w:rPr>
          <w:spacing w:val="-6"/>
          <w:w w:val="115"/>
        </w:rPr>
        <w:t>For </w:t>
      </w:r>
      <w:r>
        <w:rPr>
          <w:w w:val="115"/>
        </w:rPr>
        <w:t>years after their invention </w:t>
      </w:r>
      <w:r>
        <w:rPr>
          <w:spacing w:val="-3"/>
          <w:w w:val="115"/>
        </w:rPr>
        <w:t>by </w:t>
      </w:r>
      <w:r>
        <w:rPr>
          <w:w w:val="115"/>
        </w:rPr>
        <w:t>Diners Club in the 1950s, credit cards were treated </w:t>
      </w:r>
      <w:r>
        <w:rPr>
          <w:spacing w:val="-3"/>
          <w:w w:val="115"/>
        </w:rPr>
        <w:t>by </w:t>
      </w:r>
      <w:r>
        <w:rPr>
          <w:w w:val="115"/>
        </w:rPr>
        <w:t>most banks as a loss leader with which to attract high-value customers. </w:t>
      </w:r>
      <w:r>
        <w:rPr>
          <w:spacing w:val="-3"/>
          <w:w w:val="115"/>
        </w:rPr>
        <w:t>Eventually, </w:t>
      </w:r>
      <w:r>
        <w:rPr>
          <w:w w:val="115"/>
        </w:rPr>
        <w:t>the number of merchants and cardholders reached</w:t>
      </w:r>
      <w:r>
        <w:rPr>
          <w:spacing w:val="-33"/>
          <w:w w:val="115"/>
        </w:rPr>
        <w:t> </w:t>
      </w:r>
      <w:r>
        <w:rPr>
          <w:w w:val="115"/>
        </w:rPr>
        <w:t>criti-</w:t>
      </w:r>
    </w:p>
    <w:p>
      <w:pPr>
        <w:pStyle w:val="BodyText"/>
        <w:spacing w:line="163" w:lineRule="auto" w:before="11"/>
      </w:pPr>
      <w:r>
        <w:rPr>
          <w:w w:val="115"/>
        </w:rPr>
        <w:t>cal mass and the transaction volume took o</w:t>
      </w:r>
      <w:r>
        <w:rPr>
          <w:rFonts w:ascii="Arial Unicode MS" w:hAnsi="Arial Unicode MS"/>
          <w:w w:val="115"/>
        </w:rPr>
        <w:t>↵</w:t>
      </w:r>
      <w:r>
        <w:rPr>
          <w:w w:val="115"/>
        </w:rPr>
        <w:t>. In Britain, from the mid-80s,</w:t>
      </w:r>
      <w:r>
        <w:rPr>
          <w:spacing w:val="-34"/>
          <w:w w:val="115"/>
        </w:rPr>
        <w:t> </w:t>
      </w:r>
      <w:r>
        <w:rPr>
          <w:w w:val="115"/>
        </w:rPr>
        <w:t>the credit card business was suddenly extremely</w:t>
      </w:r>
      <w:r>
        <w:rPr>
          <w:spacing w:val="25"/>
          <w:w w:val="115"/>
        </w:rPr>
        <w:t> </w:t>
      </w:r>
      <w:r>
        <w:rPr>
          <w:w w:val="115"/>
        </w:rPr>
        <w:t>pro</w:t>
      </w:r>
      <w:r>
        <w:rPr>
          <w:rFonts w:ascii="Arial Unicode MS" w:hAnsi="Arial Unicode MS"/>
          <w:w w:val="115"/>
        </w:rPr>
        <w:t>ﬁ</w:t>
      </w:r>
      <w:r>
        <w:rPr>
          <w:w w:val="115"/>
        </w:rPr>
        <w:t>table</w:t>
      </w:r>
      <w:r>
        <w:rPr>
          <w:rFonts w:ascii="Bauhaus 93" w:hAnsi="Bauhaus 93"/>
          <w:w w:val="115"/>
          <w:sz w:val="14"/>
        </w:rPr>
        <w:t>14</w:t>
      </w:r>
      <w:r>
        <w:rPr>
          <w:w w:val="115"/>
        </w:rPr>
        <w:t>.</w:t>
      </w:r>
    </w:p>
    <w:p>
      <w:pPr>
        <w:pStyle w:val="BodyText"/>
        <w:spacing w:line="189" w:lineRule="auto" w:before="106"/>
        <w:ind w:firstLine="298"/>
      </w:pPr>
      <w:r>
        <w:rPr>
          <w:w w:val="115"/>
        </w:rPr>
        <w:t>When you use a credit card to pay for a purchase in a store, the transaction </w:t>
      </w:r>
      <w:r>
        <w:rPr>
          <w:rFonts w:ascii="Arial Unicode MS" w:hAnsi="Arial Unicode MS"/>
          <w:w w:val="115"/>
        </w:rPr>
        <w:t>ﬂ</w:t>
      </w:r>
      <w:r>
        <w:rPr>
          <w:w w:val="115"/>
        </w:rPr>
        <w:t>ows from the merchant to their bank (the </w:t>
      </w:r>
      <w:r>
        <w:rPr>
          <w:rFonts w:ascii="Palatino Linotype" w:hAnsi="Palatino Linotype"/>
          <w:i/>
          <w:w w:val="115"/>
        </w:rPr>
        <w:t>acquiring </w:t>
      </w:r>
      <w:r>
        <w:rPr>
          <w:rFonts w:ascii="Palatino Linotype" w:hAnsi="Palatino Linotype"/>
          <w:i/>
          <w:spacing w:val="-3"/>
          <w:w w:val="115"/>
        </w:rPr>
        <w:t>bank</w:t>
      </w:r>
      <w:r>
        <w:rPr>
          <w:spacing w:val="-3"/>
          <w:w w:val="115"/>
        </w:rPr>
        <w:t>) </w:t>
      </w:r>
      <w:r>
        <w:rPr>
          <w:w w:val="115"/>
        </w:rPr>
        <w:t>which pays them after</w:t>
      </w:r>
      <w:r>
        <w:rPr>
          <w:spacing w:val="-15"/>
          <w:w w:val="115"/>
        </w:rPr>
        <w:t> </w:t>
      </w:r>
      <w:r>
        <w:rPr>
          <w:w w:val="115"/>
        </w:rPr>
        <w:t>deducting</w:t>
      </w:r>
      <w:r>
        <w:rPr>
          <w:spacing w:val="-15"/>
          <w:w w:val="115"/>
        </w:rPr>
        <w:t> </w:t>
      </w:r>
      <w:r>
        <w:rPr>
          <w:w w:val="115"/>
        </w:rPr>
        <w:t>a</w:t>
      </w:r>
      <w:r>
        <w:rPr>
          <w:spacing w:val="-14"/>
          <w:w w:val="115"/>
        </w:rPr>
        <w:t> </w:t>
      </w:r>
      <w:r>
        <w:rPr>
          <w:rFonts w:ascii="Palatino Linotype" w:hAnsi="Palatino Linotype"/>
          <w:i/>
          <w:w w:val="115"/>
        </w:rPr>
        <w:t>merchant</w:t>
      </w:r>
      <w:r>
        <w:rPr>
          <w:rFonts w:ascii="Palatino Linotype" w:hAnsi="Palatino Linotype"/>
          <w:i/>
          <w:spacing w:val="-9"/>
          <w:w w:val="115"/>
        </w:rPr>
        <w:t> </w:t>
      </w:r>
      <w:r>
        <w:rPr>
          <w:rFonts w:ascii="Palatino Linotype" w:hAnsi="Palatino Linotype"/>
          <w:i/>
          <w:w w:val="115"/>
        </w:rPr>
        <w:t>discount</w:t>
      </w:r>
      <w:r>
        <w:rPr>
          <w:rFonts w:ascii="Palatino Linotype" w:hAnsi="Palatino Linotype"/>
          <w:i/>
          <w:spacing w:val="-12"/>
          <w:w w:val="115"/>
        </w:rPr>
        <w:t> </w:t>
      </w:r>
      <w:r>
        <w:rPr>
          <w:w w:val="115"/>
        </w:rPr>
        <w:t>of</w:t>
      </w:r>
      <w:r>
        <w:rPr>
          <w:spacing w:val="-14"/>
          <w:w w:val="115"/>
        </w:rPr>
        <w:t> </w:t>
      </w:r>
      <w:r>
        <w:rPr>
          <w:w w:val="115"/>
        </w:rPr>
        <w:t>typically</w:t>
      </w:r>
      <w:r>
        <w:rPr>
          <w:spacing w:val="-15"/>
          <w:w w:val="115"/>
        </w:rPr>
        <w:t> </w:t>
      </w:r>
      <w:r>
        <w:rPr>
          <w:w w:val="115"/>
        </w:rPr>
        <w:t>just</w:t>
      </w:r>
      <w:r>
        <w:rPr>
          <w:spacing w:val="-14"/>
          <w:w w:val="115"/>
        </w:rPr>
        <w:t> </w:t>
      </w:r>
      <w:r>
        <w:rPr>
          <w:w w:val="115"/>
        </w:rPr>
        <w:t>under</w:t>
      </w:r>
      <w:r>
        <w:rPr>
          <w:spacing w:val="-15"/>
          <w:w w:val="115"/>
        </w:rPr>
        <w:t> </w:t>
      </w:r>
      <w:r>
        <w:rPr>
          <w:w w:val="115"/>
        </w:rPr>
        <w:t>2%</w:t>
      </w:r>
      <w:r>
        <w:rPr>
          <w:spacing w:val="-14"/>
          <w:w w:val="115"/>
        </w:rPr>
        <w:t> </w:t>
      </w:r>
      <w:r>
        <w:rPr>
          <w:w w:val="115"/>
        </w:rPr>
        <w:t>for</w:t>
      </w:r>
      <w:r>
        <w:rPr>
          <w:spacing w:val="-15"/>
          <w:w w:val="115"/>
        </w:rPr>
        <w:t> </w:t>
      </w:r>
      <w:r>
        <w:rPr>
          <w:w w:val="115"/>
        </w:rPr>
        <w:t>a</w:t>
      </w:r>
      <w:r>
        <w:rPr>
          <w:spacing w:val="-14"/>
          <w:w w:val="115"/>
        </w:rPr>
        <w:t> </w:t>
      </w:r>
      <w:r>
        <w:rPr>
          <w:w w:val="115"/>
        </w:rPr>
        <w:t>small</w:t>
      </w:r>
      <w:r>
        <w:rPr>
          <w:spacing w:val="-15"/>
          <w:w w:val="115"/>
        </w:rPr>
        <w:t> </w:t>
      </w:r>
      <w:r>
        <w:rPr>
          <w:w w:val="115"/>
        </w:rPr>
        <w:t>mer- chant</w:t>
      </w:r>
      <w:r>
        <w:rPr>
          <w:rFonts w:ascii="Bauhaus 93" w:hAnsi="Bauhaus 93"/>
          <w:w w:val="115"/>
          <w:sz w:val="14"/>
        </w:rPr>
        <w:t>15</w:t>
      </w:r>
      <w:r>
        <w:rPr>
          <w:w w:val="115"/>
        </w:rPr>
        <w:t>. If the card was issued </w:t>
      </w:r>
      <w:r>
        <w:rPr>
          <w:spacing w:val="-3"/>
          <w:w w:val="115"/>
        </w:rPr>
        <w:t>by </w:t>
      </w:r>
      <w:r>
        <w:rPr>
          <w:w w:val="115"/>
        </w:rPr>
        <w:t>a di</w:t>
      </w:r>
      <w:r>
        <w:rPr>
          <w:rFonts w:ascii="Arial Unicode MS" w:hAnsi="Arial Unicode MS"/>
          <w:w w:val="115"/>
        </w:rPr>
        <w:t>↵</w:t>
      </w:r>
      <w:r>
        <w:rPr>
          <w:w w:val="115"/>
        </w:rPr>
        <w:t>erent bank, the transaction now </w:t>
      </w:r>
      <w:r>
        <w:rPr>
          <w:rFonts w:ascii="Arial Unicode MS" w:hAnsi="Arial Unicode MS"/>
          <w:w w:val="115"/>
        </w:rPr>
        <w:t>ﬂ</w:t>
      </w:r>
      <w:r>
        <w:rPr>
          <w:w w:val="115"/>
        </w:rPr>
        <w:t>ows to</w:t>
      </w:r>
      <w:r>
        <w:rPr>
          <w:spacing w:val="-13"/>
          <w:w w:val="115"/>
        </w:rPr>
        <w:t> </w:t>
      </w:r>
      <w:r>
        <w:rPr>
          <w:w w:val="115"/>
        </w:rPr>
        <w:t>a</w:t>
      </w:r>
      <w:r>
        <w:rPr>
          <w:spacing w:val="-13"/>
          <w:w w:val="115"/>
        </w:rPr>
        <w:t> </w:t>
      </w:r>
      <w:r>
        <w:rPr>
          <w:w w:val="115"/>
        </w:rPr>
        <w:t>switch</w:t>
      </w:r>
      <w:r>
        <w:rPr>
          <w:spacing w:val="-14"/>
          <w:w w:val="115"/>
        </w:rPr>
        <w:t> </w:t>
      </w:r>
      <w:r>
        <w:rPr>
          <w:w w:val="115"/>
        </w:rPr>
        <w:t>such</w:t>
      </w:r>
      <w:r>
        <w:rPr>
          <w:spacing w:val="-13"/>
          <w:w w:val="115"/>
        </w:rPr>
        <w:t> </w:t>
      </w:r>
      <w:r>
        <w:rPr>
          <w:w w:val="115"/>
        </w:rPr>
        <w:t>as</w:t>
      </w:r>
      <w:r>
        <w:rPr>
          <w:spacing w:val="-12"/>
          <w:w w:val="115"/>
        </w:rPr>
        <w:t> </w:t>
      </w:r>
      <w:r>
        <w:rPr>
          <w:w w:val="115"/>
        </w:rPr>
        <w:t>VISA</w:t>
      </w:r>
      <w:r>
        <w:rPr>
          <w:spacing w:val="-14"/>
          <w:w w:val="115"/>
        </w:rPr>
        <w:t> </w:t>
      </w:r>
      <w:r>
        <w:rPr>
          <w:w w:val="115"/>
        </w:rPr>
        <w:t>which</w:t>
      </w:r>
      <w:r>
        <w:rPr>
          <w:spacing w:val="-12"/>
          <w:w w:val="115"/>
        </w:rPr>
        <w:t> </w:t>
      </w:r>
      <w:r>
        <w:rPr>
          <w:w w:val="115"/>
        </w:rPr>
        <w:t>passes</w:t>
      </w:r>
      <w:r>
        <w:rPr>
          <w:spacing w:val="-13"/>
          <w:w w:val="115"/>
        </w:rPr>
        <w:t> </w:t>
      </w:r>
      <w:r>
        <w:rPr>
          <w:w w:val="115"/>
        </w:rPr>
        <w:t>it</w:t>
      </w:r>
      <w:r>
        <w:rPr>
          <w:spacing w:val="-13"/>
          <w:w w:val="115"/>
        </w:rPr>
        <w:t> </w:t>
      </w:r>
      <w:r>
        <w:rPr>
          <w:w w:val="115"/>
        </w:rPr>
        <w:t>to</w:t>
      </w:r>
      <w:r>
        <w:rPr>
          <w:spacing w:val="-12"/>
          <w:w w:val="115"/>
        </w:rPr>
        <w:t> </w:t>
      </w:r>
      <w:r>
        <w:rPr>
          <w:w w:val="115"/>
        </w:rPr>
        <w:t>the</w:t>
      </w:r>
      <w:r>
        <w:rPr>
          <w:spacing w:val="-14"/>
          <w:w w:val="115"/>
        </w:rPr>
        <w:t> </w:t>
      </w:r>
      <w:r>
        <w:rPr>
          <w:rFonts w:ascii="Palatino Linotype" w:hAnsi="Palatino Linotype"/>
          <w:i/>
          <w:w w:val="115"/>
        </w:rPr>
        <w:t>issuing</w:t>
      </w:r>
      <w:r>
        <w:rPr>
          <w:rFonts w:ascii="Palatino Linotype" w:hAnsi="Palatino Linotype"/>
          <w:i/>
          <w:spacing w:val="-6"/>
          <w:w w:val="115"/>
        </w:rPr>
        <w:t> </w:t>
      </w:r>
      <w:r>
        <w:rPr>
          <w:rFonts w:ascii="Palatino Linotype" w:hAnsi="Palatino Linotype"/>
          <w:i/>
          <w:spacing w:val="-3"/>
          <w:w w:val="115"/>
        </w:rPr>
        <w:t>bank</w:t>
      </w:r>
      <w:r>
        <w:rPr>
          <w:rFonts w:ascii="Palatino Linotype" w:hAnsi="Palatino Linotype"/>
          <w:i/>
          <w:spacing w:val="-11"/>
          <w:w w:val="115"/>
        </w:rPr>
        <w:t> </w:t>
      </w:r>
      <w:r>
        <w:rPr>
          <w:w w:val="115"/>
        </w:rPr>
        <w:t>for</w:t>
      </w:r>
      <w:r>
        <w:rPr>
          <w:spacing w:val="-13"/>
          <w:w w:val="115"/>
        </w:rPr>
        <w:t> </w:t>
      </w:r>
      <w:r>
        <w:rPr>
          <w:w w:val="115"/>
        </w:rPr>
        <w:t>payment.</w:t>
      </w:r>
      <w:r>
        <w:rPr>
          <w:spacing w:val="8"/>
          <w:w w:val="115"/>
        </w:rPr>
        <w:t> </w:t>
      </w:r>
      <w:r>
        <w:rPr>
          <w:w w:val="115"/>
        </w:rPr>
        <w:t>Each transaction </w:t>
      </w:r>
      <w:r>
        <w:rPr>
          <w:spacing w:val="-3"/>
          <w:w w:val="115"/>
        </w:rPr>
        <w:t>involves </w:t>
      </w:r>
      <w:r>
        <w:rPr>
          <w:spacing w:val="-4"/>
          <w:w w:val="115"/>
        </w:rPr>
        <w:t>two </w:t>
      </w:r>
      <w:r>
        <w:rPr>
          <w:w w:val="115"/>
        </w:rPr>
        <w:t>components: </w:t>
      </w:r>
      <w:r>
        <w:rPr>
          <w:rFonts w:ascii="Palatino Linotype" w:hAnsi="Palatino Linotype"/>
          <w:i/>
          <w:w w:val="115"/>
        </w:rPr>
        <w:t>authorisation</w:t>
      </w:r>
      <w:r>
        <w:rPr>
          <w:w w:val="115"/>
        </w:rPr>
        <w:t>, when you present your card at a merchant and they </w:t>
      </w:r>
      <w:r>
        <w:rPr>
          <w:spacing w:val="-3"/>
          <w:w w:val="115"/>
        </w:rPr>
        <w:t>want </w:t>
      </w:r>
      <w:r>
        <w:rPr>
          <w:w w:val="115"/>
        </w:rPr>
        <w:t>to know right now whether to give you the goods, and </w:t>
      </w:r>
      <w:r>
        <w:rPr>
          <w:rFonts w:ascii="Palatino Linotype" w:hAnsi="Palatino Linotype"/>
          <w:i/>
          <w:w w:val="115"/>
        </w:rPr>
        <w:t>settlement</w:t>
      </w:r>
      <w:r>
        <w:rPr>
          <w:w w:val="115"/>
        </w:rPr>
        <w:t>, which </w:t>
      </w:r>
      <w:r>
        <w:rPr>
          <w:rFonts w:ascii="Arial Unicode MS" w:hAnsi="Arial Unicode MS"/>
          <w:w w:val="115"/>
        </w:rPr>
        <w:t>ﬂ</w:t>
      </w:r>
      <w:r>
        <w:rPr>
          <w:w w:val="115"/>
        </w:rPr>
        <w:t>ows through a separate system and gets</w:t>
      </w:r>
      <w:r>
        <w:rPr>
          <w:spacing w:val="-10"/>
          <w:w w:val="115"/>
        </w:rPr>
        <w:t> </w:t>
      </w:r>
      <w:r>
        <w:rPr>
          <w:w w:val="115"/>
        </w:rPr>
        <w:t>money to the merchant, often </w:t>
      </w:r>
      <w:r>
        <w:rPr>
          <w:spacing w:val="-4"/>
          <w:w w:val="115"/>
        </w:rPr>
        <w:t>two </w:t>
      </w:r>
      <w:r>
        <w:rPr>
          <w:w w:val="115"/>
        </w:rPr>
        <w:t>or three days later. The issuer also gets a slice of the merchant discount, but makes most of its money from extending credit </w:t>
      </w:r>
      <w:r>
        <w:rPr>
          <w:spacing w:val="-7"/>
          <w:w w:val="115"/>
        </w:rPr>
        <w:t>to </w:t>
      </w:r>
      <w:r>
        <w:rPr>
          <w:w w:val="115"/>
        </w:rPr>
        <w:t>cardholders.</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Credit card</w:t>
      </w:r>
      <w:r>
        <w:rPr>
          <w:spacing w:val="17"/>
          <w:w w:val="130"/>
        </w:rPr>
        <w:t> </w:t>
      </w:r>
      <w:r>
        <w:rPr>
          <w:w w:val="130"/>
        </w:rPr>
        <w:t>fraud</w:t>
      </w:r>
    </w:p>
    <w:p>
      <w:pPr>
        <w:pStyle w:val="BodyText"/>
        <w:spacing w:line="199" w:lineRule="auto" w:before="205"/>
      </w:pPr>
      <w:r>
        <w:rPr>
          <w:spacing w:val="-5"/>
          <w:w w:val="115"/>
        </w:rPr>
        <w:t>From </w:t>
      </w:r>
      <w:r>
        <w:rPr>
          <w:w w:val="115"/>
        </w:rPr>
        <w:t>the 1950s to the 1990s, credit card transactions were processed </w:t>
      </w:r>
      <w:r>
        <w:rPr>
          <w:spacing w:val="-3"/>
          <w:w w:val="115"/>
        </w:rPr>
        <w:t>by </w:t>
      </w:r>
      <w:r>
        <w:rPr>
          <w:w w:val="115"/>
        </w:rPr>
        <w:t>mak- ing a paper sales draft on a multipart form using the embossing on the card, writing in the amount,  getting the customer to sign it,  and processing it </w:t>
      </w:r>
      <w:r>
        <w:rPr>
          <w:spacing w:val="-6"/>
          <w:w w:val="115"/>
        </w:rPr>
        <w:t>like</w:t>
      </w:r>
      <w:r>
        <w:rPr>
          <w:spacing w:val="47"/>
          <w:w w:val="115"/>
        </w:rPr>
        <w:t> </w:t>
      </w:r>
      <w:r>
        <w:rPr>
          <w:w w:val="115"/>
        </w:rPr>
        <w:t>a check. The risk of fraud using stolen credit cards was traditionally managed </w:t>
      </w:r>
      <w:r>
        <w:rPr>
          <w:spacing w:val="-3"/>
          <w:w w:val="115"/>
        </w:rPr>
        <w:t>by </w:t>
      </w:r>
      <w:r>
        <w:rPr>
          <w:rFonts w:ascii="Palatino Linotype" w:hAnsi="Palatino Linotype"/>
          <w:i/>
          <w:w w:val="115"/>
        </w:rPr>
        <w:t>hot </w:t>
      </w:r>
      <w:r>
        <w:rPr>
          <w:rFonts w:ascii="Palatino Linotype" w:hAnsi="Palatino Linotype"/>
          <w:i/>
          <w:spacing w:val="-6"/>
          <w:w w:val="115"/>
        </w:rPr>
        <w:t>card </w:t>
      </w:r>
      <w:r>
        <w:rPr>
          <w:rFonts w:ascii="Palatino Linotype" w:hAnsi="Palatino Linotype"/>
          <w:i/>
          <w:w w:val="115"/>
        </w:rPr>
        <w:t>lists </w:t>
      </w:r>
      <w:r>
        <w:rPr>
          <w:w w:val="115"/>
        </w:rPr>
        <w:t>and merchant </w:t>
      </w:r>
      <w:r>
        <w:rPr>
          <w:rFonts w:ascii="Times New Roman" w:hAnsi="Times New Roman"/>
          <w:i/>
          <w:spacing w:val="-3"/>
          <w:w w:val="115"/>
        </w:rPr>
        <w:t>ﬂ</w:t>
      </w:r>
      <w:r>
        <w:rPr>
          <w:rFonts w:ascii="Palatino Linotype" w:hAnsi="Palatino Linotype"/>
          <w:i/>
          <w:spacing w:val="-3"/>
          <w:w w:val="115"/>
        </w:rPr>
        <w:t>oor </w:t>
      </w:r>
      <w:r>
        <w:rPr>
          <w:rFonts w:ascii="Palatino Linotype" w:hAnsi="Palatino Linotype"/>
          <w:i/>
          <w:w w:val="115"/>
        </w:rPr>
        <w:t>limits</w:t>
      </w:r>
      <w:r>
        <w:rPr>
          <w:w w:val="115"/>
        </w:rPr>
        <w:t>. Each merchant got a local </w:t>
      </w:r>
      <w:r>
        <w:rPr/>
        <w:t>‘hot </w:t>
      </w:r>
      <w:r>
        <w:rPr>
          <w:w w:val="115"/>
        </w:rPr>
        <w:t>card</w:t>
      </w:r>
      <w:r>
        <w:rPr>
          <w:spacing w:val="-6"/>
          <w:w w:val="115"/>
        </w:rPr>
        <w:t> </w:t>
      </w:r>
      <w:r>
        <w:rPr/>
        <w:t>list’</w:t>
      </w:r>
      <w:r>
        <w:rPr>
          <w:spacing w:val="2"/>
        </w:rPr>
        <w:t> </w:t>
      </w:r>
      <w:r>
        <w:rPr>
          <w:w w:val="115"/>
        </w:rPr>
        <w:t>plus</w:t>
      </w:r>
      <w:r>
        <w:rPr>
          <w:spacing w:val="-5"/>
          <w:w w:val="115"/>
        </w:rPr>
        <w:t> </w:t>
      </w:r>
      <w:r>
        <w:rPr>
          <w:w w:val="115"/>
        </w:rPr>
        <w:t>a</w:t>
      </w:r>
      <w:r>
        <w:rPr>
          <w:spacing w:val="-6"/>
          <w:w w:val="115"/>
        </w:rPr>
        <w:t> </w:t>
      </w:r>
      <w:r>
        <w:rPr>
          <w:w w:val="115"/>
        </w:rPr>
        <w:t>limit</w:t>
      </w:r>
      <w:r>
        <w:rPr>
          <w:spacing w:val="-5"/>
          <w:w w:val="115"/>
        </w:rPr>
        <w:t> </w:t>
      </w:r>
      <w:r>
        <w:rPr>
          <w:w w:val="115"/>
        </w:rPr>
        <w:t>set</w:t>
      </w:r>
      <w:r>
        <w:rPr>
          <w:spacing w:val="-6"/>
          <w:w w:val="115"/>
        </w:rPr>
        <w:t> </w:t>
      </w:r>
      <w:r>
        <w:rPr>
          <w:spacing w:val="-3"/>
          <w:w w:val="115"/>
        </w:rPr>
        <w:t>by</w:t>
      </w:r>
      <w:r>
        <w:rPr>
          <w:spacing w:val="-5"/>
          <w:w w:val="115"/>
        </w:rPr>
        <w:t> </w:t>
      </w:r>
      <w:r>
        <w:rPr>
          <w:w w:val="115"/>
        </w:rPr>
        <w:t>their</w:t>
      </w:r>
      <w:r>
        <w:rPr>
          <w:spacing w:val="-6"/>
          <w:w w:val="115"/>
        </w:rPr>
        <w:t> </w:t>
      </w:r>
      <w:r>
        <w:rPr>
          <w:w w:val="115"/>
        </w:rPr>
        <w:t>acquiring</w:t>
      </w:r>
      <w:r>
        <w:rPr>
          <w:spacing w:val="-6"/>
          <w:w w:val="115"/>
        </w:rPr>
        <w:t> </w:t>
      </w:r>
      <w:r>
        <w:rPr>
          <w:w w:val="115"/>
        </w:rPr>
        <w:t>bank</w:t>
      </w:r>
      <w:r>
        <w:rPr>
          <w:spacing w:val="-5"/>
          <w:w w:val="115"/>
        </w:rPr>
        <w:t> </w:t>
      </w:r>
      <w:r>
        <w:rPr>
          <w:w w:val="115"/>
        </w:rPr>
        <w:t>above</w:t>
      </w:r>
      <w:r>
        <w:rPr>
          <w:spacing w:val="-6"/>
          <w:w w:val="115"/>
        </w:rPr>
        <w:t> </w:t>
      </w:r>
      <w:r>
        <w:rPr>
          <w:w w:val="115"/>
        </w:rPr>
        <w:t>which</w:t>
      </w:r>
      <w:r>
        <w:rPr>
          <w:spacing w:val="-5"/>
          <w:w w:val="115"/>
        </w:rPr>
        <w:t> </w:t>
      </w:r>
      <w:r>
        <w:rPr>
          <w:w w:val="115"/>
        </w:rPr>
        <w:t>they</w:t>
      </w:r>
      <w:r>
        <w:rPr>
          <w:spacing w:val="-6"/>
          <w:w w:val="115"/>
        </w:rPr>
        <w:t> </w:t>
      </w:r>
      <w:r>
        <w:rPr>
          <w:spacing w:val="-3"/>
          <w:w w:val="115"/>
        </w:rPr>
        <w:t>have</w:t>
      </w:r>
      <w:r>
        <w:rPr>
          <w:spacing w:val="-5"/>
          <w:w w:val="115"/>
        </w:rPr>
        <w:t> </w:t>
      </w:r>
      <w:r>
        <w:rPr>
          <w:w w:val="115"/>
        </w:rPr>
        <w:t>to</w:t>
      </w:r>
      <w:r>
        <w:rPr>
          <w:spacing w:val="-6"/>
          <w:w w:val="115"/>
        </w:rPr>
        <w:t> </w:t>
      </w:r>
      <w:r>
        <w:rPr>
          <w:w w:val="115"/>
        </w:rPr>
        <w:t>call for online authorization. In the 1980s, electronic terminals were introduced </w:t>
      </w:r>
      <w:r>
        <w:rPr>
          <w:spacing w:val="-7"/>
          <w:w w:val="115"/>
        </w:rPr>
        <w:t>so </w:t>
      </w:r>
      <w:r>
        <w:rPr>
          <w:w w:val="115"/>
        </w:rPr>
        <w:t>a sales clerk could swipe a card and get an authorization automatically. The </w:t>
      </w:r>
      <w:r>
        <w:rPr/>
        <w:t>crooks’</w:t>
      </w:r>
      <w:r>
        <w:rPr>
          <w:spacing w:val="-10"/>
        </w:rPr>
        <w:t> </w:t>
      </w:r>
      <w:r>
        <w:rPr>
          <w:w w:val="115"/>
        </w:rPr>
        <w:t>response</w:t>
      </w:r>
      <w:r>
        <w:rPr>
          <w:spacing w:val="-18"/>
          <w:w w:val="115"/>
        </w:rPr>
        <w:t> </w:t>
      </w:r>
      <w:r>
        <w:rPr>
          <w:w w:val="115"/>
        </w:rPr>
        <w:t>was</w:t>
      </w:r>
      <w:r>
        <w:rPr>
          <w:spacing w:val="-18"/>
          <w:w w:val="115"/>
        </w:rPr>
        <w:t> </w:t>
      </w:r>
      <w:r>
        <w:rPr>
          <w:w w:val="115"/>
        </w:rPr>
        <w:t>a</w:t>
      </w:r>
      <w:r>
        <w:rPr>
          <w:spacing w:val="-18"/>
          <w:w w:val="115"/>
        </w:rPr>
        <w:t> </w:t>
      </w:r>
      <w:r>
        <w:rPr>
          <w:rFonts w:ascii="Arial Unicode MS" w:hAnsi="Arial Unicode MS"/>
          <w:spacing w:val="2"/>
          <w:w w:val="115"/>
        </w:rPr>
        <w:t>ﬂ</w:t>
      </w:r>
      <w:r>
        <w:rPr>
          <w:spacing w:val="2"/>
          <w:w w:val="115"/>
        </w:rPr>
        <w:t>ood</w:t>
      </w:r>
      <w:r>
        <w:rPr>
          <w:spacing w:val="-17"/>
          <w:w w:val="115"/>
        </w:rPr>
        <w:t> </w:t>
      </w:r>
      <w:r>
        <w:rPr>
          <w:w w:val="115"/>
        </w:rPr>
        <w:t>of</w:t>
      </w:r>
      <w:r>
        <w:rPr>
          <w:spacing w:val="-18"/>
          <w:w w:val="115"/>
        </w:rPr>
        <w:t> </w:t>
      </w:r>
      <w:r>
        <w:rPr>
          <w:w w:val="115"/>
        </w:rPr>
        <w:t>forged</w:t>
      </w:r>
      <w:r>
        <w:rPr>
          <w:spacing w:val="-18"/>
          <w:w w:val="115"/>
        </w:rPr>
        <w:t> </w:t>
      </w:r>
      <w:r>
        <w:rPr>
          <w:w w:val="115"/>
        </w:rPr>
        <w:t>cards:</w:t>
      </w:r>
      <w:r>
        <w:rPr>
          <w:spacing w:val="-3"/>
          <w:w w:val="115"/>
        </w:rPr>
        <w:t> </w:t>
      </w:r>
      <w:r>
        <w:rPr>
          <w:w w:val="115"/>
        </w:rPr>
        <w:t>between</w:t>
      </w:r>
      <w:r>
        <w:rPr>
          <w:spacing w:val="-18"/>
          <w:w w:val="115"/>
        </w:rPr>
        <w:t> </w:t>
      </w:r>
      <w:r>
        <w:rPr>
          <w:w w:val="115"/>
        </w:rPr>
        <w:t>1989</w:t>
      </w:r>
      <w:r>
        <w:rPr>
          <w:spacing w:val="-17"/>
          <w:w w:val="115"/>
        </w:rPr>
        <w:t> </w:t>
      </w:r>
      <w:r>
        <w:rPr>
          <w:w w:val="115"/>
        </w:rPr>
        <w:t>and</w:t>
      </w:r>
      <w:r>
        <w:rPr>
          <w:spacing w:val="-18"/>
          <w:w w:val="115"/>
        </w:rPr>
        <w:t> </w:t>
      </w:r>
      <w:r>
        <w:rPr>
          <w:w w:val="115"/>
        </w:rPr>
        <w:t>1992,</w:t>
      </w:r>
      <w:r>
        <w:rPr>
          <w:spacing w:val="-18"/>
          <w:w w:val="115"/>
        </w:rPr>
        <w:t> </w:t>
      </w:r>
      <w:r>
        <w:rPr>
          <w:w w:val="115"/>
        </w:rPr>
        <w:t>magnetic strip counterfeiting grew from an occasional nuisance into half the total fraud losses</w:t>
      </w:r>
      <w:r>
        <w:rPr>
          <w:spacing w:val="5"/>
          <w:w w:val="115"/>
        </w:rPr>
        <w:t> </w:t>
      </w:r>
      <w:r>
        <w:rPr>
          <w:w w:val="115"/>
        </w:rPr>
        <w:t>[12].</w:t>
      </w:r>
    </w:p>
    <w:p>
      <w:pPr>
        <w:pStyle w:val="BodyText"/>
        <w:spacing w:line="194" w:lineRule="auto" w:before="98"/>
        <w:ind w:firstLine="298"/>
      </w:pPr>
      <w:r>
        <w:rPr/>
        <w:pict>
          <v:shape style="position:absolute;margin-left:124.590004pt;margin-top:117.072029pt;width:137.3pt;height:.1pt;mso-position-horizontal-relative:page;mso-position-vertical-relative:paragraph;z-index:-15718400;mso-wrap-distance-left:0;mso-wrap-distance-right:0" coordorigin="2492,2341" coordsize="2746,0" path="m2492,2341l5237,2341e" filled="false" stroked="true" strokeweight=".397332pt" strokecolor="#000000">
            <v:path arrowok="t"/>
            <v:stroke dashstyle="solid"/>
            <w10:wrap type="topAndBottom"/>
          </v:shape>
        </w:pict>
      </w:r>
      <w:r>
        <w:rPr>
          <w:w w:val="115"/>
        </w:rPr>
        <w:t>The introduction of mail-order and telephone sales led to </w:t>
      </w:r>
      <w:r>
        <w:rPr>
          <w:rFonts w:ascii="Palatino Linotype" w:hAnsi="Palatino Linotype"/>
          <w:i/>
          <w:spacing w:val="-6"/>
          <w:w w:val="115"/>
        </w:rPr>
        <w:t>card </w:t>
      </w:r>
      <w:r>
        <w:rPr>
          <w:rFonts w:ascii="Palatino Linotype" w:hAnsi="Palatino Linotype"/>
          <w:i/>
          <w:w w:val="115"/>
        </w:rPr>
        <w:t>not present </w:t>
      </w:r>
      <w:r>
        <w:rPr>
          <w:w w:val="115"/>
        </w:rPr>
        <w:t>(CNP) transactions where the merchant was not able to inspect the</w:t>
      </w:r>
      <w:r>
        <w:rPr>
          <w:spacing w:val="-38"/>
          <w:w w:val="115"/>
        </w:rPr>
        <w:t> </w:t>
      </w:r>
      <w:r>
        <w:rPr>
          <w:w w:val="115"/>
        </w:rPr>
        <w:t>card. Banks managed</w:t>
      </w:r>
      <w:r>
        <w:rPr>
          <w:spacing w:val="-11"/>
          <w:w w:val="115"/>
        </w:rPr>
        <w:t> </w:t>
      </w:r>
      <w:r>
        <w:rPr>
          <w:w w:val="115"/>
        </w:rPr>
        <w:t>the</w:t>
      </w:r>
      <w:r>
        <w:rPr>
          <w:spacing w:val="-10"/>
          <w:w w:val="115"/>
        </w:rPr>
        <w:t> </w:t>
      </w:r>
      <w:r>
        <w:rPr>
          <w:w w:val="115"/>
        </w:rPr>
        <w:t>risk</w:t>
      </w:r>
      <w:r>
        <w:rPr>
          <w:spacing w:val="-10"/>
          <w:w w:val="115"/>
        </w:rPr>
        <w:t> </w:t>
      </w:r>
      <w:r>
        <w:rPr>
          <w:spacing w:val="-3"/>
          <w:w w:val="115"/>
        </w:rPr>
        <w:t>by</w:t>
      </w:r>
      <w:r>
        <w:rPr>
          <w:spacing w:val="-10"/>
          <w:w w:val="115"/>
        </w:rPr>
        <w:t> </w:t>
      </w:r>
      <w:r>
        <w:rPr>
          <w:w w:val="115"/>
        </w:rPr>
        <w:t>using</w:t>
      </w:r>
      <w:r>
        <w:rPr>
          <w:spacing w:val="-10"/>
          <w:w w:val="115"/>
        </w:rPr>
        <w:t> </w:t>
      </w:r>
      <w:r>
        <w:rPr>
          <w:w w:val="115"/>
        </w:rPr>
        <w:t>the</w:t>
      </w:r>
      <w:r>
        <w:rPr>
          <w:spacing w:val="-10"/>
          <w:w w:val="115"/>
        </w:rPr>
        <w:t> </w:t>
      </w:r>
      <w:r>
        <w:rPr>
          <w:w w:val="115"/>
        </w:rPr>
        <w:t>expiry</w:t>
      </w:r>
      <w:r>
        <w:rPr>
          <w:spacing w:val="-10"/>
          <w:w w:val="115"/>
        </w:rPr>
        <w:t> </w:t>
      </w:r>
      <w:r>
        <w:rPr>
          <w:w w:val="115"/>
        </w:rPr>
        <w:t>date</w:t>
      </w:r>
      <w:r>
        <w:rPr>
          <w:spacing w:val="-10"/>
          <w:w w:val="115"/>
        </w:rPr>
        <w:t> </w:t>
      </w:r>
      <w:r>
        <w:rPr>
          <w:w w:val="115"/>
        </w:rPr>
        <w:t>as</w:t>
      </w:r>
      <w:r>
        <w:rPr>
          <w:spacing w:val="-10"/>
          <w:w w:val="115"/>
        </w:rPr>
        <w:t> </w:t>
      </w:r>
      <w:r>
        <w:rPr>
          <w:w w:val="115"/>
        </w:rPr>
        <w:t>a</w:t>
      </w:r>
      <w:r>
        <w:rPr>
          <w:spacing w:val="-10"/>
          <w:w w:val="115"/>
        </w:rPr>
        <w:t> </w:t>
      </w:r>
      <w:r>
        <w:rPr>
          <w:w w:val="115"/>
        </w:rPr>
        <w:t>password,</w:t>
      </w:r>
      <w:r>
        <w:rPr>
          <w:spacing w:val="-9"/>
          <w:w w:val="115"/>
        </w:rPr>
        <w:t> </w:t>
      </w:r>
      <w:r>
        <w:rPr>
          <w:w w:val="115"/>
        </w:rPr>
        <w:t>lowering</w:t>
      </w:r>
      <w:r>
        <w:rPr>
          <w:spacing w:val="-10"/>
          <w:w w:val="115"/>
        </w:rPr>
        <w:t> </w:t>
      </w:r>
      <w:r>
        <w:rPr>
          <w:w w:val="115"/>
        </w:rPr>
        <w:t>the</w:t>
      </w:r>
      <w:r>
        <w:rPr>
          <w:spacing w:val="-10"/>
          <w:w w:val="115"/>
        </w:rPr>
        <w:t> </w:t>
      </w:r>
      <w:r>
        <w:rPr>
          <w:rFonts w:ascii="Arial Unicode MS" w:hAnsi="Arial Unicode MS"/>
          <w:w w:val="115"/>
        </w:rPr>
        <w:t>ﬂ</w:t>
      </w:r>
      <w:r>
        <w:rPr>
          <w:w w:val="115"/>
        </w:rPr>
        <w:t>oor</w:t>
      </w:r>
      <w:r>
        <w:rPr>
          <w:spacing w:val="-10"/>
          <w:w w:val="115"/>
        </w:rPr>
        <w:t> </w:t>
      </w:r>
      <w:r>
        <w:rPr>
          <w:spacing w:val="-3"/>
          <w:w w:val="115"/>
        </w:rPr>
        <w:t>lim- </w:t>
      </w:r>
      <w:r>
        <w:rPr>
          <w:w w:val="115"/>
        </w:rPr>
        <w:t>its, increasing the merchant discount and insisting on delivery to a cardholder address, of which the numerical part is supposed to </w:t>
      </w:r>
      <w:r>
        <w:rPr>
          <w:spacing w:val="2"/>
          <w:w w:val="115"/>
        </w:rPr>
        <w:t>be </w:t>
      </w:r>
      <w:r>
        <w:rPr>
          <w:spacing w:val="-3"/>
          <w:w w:val="115"/>
        </w:rPr>
        <w:t>checked </w:t>
      </w:r>
      <w:r>
        <w:rPr>
          <w:w w:val="115"/>
        </w:rPr>
        <w:t>during autho- rization. But the main change was to shift liability so that the merchant bore the risk of disputes. If you challenge an online credit card transaction (or </w:t>
      </w:r>
      <w:r>
        <w:rPr>
          <w:spacing w:val="-7"/>
          <w:w w:val="115"/>
        </w:rPr>
        <w:t>in </w:t>
      </w:r>
      <w:r>
        <w:rPr>
          <w:w w:val="115"/>
        </w:rPr>
        <w:t>fact any transaction made under CNP rules), the full amount is immediately debited</w:t>
      </w:r>
      <w:r>
        <w:rPr>
          <w:spacing w:val="23"/>
          <w:w w:val="115"/>
        </w:rPr>
        <w:t> </w:t>
      </w:r>
      <w:r>
        <w:rPr>
          <w:w w:val="115"/>
        </w:rPr>
        <w:t>back</w:t>
      </w:r>
      <w:r>
        <w:rPr>
          <w:spacing w:val="24"/>
          <w:w w:val="115"/>
        </w:rPr>
        <w:t> </w:t>
      </w:r>
      <w:r>
        <w:rPr>
          <w:w w:val="115"/>
        </w:rPr>
        <w:t>to</w:t>
      </w:r>
      <w:r>
        <w:rPr>
          <w:spacing w:val="24"/>
          <w:w w:val="115"/>
        </w:rPr>
        <w:t> </w:t>
      </w:r>
      <w:r>
        <w:rPr>
          <w:w w:val="115"/>
        </w:rPr>
        <w:t>the</w:t>
      </w:r>
      <w:r>
        <w:rPr>
          <w:spacing w:val="23"/>
          <w:w w:val="115"/>
        </w:rPr>
        <w:t> </w:t>
      </w:r>
      <w:r>
        <w:rPr>
          <w:w w:val="115"/>
        </w:rPr>
        <w:t>merchant,</w:t>
      </w:r>
      <w:r>
        <w:rPr>
          <w:spacing w:val="28"/>
          <w:w w:val="115"/>
        </w:rPr>
        <w:t> </w:t>
      </w:r>
      <w:r>
        <w:rPr>
          <w:w w:val="115"/>
        </w:rPr>
        <w:t>together</w:t>
      </w:r>
      <w:r>
        <w:rPr>
          <w:spacing w:val="24"/>
          <w:w w:val="115"/>
        </w:rPr>
        <w:t> </w:t>
      </w:r>
      <w:r>
        <w:rPr>
          <w:w w:val="115"/>
        </w:rPr>
        <w:t>with</w:t>
      </w:r>
      <w:r>
        <w:rPr>
          <w:spacing w:val="24"/>
          <w:w w:val="115"/>
        </w:rPr>
        <w:t> </w:t>
      </w:r>
      <w:r>
        <w:rPr>
          <w:w w:val="115"/>
        </w:rPr>
        <w:t>a</w:t>
      </w:r>
      <w:r>
        <w:rPr>
          <w:spacing w:val="24"/>
          <w:w w:val="115"/>
        </w:rPr>
        <w:t> </w:t>
      </w:r>
      <w:r>
        <w:rPr>
          <w:w w:val="115"/>
        </w:rPr>
        <w:t>signi</w:t>
      </w:r>
      <w:r>
        <w:rPr>
          <w:rFonts w:ascii="Arial Unicode MS" w:hAnsi="Arial Unicode MS"/>
          <w:w w:val="115"/>
        </w:rPr>
        <w:t>ﬁ</w:t>
      </w:r>
      <w:r>
        <w:rPr>
          <w:w w:val="115"/>
        </w:rPr>
        <w:t>cant</w:t>
      </w:r>
      <w:r>
        <w:rPr>
          <w:spacing w:val="24"/>
          <w:w w:val="115"/>
        </w:rPr>
        <w:t> </w:t>
      </w:r>
      <w:r>
        <w:rPr>
          <w:w w:val="115"/>
        </w:rPr>
        <w:t>handling</w:t>
      </w:r>
      <w:r>
        <w:rPr>
          <w:spacing w:val="23"/>
          <w:w w:val="115"/>
        </w:rPr>
        <w:t> </w:t>
      </w:r>
      <w:r>
        <w:rPr>
          <w:w w:val="115"/>
        </w:rPr>
        <w:t>fee.</w:t>
      </w:r>
      <w:r>
        <w:rPr>
          <w:spacing w:val="23"/>
          <w:w w:val="115"/>
        </w:rPr>
        <w:t> </w:t>
      </w:r>
      <w:r>
        <w:rPr>
          <w:w w:val="115"/>
        </w:rPr>
        <w:t>This</w:t>
      </w:r>
    </w:p>
    <w:p>
      <w:pPr>
        <w:spacing w:line="235" w:lineRule="auto" w:before="0"/>
        <w:ind w:left="811" w:right="859" w:firstLine="148"/>
        <w:jc w:val="both"/>
        <w:rPr>
          <w:rFonts w:ascii="Century" w:hAnsi="Century"/>
          <w:sz w:val="16"/>
        </w:rPr>
      </w:pPr>
      <w:r>
        <w:rPr>
          <w:rFonts w:ascii="Bookman Old Style" w:hAnsi="Bookman Old Style"/>
          <w:b w:val="0"/>
          <w:position w:val="6"/>
          <w:sz w:val="12"/>
        </w:rPr>
        <w:t>14</w:t>
      </w:r>
      <w:r>
        <w:rPr>
          <w:rFonts w:ascii="Century" w:hAnsi="Century"/>
          <w:sz w:val="16"/>
        </w:rPr>
        <w:t>Payment</w:t>
      </w:r>
      <w:r>
        <w:rPr>
          <w:rFonts w:ascii="Century" w:hAnsi="Century"/>
          <w:spacing w:val="-19"/>
          <w:sz w:val="16"/>
        </w:rPr>
        <w:t> </w:t>
      </w:r>
      <w:r>
        <w:rPr>
          <w:rFonts w:ascii="Century" w:hAnsi="Century"/>
          <w:sz w:val="16"/>
        </w:rPr>
        <w:t>systems</w:t>
      </w:r>
      <w:r>
        <w:rPr>
          <w:rFonts w:ascii="Century" w:hAnsi="Century"/>
          <w:spacing w:val="-18"/>
          <w:sz w:val="16"/>
        </w:rPr>
        <w:t> </w:t>
      </w:r>
      <w:r>
        <w:rPr>
          <w:rFonts w:ascii="Century" w:hAnsi="Century"/>
          <w:spacing w:val="-3"/>
          <w:sz w:val="16"/>
        </w:rPr>
        <w:t>have</w:t>
      </w:r>
      <w:r>
        <w:rPr>
          <w:rFonts w:ascii="Century" w:hAnsi="Century"/>
          <w:spacing w:val="-18"/>
          <w:sz w:val="16"/>
        </w:rPr>
        <w:t> </w:t>
      </w:r>
      <w:r>
        <w:rPr>
          <w:rFonts w:ascii="Century" w:hAnsi="Century"/>
          <w:sz w:val="16"/>
        </w:rPr>
        <w:t>strong</w:t>
      </w:r>
      <w:r>
        <w:rPr>
          <w:rFonts w:ascii="Century" w:hAnsi="Century"/>
          <w:spacing w:val="-19"/>
          <w:sz w:val="16"/>
        </w:rPr>
        <w:t> </w:t>
      </w:r>
      <w:r>
        <w:rPr>
          <w:rFonts w:ascii="Century" w:hAnsi="Century"/>
          <w:sz w:val="16"/>
        </w:rPr>
        <w:t>network</w:t>
      </w:r>
      <w:r>
        <w:rPr>
          <w:rFonts w:ascii="Century" w:hAnsi="Century"/>
          <w:spacing w:val="-18"/>
          <w:sz w:val="16"/>
        </w:rPr>
        <w:t> </w:t>
      </w:r>
      <w:r>
        <w:rPr>
          <w:rFonts w:ascii="Century" w:hAnsi="Century"/>
          <w:sz w:val="16"/>
        </w:rPr>
        <w:t>externalities,</w:t>
      </w:r>
      <w:r>
        <w:rPr>
          <w:rFonts w:ascii="Century" w:hAnsi="Century"/>
          <w:spacing w:val="-17"/>
          <w:sz w:val="16"/>
        </w:rPr>
        <w:t> </w:t>
      </w:r>
      <w:r>
        <w:rPr>
          <w:rFonts w:ascii="Century" w:hAnsi="Century"/>
          <w:sz w:val="16"/>
        </w:rPr>
        <w:t>just</w:t>
      </w:r>
      <w:r>
        <w:rPr>
          <w:rFonts w:ascii="Century" w:hAnsi="Century"/>
          <w:spacing w:val="-18"/>
          <w:sz w:val="16"/>
        </w:rPr>
        <w:t> </w:t>
      </w:r>
      <w:r>
        <w:rPr>
          <w:rFonts w:ascii="Century" w:hAnsi="Century"/>
          <w:sz w:val="16"/>
        </w:rPr>
        <w:t>like</w:t>
      </w:r>
      <w:r>
        <w:rPr>
          <w:rFonts w:ascii="Century" w:hAnsi="Century"/>
          <w:spacing w:val="-19"/>
          <w:sz w:val="16"/>
        </w:rPr>
        <w:t> </w:t>
      </w:r>
      <w:r>
        <w:rPr>
          <w:rFonts w:ascii="Century" w:hAnsi="Century"/>
          <w:sz w:val="16"/>
        </w:rPr>
        <w:t>communications</w:t>
      </w:r>
      <w:r>
        <w:rPr>
          <w:rFonts w:ascii="Century" w:hAnsi="Century"/>
          <w:spacing w:val="-18"/>
          <w:sz w:val="16"/>
        </w:rPr>
        <w:t> </w:t>
      </w:r>
      <w:r>
        <w:rPr>
          <w:rFonts w:ascii="Century" w:hAnsi="Century"/>
          <w:sz w:val="16"/>
        </w:rPr>
        <w:t>technologies or computer platforms: the service provider must recruit enough merchants to appeal to cardholders, and vice versa, so new payment mechanisms can take years to get established, then suddenly take o</w:t>
      </w:r>
      <w:r>
        <w:rPr>
          <w:rFonts w:ascii="Cambria" w:hAnsi="Cambria"/>
          <w:sz w:val="16"/>
        </w:rPr>
        <w:t>↵ </w:t>
      </w:r>
      <w:r>
        <w:rPr>
          <w:rFonts w:ascii="Century" w:hAnsi="Century"/>
          <w:sz w:val="16"/>
        </w:rPr>
        <w:t>like a</w:t>
      </w:r>
      <w:r>
        <w:rPr>
          <w:rFonts w:ascii="Century" w:hAnsi="Century"/>
          <w:spacing w:val="36"/>
          <w:sz w:val="16"/>
        </w:rPr>
        <w:t> </w:t>
      </w:r>
      <w:r>
        <w:rPr>
          <w:rFonts w:ascii="Century" w:hAnsi="Century"/>
          <w:sz w:val="16"/>
        </w:rPr>
        <w:t>rocket.</w:t>
      </w:r>
    </w:p>
    <w:p>
      <w:pPr>
        <w:spacing w:line="188" w:lineRule="exact" w:before="5"/>
        <w:ind w:left="811" w:right="864" w:firstLine="148"/>
        <w:jc w:val="both"/>
        <w:rPr>
          <w:rFonts w:ascii="Century"/>
          <w:sz w:val="16"/>
        </w:rPr>
      </w:pPr>
      <w:r>
        <w:rPr>
          <w:rFonts w:ascii="Bookman Old Style"/>
          <w:b w:val="0"/>
          <w:position w:val="6"/>
          <w:sz w:val="12"/>
        </w:rPr>
        <w:t>15</w:t>
      </w:r>
      <w:r>
        <w:rPr>
          <w:rFonts w:ascii="Century"/>
          <w:sz w:val="16"/>
        </w:rPr>
        <w:t>Debit cards are cheaper, and big merchants can pay under 1% even for credit card trans- actions.</w:t>
      </w:r>
    </w:p>
    <w:p>
      <w:pPr>
        <w:spacing w:after="0" w:line="188" w:lineRule="exact"/>
        <w:jc w:val="both"/>
        <w:rPr>
          <w:rFonts w:ascii="Century"/>
          <w:sz w:val="16"/>
        </w:rPr>
        <w:sectPr>
          <w:headerReference w:type="default" r:id="rId18"/>
          <w:footerReference w:type="default" r:id="rId19"/>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before="49"/>
        <w:ind w:right="0"/>
      </w:pPr>
      <w:r>
        <w:rPr>
          <w:w w:val="115"/>
        </w:rPr>
        <w:t>applies whether the debit is a fraud, a dispute or a return.</w:t>
      </w:r>
    </w:p>
    <w:p>
      <w:pPr>
        <w:pStyle w:val="BodyText"/>
        <w:spacing w:line="194" w:lineRule="auto" w:before="87"/>
        <w:ind w:firstLine="298"/>
      </w:pPr>
      <w:r>
        <w:rPr>
          <w:w w:val="105"/>
        </w:rPr>
        <w:t>VISA’s response to growing card forgery and online fraud was </w:t>
      </w:r>
      <w:r>
        <w:rPr>
          <w:rFonts w:ascii="Palatino Linotype" w:hAnsi="Palatino Linotype"/>
          <w:i/>
          <w:spacing w:val="-6"/>
          <w:w w:val="105"/>
        </w:rPr>
        <w:t>card </w:t>
      </w:r>
      <w:r>
        <w:rPr>
          <w:rFonts w:ascii="Palatino Linotype" w:hAnsi="Palatino Linotype"/>
          <w:i/>
          <w:w w:val="105"/>
        </w:rPr>
        <w:t>veri</w:t>
      </w:r>
      <w:r>
        <w:rPr>
          <w:rFonts w:ascii="Times New Roman" w:hAnsi="Times New Roman"/>
          <w:i/>
          <w:w w:val="105"/>
        </w:rPr>
        <w:t>ﬁ</w:t>
      </w:r>
      <w:r>
        <w:rPr>
          <w:rFonts w:ascii="Palatino Linotype" w:hAnsi="Palatino Linotype"/>
          <w:i/>
          <w:w w:val="105"/>
        </w:rPr>
        <w:t>- </w:t>
      </w:r>
      <w:r>
        <w:rPr>
          <w:rFonts w:ascii="Palatino Linotype" w:hAnsi="Palatino Linotype"/>
          <w:i/>
          <w:w w:val="105"/>
        </w:rPr>
        <w:t>cation values </w:t>
      </w:r>
      <w:r>
        <w:rPr>
          <w:w w:val="105"/>
        </w:rPr>
        <w:t>(CVVs) </w:t>
      </w:r>
      <w:r>
        <w:rPr>
          <w:w w:val="90"/>
        </w:rPr>
        <w:t>– </w:t>
      </w:r>
      <w:r>
        <w:rPr>
          <w:w w:val="105"/>
        </w:rPr>
        <w:t>three-digit MACs computed on the card strip contents (account number, version number, expiry date)  and  written  </w:t>
      </w:r>
      <w:r>
        <w:rPr>
          <w:w w:val="110"/>
        </w:rPr>
        <w:t>at  </w:t>
      </w:r>
      <w:r>
        <w:rPr>
          <w:w w:val="105"/>
        </w:rPr>
        <w:t>the  end  of  </w:t>
      </w:r>
      <w:r>
        <w:rPr>
          <w:spacing w:val="-4"/>
          <w:w w:val="105"/>
        </w:rPr>
        <w:t>the  </w:t>
      </w:r>
      <w:r>
        <w:rPr>
          <w:w w:val="105"/>
        </w:rPr>
        <w:t>strip.  They worked:  in the </w:t>
      </w:r>
      <w:r>
        <w:rPr>
          <w:rFonts w:ascii="Arial Unicode MS" w:hAnsi="Arial Unicode MS"/>
          <w:w w:val="105"/>
        </w:rPr>
        <w:t>ﬁ</w:t>
      </w:r>
      <w:r>
        <w:rPr>
          <w:w w:val="105"/>
        </w:rPr>
        <w:t>rst quarter of 1994,  VISA’s fraud losses dropped     </w:t>
      </w:r>
      <w:r>
        <w:rPr>
          <w:spacing w:val="-3"/>
          <w:w w:val="105"/>
        </w:rPr>
        <w:t>by </w:t>
      </w:r>
      <w:r>
        <w:rPr>
          <w:w w:val="105"/>
        </w:rPr>
        <w:t>15.5% while Mastercard’s rose 67% [386]. So Mastercard adopted CVVs too. They</w:t>
      </w:r>
      <w:r>
        <w:rPr>
          <w:spacing w:val="7"/>
          <w:w w:val="105"/>
        </w:rPr>
        <w:t> </w:t>
      </w:r>
      <w:r>
        <w:rPr>
          <w:w w:val="105"/>
        </w:rPr>
        <w:t>also</w:t>
      </w:r>
      <w:r>
        <w:rPr>
          <w:spacing w:val="7"/>
          <w:w w:val="105"/>
        </w:rPr>
        <w:t> </w:t>
      </w:r>
      <w:r>
        <w:rPr>
          <w:w w:val="105"/>
        </w:rPr>
        <w:t>appeared</w:t>
      </w:r>
      <w:r>
        <w:rPr>
          <w:spacing w:val="8"/>
          <w:w w:val="105"/>
        </w:rPr>
        <w:t> </w:t>
      </w:r>
      <w:r>
        <w:rPr>
          <w:w w:val="105"/>
        </w:rPr>
        <w:t>on</w:t>
      </w:r>
      <w:r>
        <w:rPr>
          <w:spacing w:val="7"/>
          <w:w w:val="105"/>
        </w:rPr>
        <w:t> </w:t>
      </w:r>
      <w:r>
        <w:rPr>
          <w:w w:val="105"/>
        </w:rPr>
        <w:t>debit</w:t>
      </w:r>
      <w:r>
        <w:rPr>
          <w:spacing w:val="8"/>
          <w:w w:val="105"/>
        </w:rPr>
        <w:t> </w:t>
      </w:r>
      <w:r>
        <w:rPr>
          <w:w w:val="105"/>
        </w:rPr>
        <w:t>cards,</w:t>
      </w:r>
      <w:r>
        <w:rPr>
          <w:spacing w:val="12"/>
          <w:w w:val="105"/>
        </w:rPr>
        <w:t> </w:t>
      </w:r>
      <w:r>
        <w:rPr>
          <w:w w:val="105"/>
        </w:rPr>
        <w:t>which</w:t>
      </w:r>
      <w:r>
        <w:rPr>
          <w:spacing w:val="7"/>
          <w:w w:val="105"/>
        </w:rPr>
        <w:t> </w:t>
      </w:r>
      <w:r>
        <w:rPr>
          <w:w w:val="105"/>
        </w:rPr>
        <w:t>converged</w:t>
      </w:r>
      <w:r>
        <w:rPr>
          <w:spacing w:val="7"/>
          <w:w w:val="105"/>
        </w:rPr>
        <w:t> </w:t>
      </w:r>
      <w:r>
        <w:rPr>
          <w:w w:val="105"/>
        </w:rPr>
        <w:t>with</w:t>
      </w:r>
      <w:r>
        <w:rPr>
          <w:spacing w:val="8"/>
          <w:w w:val="105"/>
        </w:rPr>
        <w:t> </w:t>
      </w:r>
      <w:r>
        <w:rPr>
          <w:w w:val="105"/>
        </w:rPr>
        <w:t>credit</w:t>
      </w:r>
      <w:r>
        <w:rPr>
          <w:spacing w:val="7"/>
          <w:w w:val="105"/>
        </w:rPr>
        <w:t> </w:t>
      </w:r>
      <w:r>
        <w:rPr>
          <w:w w:val="105"/>
        </w:rPr>
        <w:t>cards</w:t>
      </w:r>
      <w:r>
        <w:rPr>
          <w:spacing w:val="8"/>
          <w:w w:val="105"/>
        </w:rPr>
        <w:t> </w:t>
      </w:r>
      <w:r>
        <w:rPr>
          <w:w w:val="105"/>
        </w:rPr>
        <w:t>techni-</w:t>
      </w:r>
    </w:p>
    <w:p>
      <w:pPr>
        <w:pStyle w:val="BodyText"/>
        <w:spacing w:line="165" w:lineRule="auto" w:before="4"/>
      </w:pPr>
      <w:r>
        <w:rPr>
          <w:w w:val="115"/>
        </w:rPr>
        <w:t>cally:</w:t>
      </w:r>
      <w:r>
        <w:rPr>
          <w:spacing w:val="12"/>
          <w:w w:val="115"/>
        </w:rPr>
        <w:t> </w:t>
      </w:r>
      <w:r>
        <w:rPr>
          <w:w w:val="115"/>
        </w:rPr>
        <w:t>this</w:t>
      </w:r>
      <w:r>
        <w:rPr>
          <w:spacing w:val="-14"/>
          <w:w w:val="115"/>
        </w:rPr>
        <w:t> </w:t>
      </w:r>
      <w:r>
        <w:rPr>
          <w:w w:val="115"/>
        </w:rPr>
        <w:t>was</w:t>
      </w:r>
      <w:r>
        <w:rPr>
          <w:spacing w:val="-13"/>
          <w:w w:val="115"/>
        </w:rPr>
        <w:t> </w:t>
      </w:r>
      <w:r>
        <w:rPr>
          <w:w w:val="115"/>
        </w:rPr>
        <w:t>an</w:t>
      </w:r>
      <w:r>
        <w:rPr>
          <w:spacing w:val="-14"/>
          <w:w w:val="115"/>
        </w:rPr>
        <w:t> </w:t>
      </w:r>
      <w:r>
        <w:rPr>
          <w:w w:val="115"/>
        </w:rPr>
        <w:t>extended</w:t>
      </w:r>
      <w:r>
        <w:rPr>
          <w:spacing w:val="-13"/>
          <w:w w:val="115"/>
        </w:rPr>
        <w:t> </w:t>
      </w:r>
      <w:r>
        <w:rPr>
          <w:w w:val="115"/>
        </w:rPr>
        <w:t>process</w:t>
      </w:r>
      <w:r>
        <w:rPr>
          <w:spacing w:val="-14"/>
          <w:w w:val="115"/>
        </w:rPr>
        <w:t> </w:t>
      </w:r>
      <w:r>
        <w:rPr>
          <w:w w:val="115"/>
        </w:rPr>
        <w:t>as</w:t>
      </w:r>
      <w:r>
        <w:rPr>
          <w:spacing w:val="-14"/>
          <w:w w:val="115"/>
        </w:rPr>
        <w:t> </w:t>
      </w:r>
      <w:r>
        <w:rPr>
          <w:w w:val="115"/>
        </w:rPr>
        <w:t>banks</w:t>
      </w:r>
      <w:r>
        <w:rPr>
          <w:spacing w:val="-13"/>
          <w:w w:val="115"/>
        </w:rPr>
        <w:t> </w:t>
      </w:r>
      <w:r>
        <w:rPr>
          <w:rFonts w:ascii="Arial Unicode MS" w:hAnsi="Arial Unicode MS"/>
          <w:w w:val="115"/>
        </w:rPr>
        <w:t>ﬁ</w:t>
      </w:r>
      <w:r>
        <w:rPr>
          <w:w w:val="115"/>
        </w:rPr>
        <w:t>rst</w:t>
      </w:r>
      <w:r>
        <w:rPr>
          <w:spacing w:val="-14"/>
          <w:w w:val="115"/>
        </w:rPr>
        <w:t> </w:t>
      </w:r>
      <w:r>
        <w:rPr>
          <w:w w:val="115"/>
        </w:rPr>
        <w:t>allowed</w:t>
      </w:r>
      <w:r>
        <w:rPr>
          <w:spacing w:val="-13"/>
          <w:w w:val="115"/>
        </w:rPr>
        <w:t> </w:t>
      </w:r>
      <w:r>
        <w:rPr>
          <w:w w:val="115"/>
        </w:rPr>
        <w:t>credit</w:t>
      </w:r>
      <w:r>
        <w:rPr>
          <w:spacing w:val="-14"/>
          <w:w w:val="115"/>
        </w:rPr>
        <w:t> </w:t>
      </w:r>
      <w:r>
        <w:rPr>
          <w:w w:val="115"/>
        </w:rPr>
        <w:t>cards</w:t>
      </w:r>
      <w:r>
        <w:rPr>
          <w:spacing w:val="-13"/>
          <w:w w:val="115"/>
        </w:rPr>
        <w:t> </w:t>
      </w:r>
      <w:r>
        <w:rPr>
          <w:w w:val="115"/>
        </w:rPr>
        <w:t>to</w:t>
      </w:r>
      <w:r>
        <w:rPr>
          <w:spacing w:val="-14"/>
          <w:w w:val="115"/>
        </w:rPr>
        <w:t> </w:t>
      </w:r>
      <w:r>
        <w:rPr>
          <w:spacing w:val="2"/>
          <w:w w:val="115"/>
        </w:rPr>
        <w:t>be</w:t>
      </w:r>
      <w:r>
        <w:rPr>
          <w:spacing w:val="-13"/>
          <w:w w:val="115"/>
        </w:rPr>
        <w:t> </w:t>
      </w:r>
      <w:r>
        <w:rPr>
          <w:w w:val="115"/>
        </w:rPr>
        <w:t>used in </w:t>
      </w:r>
      <w:r>
        <w:rPr>
          <w:spacing w:val="-5"/>
          <w:w w:val="115"/>
        </w:rPr>
        <w:t>ATMs </w:t>
      </w:r>
      <w:r>
        <w:rPr>
          <w:w w:val="115"/>
        </w:rPr>
        <w:t>too and then let debit cards </w:t>
      </w:r>
      <w:r>
        <w:rPr>
          <w:spacing w:val="2"/>
          <w:w w:val="115"/>
        </w:rPr>
        <w:t>be </w:t>
      </w:r>
      <w:r>
        <w:rPr>
          <w:w w:val="115"/>
        </w:rPr>
        <w:t>used at the point of sale, at di</w:t>
      </w:r>
      <w:r>
        <w:rPr>
          <w:rFonts w:ascii="Arial Unicode MS" w:hAnsi="Arial Unicode MS"/>
          <w:w w:val="115"/>
        </w:rPr>
        <w:t>↵</w:t>
      </w:r>
      <w:r>
        <w:rPr>
          <w:w w:val="115"/>
        </w:rPr>
        <w:t>erent times in di</w:t>
      </w:r>
      <w:r>
        <w:rPr>
          <w:rFonts w:ascii="Arial Unicode MS" w:hAnsi="Arial Unicode MS"/>
          <w:w w:val="115"/>
        </w:rPr>
        <w:t>↵</w:t>
      </w:r>
      <w:r>
        <w:rPr>
          <w:w w:val="115"/>
        </w:rPr>
        <w:t>erent</w:t>
      </w:r>
      <w:r>
        <w:rPr>
          <w:spacing w:val="15"/>
          <w:w w:val="115"/>
        </w:rPr>
        <w:t> </w:t>
      </w:r>
      <w:r>
        <w:rPr>
          <w:w w:val="115"/>
        </w:rPr>
        <w:t>countries.</w:t>
      </w:r>
    </w:p>
    <w:p>
      <w:pPr>
        <w:pStyle w:val="BodyText"/>
        <w:spacing w:line="204" w:lineRule="auto" w:before="80"/>
        <w:ind w:firstLine="298"/>
      </w:pPr>
      <w:r>
        <w:rPr>
          <w:w w:val="105"/>
        </w:rPr>
        <w:t>The crooks </w:t>
      </w:r>
      <w:r>
        <w:rPr>
          <w:spacing w:val="-3"/>
          <w:w w:val="105"/>
        </w:rPr>
        <w:t>moved </w:t>
      </w:r>
      <w:r>
        <w:rPr>
          <w:w w:val="105"/>
        </w:rPr>
        <w:t>to </w:t>
      </w:r>
      <w:r>
        <w:rPr>
          <w:rFonts w:ascii="Palatino Linotype" w:hAnsi="Palatino Linotype"/>
          <w:i/>
          <w:w w:val="105"/>
        </w:rPr>
        <w:t>skimming </w:t>
      </w:r>
      <w:r>
        <w:rPr>
          <w:w w:val="90"/>
        </w:rPr>
        <w:t>– </w:t>
      </w:r>
      <w:r>
        <w:rPr>
          <w:w w:val="105"/>
        </w:rPr>
        <w:t>operating businesses where genuine cus- tomer cards were swiped  through  an  extra,  unauthorized,  terminal  to  grab  </w:t>
      </w:r>
      <w:r>
        <w:rPr>
          <w:spacing w:val="-13"/>
          <w:w w:val="105"/>
        </w:rPr>
        <w:t>a  </w:t>
      </w:r>
      <w:r>
        <w:rPr>
          <w:w w:val="105"/>
        </w:rPr>
        <w:t>copy of the magnetic strip, which would then </w:t>
      </w:r>
      <w:r>
        <w:rPr>
          <w:spacing w:val="2"/>
          <w:w w:val="105"/>
        </w:rPr>
        <w:t>be </w:t>
      </w:r>
      <w:r>
        <w:rPr>
          <w:w w:val="105"/>
        </w:rPr>
        <w:t>re-encoded on a genuine card.       (In countries where PINs were already used in point-of-sale  terminals,  this  </w:t>
      </w:r>
      <w:r>
        <w:rPr>
          <w:spacing w:val="-5"/>
          <w:w w:val="105"/>
        </w:rPr>
        <w:t>al-  </w:t>
      </w:r>
      <w:r>
        <w:rPr>
          <w:spacing w:val="-3"/>
          <w:w w:val="105"/>
        </w:rPr>
        <w:t>lowed </w:t>
      </w:r>
      <w:r>
        <w:rPr>
          <w:w w:val="105"/>
        </w:rPr>
        <w:t>forged cards to </w:t>
      </w:r>
      <w:r>
        <w:rPr>
          <w:spacing w:val="2"/>
          <w:w w:val="105"/>
        </w:rPr>
        <w:t>be </w:t>
      </w:r>
      <w:r>
        <w:rPr>
          <w:w w:val="105"/>
        </w:rPr>
        <w:t>used in </w:t>
      </w:r>
      <w:r>
        <w:rPr>
          <w:spacing w:val="-5"/>
          <w:w w:val="105"/>
        </w:rPr>
        <w:t>ATMs </w:t>
      </w:r>
      <w:r>
        <w:rPr>
          <w:w w:val="105"/>
        </w:rPr>
        <w:t>directly.) The banks’ response  was intrusion detection systems </w:t>
      </w:r>
      <w:r>
        <w:rPr>
          <w:w w:val="110"/>
        </w:rPr>
        <w:t>that </w:t>
      </w:r>
      <w:r>
        <w:rPr>
          <w:w w:val="105"/>
        </w:rPr>
        <w:t>tried to identify criminal  businesses  </w:t>
      </w:r>
      <w:r>
        <w:rPr>
          <w:spacing w:val="-3"/>
          <w:w w:val="105"/>
        </w:rPr>
        <w:t>by  corre-  </w:t>
      </w:r>
      <w:r>
        <w:rPr>
          <w:w w:val="105"/>
        </w:rPr>
        <w:t>lating the purchase histories of customers who complained.  By the late </w:t>
      </w:r>
      <w:r>
        <w:rPr>
          <w:w w:val="90"/>
        </w:rPr>
        <w:t>1990’s,      </w:t>
      </w:r>
      <w:r>
        <w:rPr>
          <w:w w:val="105"/>
        </w:rPr>
        <w:t>the </w:t>
      </w:r>
      <w:r>
        <w:rPr>
          <w:spacing w:val="11"/>
          <w:w w:val="105"/>
        </w:rPr>
        <w:t> </w:t>
      </w:r>
      <w:r>
        <w:rPr>
          <w:w w:val="105"/>
        </w:rPr>
        <w:t>smarter </w:t>
      </w:r>
      <w:r>
        <w:rPr>
          <w:spacing w:val="11"/>
          <w:w w:val="105"/>
        </w:rPr>
        <w:t> </w:t>
      </w:r>
      <w:r>
        <w:rPr>
          <w:w w:val="105"/>
        </w:rPr>
        <w:t>crooked </w:t>
      </w:r>
      <w:r>
        <w:rPr>
          <w:spacing w:val="10"/>
          <w:w w:val="105"/>
        </w:rPr>
        <w:t> </w:t>
      </w:r>
      <w:r>
        <w:rPr>
          <w:w w:val="105"/>
        </w:rPr>
        <w:t>businesses </w:t>
      </w:r>
      <w:r>
        <w:rPr>
          <w:spacing w:val="12"/>
          <w:w w:val="105"/>
        </w:rPr>
        <w:t> </w:t>
      </w:r>
      <w:r>
        <w:rPr>
          <w:w w:val="105"/>
        </w:rPr>
        <w:t>learned </w:t>
      </w:r>
      <w:r>
        <w:rPr>
          <w:spacing w:val="12"/>
          <w:w w:val="105"/>
        </w:rPr>
        <w:t> </w:t>
      </w:r>
      <w:r>
        <w:rPr>
          <w:w w:val="105"/>
        </w:rPr>
        <w:t>to </w:t>
      </w:r>
      <w:r>
        <w:rPr>
          <w:spacing w:val="10"/>
          <w:w w:val="105"/>
        </w:rPr>
        <w:t> </w:t>
      </w:r>
      <w:r>
        <w:rPr>
          <w:w w:val="105"/>
        </w:rPr>
        <w:t>absorb </w:t>
      </w:r>
      <w:r>
        <w:rPr>
          <w:spacing w:val="11"/>
          <w:w w:val="105"/>
        </w:rPr>
        <w:t> </w:t>
      </w:r>
      <w:r>
        <w:rPr>
          <w:w w:val="105"/>
        </w:rPr>
        <w:t>the </w:t>
      </w:r>
      <w:r>
        <w:rPr>
          <w:spacing w:val="12"/>
          <w:w w:val="105"/>
        </w:rPr>
        <w:t> </w:t>
      </w:r>
      <w:r>
        <w:rPr>
          <w:w w:val="105"/>
        </w:rPr>
        <w:t>cost </w:t>
      </w:r>
      <w:r>
        <w:rPr>
          <w:spacing w:val="10"/>
          <w:w w:val="105"/>
        </w:rPr>
        <w:t> </w:t>
      </w:r>
      <w:r>
        <w:rPr>
          <w:w w:val="105"/>
        </w:rPr>
        <w:t>of </w:t>
      </w:r>
      <w:r>
        <w:rPr>
          <w:spacing w:val="11"/>
          <w:w w:val="105"/>
        </w:rPr>
        <w:t> </w:t>
      </w:r>
      <w:r>
        <w:rPr>
          <w:w w:val="105"/>
        </w:rPr>
        <w:t>the </w:t>
      </w:r>
      <w:r>
        <w:rPr>
          <w:spacing w:val="10"/>
          <w:w w:val="105"/>
        </w:rPr>
        <w:t> </w:t>
      </w:r>
      <w:r>
        <w:rPr>
          <w:w w:val="105"/>
        </w:rPr>
        <w:t>customer’s</w:t>
      </w:r>
    </w:p>
    <w:p>
      <w:pPr>
        <w:pStyle w:val="BodyText"/>
        <w:spacing w:line="184" w:lineRule="auto"/>
      </w:pPr>
      <w:r>
        <w:rPr>
          <w:w w:val="110"/>
        </w:rPr>
        <w:t>transaction. </w:t>
      </w:r>
      <w:r>
        <w:rPr>
          <w:spacing w:val="-6"/>
          <w:w w:val="110"/>
        </w:rPr>
        <w:t>You </w:t>
      </w:r>
      <w:r>
        <w:rPr>
          <w:spacing w:val="-3"/>
          <w:w w:val="110"/>
        </w:rPr>
        <w:t>have </w:t>
      </w:r>
      <w:r>
        <w:rPr>
          <w:w w:val="110"/>
        </w:rPr>
        <w:t>a drink at a Ma</w:t>
      </w:r>
      <w:r>
        <w:rPr>
          <w:rFonts w:ascii="Arial Unicode MS" w:hAnsi="Arial Unicode MS"/>
          <w:w w:val="110"/>
        </w:rPr>
        <w:t>ﬁ</w:t>
      </w:r>
      <w:r>
        <w:rPr>
          <w:w w:val="110"/>
        </w:rPr>
        <w:t>a-owned bistro, o</w:t>
      </w:r>
      <w:r>
        <w:rPr>
          <w:rFonts w:ascii="Arial Unicode MS" w:hAnsi="Arial Unicode MS"/>
          <w:w w:val="110"/>
        </w:rPr>
        <w:t>↵</w:t>
      </w:r>
      <w:r>
        <w:rPr>
          <w:w w:val="110"/>
        </w:rPr>
        <w:t>er a card, sign the voucher,</w:t>
      </w:r>
      <w:r>
        <w:rPr>
          <w:spacing w:val="-4"/>
          <w:w w:val="110"/>
        </w:rPr>
        <w:t> </w:t>
      </w:r>
      <w:r>
        <w:rPr>
          <w:w w:val="110"/>
        </w:rPr>
        <w:t>and</w:t>
      </w:r>
      <w:r>
        <w:rPr>
          <w:spacing w:val="-7"/>
          <w:w w:val="110"/>
        </w:rPr>
        <w:t> </w:t>
      </w:r>
      <w:r>
        <w:rPr>
          <w:w w:val="110"/>
        </w:rPr>
        <w:t>fail</w:t>
      </w:r>
      <w:r>
        <w:rPr>
          <w:spacing w:val="-7"/>
          <w:w w:val="110"/>
        </w:rPr>
        <w:t> </w:t>
      </w:r>
      <w:r>
        <w:rPr>
          <w:w w:val="110"/>
        </w:rPr>
        <w:t>to</w:t>
      </w:r>
      <w:r>
        <w:rPr>
          <w:spacing w:val="-7"/>
          <w:w w:val="110"/>
        </w:rPr>
        <w:t> </w:t>
      </w:r>
      <w:r>
        <w:rPr>
          <w:w w:val="110"/>
        </w:rPr>
        <w:t>notice</w:t>
      </w:r>
      <w:r>
        <w:rPr>
          <w:spacing w:val="-6"/>
          <w:w w:val="110"/>
        </w:rPr>
        <w:t> </w:t>
      </w:r>
      <w:r>
        <w:rPr>
          <w:w w:val="110"/>
        </w:rPr>
        <w:t>when</w:t>
      </w:r>
      <w:r>
        <w:rPr>
          <w:spacing w:val="-7"/>
          <w:w w:val="110"/>
        </w:rPr>
        <w:t> </w:t>
      </w:r>
      <w:r>
        <w:rPr>
          <w:w w:val="110"/>
        </w:rPr>
        <w:t>the</w:t>
      </w:r>
      <w:r>
        <w:rPr>
          <w:spacing w:val="-7"/>
          <w:w w:val="110"/>
        </w:rPr>
        <w:t> </w:t>
      </w:r>
      <w:r>
        <w:rPr>
          <w:w w:val="110"/>
        </w:rPr>
        <w:t>charge</w:t>
      </w:r>
      <w:r>
        <w:rPr>
          <w:spacing w:val="-7"/>
          <w:w w:val="110"/>
        </w:rPr>
        <w:t> </w:t>
      </w:r>
      <w:r>
        <w:rPr>
          <w:w w:val="110"/>
        </w:rPr>
        <w:t>doesn’t</w:t>
      </w:r>
      <w:r>
        <w:rPr>
          <w:spacing w:val="-7"/>
          <w:w w:val="110"/>
        </w:rPr>
        <w:t> </w:t>
      </w:r>
      <w:r>
        <w:rPr>
          <w:w w:val="110"/>
        </w:rPr>
        <w:t>appear</w:t>
      </w:r>
      <w:r>
        <w:rPr>
          <w:spacing w:val="-7"/>
          <w:w w:val="110"/>
        </w:rPr>
        <w:t> </w:t>
      </w:r>
      <w:r>
        <w:rPr>
          <w:w w:val="110"/>
        </w:rPr>
        <w:t>on</w:t>
      </w:r>
      <w:r>
        <w:rPr>
          <w:spacing w:val="-6"/>
          <w:w w:val="110"/>
        </w:rPr>
        <w:t> </w:t>
      </w:r>
      <w:r>
        <w:rPr>
          <w:w w:val="110"/>
        </w:rPr>
        <w:t>your</w:t>
      </w:r>
      <w:r>
        <w:rPr>
          <w:spacing w:val="-7"/>
          <w:w w:val="110"/>
        </w:rPr>
        <w:t> </w:t>
      </w:r>
      <w:r>
        <w:rPr>
          <w:w w:val="110"/>
        </w:rPr>
        <w:t>bill.</w:t>
      </w:r>
      <w:r>
        <w:rPr>
          <w:spacing w:val="29"/>
          <w:w w:val="110"/>
        </w:rPr>
        <w:t> </w:t>
      </w:r>
      <w:r>
        <w:rPr>
          <w:w w:val="110"/>
        </w:rPr>
        <w:t>A</w:t>
      </w:r>
      <w:r>
        <w:rPr>
          <w:spacing w:val="-7"/>
          <w:w w:val="110"/>
        </w:rPr>
        <w:t> </w:t>
      </w:r>
      <w:r>
        <w:rPr>
          <w:w w:val="110"/>
        </w:rPr>
        <w:t>month</w:t>
      </w:r>
    </w:p>
    <w:p>
      <w:pPr>
        <w:pStyle w:val="BodyText"/>
        <w:spacing w:line="204" w:lineRule="auto" w:before="2"/>
      </w:pPr>
      <w:r>
        <w:rPr>
          <w:w w:val="110"/>
        </w:rPr>
        <w:t>or </w:t>
      </w:r>
      <w:r>
        <w:rPr>
          <w:spacing w:val="-4"/>
          <w:w w:val="110"/>
        </w:rPr>
        <w:t>two </w:t>
      </w:r>
      <w:r>
        <w:rPr>
          <w:w w:val="110"/>
        </w:rPr>
        <w:t>later, there’s a huge bill for </w:t>
      </w:r>
      <w:r>
        <w:rPr>
          <w:spacing w:val="-3"/>
          <w:w w:val="110"/>
        </w:rPr>
        <w:t>jewelry, </w:t>
      </w:r>
      <w:r>
        <w:rPr>
          <w:w w:val="110"/>
        </w:rPr>
        <w:t>electrical goods or even casino</w:t>
      </w:r>
      <w:r>
        <w:rPr>
          <w:spacing w:val="-31"/>
          <w:w w:val="110"/>
        </w:rPr>
        <w:t> </w:t>
      </w:r>
      <w:r>
        <w:rPr>
          <w:w w:val="110"/>
        </w:rPr>
        <w:t>chips. By then you’ve forgotten about the bistro, and the bank never had a record of   it</w:t>
      </w:r>
      <w:r>
        <w:rPr>
          <w:spacing w:val="8"/>
          <w:w w:val="110"/>
        </w:rPr>
        <w:t> </w:t>
      </w:r>
      <w:r>
        <w:rPr>
          <w:w w:val="110"/>
        </w:rPr>
        <w:t>[720].</w:t>
      </w:r>
    </w:p>
    <w:p>
      <w:pPr>
        <w:pStyle w:val="BodyText"/>
        <w:spacing w:line="196" w:lineRule="auto" w:before="108"/>
        <w:ind w:firstLine="298"/>
      </w:pPr>
      <w:r>
        <w:rPr>
          <w:w w:val="115"/>
        </w:rPr>
        <w:t>In</w:t>
      </w:r>
      <w:r>
        <w:rPr>
          <w:spacing w:val="-14"/>
          <w:w w:val="115"/>
        </w:rPr>
        <w:t> </w:t>
      </w:r>
      <w:r>
        <w:rPr>
          <w:w w:val="115"/>
        </w:rPr>
        <w:t>the</w:t>
      </w:r>
      <w:r>
        <w:rPr>
          <w:spacing w:val="-13"/>
          <w:w w:val="115"/>
        </w:rPr>
        <w:t> </w:t>
      </w:r>
      <w:r>
        <w:rPr>
          <w:w w:val="115"/>
        </w:rPr>
        <w:t>early</w:t>
      </w:r>
      <w:r>
        <w:rPr>
          <w:spacing w:val="-13"/>
          <w:w w:val="115"/>
        </w:rPr>
        <w:t> </w:t>
      </w:r>
      <w:r>
        <w:rPr>
          <w:w w:val="115"/>
        </w:rPr>
        <w:t>2000s,</w:t>
      </w:r>
      <w:r>
        <w:rPr>
          <w:spacing w:val="-11"/>
          <w:w w:val="115"/>
        </w:rPr>
        <w:t> </w:t>
      </w:r>
      <w:r>
        <w:rPr>
          <w:w w:val="115"/>
        </w:rPr>
        <w:t>high-tech</w:t>
      </w:r>
      <w:r>
        <w:rPr>
          <w:spacing w:val="-13"/>
          <w:w w:val="115"/>
        </w:rPr>
        <w:t> </w:t>
      </w:r>
      <w:r>
        <w:rPr>
          <w:w w:val="115"/>
        </w:rPr>
        <w:t>criminals</w:t>
      </w:r>
      <w:r>
        <w:rPr>
          <w:spacing w:val="-13"/>
          <w:w w:val="115"/>
        </w:rPr>
        <w:t> </w:t>
      </w:r>
      <w:r>
        <w:rPr>
          <w:w w:val="115"/>
        </w:rPr>
        <w:t>became</w:t>
      </w:r>
      <w:r>
        <w:rPr>
          <w:spacing w:val="-13"/>
          <w:w w:val="115"/>
        </w:rPr>
        <w:t> </w:t>
      </w:r>
      <w:r>
        <w:rPr>
          <w:w w:val="115"/>
        </w:rPr>
        <w:t>better</w:t>
      </w:r>
      <w:r>
        <w:rPr>
          <w:spacing w:val="-14"/>
          <w:w w:val="115"/>
        </w:rPr>
        <w:t> </w:t>
      </w:r>
      <w:r>
        <w:rPr>
          <w:w w:val="115"/>
        </w:rPr>
        <w:t>organised</w:t>
      </w:r>
      <w:r>
        <w:rPr>
          <w:spacing w:val="-13"/>
          <w:w w:val="115"/>
        </w:rPr>
        <w:t> </w:t>
      </w:r>
      <w:r>
        <w:rPr>
          <w:w w:val="115"/>
        </w:rPr>
        <w:t>as</w:t>
      </w:r>
      <w:r>
        <w:rPr>
          <w:spacing w:val="-13"/>
          <w:w w:val="115"/>
        </w:rPr>
        <w:t> </w:t>
      </w:r>
      <w:r>
        <w:rPr>
          <w:w w:val="115"/>
        </w:rPr>
        <w:t>electronic crime</w:t>
      </w:r>
      <w:r>
        <w:rPr>
          <w:spacing w:val="-11"/>
          <w:w w:val="115"/>
        </w:rPr>
        <w:t> </w:t>
      </w:r>
      <w:r>
        <w:rPr>
          <w:w w:val="115"/>
        </w:rPr>
        <w:t>became</w:t>
      </w:r>
      <w:r>
        <w:rPr>
          <w:spacing w:val="-11"/>
          <w:w w:val="115"/>
        </w:rPr>
        <w:t> </w:t>
      </w:r>
      <w:r>
        <w:rPr>
          <w:w w:val="115"/>
        </w:rPr>
        <w:t>specialised.</w:t>
      </w:r>
      <w:r>
        <w:rPr>
          <w:spacing w:val="7"/>
          <w:w w:val="115"/>
        </w:rPr>
        <w:t> </w:t>
      </w:r>
      <w:r>
        <w:rPr>
          <w:w w:val="115"/>
        </w:rPr>
        <w:t>The</w:t>
      </w:r>
      <w:r>
        <w:rPr>
          <w:spacing w:val="-11"/>
          <w:w w:val="115"/>
        </w:rPr>
        <w:t> </w:t>
      </w:r>
      <w:r>
        <w:rPr>
          <w:w w:val="115"/>
        </w:rPr>
        <w:t>emergence</w:t>
      </w:r>
      <w:r>
        <w:rPr>
          <w:spacing w:val="-10"/>
          <w:w w:val="115"/>
        </w:rPr>
        <w:t> </w:t>
      </w:r>
      <w:r>
        <w:rPr>
          <w:w w:val="115"/>
        </w:rPr>
        <w:t>of</w:t>
      </w:r>
      <w:r>
        <w:rPr>
          <w:spacing w:val="-11"/>
          <w:w w:val="115"/>
        </w:rPr>
        <w:t> </w:t>
      </w:r>
      <w:r>
        <w:rPr>
          <w:w w:val="115"/>
        </w:rPr>
        <w:t>online</w:t>
      </w:r>
      <w:r>
        <w:rPr>
          <w:spacing w:val="-10"/>
          <w:w w:val="115"/>
        </w:rPr>
        <w:t> </w:t>
      </w:r>
      <w:r>
        <w:rPr>
          <w:w w:val="115"/>
        </w:rPr>
        <w:t>criminal</w:t>
      </w:r>
      <w:r>
        <w:rPr>
          <w:spacing w:val="-11"/>
          <w:w w:val="115"/>
        </w:rPr>
        <w:t> </w:t>
      </w:r>
      <w:r>
        <w:rPr>
          <w:w w:val="115"/>
        </w:rPr>
        <w:t>forums,</w:t>
      </w:r>
      <w:r>
        <w:rPr>
          <w:spacing w:val="-10"/>
          <w:w w:val="115"/>
        </w:rPr>
        <w:t> </w:t>
      </w:r>
      <w:r>
        <w:rPr>
          <w:w w:val="115"/>
        </w:rPr>
        <w:t>starting</w:t>
      </w:r>
      <w:r>
        <w:rPr>
          <w:spacing w:val="-11"/>
          <w:w w:val="115"/>
        </w:rPr>
        <w:t> </w:t>
      </w:r>
      <w:r>
        <w:rPr>
          <w:w w:val="115"/>
        </w:rPr>
        <w:t>in Russia and Ukraine in 2003, enabled malware writers, botnet herders,</w:t>
      </w:r>
      <w:r>
        <w:rPr>
          <w:spacing w:val="-32"/>
          <w:w w:val="115"/>
        </w:rPr>
        <w:t> </w:t>
      </w:r>
      <w:r>
        <w:rPr>
          <w:w w:val="115"/>
        </w:rPr>
        <w:t>phishing site operators and cash-out specialists to trade with each other and get </w:t>
      </w:r>
      <w:r>
        <w:rPr>
          <w:spacing w:val="2"/>
          <w:w w:val="115"/>
        </w:rPr>
        <w:t>good</w:t>
      </w:r>
      <w:r>
        <w:rPr>
          <w:spacing w:val="63"/>
          <w:w w:val="115"/>
        </w:rPr>
        <w:t> </w:t>
      </w:r>
      <w:r>
        <w:rPr>
          <w:w w:val="115"/>
        </w:rPr>
        <w:t>at their jobs. This spilled </w:t>
      </w:r>
      <w:r>
        <w:rPr>
          <w:spacing w:val="-3"/>
          <w:w w:val="115"/>
        </w:rPr>
        <w:t>over </w:t>
      </w:r>
      <w:r>
        <w:rPr>
          <w:w w:val="115"/>
        </w:rPr>
        <w:t>from targeting online transactions to attacks on retail terminals. </w:t>
      </w:r>
      <w:r>
        <w:rPr>
          <w:spacing w:val="-3"/>
          <w:w w:val="115"/>
        </w:rPr>
        <w:t>Forums </w:t>
      </w:r>
      <w:r>
        <w:rPr>
          <w:w w:val="115"/>
        </w:rPr>
        <w:t>o</w:t>
      </w:r>
      <w:r>
        <w:rPr>
          <w:rFonts w:ascii="Arial Unicode MS" w:hAnsi="Arial Unicode MS"/>
          <w:w w:val="115"/>
        </w:rPr>
        <w:t>↵</w:t>
      </w:r>
      <w:r>
        <w:rPr>
          <w:w w:val="115"/>
        </w:rPr>
        <w:t>ered fake terminals and skimmers that record </w:t>
      </w:r>
      <w:r>
        <w:rPr>
          <w:spacing w:val="-4"/>
          <w:w w:val="115"/>
        </w:rPr>
        <w:t>mag- </w:t>
      </w:r>
      <w:r>
        <w:rPr>
          <w:w w:val="115"/>
        </w:rPr>
        <w:t>strip card and PIN data, so as to make card clones. In the </w:t>
      </w:r>
      <w:r>
        <w:rPr>
          <w:spacing w:val="-6"/>
          <w:w w:val="115"/>
        </w:rPr>
        <w:t>Far </w:t>
      </w:r>
      <w:r>
        <w:rPr>
          <w:w w:val="115"/>
        </w:rPr>
        <w:t>East, wiretaps were used to harvest card data from the mid-2000s</w:t>
      </w:r>
      <w:r>
        <w:rPr>
          <w:spacing w:val="27"/>
          <w:w w:val="115"/>
        </w:rPr>
        <w:t> </w:t>
      </w:r>
      <w:r>
        <w:rPr>
          <w:w w:val="115"/>
        </w:rPr>
        <w:t>[1158].</w:t>
      </w:r>
    </w:p>
    <w:p>
      <w:pPr>
        <w:pStyle w:val="BodyText"/>
        <w:spacing w:line="204" w:lineRule="auto" w:before="112"/>
        <w:ind w:firstLine="298"/>
      </w:pPr>
      <w:r>
        <w:rPr>
          <w:w w:val="110"/>
        </w:rPr>
        <w:t>Europe introduced smartcards in 2003–5, and the crooks came up with de- vices that copy data from chip cards to mag-strip cards for use in terminals that still accepted mag-strip transactions. Some of them used vulnerabilities in the EMV</w:t>
      </w:r>
      <w:r>
        <w:rPr>
          <w:spacing w:val="-10"/>
          <w:w w:val="110"/>
        </w:rPr>
        <w:t> </w:t>
      </w:r>
      <w:r>
        <w:rPr>
          <w:w w:val="110"/>
        </w:rPr>
        <w:t>protocol,</w:t>
      </w:r>
      <w:r>
        <w:rPr>
          <w:spacing w:val="-8"/>
          <w:w w:val="110"/>
        </w:rPr>
        <w:t> </w:t>
      </w:r>
      <w:r>
        <w:rPr>
          <w:w w:val="110"/>
        </w:rPr>
        <w:t>and</w:t>
      </w:r>
      <w:r>
        <w:rPr>
          <w:spacing w:val="-10"/>
          <w:w w:val="110"/>
        </w:rPr>
        <w:t> </w:t>
      </w:r>
      <w:r>
        <w:rPr>
          <w:w w:val="110"/>
        </w:rPr>
        <w:t>so</w:t>
      </w:r>
      <w:r>
        <w:rPr>
          <w:spacing w:val="-9"/>
          <w:w w:val="110"/>
        </w:rPr>
        <w:t> </w:t>
      </w:r>
      <w:r>
        <w:rPr/>
        <w:t>I’ll</w:t>
      </w:r>
      <w:r>
        <w:rPr>
          <w:spacing w:val="-4"/>
        </w:rPr>
        <w:t> </w:t>
      </w:r>
      <w:r>
        <w:rPr>
          <w:w w:val="110"/>
        </w:rPr>
        <w:t>come</w:t>
      </w:r>
      <w:r>
        <w:rPr>
          <w:spacing w:val="-10"/>
          <w:w w:val="110"/>
        </w:rPr>
        <w:t> </w:t>
      </w:r>
      <w:r>
        <w:rPr>
          <w:w w:val="110"/>
        </w:rPr>
        <w:t>back</w:t>
      </w:r>
      <w:r>
        <w:rPr>
          <w:spacing w:val="-9"/>
          <w:w w:val="110"/>
        </w:rPr>
        <w:t> </w:t>
      </w:r>
      <w:r>
        <w:rPr>
          <w:w w:val="110"/>
        </w:rPr>
        <w:t>to</w:t>
      </w:r>
      <w:r>
        <w:rPr>
          <w:spacing w:val="-10"/>
          <w:w w:val="110"/>
        </w:rPr>
        <w:t> </w:t>
      </w:r>
      <w:r>
        <w:rPr>
          <w:w w:val="110"/>
        </w:rPr>
        <w:t>them</w:t>
      </w:r>
      <w:r>
        <w:rPr>
          <w:spacing w:val="-9"/>
          <w:w w:val="110"/>
        </w:rPr>
        <w:t> </w:t>
      </w:r>
      <w:r>
        <w:rPr>
          <w:w w:val="110"/>
        </w:rPr>
        <w:t>after</w:t>
      </w:r>
      <w:r>
        <w:rPr>
          <w:spacing w:val="-10"/>
          <w:w w:val="110"/>
        </w:rPr>
        <w:t> </w:t>
      </w:r>
      <w:r>
        <w:rPr/>
        <w:t>I’ve</w:t>
      </w:r>
      <w:r>
        <w:rPr>
          <w:spacing w:val="-5"/>
        </w:rPr>
        <w:t> </w:t>
      </w:r>
      <w:r>
        <w:rPr>
          <w:w w:val="110"/>
        </w:rPr>
        <w:t>described</w:t>
      </w:r>
      <w:r>
        <w:rPr>
          <w:spacing w:val="-9"/>
          <w:w w:val="110"/>
        </w:rPr>
        <w:t> </w:t>
      </w:r>
      <w:r>
        <w:rPr>
          <w:w w:val="110"/>
        </w:rPr>
        <w:t>EMV</w:t>
      </w:r>
      <w:r>
        <w:rPr>
          <w:spacing w:val="-10"/>
          <w:w w:val="110"/>
        </w:rPr>
        <w:t> </w:t>
      </w:r>
      <w:r>
        <w:rPr>
          <w:w w:val="110"/>
        </w:rPr>
        <w:t>and</w:t>
      </w:r>
      <w:r>
        <w:rPr>
          <w:spacing w:val="-9"/>
          <w:w w:val="110"/>
        </w:rPr>
        <w:t> </w:t>
      </w:r>
      <w:r>
        <w:rPr>
          <w:w w:val="110"/>
        </w:rPr>
        <w:t>chip cards in the next</w:t>
      </w:r>
      <w:r>
        <w:rPr>
          <w:spacing w:val="39"/>
          <w:w w:val="110"/>
        </w:rPr>
        <w:t> </w:t>
      </w:r>
      <w:r>
        <w:rPr>
          <w:w w:val="110"/>
        </w:rPr>
        <w:t>section.</w:t>
      </w:r>
    </w:p>
    <w:p>
      <w:pPr>
        <w:pStyle w:val="BodyText"/>
        <w:spacing w:line="196" w:lineRule="auto" w:before="111"/>
        <w:ind w:firstLine="298"/>
      </w:pPr>
      <w:r>
        <w:rPr>
          <w:w w:val="115"/>
        </w:rPr>
        <w:t>Regardless of whether the card has a chip or not, there are many </w:t>
      </w:r>
      <w:r>
        <w:rPr>
          <w:spacing w:val="-3"/>
          <w:w w:val="115"/>
        </w:rPr>
        <w:t>scams</w:t>
      </w:r>
      <w:r>
        <w:rPr>
          <w:spacing w:val="53"/>
          <w:w w:val="115"/>
        </w:rPr>
        <w:t> </w:t>
      </w:r>
      <w:r>
        <w:rPr>
          <w:w w:val="115"/>
        </w:rPr>
        <w:t>involving</w:t>
      </w:r>
      <w:r>
        <w:rPr>
          <w:spacing w:val="-14"/>
          <w:w w:val="115"/>
        </w:rPr>
        <w:t> </w:t>
      </w:r>
      <w:r>
        <w:rPr>
          <w:w w:val="115"/>
        </w:rPr>
        <w:t>cards</w:t>
      </w:r>
      <w:r>
        <w:rPr>
          <w:spacing w:val="-14"/>
          <w:w w:val="115"/>
        </w:rPr>
        <w:t> </w:t>
      </w:r>
      <w:r>
        <w:rPr>
          <w:w w:val="115"/>
        </w:rPr>
        <w:t>that</w:t>
      </w:r>
      <w:r>
        <w:rPr>
          <w:spacing w:val="-14"/>
          <w:w w:val="115"/>
        </w:rPr>
        <w:t> </w:t>
      </w:r>
      <w:r>
        <w:rPr>
          <w:w w:val="115"/>
        </w:rPr>
        <w:t>are</w:t>
      </w:r>
      <w:r>
        <w:rPr>
          <w:spacing w:val="-13"/>
          <w:w w:val="115"/>
        </w:rPr>
        <w:t> </w:t>
      </w:r>
      <w:r>
        <w:rPr>
          <w:w w:val="115"/>
        </w:rPr>
        <w:t>never</w:t>
      </w:r>
      <w:r>
        <w:rPr>
          <w:spacing w:val="-14"/>
          <w:w w:val="115"/>
        </w:rPr>
        <w:t> </w:t>
      </w:r>
      <w:r>
        <w:rPr>
          <w:w w:val="115"/>
        </w:rPr>
        <w:t>received</w:t>
      </w:r>
      <w:r>
        <w:rPr>
          <w:spacing w:val="-14"/>
          <w:w w:val="115"/>
        </w:rPr>
        <w:t> </w:t>
      </w:r>
      <w:r>
        <w:rPr>
          <w:spacing w:val="-3"/>
          <w:w w:val="115"/>
        </w:rPr>
        <w:t>by</w:t>
      </w:r>
      <w:r>
        <w:rPr>
          <w:spacing w:val="-14"/>
          <w:w w:val="115"/>
        </w:rPr>
        <w:t> </w:t>
      </w:r>
      <w:r>
        <w:rPr>
          <w:w w:val="115"/>
        </w:rPr>
        <w:t>genuine</w:t>
      </w:r>
      <w:r>
        <w:rPr>
          <w:spacing w:val="-13"/>
          <w:w w:val="115"/>
        </w:rPr>
        <w:t> </w:t>
      </w:r>
      <w:r>
        <w:rPr>
          <w:w w:val="115"/>
        </w:rPr>
        <w:t>customers.</w:t>
      </w:r>
      <w:r>
        <w:rPr>
          <w:spacing w:val="4"/>
          <w:w w:val="115"/>
        </w:rPr>
        <w:t> </w:t>
      </w:r>
      <w:r>
        <w:rPr>
          <w:w w:val="90"/>
        </w:rPr>
        <w:t>There’s </w:t>
      </w:r>
      <w:r>
        <w:rPr>
          <w:rFonts w:ascii="Palatino Linotype" w:hAnsi="Palatino Linotype"/>
          <w:i/>
          <w:w w:val="115"/>
        </w:rPr>
        <w:t>pre-issue </w:t>
      </w:r>
      <w:r>
        <w:rPr>
          <w:rFonts w:ascii="Palatino Linotype" w:hAnsi="Palatino Linotype"/>
          <w:i/>
          <w:spacing w:val="-3"/>
          <w:w w:val="115"/>
        </w:rPr>
        <w:t>fraud </w:t>
      </w:r>
      <w:r>
        <w:rPr>
          <w:w w:val="115"/>
        </w:rPr>
        <w:t>including thefts from the mail of the </w:t>
      </w:r>
      <w:r>
        <w:rPr>
          <w:w w:val="90"/>
        </w:rPr>
        <w:t>‘pre-approved’ </w:t>
      </w:r>
      <w:r>
        <w:rPr>
          <w:w w:val="115"/>
        </w:rPr>
        <w:t>cards that arrive in junk</w:t>
      </w:r>
      <w:r>
        <w:rPr>
          <w:spacing w:val="-12"/>
          <w:w w:val="115"/>
        </w:rPr>
        <w:t> </w:t>
      </w:r>
      <w:r>
        <w:rPr>
          <w:w w:val="115"/>
        </w:rPr>
        <w:t>mail.</w:t>
      </w:r>
      <w:r>
        <w:rPr>
          <w:spacing w:val="18"/>
          <w:w w:val="115"/>
        </w:rPr>
        <w:t> </w:t>
      </w:r>
      <w:r>
        <w:rPr>
          <w:w w:val="115"/>
        </w:rPr>
        <w:t>There</w:t>
      </w:r>
      <w:r>
        <w:rPr>
          <w:spacing w:val="-12"/>
          <w:w w:val="115"/>
        </w:rPr>
        <w:t> </w:t>
      </w:r>
      <w:r>
        <w:rPr>
          <w:w w:val="115"/>
        </w:rPr>
        <w:t>are</w:t>
      </w:r>
      <w:r>
        <w:rPr>
          <w:spacing w:val="-13"/>
          <w:w w:val="115"/>
        </w:rPr>
        <w:t> </w:t>
      </w:r>
      <w:r>
        <w:rPr>
          <w:w w:val="115"/>
        </w:rPr>
        <w:t>applications</w:t>
      </w:r>
      <w:r>
        <w:rPr>
          <w:spacing w:val="-12"/>
          <w:w w:val="115"/>
        </w:rPr>
        <w:t> </w:t>
      </w:r>
      <w:r>
        <w:rPr>
          <w:w w:val="115"/>
        </w:rPr>
        <w:t>made</w:t>
      </w:r>
      <w:r>
        <w:rPr>
          <w:spacing w:val="-12"/>
          <w:w w:val="115"/>
        </w:rPr>
        <w:t> </w:t>
      </w:r>
      <w:r>
        <w:rPr>
          <w:w w:val="115"/>
        </w:rPr>
        <w:t>in</w:t>
      </w:r>
      <w:r>
        <w:rPr>
          <w:spacing w:val="-13"/>
          <w:w w:val="115"/>
        </w:rPr>
        <w:t> </w:t>
      </w:r>
      <w:r>
        <w:rPr>
          <w:w w:val="115"/>
        </w:rPr>
        <w:t>the</w:t>
      </w:r>
      <w:r>
        <w:rPr>
          <w:spacing w:val="-11"/>
          <w:w w:val="115"/>
        </w:rPr>
        <w:t> </w:t>
      </w:r>
      <w:r>
        <w:rPr>
          <w:w w:val="115"/>
        </w:rPr>
        <w:t>names</w:t>
      </w:r>
      <w:r>
        <w:rPr>
          <w:spacing w:val="-12"/>
          <w:w w:val="115"/>
        </w:rPr>
        <w:t> </w:t>
      </w:r>
      <w:r>
        <w:rPr>
          <w:w w:val="115"/>
        </w:rPr>
        <w:t>of</w:t>
      </w:r>
      <w:r>
        <w:rPr>
          <w:spacing w:val="-12"/>
          <w:w w:val="115"/>
        </w:rPr>
        <w:t> </w:t>
      </w:r>
      <w:r>
        <w:rPr>
          <w:w w:val="115"/>
        </w:rPr>
        <w:t>people</w:t>
      </w:r>
      <w:r>
        <w:rPr>
          <w:spacing w:val="-13"/>
          <w:w w:val="115"/>
        </w:rPr>
        <w:t> </w:t>
      </w:r>
      <w:r>
        <w:rPr>
          <w:w w:val="115"/>
        </w:rPr>
        <w:t>who</w:t>
      </w:r>
      <w:r>
        <w:rPr>
          <w:spacing w:val="-12"/>
          <w:w w:val="115"/>
        </w:rPr>
        <w:t> </w:t>
      </w:r>
      <w:r>
        <w:rPr>
          <w:w w:val="115"/>
        </w:rPr>
        <w:t>exist</w:t>
      </w:r>
      <w:r>
        <w:rPr>
          <w:spacing w:val="-12"/>
          <w:w w:val="115"/>
        </w:rPr>
        <w:t> </w:t>
      </w:r>
      <w:r>
        <w:rPr>
          <w:w w:val="115"/>
        </w:rPr>
        <w:t>but</w:t>
      </w:r>
      <w:r>
        <w:rPr>
          <w:spacing w:val="-12"/>
          <w:w w:val="115"/>
        </w:rPr>
        <w:t> </w:t>
      </w:r>
      <w:r>
        <w:rPr>
          <w:spacing w:val="-4"/>
          <w:w w:val="115"/>
        </w:rPr>
        <w:t>are </w:t>
      </w:r>
      <w:r>
        <w:rPr>
          <w:w w:val="115"/>
        </w:rPr>
        <w:t>not</w:t>
      </w:r>
      <w:r>
        <w:rPr>
          <w:spacing w:val="-8"/>
          <w:w w:val="115"/>
        </w:rPr>
        <w:t> </w:t>
      </w:r>
      <w:r>
        <w:rPr>
          <w:spacing w:val="-3"/>
          <w:w w:val="115"/>
        </w:rPr>
        <w:t>aware</w:t>
      </w:r>
      <w:r>
        <w:rPr>
          <w:spacing w:val="-7"/>
          <w:w w:val="115"/>
        </w:rPr>
        <w:t> </w:t>
      </w:r>
      <w:r>
        <w:rPr>
          <w:w w:val="115"/>
        </w:rPr>
        <w:t>of</w:t>
      </w:r>
      <w:r>
        <w:rPr>
          <w:spacing w:val="-7"/>
          <w:w w:val="115"/>
        </w:rPr>
        <w:t> </w:t>
      </w:r>
      <w:r>
        <w:rPr>
          <w:w w:val="115"/>
        </w:rPr>
        <w:t>the</w:t>
      </w:r>
      <w:r>
        <w:rPr>
          <w:spacing w:val="-7"/>
          <w:w w:val="115"/>
        </w:rPr>
        <w:t> </w:t>
      </w:r>
      <w:r>
        <w:rPr>
          <w:w w:val="115"/>
        </w:rPr>
        <w:t>application</w:t>
      </w:r>
      <w:r>
        <w:rPr>
          <w:spacing w:val="-7"/>
          <w:w w:val="115"/>
        </w:rPr>
        <w:t> </w:t>
      </w:r>
      <w:r>
        <w:rPr>
          <w:w w:val="115"/>
        </w:rPr>
        <w:t>(often</w:t>
      </w:r>
      <w:r>
        <w:rPr>
          <w:spacing w:val="-7"/>
          <w:w w:val="115"/>
        </w:rPr>
        <w:t> </w:t>
      </w:r>
      <w:r>
        <w:rPr>
          <w:w w:val="115"/>
        </w:rPr>
        <w:t>misrepresented</w:t>
      </w:r>
      <w:r>
        <w:rPr>
          <w:spacing w:val="-7"/>
          <w:w w:val="115"/>
        </w:rPr>
        <w:t> </w:t>
      </w:r>
      <w:r>
        <w:rPr>
          <w:w w:val="115"/>
        </w:rPr>
        <w:t>as</w:t>
      </w:r>
      <w:r>
        <w:rPr>
          <w:spacing w:val="-7"/>
          <w:w w:val="115"/>
        </w:rPr>
        <w:t> </w:t>
      </w:r>
      <w:r>
        <w:rPr>
          <w:w w:val="115"/>
        </w:rPr>
        <w:t>‘identity</w:t>
      </w:r>
      <w:r>
        <w:rPr>
          <w:spacing w:val="-8"/>
          <w:w w:val="115"/>
        </w:rPr>
        <w:t> </w:t>
      </w:r>
      <w:r>
        <w:rPr>
          <w:w w:val="90"/>
        </w:rPr>
        <w:t>theft’</w:t>
      </w:r>
      <w:r>
        <w:rPr>
          <w:spacing w:val="6"/>
          <w:w w:val="90"/>
        </w:rPr>
        <w:t> </w:t>
      </w:r>
      <w:r>
        <w:rPr>
          <w:spacing w:val="-3"/>
          <w:w w:val="115"/>
        </w:rPr>
        <w:t>by</w:t>
      </w:r>
      <w:r>
        <w:rPr>
          <w:spacing w:val="-7"/>
          <w:w w:val="115"/>
        </w:rPr>
        <w:t> </w:t>
      </w:r>
      <w:r>
        <w:rPr>
          <w:w w:val="115"/>
        </w:rPr>
        <w:t>banks that would like to pretend that it was your identity that was stolen rather than their</w:t>
      </w:r>
      <w:r>
        <w:rPr>
          <w:spacing w:val="-21"/>
          <w:w w:val="115"/>
        </w:rPr>
        <w:t> </w:t>
      </w:r>
      <w:r>
        <w:rPr>
          <w:w w:val="115"/>
        </w:rPr>
        <w:t>money</w:t>
      </w:r>
      <w:r>
        <w:rPr>
          <w:spacing w:val="-21"/>
          <w:w w:val="115"/>
        </w:rPr>
        <w:t> </w:t>
      </w:r>
      <w:r>
        <w:rPr>
          <w:w w:val="115"/>
        </w:rPr>
        <w:t>[1324]).</w:t>
      </w:r>
      <w:r>
        <w:rPr>
          <w:spacing w:val="3"/>
          <w:w w:val="115"/>
        </w:rPr>
        <w:t> </w:t>
      </w:r>
      <w:r>
        <w:rPr>
          <w:w w:val="115"/>
        </w:rPr>
        <w:t>And</w:t>
      </w:r>
      <w:r>
        <w:rPr>
          <w:spacing w:val="-20"/>
          <w:w w:val="115"/>
        </w:rPr>
        <w:t> </w:t>
      </w:r>
      <w:r>
        <w:rPr>
          <w:w w:val="115"/>
        </w:rPr>
        <w:t>there</w:t>
      </w:r>
      <w:r>
        <w:rPr>
          <w:spacing w:val="-21"/>
          <w:w w:val="115"/>
        </w:rPr>
        <w:t> </w:t>
      </w:r>
      <w:r>
        <w:rPr>
          <w:w w:val="115"/>
        </w:rPr>
        <w:t>are</w:t>
      </w:r>
      <w:r>
        <w:rPr>
          <w:spacing w:val="-21"/>
          <w:w w:val="115"/>
        </w:rPr>
        <w:t> </w:t>
      </w:r>
      <w:r>
        <w:rPr>
          <w:w w:val="115"/>
        </w:rPr>
        <w:t>scams</w:t>
      </w:r>
      <w:r>
        <w:rPr>
          <w:spacing w:val="-21"/>
          <w:w w:val="115"/>
        </w:rPr>
        <w:t> </w:t>
      </w:r>
      <w:r>
        <w:rPr>
          <w:w w:val="115"/>
        </w:rPr>
        <w:t>where</w:t>
      </w:r>
      <w:r>
        <w:rPr>
          <w:spacing w:val="-21"/>
          <w:w w:val="115"/>
        </w:rPr>
        <w:t> </w:t>
      </w:r>
      <w:r>
        <w:rPr>
          <w:w w:val="115"/>
        </w:rPr>
        <w:t>crooks</w:t>
      </w:r>
      <w:r>
        <w:rPr>
          <w:spacing w:val="-21"/>
          <w:w w:val="115"/>
        </w:rPr>
        <w:t> </w:t>
      </w:r>
      <w:r>
        <w:rPr>
          <w:w w:val="115"/>
        </w:rPr>
        <w:t>get</w:t>
      </w:r>
      <w:r>
        <w:rPr>
          <w:spacing w:val="-21"/>
          <w:w w:val="115"/>
        </w:rPr>
        <w:t> </w:t>
      </w:r>
      <w:r>
        <w:rPr>
          <w:w w:val="115"/>
        </w:rPr>
        <w:t>careless</w:t>
      </w:r>
      <w:r>
        <w:rPr>
          <w:spacing w:val="-20"/>
          <w:w w:val="115"/>
        </w:rPr>
        <w:t> </w:t>
      </w:r>
      <w:r>
        <w:rPr>
          <w:w w:val="115"/>
        </w:rPr>
        <w:t>bank</w:t>
      </w:r>
      <w:r>
        <w:rPr>
          <w:spacing w:val="-21"/>
          <w:w w:val="115"/>
        </w:rPr>
        <w:t> </w:t>
      </w:r>
      <w:r>
        <w:rPr>
          <w:w w:val="115"/>
        </w:rPr>
        <w:t>sta</w:t>
      </w:r>
      <w:r>
        <w:rPr>
          <w:rFonts w:ascii="Arial Unicode MS" w:hAnsi="Arial Unicode MS"/>
          <w:w w:val="115"/>
        </w:rPr>
        <w:t>↵</w:t>
      </w:r>
      <w:r>
        <w:rPr>
          <w:rFonts w:ascii="Arial Unicode MS" w:hAnsi="Arial Unicode MS"/>
          <w:spacing w:val="-25"/>
          <w:w w:val="115"/>
        </w:rPr>
        <w:t> </w:t>
      </w:r>
      <w:r>
        <w:rPr>
          <w:w w:val="115"/>
        </w:rPr>
        <w:t>to send</w:t>
      </w:r>
      <w:r>
        <w:rPr>
          <w:spacing w:val="-13"/>
          <w:w w:val="115"/>
        </w:rPr>
        <w:t> </w:t>
      </w:r>
      <w:r>
        <w:rPr>
          <w:w w:val="115"/>
        </w:rPr>
        <w:t>a</w:t>
      </w:r>
      <w:r>
        <w:rPr>
          <w:spacing w:val="-12"/>
          <w:w w:val="115"/>
        </w:rPr>
        <w:t> </w:t>
      </w:r>
      <w:r>
        <w:rPr>
          <w:w w:val="115"/>
        </w:rPr>
        <w:t>replacement</w:t>
      </w:r>
      <w:r>
        <w:rPr>
          <w:spacing w:val="-12"/>
          <w:w w:val="115"/>
        </w:rPr>
        <w:t> </w:t>
      </w:r>
      <w:r>
        <w:rPr>
          <w:w w:val="115"/>
        </w:rPr>
        <w:t>card</w:t>
      </w:r>
      <w:r>
        <w:rPr>
          <w:spacing w:val="-12"/>
          <w:w w:val="115"/>
        </w:rPr>
        <w:t> </w:t>
      </w:r>
      <w:r>
        <w:rPr>
          <w:w w:val="115"/>
        </w:rPr>
        <w:t>for</w:t>
      </w:r>
      <w:r>
        <w:rPr>
          <w:spacing w:val="-12"/>
          <w:w w:val="115"/>
        </w:rPr>
        <w:t> </w:t>
      </w:r>
      <w:r>
        <w:rPr>
          <w:w w:val="115"/>
        </w:rPr>
        <w:t>your</w:t>
      </w:r>
      <w:r>
        <w:rPr>
          <w:spacing w:val="-12"/>
          <w:w w:val="115"/>
        </w:rPr>
        <w:t> </w:t>
      </w:r>
      <w:r>
        <w:rPr>
          <w:w w:val="115"/>
        </w:rPr>
        <w:t>account</w:t>
      </w:r>
      <w:r>
        <w:rPr>
          <w:spacing w:val="-11"/>
          <w:w w:val="115"/>
        </w:rPr>
        <w:t> </w:t>
      </w:r>
      <w:r>
        <w:rPr>
          <w:w w:val="115"/>
        </w:rPr>
        <w:t>to</w:t>
      </w:r>
      <w:r>
        <w:rPr>
          <w:spacing w:val="-13"/>
          <w:w w:val="115"/>
        </w:rPr>
        <w:t> </w:t>
      </w:r>
      <w:r>
        <w:rPr>
          <w:w w:val="115"/>
        </w:rPr>
        <w:t>an</w:t>
      </w:r>
      <w:r>
        <w:rPr>
          <w:spacing w:val="-12"/>
          <w:w w:val="115"/>
        </w:rPr>
        <w:t> </w:t>
      </w:r>
      <w:r>
        <w:rPr>
          <w:w w:val="115"/>
        </w:rPr>
        <w:t>address</w:t>
      </w:r>
      <w:r>
        <w:rPr>
          <w:spacing w:val="-12"/>
          <w:w w:val="115"/>
        </w:rPr>
        <w:t> </w:t>
      </w:r>
      <w:r>
        <w:rPr>
          <w:w w:val="115"/>
        </w:rPr>
        <w:t>they</w:t>
      </w:r>
      <w:r>
        <w:rPr>
          <w:spacing w:val="-12"/>
          <w:w w:val="115"/>
        </w:rPr>
        <w:t> </w:t>
      </w:r>
      <w:r>
        <w:rPr>
          <w:w w:val="115"/>
        </w:rPr>
        <w:t>control</w:t>
      </w:r>
      <w:r>
        <w:rPr>
          <w:spacing w:val="-13"/>
          <w:w w:val="115"/>
        </w:rPr>
        <w:t> </w:t>
      </w:r>
      <w:r>
        <w:rPr>
          <w:w w:val="115"/>
        </w:rPr>
        <w:t>[2013].</w:t>
      </w:r>
      <w:r>
        <w:rPr>
          <w:spacing w:val="14"/>
          <w:w w:val="115"/>
        </w:rPr>
        <w:t> </w:t>
      </w:r>
      <w:r>
        <w:rPr>
          <w:w w:val="115"/>
        </w:rPr>
        <w:t>The remaining</w:t>
      </w:r>
      <w:r>
        <w:rPr>
          <w:spacing w:val="-18"/>
          <w:w w:val="115"/>
        </w:rPr>
        <w:t> </w:t>
      </w:r>
      <w:r>
        <w:rPr>
          <w:w w:val="115"/>
        </w:rPr>
        <w:t>line</w:t>
      </w:r>
      <w:r>
        <w:rPr>
          <w:spacing w:val="-18"/>
          <w:w w:val="115"/>
        </w:rPr>
        <w:t> </w:t>
      </w:r>
      <w:r>
        <w:rPr>
          <w:w w:val="115"/>
        </w:rPr>
        <w:t>of</w:t>
      </w:r>
      <w:r>
        <w:rPr>
          <w:spacing w:val="-18"/>
          <w:w w:val="115"/>
        </w:rPr>
        <w:t> </w:t>
      </w:r>
      <w:r>
        <w:rPr>
          <w:w w:val="115"/>
        </w:rPr>
        <w:t>defence</w:t>
      </w:r>
      <w:r>
        <w:rPr>
          <w:spacing w:val="-17"/>
          <w:w w:val="115"/>
        </w:rPr>
        <w:t> </w:t>
      </w:r>
      <w:r>
        <w:rPr>
          <w:w w:val="115"/>
        </w:rPr>
        <w:t>against</w:t>
      </w:r>
      <w:r>
        <w:rPr>
          <w:spacing w:val="-17"/>
          <w:w w:val="115"/>
        </w:rPr>
        <w:t> </w:t>
      </w:r>
      <w:r>
        <w:rPr>
          <w:w w:val="115"/>
        </w:rPr>
        <w:t>such</w:t>
      </w:r>
      <w:r>
        <w:rPr>
          <w:spacing w:val="-18"/>
          <w:w w:val="115"/>
        </w:rPr>
        <w:t> </w:t>
      </w:r>
      <w:r>
        <w:rPr>
          <w:w w:val="115"/>
        </w:rPr>
        <w:t>scams</w:t>
      </w:r>
      <w:r>
        <w:rPr>
          <w:spacing w:val="-18"/>
          <w:w w:val="115"/>
        </w:rPr>
        <w:t> </w:t>
      </w:r>
      <w:r>
        <w:rPr>
          <w:w w:val="90"/>
        </w:rPr>
        <w:t>–</w:t>
      </w:r>
      <w:r>
        <w:rPr>
          <w:spacing w:val="-5"/>
          <w:w w:val="90"/>
        </w:rPr>
        <w:t> </w:t>
      </w:r>
      <w:r>
        <w:rPr>
          <w:w w:val="115"/>
        </w:rPr>
        <w:t>until</w:t>
      </w:r>
      <w:r>
        <w:rPr>
          <w:spacing w:val="-16"/>
          <w:w w:val="115"/>
        </w:rPr>
        <w:t> </w:t>
      </w:r>
      <w:r>
        <w:rPr>
          <w:w w:val="115"/>
        </w:rPr>
        <w:t>the</w:t>
      </w:r>
      <w:r>
        <w:rPr>
          <w:spacing w:val="-18"/>
          <w:w w:val="115"/>
        </w:rPr>
        <w:t> </w:t>
      </w:r>
      <w:r>
        <w:rPr>
          <w:w w:val="115"/>
        </w:rPr>
        <w:t>customer</w:t>
      </w:r>
      <w:r>
        <w:rPr>
          <w:spacing w:val="-18"/>
          <w:w w:val="115"/>
        </w:rPr>
        <w:t> </w:t>
      </w:r>
      <w:r>
        <w:rPr>
          <w:w w:val="115"/>
        </w:rPr>
        <w:t>gets</w:t>
      </w:r>
      <w:r>
        <w:rPr>
          <w:spacing w:val="-17"/>
          <w:w w:val="115"/>
        </w:rPr>
        <w:t> </w:t>
      </w:r>
      <w:r>
        <w:rPr>
          <w:w w:val="115"/>
        </w:rPr>
        <w:t>a</w:t>
      </w:r>
      <w:r>
        <w:rPr>
          <w:spacing w:val="-18"/>
          <w:w w:val="115"/>
        </w:rPr>
        <w:t> </w:t>
      </w:r>
      <w:r>
        <w:rPr>
          <w:w w:val="115"/>
        </w:rPr>
        <w:t>bill</w:t>
      </w:r>
      <w:r>
        <w:rPr>
          <w:spacing w:val="-17"/>
          <w:w w:val="115"/>
        </w:rPr>
        <w:t> </w:t>
      </w:r>
      <w:r>
        <w:rPr>
          <w:w w:val="115"/>
        </w:rPr>
        <w:t>and complains</w:t>
      </w:r>
      <w:r>
        <w:rPr>
          <w:spacing w:val="-14"/>
          <w:w w:val="115"/>
        </w:rPr>
        <w:t> </w:t>
      </w:r>
      <w:r>
        <w:rPr>
          <w:w w:val="90"/>
        </w:rPr>
        <w:t>–</w:t>
      </w:r>
      <w:r>
        <w:rPr>
          <w:spacing w:val="-1"/>
          <w:w w:val="90"/>
        </w:rPr>
        <w:t> </w:t>
      </w:r>
      <w:r>
        <w:rPr>
          <w:w w:val="115"/>
        </w:rPr>
        <w:t>is</w:t>
      </w:r>
      <w:r>
        <w:rPr>
          <w:spacing w:val="-14"/>
          <w:w w:val="115"/>
        </w:rPr>
        <w:t> </w:t>
      </w:r>
      <w:r>
        <w:rPr>
          <w:w w:val="115"/>
        </w:rPr>
        <w:t>automatic</w:t>
      </w:r>
      <w:r>
        <w:rPr>
          <w:spacing w:val="-14"/>
          <w:w w:val="115"/>
        </w:rPr>
        <w:t> </w:t>
      </w:r>
      <w:r>
        <w:rPr>
          <w:w w:val="115"/>
        </w:rPr>
        <w:t>fraud</w:t>
      </w:r>
      <w:r>
        <w:rPr>
          <w:spacing w:val="-14"/>
          <w:w w:val="115"/>
        </w:rPr>
        <w:t> </w:t>
      </w:r>
      <w:r>
        <w:rPr>
          <w:w w:val="115"/>
        </w:rPr>
        <w:t>detection,</w:t>
      </w:r>
      <w:r>
        <w:rPr>
          <w:spacing w:val="-14"/>
          <w:w w:val="115"/>
        </w:rPr>
        <w:t> </w:t>
      </w:r>
      <w:r>
        <w:rPr>
          <w:w w:val="115"/>
        </w:rPr>
        <w:t>which</w:t>
      </w:r>
      <w:r>
        <w:rPr>
          <w:spacing w:val="-14"/>
          <w:w w:val="115"/>
        </w:rPr>
        <w:t> </w:t>
      </w:r>
      <w:r>
        <w:rPr>
          <w:w w:val="90"/>
        </w:rPr>
        <w:t>I’ll</w:t>
      </w:r>
      <w:r>
        <w:rPr>
          <w:spacing w:val="-1"/>
          <w:w w:val="90"/>
        </w:rPr>
        <w:t> </w:t>
      </w:r>
      <w:r>
        <w:rPr>
          <w:w w:val="115"/>
        </w:rPr>
        <w:t>discuss</w:t>
      </w:r>
      <w:r>
        <w:rPr>
          <w:spacing w:val="-14"/>
          <w:w w:val="115"/>
        </w:rPr>
        <w:t> </w:t>
      </w:r>
      <w:r>
        <w:rPr>
          <w:w w:val="115"/>
        </w:rPr>
        <w:t>in</w:t>
      </w:r>
      <w:r>
        <w:rPr>
          <w:spacing w:val="-14"/>
          <w:w w:val="115"/>
        </w:rPr>
        <w:t> </w:t>
      </w:r>
      <w:r>
        <w:rPr>
          <w:w w:val="115"/>
        </w:rPr>
        <w:t>section</w:t>
      </w:r>
      <w:r>
        <w:rPr>
          <w:spacing w:val="-14"/>
          <w:w w:val="115"/>
        </w:rPr>
        <w:t> </w:t>
      </w:r>
      <w:r>
        <w:rPr>
          <w:w w:val="115"/>
        </w:rPr>
        <w:t>12.5.4.</w:t>
      </w:r>
    </w:p>
    <w:p>
      <w:pPr>
        <w:spacing w:after="0" w:line="196" w:lineRule="auto"/>
        <w:sectPr>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Online card</w:t>
      </w:r>
      <w:r>
        <w:rPr>
          <w:spacing w:val="15"/>
          <w:w w:val="130"/>
        </w:rPr>
        <w:t> </w:t>
      </w:r>
      <w:r>
        <w:rPr>
          <w:w w:val="130"/>
        </w:rPr>
        <w:t>fraud</w:t>
      </w:r>
    </w:p>
    <w:p>
      <w:pPr>
        <w:pStyle w:val="BodyText"/>
        <w:spacing w:line="201" w:lineRule="auto" w:before="170"/>
      </w:pPr>
      <w:r>
        <w:rPr>
          <w:spacing w:val="-3"/>
          <w:w w:val="115"/>
        </w:rPr>
        <w:t>Turning </w:t>
      </w:r>
      <w:r>
        <w:rPr>
          <w:w w:val="115"/>
        </w:rPr>
        <w:t>now from traditional credit card fraud to the online </w:t>
      </w:r>
      <w:r>
        <w:rPr>
          <w:spacing w:val="-5"/>
          <w:w w:val="115"/>
        </w:rPr>
        <w:t>variety, </w:t>
      </w:r>
      <w:r>
        <w:rPr>
          <w:w w:val="115"/>
        </w:rPr>
        <w:t>I </w:t>
      </w:r>
      <w:r>
        <w:rPr>
          <w:rFonts w:ascii="Arial Unicode MS" w:hAnsi="Arial Unicode MS"/>
          <w:w w:val="115"/>
        </w:rPr>
        <w:t>ﬁ</w:t>
      </w:r>
      <w:r>
        <w:rPr>
          <w:w w:val="115"/>
        </w:rPr>
        <w:t>rst helped the police investigate an online credit card fraud in 1987. In that </w:t>
      </w:r>
      <w:r>
        <w:rPr>
          <w:spacing w:val="-3"/>
          <w:w w:val="115"/>
        </w:rPr>
        <w:t>case, </w:t>
      </w:r>
      <w:r>
        <w:rPr>
          <w:w w:val="115"/>
        </w:rPr>
        <w:t>the</w:t>
      </w:r>
      <w:r>
        <w:rPr>
          <w:spacing w:val="-8"/>
          <w:w w:val="115"/>
        </w:rPr>
        <w:t> </w:t>
      </w:r>
      <w:r>
        <w:rPr>
          <w:w w:val="115"/>
        </w:rPr>
        <w:t>suspect</w:t>
      </w:r>
      <w:r>
        <w:rPr>
          <w:spacing w:val="-8"/>
          <w:w w:val="115"/>
        </w:rPr>
        <w:t> </w:t>
      </w:r>
      <w:r>
        <w:rPr>
          <w:w w:val="115"/>
        </w:rPr>
        <w:t>got</w:t>
      </w:r>
      <w:r>
        <w:rPr>
          <w:spacing w:val="-8"/>
          <w:w w:val="115"/>
        </w:rPr>
        <w:t> </w:t>
      </w:r>
      <w:r>
        <w:rPr>
          <w:w w:val="115"/>
        </w:rPr>
        <w:t>a</w:t>
      </w:r>
      <w:r>
        <w:rPr>
          <w:spacing w:val="-7"/>
          <w:w w:val="115"/>
        </w:rPr>
        <w:t> </w:t>
      </w:r>
      <w:r>
        <w:rPr>
          <w:w w:val="115"/>
        </w:rPr>
        <w:t>list</w:t>
      </w:r>
      <w:r>
        <w:rPr>
          <w:spacing w:val="-8"/>
          <w:w w:val="115"/>
        </w:rPr>
        <w:t> </w:t>
      </w:r>
      <w:r>
        <w:rPr>
          <w:w w:val="115"/>
        </w:rPr>
        <w:t>of</w:t>
      </w:r>
      <w:r>
        <w:rPr>
          <w:spacing w:val="-8"/>
          <w:w w:val="115"/>
        </w:rPr>
        <w:t> </w:t>
      </w:r>
      <w:r>
        <w:rPr>
          <w:w w:val="115"/>
        </w:rPr>
        <w:t>hot</w:t>
      </w:r>
      <w:r>
        <w:rPr>
          <w:spacing w:val="-7"/>
          <w:w w:val="115"/>
        </w:rPr>
        <w:t> </w:t>
      </w:r>
      <w:r>
        <w:rPr>
          <w:w w:val="115"/>
        </w:rPr>
        <w:t>credit</w:t>
      </w:r>
      <w:r>
        <w:rPr>
          <w:spacing w:val="-8"/>
          <w:w w:val="115"/>
        </w:rPr>
        <w:t> </w:t>
      </w:r>
      <w:r>
        <w:rPr>
          <w:w w:val="115"/>
        </w:rPr>
        <w:t>card</w:t>
      </w:r>
      <w:r>
        <w:rPr>
          <w:spacing w:val="-8"/>
          <w:w w:val="115"/>
        </w:rPr>
        <w:t> </w:t>
      </w:r>
      <w:r>
        <w:rPr>
          <w:w w:val="115"/>
        </w:rPr>
        <w:t>numbers</w:t>
      </w:r>
      <w:r>
        <w:rPr>
          <w:spacing w:val="-7"/>
          <w:w w:val="115"/>
        </w:rPr>
        <w:t> </w:t>
      </w:r>
      <w:r>
        <w:rPr>
          <w:w w:val="115"/>
        </w:rPr>
        <w:t>from</w:t>
      </w:r>
      <w:r>
        <w:rPr>
          <w:spacing w:val="-8"/>
          <w:w w:val="115"/>
        </w:rPr>
        <w:t> </w:t>
      </w:r>
      <w:r>
        <w:rPr>
          <w:w w:val="115"/>
        </w:rPr>
        <w:t>his</w:t>
      </w:r>
      <w:r>
        <w:rPr>
          <w:spacing w:val="-8"/>
          <w:w w:val="115"/>
        </w:rPr>
        <w:t> </w:t>
      </w:r>
      <w:r>
        <w:rPr>
          <w:w w:val="115"/>
        </w:rPr>
        <w:t>partner</w:t>
      </w:r>
      <w:r>
        <w:rPr>
          <w:spacing w:val="-8"/>
          <w:w w:val="115"/>
        </w:rPr>
        <w:t> </w:t>
      </w:r>
      <w:r>
        <w:rPr>
          <w:w w:val="115"/>
        </w:rPr>
        <w:t>who</w:t>
      </w:r>
      <w:r>
        <w:rPr>
          <w:spacing w:val="-7"/>
          <w:w w:val="115"/>
        </w:rPr>
        <w:t> </w:t>
      </w:r>
      <w:r>
        <w:rPr>
          <w:w w:val="115"/>
        </w:rPr>
        <w:t>worked</w:t>
      </w:r>
      <w:r>
        <w:rPr>
          <w:spacing w:val="-8"/>
          <w:w w:val="115"/>
        </w:rPr>
        <w:t> </w:t>
      </w:r>
      <w:r>
        <w:rPr>
          <w:w w:val="115"/>
        </w:rPr>
        <w:t>in a</w:t>
      </w:r>
      <w:r>
        <w:rPr>
          <w:spacing w:val="-7"/>
          <w:w w:val="115"/>
        </w:rPr>
        <w:t> </w:t>
      </w:r>
      <w:r>
        <w:rPr>
          <w:w w:val="115"/>
        </w:rPr>
        <w:t>supermarket,</w:t>
      </w:r>
      <w:r>
        <w:rPr>
          <w:spacing w:val="-6"/>
          <w:w w:val="115"/>
        </w:rPr>
        <w:t> </w:t>
      </w:r>
      <w:r>
        <w:rPr>
          <w:w w:val="115"/>
        </w:rPr>
        <w:t>and</w:t>
      </w:r>
      <w:r>
        <w:rPr>
          <w:spacing w:val="-6"/>
          <w:w w:val="115"/>
        </w:rPr>
        <w:t> </w:t>
      </w:r>
      <w:r>
        <w:rPr>
          <w:w w:val="115"/>
        </w:rPr>
        <w:t>used</w:t>
      </w:r>
      <w:r>
        <w:rPr>
          <w:spacing w:val="-7"/>
          <w:w w:val="115"/>
        </w:rPr>
        <w:t> </w:t>
      </w:r>
      <w:r>
        <w:rPr>
          <w:w w:val="115"/>
        </w:rPr>
        <w:t>them</w:t>
      </w:r>
      <w:r>
        <w:rPr>
          <w:spacing w:val="-6"/>
          <w:w w:val="115"/>
        </w:rPr>
        <w:t> </w:t>
      </w:r>
      <w:r>
        <w:rPr>
          <w:w w:val="115"/>
        </w:rPr>
        <w:t>to</w:t>
      </w:r>
      <w:r>
        <w:rPr>
          <w:spacing w:val="-6"/>
          <w:w w:val="115"/>
        </w:rPr>
        <w:t> </w:t>
      </w:r>
      <w:r>
        <w:rPr>
          <w:w w:val="115"/>
        </w:rPr>
        <w:t>buy</w:t>
      </w:r>
      <w:r>
        <w:rPr>
          <w:spacing w:val="-7"/>
          <w:w w:val="115"/>
        </w:rPr>
        <w:t> </w:t>
      </w:r>
      <w:r>
        <w:rPr>
          <w:w w:val="115"/>
        </w:rPr>
        <w:t>software</w:t>
      </w:r>
      <w:r>
        <w:rPr>
          <w:spacing w:val="-6"/>
          <w:w w:val="115"/>
        </w:rPr>
        <w:t> </w:t>
      </w:r>
      <w:r>
        <w:rPr>
          <w:w w:val="115"/>
        </w:rPr>
        <w:t>from</w:t>
      </w:r>
      <w:r>
        <w:rPr>
          <w:spacing w:val="-7"/>
          <w:w w:val="115"/>
        </w:rPr>
        <w:t> </w:t>
      </w:r>
      <w:r>
        <w:rPr>
          <w:w w:val="115"/>
        </w:rPr>
        <w:t>companies</w:t>
      </w:r>
      <w:r>
        <w:rPr>
          <w:spacing w:val="-6"/>
          <w:w w:val="115"/>
        </w:rPr>
        <w:t> </w:t>
      </w:r>
      <w:r>
        <w:rPr>
          <w:w w:val="115"/>
        </w:rPr>
        <w:t>overseas,</w:t>
      </w:r>
      <w:r>
        <w:rPr>
          <w:spacing w:val="-6"/>
          <w:w w:val="115"/>
        </w:rPr>
        <w:t> </w:t>
      </w:r>
      <w:r>
        <w:rPr>
          <w:w w:val="115"/>
        </w:rPr>
        <w:t>which he downloaded to order for his customers. Hot card lists at the time carried only</w:t>
      </w:r>
      <w:r>
        <w:rPr>
          <w:spacing w:val="-12"/>
          <w:w w:val="115"/>
        </w:rPr>
        <w:t> </w:t>
      </w:r>
      <w:r>
        <w:rPr>
          <w:w w:val="115"/>
        </w:rPr>
        <w:t>those</w:t>
      </w:r>
      <w:r>
        <w:rPr>
          <w:spacing w:val="-11"/>
          <w:w w:val="115"/>
        </w:rPr>
        <w:t> </w:t>
      </w:r>
      <w:r>
        <w:rPr>
          <w:w w:val="115"/>
        </w:rPr>
        <w:t>cards</w:t>
      </w:r>
      <w:r>
        <w:rPr>
          <w:spacing w:val="-11"/>
          <w:w w:val="115"/>
        </w:rPr>
        <w:t> </w:t>
      </w:r>
      <w:r>
        <w:rPr>
          <w:w w:val="115"/>
        </w:rPr>
        <w:t>which</w:t>
      </w:r>
      <w:r>
        <w:rPr>
          <w:spacing w:val="-11"/>
          <w:w w:val="115"/>
        </w:rPr>
        <w:t> </w:t>
      </w:r>
      <w:r>
        <w:rPr>
          <w:w w:val="115"/>
        </w:rPr>
        <w:t>were</w:t>
      </w:r>
      <w:r>
        <w:rPr>
          <w:spacing w:val="-12"/>
          <w:w w:val="115"/>
        </w:rPr>
        <w:t> </w:t>
      </w:r>
      <w:r>
        <w:rPr>
          <w:w w:val="115"/>
        </w:rPr>
        <w:t>being</w:t>
      </w:r>
      <w:r>
        <w:rPr>
          <w:spacing w:val="-11"/>
          <w:w w:val="115"/>
        </w:rPr>
        <w:t> </w:t>
      </w:r>
      <w:r>
        <w:rPr>
          <w:w w:val="115"/>
        </w:rPr>
        <w:t>abused</w:t>
      </w:r>
      <w:r>
        <w:rPr>
          <w:spacing w:val="-11"/>
          <w:w w:val="115"/>
        </w:rPr>
        <w:t> </w:t>
      </w:r>
      <w:r>
        <w:rPr>
          <w:w w:val="115"/>
        </w:rPr>
        <w:t>in</w:t>
      </w:r>
      <w:r>
        <w:rPr>
          <w:spacing w:val="-11"/>
          <w:w w:val="115"/>
        </w:rPr>
        <w:t> </w:t>
      </w:r>
      <w:r>
        <w:rPr>
          <w:w w:val="115"/>
        </w:rPr>
        <w:t>that</w:t>
      </w:r>
      <w:r>
        <w:rPr>
          <w:spacing w:val="-11"/>
          <w:w w:val="115"/>
        </w:rPr>
        <w:t> </w:t>
      </w:r>
      <w:r>
        <w:rPr>
          <w:w w:val="115"/>
        </w:rPr>
        <w:t>country;</w:t>
      </w:r>
      <w:r>
        <w:rPr>
          <w:spacing w:val="-8"/>
          <w:w w:val="115"/>
        </w:rPr>
        <w:t> </w:t>
      </w:r>
      <w:r>
        <w:rPr>
          <w:w w:val="115"/>
        </w:rPr>
        <w:t>using</w:t>
      </w:r>
      <w:r>
        <w:rPr>
          <w:spacing w:val="-11"/>
          <w:w w:val="115"/>
        </w:rPr>
        <w:t> </w:t>
      </w:r>
      <w:r>
        <w:rPr>
          <w:w w:val="115"/>
        </w:rPr>
        <w:t>a</w:t>
      </w:r>
      <w:r>
        <w:rPr>
          <w:spacing w:val="-11"/>
          <w:w w:val="115"/>
        </w:rPr>
        <w:t> </w:t>
      </w:r>
      <w:r>
        <w:rPr>
          <w:w w:val="115"/>
        </w:rPr>
        <w:t>local</w:t>
      </w:r>
      <w:r>
        <w:rPr>
          <w:spacing w:val="-12"/>
          <w:w w:val="115"/>
        </w:rPr>
        <w:t> </w:t>
      </w:r>
      <w:r>
        <w:rPr>
          <w:w w:val="115"/>
        </w:rPr>
        <w:t>hot</w:t>
      </w:r>
      <w:r>
        <w:rPr>
          <w:spacing w:val="-11"/>
          <w:w w:val="115"/>
        </w:rPr>
        <w:t> </w:t>
      </w:r>
      <w:r>
        <w:rPr>
          <w:w w:val="115"/>
        </w:rPr>
        <w:t>card overseas meant that the bank would carry the can, not an innocent customer. As it happens, the suspect quit before there was enough evidence to arrest</w:t>
      </w:r>
      <w:r>
        <w:rPr>
          <w:spacing w:val="-38"/>
          <w:w w:val="115"/>
        </w:rPr>
        <w:t> </w:t>
      </w:r>
      <w:r>
        <w:rPr>
          <w:spacing w:val="-3"/>
          <w:w w:val="115"/>
        </w:rPr>
        <w:t>him. </w:t>
      </w:r>
      <w:r>
        <w:rPr>
          <w:w w:val="115"/>
        </w:rPr>
        <w:t>A rainstorm washed </w:t>
      </w:r>
      <w:r>
        <w:rPr>
          <w:spacing w:val="-5"/>
          <w:w w:val="115"/>
        </w:rPr>
        <w:t>away </w:t>
      </w:r>
      <w:r>
        <w:rPr>
          <w:w w:val="115"/>
        </w:rPr>
        <w:t>the riverbank opposite his house and exposed a </w:t>
      </w:r>
      <w:r>
        <w:rPr>
          <w:spacing w:val="-3"/>
          <w:w w:val="115"/>
        </w:rPr>
        <w:t>hide </w:t>
      </w:r>
      <w:r>
        <w:rPr>
          <w:w w:val="115"/>
        </w:rPr>
        <w:t>the police had built to stake him</w:t>
      </w:r>
      <w:r>
        <w:rPr>
          <w:spacing w:val="45"/>
          <w:w w:val="115"/>
        </w:rPr>
        <w:t> </w:t>
      </w:r>
      <w:r>
        <w:rPr>
          <w:w w:val="115"/>
        </w:rPr>
        <w:t>out.</w:t>
      </w:r>
    </w:p>
    <w:p>
      <w:pPr>
        <w:pStyle w:val="BodyText"/>
        <w:spacing w:line="204" w:lineRule="auto" w:before="111"/>
        <w:ind w:firstLine="298"/>
      </w:pPr>
      <w:r>
        <w:rPr>
          <w:spacing w:val="-5"/>
          <w:w w:val="110"/>
        </w:rPr>
        <w:t>From </w:t>
      </w:r>
      <w:r>
        <w:rPr>
          <w:w w:val="110"/>
        </w:rPr>
        <w:t>about 1995, the dotcom </w:t>
      </w:r>
      <w:r>
        <w:rPr>
          <w:spacing w:val="2"/>
          <w:w w:val="110"/>
        </w:rPr>
        <w:t>boom </w:t>
      </w:r>
      <w:r>
        <w:rPr>
          <w:w w:val="110"/>
        </w:rPr>
        <w:t>got underway and businesses rushed to build websites. There was anxiety that the use of credit cards on the Internet would</w:t>
      </w:r>
      <w:r>
        <w:rPr>
          <w:spacing w:val="-14"/>
          <w:w w:val="110"/>
        </w:rPr>
        <w:t> </w:t>
      </w:r>
      <w:r>
        <w:rPr>
          <w:w w:val="110"/>
        </w:rPr>
        <w:t>lead</w:t>
      </w:r>
      <w:r>
        <w:rPr>
          <w:spacing w:val="-13"/>
          <w:w w:val="110"/>
        </w:rPr>
        <w:t> </w:t>
      </w:r>
      <w:r>
        <w:rPr>
          <w:w w:val="110"/>
        </w:rPr>
        <w:t>to</w:t>
      </w:r>
      <w:r>
        <w:rPr>
          <w:spacing w:val="-13"/>
          <w:w w:val="110"/>
        </w:rPr>
        <w:t> </w:t>
      </w:r>
      <w:r>
        <w:rPr>
          <w:w w:val="110"/>
        </w:rPr>
        <w:t>an</w:t>
      </w:r>
      <w:r>
        <w:rPr>
          <w:spacing w:val="-13"/>
          <w:w w:val="110"/>
        </w:rPr>
        <w:t> </w:t>
      </w:r>
      <w:r>
        <w:rPr>
          <w:spacing w:val="-3"/>
          <w:w w:val="110"/>
        </w:rPr>
        <w:t>avalanche</w:t>
      </w:r>
      <w:r>
        <w:rPr>
          <w:spacing w:val="-13"/>
          <w:w w:val="110"/>
        </w:rPr>
        <w:t> </w:t>
      </w:r>
      <w:r>
        <w:rPr>
          <w:w w:val="110"/>
        </w:rPr>
        <w:t>of</w:t>
      </w:r>
      <w:r>
        <w:rPr>
          <w:spacing w:val="-13"/>
          <w:w w:val="110"/>
        </w:rPr>
        <w:t> </w:t>
      </w:r>
      <w:r>
        <w:rPr>
          <w:w w:val="110"/>
        </w:rPr>
        <w:t>fraud,</w:t>
      </w:r>
      <w:r>
        <w:rPr>
          <w:spacing w:val="-11"/>
          <w:w w:val="110"/>
        </w:rPr>
        <w:t> </w:t>
      </w:r>
      <w:r>
        <w:rPr>
          <w:w w:val="110"/>
        </w:rPr>
        <w:t>as</w:t>
      </w:r>
      <w:r>
        <w:rPr>
          <w:spacing w:val="-13"/>
          <w:w w:val="110"/>
        </w:rPr>
        <w:t> </w:t>
      </w:r>
      <w:r>
        <w:rPr/>
        <w:t>‘evil</w:t>
      </w:r>
      <w:r>
        <w:rPr>
          <w:spacing w:val="-8"/>
        </w:rPr>
        <w:t> </w:t>
      </w:r>
      <w:r>
        <w:rPr>
          <w:w w:val="110"/>
        </w:rPr>
        <w:t>hackers’</w:t>
      </w:r>
      <w:r>
        <w:rPr>
          <w:spacing w:val="-13"/>
          <w:w w:val="110"/>
        </w:rPr>
        <w:t> </w:t>
      </w:r>
      <w:r>
        <w:rPr>
          <w:w w:val="110"/>
        </w:rPr>
        <w:t>intercepted</w:t>
      </w:r>
      <w:r>
        <w:rPr>
          <w:spacing w:val="-13"/>
          <w:w w:val="110"/>
        </w:rPr>
        <w:t> </w:t>
      </w:r>
      <w:r>
        <w:rPr>
          <w:w w:val="110"/>
        </w:rPr>
        <w:t>emails</w:t>
      </w:r>
      <w:r>
        <w:rPr>
          <w:spacing w:val="-13"/>
          <w:w w:val="110"/>
        </w:rPr>
        <w:t> </w:t>
      </w:r>
      <w:r>
        <w:rPr>
          <w:w w:val="110"/>
        </w:rPr>
        <w:t>and</w:t>
      </w:r>
      <w:r>
        <w:rPr>
          <w:spacing w:val="-13"/>
          <w:w w:val="110"/>
        </w:rPr>
        <w:t> </w:t>
      </w:r>
      <w:r>
        <w:rPr>
          <w:w w:val="110"/>
        </w:rPr>
        <w:t>web forms and harvested credit card numbers </w:t>
      </w:r>
      <w:r>
        <w:rPr>
          <w:spacing w:val="-3"/>
          <w:w w:val="110"/>
        </w:rPr>
        <w:t>by </w:t>
      </w:r>
      <w:r>
        <w:rPr>
          <w:w w:val="110"/>
        </w:rPr>
        <w:t>the million. These fears </w:t>
      </w:r>
      <w:r>
        <w:rPr>
          <w:spacing w:val="-3"/>
          <w:w w:val="110"/>
        </w:rPr>
        <w:t>drove </w:t>
      </w:r>
      <w:r>
        <w:rPr>
          <w:w w:val="110"/>
        </w:rPr>
        <w:t>Mi- crosoft and Netscape to introduce SSL/TLS to encrypt credit card </w:t>
      </w:r>
      <w:r>
        <w:rPr>
          <w:spacing w:val="-2"/>
          <w:w w:val="110"/>
        </w:rPr>
        <w:t>transactions    </w:t>
      </w:r>
      <w:r>
        <w:rPr>
          <w:w w:val="110"/>
        </w:rPr>
        <w:t>en route from browsers to web servers.</w:t>
      </w:r>
    </w:p>
    <w:p>
      <w:pPr>
        <w:pStyle w:val="BodyText"/>
        <w:spacing w:line="182" w:lineRule="auto" w:before="93"/>
        <w:ind w:firstLine="298"/>
      </w:pPr>
      <w:r>
        <w:rPr>
          <w:w w:val="115"/>
        </w:rPr>
        <w:t>The reality is a bit more complex. Intercepting email and web tra</w:t>
      </w:r>
      <w:r>
        <w:rPr>
          <w:rFonts w:ascii="Arial Unicode MS" w:hAnsi="Arial Unicode MS"/>
          <w:w w:val="115"/>
        </w:rPr>
        <w:t>ﬃ</w:t>
      </w:r>
      <w:r>
        <w:rPr>
          <w:w w:val="115"/>
        </w:rPr>
        <w:t>c is indeed possible, especially at endpoints, but can </w:t>
      </w:r>
      <w:r>
        <w:rPr>
          <w:spacing w:val="2"/>
          <w:w w:val="115"/>
        </w:rPr>
        <w:t>be </w:t>
      </w:r>
      <w:r>
        <w:rPr>
          <w:w w:val="115"/>
        </w:rPr>
        <w:t>di</w:t>
      </w:r>
      <w:r>
        <w:rPr>
          <w:rFonts w:ascii="Arial Unicode MS" w:hAnsi="Arial Unicode MS"/>
          <w:w w:val="115"/>
        </w:rPr>
        <w:t>ﬃ</w:t>
      </w:r>
      <w:r>
        <w:rPr>
          <w:w w:val="115"/>
        </w:rPr>
        <w:t>cult to do at</w:t>
      </w:r>
      <w:r>
        <w:rPr>
          <w:spacing w:val="-43"/>
          <w:w w:val="115"/>
        </w:rPr>
        <w:t> </w:t>
      </w:r>
      <w:r>
        <w:rPr>
          <w:w w:val="115"/>
        </w:rPr>
        <w:t>scale. Lots of websites ran for many years with no encryption, or weak encryption, </w:t>
      </w:r>
      <w:r>
        <w:rPr>
          <w:spacing w:val="-4"/>
          <w:w w:val="115"/>
        </w:rPr>
        <w:t>and </w:t>
      </w:r>
      <w:r>
        <w:rPr>
          <w:w w:val="115"/>
        </w:rPr>
        <w:t>the</w:t>
      </w:r>
      <w:r>
        <w:rPr>
          <w:spacing w:val="22"/>
          <w:w w:val="115"/>
        </w:rPr>
        <w:t> </w:t>
      </w:r>
      <w:r>
        <w:rPr>
          <w:w w:val="115"/>
        </w:rPr>
        <w:t>real</w:t>
      </w:r>
      <w:r>
        <w:rPr>
          <w:spacing w:val="22"/>
          <w:w w:val="115"/>
        </w:rPr>
        <w:t> </w:t>
      </w:r>
      <w:r>
        <w:rPr>
          <w:w w:val="115"/>
        </w:rPr>
        <w:t>issue</w:t>
      </w:r>
      <w:r>
        <w:rPr>
          <w:spacing w:val="22"/>
          <w:w w:val="115"/>
        </w:rPr>
        <w:t> </w:t>
      </w:r>
      <w:r>
        <w:rPr>
          <w:w w:val="115"/>
        </w:rPr>
        <w:t>turned</w:t>
      </w:r>
      <w:r>
        <w:rPr>
          <w:spacing w:val="22"/>
          <w:w w:val="115"/>
        </w:rPr>
        <w:t> </w:t>
      </w:r>
      <w:r>
        <w:rPr>
          <w:w w:val="115"/>
        </w:rPr>
        <w:t>out</w:t>
      </w:r>
      <w:r>
        <w:rPr>
          <w:spacing w:val="22"/>
          <w:w w:val="115"/>
        </w:rPr>
        <w:t> </w:t>
      </w:r>
      <w:r>
        <w:rPr>
          <w:w w:val="115"/>
        </w:rPr>
        <w:t>to</w:t>
      </w:r>
      <w:r>
        <w:rPr>
          <w:spacing w:val="22"/>
          <w:w w:val="115"/>
        </w:rPr>
        <w:t> </w:t>
      </w:r>
      <w:r>
        <w:rPr>
          <w:spacing w:val="2"/>
          <w:w w:val="115"/>
        </w:rPr>
        <w:t>be</w:t>
      </w:r>
      <w:r>
        <w:rPr>
          <w:spacing w:val="22"/>
          <w:w w:val="115"/>
        </w:rPr>
        <w:t> </w:t>
      </w:r>
      <w:r>
        <w:rPr>
          <w:w w:val="115"/>
        </w:rPr>
        <w:t>not</w:t>
      </w:r>
      <w:r>
        <w:rPr>
          <w:spacing w:val="22"/>
          <w:w w:val="115"/>
        </w:rPr>
        <w:t> </w:t>
      </w:r>
      <w:r>
        <w:rPr>
          <w:w w:val="115"/>
        </w:rPr>
        <w:t>wiretapping</w:t>
      </w:r>
      <w:r>
        <w:rPr>
          <w:spacing w:val="23"/>
          <w:w w:val="115"/>
        </w:rPr>
        <w:t> </w:t>
      </w:r>
      <w:r>
        <w:rPr>
          <w:w w:val="115"/>
        </w:rPr>
        <w:t>but</w:t>
      </w:r>
      <w:r>
        <w:rPr>
          <w:spacing w:val="22"/>
          <w:w w:val="115"/>
        </w:rPr>
        <w:t> </w:t>
      </w:r>
      <w:r>
        <w:rPr>
          <w:w w:val="115"/>
        </w:rPr>
        <w:t>phishing.</w:t>
      </w:r>
      <w:r>
        <w:rPr>
          <w:spacing w:val="13"/>
          <w:w w:val="115"/>
        </w:rPr>
        <w:t> </w:t>
      </w:r>
      <w:r>
        <w:rPr>
          <w:w w:val="115"/>
        </w:rPr>
        <w:t>Even</w:t>
      </w:r>
      <w:r>
        <w:rPr>
          <w:spacing w:val="22"/>
          <w:w w:val="115"/>
        </w:rPr>
        <w:t> </w:t>
      </w:r>
      <w:r>
        <w:rPr>
          <w:w w:val="115"/>
        </w:rPr>
        <w:t>this</w:t>
      </w:r>
      <w:r>
        <w:rPr>
          <w:spacing w:val="22"/>
          <w:w w:val="115"/>
        </w:rPr>
        <w:t> </w:t>
      </w:r>
      <w:r>
        <w:rPr>
          <w:spacing w:val="-4"/>
          <w:w w:val="115"/>
        </w:rPr>
        <w:t>only</w:t>
      </w:r>
    </w:p>
    <w:p>
      <w:pPr>
        <w:pStyle w:val="BodyText"/>
        <w:spacing w:line="182" w:lineRule="auto" w:before="31"/>
      </w:pPr>
      <w:r>
        <w:rPr>
          <w:w w:val="110"/>
        </w:rPr>
        <w:t>got going at scale after 2004;  and there (as I remarked in Chapter 3) the issue    is more psychology than cryptography. TLS per se doesn’t help, as bad </w:t>
      </w:r>
      <w:r>
        <w:rPr>
          <w:spacing w:val="-4"/>
          <w:w w:val="110"/>
        </w:rPr>
        <w:t>guys </w:t>
      </w:r>
      <w:r>
        <w:rPr>
          <w:w w:val="110"/>
        </w:rPr>
        <w:t>who can set up man-in-the-middle attacks can just get certi</w:t>
      </w:r>
      <w:r>
        <w:rPr>
          <w:rFonts w:ascii="Arial Unicode MS" w:hAnsi="Arial Unicode MS"/>
          <w:w w:val="110"/>
        </w:rPr>
        <w:t>ﬁ</w:t>
      </w:r>
      <w:r>
        <w:rPr>
          <w:w w:val="110"/>
        </w:rPr>
        <w:t>cates and encrypt   the tra</w:t>
      </w:r>
      <w:r>
        <w:rPr>
          <w:rFonts w:ascii="Arial Unicode MS" w:hAnsi="Arial Unicode MS"/>
          <w:w w:val="110"/>
        </w:rPr>
        <w:t>ﬃ</w:t>
      </w:r>
      <w:r>
        <w:rPr>
          <w:w w:val="110"/>
        </w:rPr>
        <w:t>c.  The site will </w:t>
      </w:r>
      <w:r>
        <w:rPr>
          <w:spacing w:val="-3"/>
          <w:w w:val="110"/>
        </w:rPr>
        <w:t>have  </w:t>
      </w:r>
      <w:r>
        <w:rPr>
          <w:w w:val="110"/>
        </w:rPr>
        <w:t>a di</w:t>
      </w:r>
      <w:r>
        <w:rPr>
          <w:rFonts w:ascii="Arial Unicode MS" w:hAnsi="Arial Unicode MS"/>
          <w:w w:val="110"/>
        </w:rPr>
        <w:t>↵</w:t>
      </w:r>
      <w:r>
        <w:rPr>
          <w:w w:val="110"/>
        </w:rPr>
        <w:t>erent domain name,</w:t>
      </w:r>
      <w:r>
        <w:rPr>
          <w:spacing w:val="57"/>
          <w:w w:val="110"/>
        </w:rPr>
        <w:t> </w:t>
      </w:r>
      <w:r>
        <w:rPr>
          <w:w w:val="110"/>
        </w:rPr>
        <w:t>but </w:t>
      </w:r>
      <w:r>
        <w:rPr/>
        <w:t>it’s  </w:t>
      </w:r>
      <w:r>
        <w:rPr>
          <w:spacing w:val="-2"/>
          <w:w w:val="110"/>
        </w:rPr>
        <w:t>unreasonable  </w:t>
      </w:r>
      <w:r>
        <w:rPr>
          <w:w w:val="110"/>
        </w:rPr>
        <w:t>to expect most members of the public to notice that, especially as banks </w:t>
      </w:r>
      <w:r>
        <w:rPr>
          <w:spacing w:val="-4"/>
          <w:w w:val="110"/>
        </w:rPr>
        <w:t>and </w:t>
      </w:r>
      <w:r>
        <w:rPr>
          <w:w w:val="110"/>
        </w:rPr>
        <w:t>merchants</w:t>
      </w:r>
      <w:r>
        <w:rPr>
          <w:spacing w:val="12"/>
          <w:w w:val="110"/>
        </w:rPr>
        <w:t> </w:t>
      </w:r>
      <w:r>
        <w:rPr>
          <w:w w:val="110"/>
        </w:rPr>
        <w:t>use</w:t>
      </w:r>
      <w:r>
        <w:rPr>
          <w:spacing w:val="12"/>
          <w:w w:val="110"/>
        </w:rPr>
        <w:t> </w:t>
      </w:r>
      <w:r>
        <w:rPr>
          <w:w w:val="110"/>
        </w:rPr>
        <w:t>all</w:t>
      </w:r>
      <w:r>
        <w:rPr>
          <w:spacing w:val="12"/>
          <w:w w:val="110"/>
        </w:rPr>
        <w:t> </w:t>
      </w:r>
      <w:r>
        <w:rPr>
          <w:w w:val="110"/>
        </w:rPr>
        <w:t>sorts</w:t>
      </w:r>
      <w:r>
        <w:rPr>
          <w:spacing w:val="12"/>
          <w:w w:val="110"/>
        </w:rPr>
        <w:t> </w:t>
      </w:r>
      <w:r>
        <w:rPr>
          <w:w w:val="110"/>
        </w:rPr>
        <w:t>of</w:t>
      </w:r>
      <w:r>
        <w:rPr>
          <w:spacing w:val="13"/>
          <w:w w:val="110"/>
        </w:rPr>
        <w:t> </w:t>
      </w:r>
      <w:r>
        <w:rPr>
          <w:spacing w:val="-3"/>
          <w:w w:val="110"/>
        </w:rPr>
        <w:t>variant</w:t>
      </w:r>
      <w:r>
        <w:rPr>
          <w:spacing w:val="12"/>
          <w:w w:val="110"/>
        </w:rPr>
        <w:t> </w:t>
      </w:r>
      <w:r>
        <w:rPr>
          <w:w w:val="110"/>
        </w:rPr>
        <w:t>domains</w:t>
      </w:r>
      <w:r>
        <w:rPr>
          <w:spacing w:val="12"/>
          <w:w w:val="110"/>
        </w:rPr>
        <w:t> </w:t>
      </w:r>
      <w:r>
        <w:rPr>
          <w:w w:val="110"/>
        </w:rPr>
        <w:t>themselves</w:t>
      </w:r>
      <w:r>
        <w:rPr>
          <w:rFonts w:ascii="Bauhaus 93" w:hAnsi="Bauhaus 93"/>
          <w:w w:val="110"/>
          <w:sz w:val="14"/>
        </w:rPr>
        <w:t>16</w:t>
      </w:r>
      <w:r>
        <w:rPr>
          <w:w w:val="110"/>
        </w:rPr>
        <w:t>.</w:t>
      </w:r>
    </w:p>
    <w:p>
      <w:pPr>
        <w:pStyle w:val="BodyText"/>
        <w:spacing w:line="204" w:lineRule="auto" w:before="92"/>
        <w:ind w:firstLine="298"/>
      </w:pPr>
      <w:r>
        <w:rPr>
          <w:w w:val="115"/>
        </w:rPr>
        <w:t>Second, most of the credit card numbers that are traded online got into bad hands</w:t>
      </w:r>
      <w:r>
        <w:rPr>
          <w:spacing w:val="-38"/>
          <w:w w:val="115"/>
        </w:rPr>
        <w:t> </w:t>
      </w:r>
      <w:r>
        <w:rPr>
          <w:w w:val="115"/>
        </w:rPr>
        <w:t>because</w:t>
      </w:r>
      <w:r>
        <w:rPr>
          <w:spacing w:val="-37"/>
          <w:w w:val="115"/>
        </w:rPr>
        <w:t> </w:t>
      </w:r>
      <w:r>
        <w:rPr>
          <w:w w:val="115"/>
        </w:rPr>
        <w:t>someone</w:t>
      </w:r>
      <w:r>
        <w:rPr>
          <w:spacing w:val="-38"/>
          <w:w w:val="115"/>
        </w:rPr>
        <w:t> </w:t>
      </w:r>
      <w:r>
        <w:rPr>
          <w:w w:val="115"/>
        </w:rPr>
        <w:t>hacked</w:t>
      </w:r>
      <w:r>
        <w:rPr>
          <w:spacing w:val="-37"/>
          <w:w w:val="115"/>
        </w:rPr>
        <w:t> </w:t>
      </w:r>
      <w:r>
        <w:rPr>
          <w:w w:val="115"/>
        </w:rPr>
        <w:t>a</w:t>
      </w:r>
      <w:r>
        <w:rPr>
          <w:spacing w:val="-37"/>
          <w:w w:val="115"/>
        </w:rPr>
        <w:t> </w:t>
      </w:r>
      <w:r>
        <w:rPr>
          <w:w w:val="115"/>
        </w:rPr>
        <w:t>merchant’s</w:t>
      </w:r>
      <w:r>
        <w:rPr>
          <w:spacing w:val="-38"/>
          <w:w w:val="115"/>
        </w:rPr>
        <w:t> </w:t>
      </w:r>
      <w:r>
        <w:rPr>
          <w:w w:val="115"/>
        </w:rPr>
        <w:t>computer.</w:t>
      </w:r>
      <w:r>
        <w:rPr>
          <w:spacing w:val="-20"/>
          <w:w w:val="115"/>
        </w:rPr>
        <w:t> </w:t>
      </w:r>
      <w:r>
        <w:rPr>
          <w:w w:val="115"/>
        </w:rPr>
        <w:t>VISA</w:t>
      </w:r>
      <w:r>
        <w:rPr>
          <w:spacing w:val="-38"/>
          <w:w w:val="115"/>
        </w:rPr>
        <w:t> </w:t>
      </w:r>
      <w:r>
        <w:rPr>
          <w:w w:val="115"/>
        </w:rPr>
        <w:t>had</w:t>
      </w:r>
      <w:r>
        <w:rPr>
          <w:spacing w:val="-37"/>
          <w:w w:val="115"/>
        </w:rPr>
        <w:t> </w:t>
      </w:r>
      <w:r>
        <w:rPr>
          <w:w w:val="115"/>
        </w:rPr>
        <w:t>rules</w:t>
      </w:r>
      <w:r>
        <w:rPr>
          <w:spacing w:val="-38"/>
          <w:w w:val="115"/>
        </w:rPr>
        <w:t> </w:t>
      </w:r>
      <w:r>
        <w:rPr>
          <w:w w:val="115"/>
        </w:rPr>
        <w:t>for</w:t>
      </w:r>
      <w:r>
        <w:rPr>
          <w:spacing w:val="-37"/>
          <w:w w:val="115"/>
        </w:rPr>
        <w:t> </w:t>
      </w:r>
      <w:r>
        <w:rPr>
          <w:w w:val="115"/>
        </w:rPr>
        <w:t>years that prohibited merchants from storing credit card data once the transaction had</w:t>
      </w:r>
      <w:r>
        <w:rPr>
          <w:spacing w:val="23"/>
          <w:w w:val="115"/>
        </w:rPr>
        <w:t> </w:t>
      </w:r>
      <w:r>
        <w:rPr>
          <w:w w:val="115"/>
        </w:rPr>
        <w:t>been</w:t>
      </w:r>
      <w:r>
        <w:rPr>
          <w:spacing w:val="24"/>
          <w:w w:val="115"/>
        </w:rPr>
        <w:t> </w:t>
      </w:r>
      <w:r>
        <w:rPr>
          <w:w w:val="115"/>
        </w:rPr>
        <w:t>processed,</w:t>
      </w:r>
      <w:r>
        <w:rPr>
          <w:spacing w:val="29"/>
          <w:w w:val="115"/>
        </w:rPr>
        <w:t> </w:t>
      </w:r>
      <w:r>
        <w:rPr>
          <w:w w:val="115"/>
        </w:rPr>
        <w:t>but</w:t>
      </w:r>
      <w:r>
        <w:rPr>
          <w:spacing w:val="23"/>
          <w:w w:val="115"/>
        </w:rPr>
        <w:t> </w:t>
      </w:r>
      <w:r>
        <w:rPr>
          <w:w w:val="115"/>
        </w:rPr>
        <w:t>many</w:t>
      </w:r>
      <w:r>
        <w:rPr>
          <w:spacing w:val="24"/>
          <w:w w:val="115"/>
        </w:rPr>
        <w:t> </w:t>
      </w:r>
      <w:r>
        <w:rPr>
          <w:w w:val="115"/>
        </w:rPr>
        <w:t>merchants</w:t>
      </w:r>
      <w:r>
        <w:rPr>
          <w:spacing w:val="23"/>
          <w:w w:val="115"/>
        </w:rPr>
        <w:t> </w:t>
      </w:r>
      <w:r>
        <w:rPr>
          <w:w w:val="115"/>
        </w:rPr>
        <w:t>ignored</w:t>
      </w:r>
      <w:r>
        <w:rPr>
          <w:spacing w:val="24"/>
          <w:w w:val="115"/>
        </w:rPr>
        <w:t> </w:t>
      </w:r>
      <w:r>
        <w:rPr>
          <w:w w:val="115"/>
        </w:rPr>
        <w:t>them. </w:t>
      </w:r>
      <w:r>
        <w:rPr>
          <w:spacing w:val="29"/>
          <w:w w:val="115"/>
        </w:rPr>
        <w:t> </w:t>
      </w:r>
      <w:r>
        <w:rPr>
          <w:w w:val="115"/>
        </w:rPr>
        <w:t>There</w:t>
      </w:r>
      <w:r>
        <w:rPr>
          <w:spacing w:val="23"/>
          <w:w w:val="115"/>
        </w:rPr>
        <w:t> </w:t>
      </w:r>
      <w:r>
        <w:rPr>
          <w:w w:val="115"/>
        </w:rPr>
        <w:t>followed</w:t>
      </w:r>
      <w:r>
        <w:rPr>
          <w:spacing w:val="24"/>
          <w:w w:val="115"/>
        </w:rPr>
        <w:t> </w:t>
      </w:r>
      <w:r>
        <w:rPr>
          <w:w w:val="115"/>
        </w:rPr>
        <w:t>the</w:t>
      </w:r>
    </w:p>
    <w:p>
      <w:pPr>
        <w:pStyle w:val="BodyText"/>
        <w:spacing w:line="180" w:lineRule="auto"/>
      </w:pPr>
      <w:r>
        <w:rPr>
          <w:rFonts w:ascii="Palatino Linotype" w:hAnsi="Palatino Linotype"/>
          <w:i/>
          <w:w w:val="110"/>
        </w:rPr>
        <w:t>Payment</w:t>
      </w:r>
      <w:r>
        <w:rPr>
          <w:rFonts w:ascii="Palatino Linotype" w:hAnsi="Palatino Linotype"/>
          <w:i/>
          <w:spacing w:val="-10"/>
          <w:w w:val="110"/>
        </w:rPr>
        <w:t> </w:t>
      </w:r>
      <w:r>
        <w:rPr>
          <w:rFonts w:ascii="Palatino Linotype" w:hAnsi="Palatino Linotype"/>
          <w:i/>
          <w:spacing w:val="-3"/>
          <w:w w:val="110"/>
        </w:rPr>
        <w:t>Card</w:t>
      </w:r>
      <w:r>
        <w:rPr>
          <w:rFonts w:ascii="Palatino Linotype" w:hAnsi="Palatino Linotype"/>
          <w:i/>
          <w:spacing w:val="-8"/>
          <w:w w:val="110"/>
        </w:rPr>
        <w:t> </w:t>
      </w:r>
      <w:r>
        <w:rPr>
          <w:rFonts w:ascii="Palatino Linotype" w:hAnsi="Palatino Linotype"/>
          <w:i/>
          <w:w w:val="110"/>
        </w:rPr>
        <w:t>Industry</w:t>
      </w:r>
      <w:r>
        <w:rPr>
          <w:rFonts w:ascii="Palatino Linotype" w:hAnsi="Palatino Linotype"/>
          <w:i/>
          <w:spacing w:val="-9"/>
          <w:w w:val="110"/>
        </w:rPr>
        <w:t> </w:t>
      </w:r>
      <w:r>
        <w:rPr>
          <w:rFonts w:ascii="Palatino Linotype" w:hAnsi="Palatino Linotype"/>
          <w:i/>
          <w:w w:val="110"/>
        </w:rPr>
        <w:t>Data</w:t>
      </w:r>
      <w:r>
        <w:rPr>
          <w:rFonts w:ascii="Palatino Linotype" w:hAnsi="Palatino Linotype"/>
          <w:i/>
          <w:spacing w:val="-8"/>
          <w:w w:val="110"/>
        </w:rPr>
        <w:t> </w:t>
      </w:r>
      <w:r>
        <w:rPr>
          <w:rFonts w:ascii="Palatino Linotype" w:hAnsi="Palatino Linotype"/>
          <w:i/>
          <w:w w:val="110"/>
        </w:rPr>
        <w:t>Security</w:t>
      </w:r>
      <w:r>
        <w:rPr>
          <w:rFonts w:ascii="Palatino Linotype" w:hAnsi="Palatino Linotype"/>
          <w:i/>
          <w:spacing w:val="-9"/>
          <w:w w:val="110"/>
        </w:rPr>
        <w:t> </w:t>
      </w:r>
      <w:r>
        <w:rPr>
          <w:rFonts w:ascii="Palatino Linotype" w:hAnsi="Palatino Linotype"/>
          <w:i/>
          <w:w w:val="110"/>
        </w:rPr>
        <w:t>Standard</w:t>
      </w:r>
      <w:r>
        <w:rPr>
          <w:rFonts w:ascii="Palatino Linotype" w:hAnsi="Palatino Linotype"/>
          <w:i/>
          <w:spacing w:val="-13"/>
          <w:w w:val="110"/>
        </w:rPr>
        <w:t> </w:t>
      </w:r>
      <w:r>
        <w:rPr>
          <w:w w:val="110"/>
        </w:rPr>
        <w:t>(PCI-DSS),</w:t>
      </w:r>
      <w:r>
        <w:rPr>
          <w:spacing w:val="-15"/>
          <w:w w:val="110"/>
        </w:rPr>
        <w:t> </w:t>
      </w:r>
      <w:r>
        <w:rPr>
          <w:w w:val="110"/>
        </w:rPr>
        <w:t>a</w:t>
      </w:r>
      <w:r>
        <w:rPr>
          <w:spacing w:val="-15"/>
          <w:w w:val="110"/>
        </w:rPr>
        <w:t> </w:t>
      </w:r>
      <w:r>
        <w:rPr>
          <w:w w:val="110"/>
        </w:rPr>
        <w:t>joint</w:t>
      </w:r>
      <w:r>
        <w:rPr>
          <w:spacing w:val="-16"/>
          <w:w w:val="110"/>
        </w:rPr>
        <w:t> </w:t>
      </w:r>
      <w:r>
        <w:rPr>
          <w:w w:val="110"/>
        </w:rPr>
        <w:t>e</w:t>
      </w:r>
      <w:r>
        <w:rPr>
          <w:rFonts w:ascii="Arial Unicode MS" w:hAnsi="Arial Unicode MS"/>
          <w:w w:val="110"/>
        </w:rPr>
        <w:t>↵</w:t>
      </w:r>
      <w:r>
        <w:rPr>
          <w:w w:val="110"/>
        </w:rPr>
        <w:t>ort</w:t>
      </w:r>
      <w:r>
        <w:rPr>
          <w:spacing w:val="-15"/>
          <w:w w:val="110"/>
        </w:rPr>
        <w:t> </w:t>
      </w:r>
      <w:r>
        <w:rPr>
          <w:spacing w:val="-3"/>
          <w:w w:val="110"/>
        </w:rPr>
        <w:t>by</w:t>
      </w:r>
      <w:r>
        <w:rPr>
          <w:spacing w:val="-15"/>
          <w:w w:val="110"/>
        </w:rPr>
        <w:t> </w:t>
      </w:r>
      <w:r>
        <w:rPr>
          <w:w w:val="110"/>
        </w:rPr>
        <w:t>the </w:t>
      </w:r>
      <w:r>
        <w:rPr>
          <w:spacing w:val="-3"/>
          <w:w w:val="115"/>
        </w:rPr>
        <w:t>Payment </w:t>
      </w:r>
      <w:r>
        <w:rPr>
          <w:w w:val="115"/>
        </w:rPr>
        <w:t>Card Industry Security Standards Council</w:t>
      </w:r>
      <w:r>
        <w:rPr>
          <w:rFonts w:ascii="Bauhaus 93" w:hAnsi="Bauhaus 93"/>
          <w:w w:val="115"/>
          <w:sz w:val="14"/>
        </w:rPr>
        <w:t>17</w:t>
      </w:r>
      <w:r>
        <w:rPr>
          <w:w w:val="115"/>
        </w:rPr>
        <w:t>. PCI DSS rules require basic</w:t>
      </w:r>
      <w:r>
        <w:rPr>
          <w:spacing w:val="-11"/>
          <w:w w:val="115"/>
        </w:rPr>
        <w:t> </w:t>
      </w:r>
      <w:r>
        <w:rPr>
          <w:w w:val="115"/>
        </w:rPr>
        <w:t>hygiene</w:t>
      </w:r>
      <w:r>
        <w:rPr>
          <w:spacing w:val="-10"/>
          <w:w w:val="115"/>
        </w:rPr>
        <w:t> </w:t>
      </w:r>
      <w:r>
        <w:rPr>
          <w:w w:val="115"/>
        </w:rPr>
        <w:t>for</w:t>
      </w:r>
      <w:r>
        <w:rPr>
          <w:spacing w:val="-10"/>
          <w:w w:val="115"/>
        </w:rPr>
        <w:t> </w:t>
      </w:r>
      <w:r>
        <w:rPr>
          <w:w w:val="115"/>
        </w:rPr>
        <w:t>systems</w:t>
      </w:r>
      <w:r>
        <w:rPr>
          <w:spacing w:val="-11"/>
          <w:w w:val="115"/>
        </w:rPr>
        <w:t> </w:t>
      </w:r>
      <w:r>
        <w:rPr>
          <w:w w:val="115"/>
        </w:rPr>
        <w:t>holding</w:t>
      </w:r>
      <w:r>
        <w:rPr>
          <w:spacing w:val="-10"/>
          <w:w w:val="115"/>
        </w:rPr>
        <w:t> </w:t>
      </w:r>
      <w:r>
        <w:rPr>
          <w:w w:val="115"/>
        </w:rPr>
        <w:t>cardholder</w:t>
      </w:r>
      <w:r>
        <w:rPr>
          <w:spacing w:val="-10"/>
          <w:w w:val="115"/>
        </w:rPr>
        <w:t> </w:t>
      </w:r>
      <w:r>
        <w:rPr>
          <w:w w:val="115"/>
        </w:rPr>
        <w:t>data</w:t>
      </w:r>
      <w:r>
        <w:rPr>
          <w:spacing w:val="-10"/>
          <w:w w:val="115"/>
        </w:rPr>
        <w:t> </w:t>
      </w:r>
      <w:r>
        <w:rPr>
          <w:w w:val="115"/>
        </w:rPr>
        <w:t>such</w:t>
      </w:r>
      <w:r>
        <w:rPr>
          <w:spacing w:val="-11"/>
          <w:w w:val="115"/>
        </w:rPr>
        <w:t> </w:t>
      </w:r>
      <w:r>
        <w:rPr>
          <w:w w:val="115"/>
        </w:rPr>
        <w:t>as</w:t>
      </w:r>
      <w:r>
        <w:rPr>
          <w:spacing w:val="-10"/>
          <w:w w:val="115"/>
        </w:rPr>
        <w:t> </w:t>
      </w:r>
      <w:r>
        <w:rPr>
          <w:w w:val="115"/>
        </w:rPr>
        <w:t>account</w:t>
      </w:r>
      <w:r>
        <w:rPr>
          <w:spacing w:val="-10"/>
          <w:w w:val="115"/>
        </w:rPr>
        <w:t> </w:t>
      </w:r>
      <w:r>
        <w:rPr>
          <w:w w:val="115"/>
        </w:rPr>
        <w:t>numbers</w:t>
      </w:r>
      <w:r>
        <w:rPr>
          <w:spacing w:val="-11"/>
          <w:w w:val="115"/>
        </w:rPr>
        <w:t> </w:t>
      </w:r>
      <w:r>
        <w:rPr>
          <w:w w:val="115"/>
        </w:rPr>
        <w:t>and expiry</w:t>
      </w:r>
      <w:r>
        <w:rPr>
          <w:spacing w:val="-23"/>
          <w:w w:val="115"/>
        </w:rPr>
        <w:t> </w:t>
      </w:r>
      <w:r>
        <w:rPr>
          <w:w w:val="115"/>
        </w:rPr>
        <w:t>dates</w:t>
      </w:r>
      <w:r>
        <w:rPr>
          <w:rFonts w:ascii="Bauhaus 93" w:hAnsi="Bauhaus 93"/>
          <w:w w:val="115"/>
          <w:sz w:val="14"/>
        </w:rPr>
        <w:t>18</w:t>
      </w:r>
      <w:r>
        <w:rPr>
          <w:rFonts w:ascii="Bauhaus 93" w:hAnsi="Bauhaus 93"/>
          <w:spacing w:val="4"/>
          <w:w w:val="115"/>
          <w:sz w:val="14"/>
        </w:rPr>
        <w:t> </w:t>
      </w:r>
      <w:r>
        <w:rPr>
          <w:w w:val="115"/>
        </w:rPr>
        <w:t>while</w:t>
      </w:r>
      <w:r>
        <w:rPr>
          <w:spacing w:val="-23"/>
          <w:w w:val="115"/>
        </w:rPr>
        <w:t> </w:t>
      </w:r>
      <w:r>
        <w:rPr>
          <w:w w:val="115"/>
        </w:rPr>
        <w:t>sensitive</w:t>
      </w:r>
      <w:r>
        <w:rPr>
          <w:spacing w:val="-24"/>
          <w:w w:val="115"/>
        </w:rPr>
        <w:t> </w:t>
      </w:r>
      <w:r>
        <w:rPr>
          <w:w w:val="115"/>
        </w:rPr>
        <w:t>data</w:t>
      </w:r>
      <w:r>
        <w:rPr>
          <w:spacing w:val="-23"/>
          <w:w w:val="115"/>
        </w:rPr>
        <w:t> </w:t>
      </w:r>
      <w:r>
        <w:rPr>
          <w:w w:val="115"/>
        </w:rPr>
        <w:t>such</w:t>
      </w:r>
      <w:r>
        <w:rPr>
          <w:spacing w:val="-23"/>
          <w:w w:val="115"/>
        </w:rPr>
        <w:t> </w:t>
      </w:r>
      <w:r>
        <w:rPr>
          <w:w w:val="115"/>
        </w:rPr>
        <w:t>as</w:t>
      </w:r>
      <w:r>
        <w:rPr>
          <w:spacing w:val="-23"/>
          <w:w w:val="115"/>
        </w:rPr>
        <w:t> </w:t>
      </w:r>
      <w:r>
        <w:rPr>
          <w:w w:val="115"/>
        </w:rPr>
        <w:t>CVVs</w:t>
      </w:r>
      <w:r>
        <w:rPr>
          <w:spacing w:val="-23"/>
          <w:w w:val="115"/>
        </w:rPr>
        <w:t> </w:t>
      </w:r>
      <w:r>
        <w:rPr>
          <w:w w:val="115"/>
        </w:rPr>
        <w:t>and</w:t>
      </w:r>
      <w:r>
        <w:rPr>
          <w:spacing w:val="-23"/>
          <w:w w:val="115"/>
        </w:rPr>
        <w:t> </w:t>
      </w:r>
      <w:r>
        <w:rPr>
          <w:w w:val="115"/>
        </w:rPr>
        <w:t>PINs</w:t>
      </w:r>
      <w:r>
        <w:rPr>
          <w:spacing w:val="-24"/>
          <w:w w:val="115"/>
        </w:rPr>
        <w:t> </w:t>
      </w:r>
      <w:r>
        <w:rPr>
          <w:w w:val="105"/>
        </w:rPr>
        <w:t>can’t</w:t>
      </w:r>
      <w:r>
        <w:rPr>
          <w:spacing w:val="-18"/>
          <w:w w:val="105"/>
        </w:rPr>
        <w:t> </w:t>
      </w:r>
      <w:r>
        <w:rPr>
          <w:spacing w:val="2"/>
          <w:w w:val="115"/>
        </w:rPr>
        <w:t>be</w:t>
      </w:r>
      <w:r>
        <w:rPr>
          <w:spacing w:val="-23"/>
          <w:w w:val="115"/>
        </w:rPr>
        <w:t> </w:t>
      </w:r>
      <w:r>
        <w:rPr>
          <w:w w:val="115"/>
        </w:rPr>
        <w:t>stored</w:t>
      </w:r>
      <w:r>
        <w:rPr>
          <w:spacing w:val="-23"/>
          <w:w w:val="115"/>
        </w:rPr>
        <w:t> </w:t>
      </w:r>
      <w:r>
        <w:rPr>
          <w:w w:val="115"/>
        </w:rPr>
        <w:t>at</w:t>
      </w:r>
      <w:r>
        <w:rPr>
          <w:spacing w:val="-22"/>
          <w:w w:val="115"/>
        </w:rPr>
        <w:t> </w:t>
      </w:r>
      <w:r>
        <w:rPr>
          <w:w w:val="115"/>
        </w:rPr>
        <w:t>all.</w:t>
      </w:r>
    </w:p>
    <w:p>
      <w:pPr>
        <w:pStyle w:val="BodyText"/>
        <w:spacing w:line="204" w:lineRule="auto"/>
      </w:pPr>
      <w:r>
        <w:rPr>
          <w:spacing w:val="-3"/>
          <w:w w:val="115"/>
        </w:rPr>
        <w:t>Finally, </w:t>
      </w:r>
      <w:r>
        <w:rPr>
          <w:w w:val="115"/>
        </w:rPr>
        <w:t>enforcement started to bite, and </w:t>
      </w:r>
      <w:r>
        <w:rPr>
          <w:spacing w:val="-3"/>
          <w:w w:val="115"/>
        </w:rPr>
        <w:t>by </w:t>
      </w:r>
      <w:r>
        <w:rPr>
          <w:w w:val="115"/>
        </w:rPr>
        <w:t>in October 2007, the US National Retail Federation asked credit card companies to stop forcing retailers to </w:t>
      </w:r>
      <w:r>
        <w:rPr>
          <w:spacing w:val="-3"/>
          <w:w w:val="115"/>
        </w:rPr>
        <w:t>store </w:t>
      </w:r>
      <w:r>
        <w:rPr>
          <w:w w:val="115"/>
        </w:rPr>
        <w:t>credit</w:t>
      </w:r>
      <w:r>
        <w:rPr>
          <w:spacing w:val="13"/>
          <w:w w:val="115"/>
        </w:rPr>
        <w:t> </w:t>
      </w:r>
      <w:r>
        <w:rPr>
          <w:w w:val="115"/>
        </w:rPr>
        <w:t>card</w:t>
      </w:r>
      <w:r>
        <w:rPr>
          <w:spacing w:val="13"/>
          <w:w w:val="115"/>
        </w:rPr>
        <w:t> </w:t>
      </w:r>
      <w:r>
        <w:rPr>
          <w:w w:val="115"/>
        </w:rPr>
        <w:t>data</w:t>
      </w:r>
      <w:r>
        <w:rPr>
          <w:spacing w:val="13"/>
          <w:w w:val="115"/>
        </w:rPr>
        <w:t> </w:t>
      </w:r>
      <w:r>
        <w:rPr>
          <w:w w:val="115"/>
        </w:rPr>
        <w:t>at</w:t>
      </w:r>
      <w:r>
        <w:rPr>
          <w:spacing w:val="13"/>
          <w:w w:val="115"/>
        </w:rPr>
        <w:t> </w:t>
      </w:r>
      <w:r>
        <w:rPr>
          <w:w w:val="115"/>
        </w:rPr>
        <w:t>all</w:t>
      </w:r>
      <w:r>
        <w:rPr>
          <w:spacing w:val="13"/>
          <w:w w:val="115"/>
        </w:rPr>
        <w:t> </w:t>
      </w:r>
      <w:r>
        <w:rPr>
          <w:w w:val="115"/>
        </w:rPr>
        <w:t>(they</w:t>
      </w:r>
      <w:r>
        <w:rPr>
          <w:spacing w:val="13"/>
          <w:w w:val="115"/>
        </w:rPr>
        <w:t> </w:t>
      </w:r>
      <w:r>
        <w:rPr>
          <w:w w:val="115"/>
        </w:rPr>
        <w:t>were</w:t>
      </w:r>
      <w:r>
        <w:rPr>
          <w:spacing w:val="13"/>
          <w:w w:val="115"/>
        </w:rPr>
        <w:t> </w:t>
      </w:r>
      <w:r>
        <w:rPr>
          <w:w w:val="115"/>
        </w:rPr>
        <w:t>supposed</w:t>
      </w:r>
      <w:r>
        <w:rPr>
          <w:spacing w:val="14"/>
          <w:w w:val="115"/>
        </w:rPr>
        <w:t> </w:t>
      </w:r>
      <w:r>
        <w:rPr>
          <w:w w:val="115"/>
        </w:rPr>
        <w:t>to</w:t>
      </w:r>
      <w:r>
        <w:rPr>
          <w:spacing w:val="13"/>
          <w:w w:val="115"/>
        </w:rPr>
        <w:t> </w:t>
      </w:r>
      <w:r>
        <w:rPr>
          <w:w w:val="115"/>
        </w:rPr>
        <w:t>store</w:t>
      </w:r>
      <w:r>
        <w:rPr>
          <w:spacing w:val="13"/>
          <w:w w:val="115"/>
        </w:rPr>
        <w:t> </w:t>
      </w:r>
      <w:r>
        <w:rPr>
          <w:w w:val="115"/>
        </w:rPr>
        <w:t>card</w:t>
      </w:r>
      <w:r>
        <w:rPr>
          <w:spacing w:val="13"/>
          <w:w w:val="115"/>
        </w:rPr>
        <w:t> </w:t>
      </w:r>
      <w:r>
        <w:rPr>
          <w:w w:val="115"/>
        </w:rPr>
        <w:t>numbers</w:t>
      </w:r>
      <w:r>
        <w:rPr>
          <w:spacing w:val="13"/>
          <w:w w:val="115"/>
        </w:rPr>
        <w:t> </w:t>
      </w:r>
      <w:r>
        <w:rPr>
          <w:w w:val="115"/>
        </w:rPr>
        <w:t>temporarily</w:t>
      </w:r>
    </w:p>
    <w:p>
      <w:pPr>
        <w:pStyle w:val="BodyText"/>
        <w:spacing w:line="165" w:lineRule="auto"/>
      </w:pPr>
      <w:r>
        <w:rPr/>
        <w:pict>
          <v:shape style="position:absolute;margin-left:124.590004pt;margin-top:28.202579pt;width:137.3pt;height:.1pt;mso-position-horizontal-relative:page;mso-position-vertical-relative:paragraph;z-index:-15717888;mso-wrap-distance-left:0;mso-wrap-distance-right:0" coordorigin="2492,564" coordsize="2746,0" path="m2492,564l5237,564e" filled="false" stroked="true" strokeweight=".397332pt" strokecolor="#000000">
            <v:path arrowok="t"/>
            <v:stroke dashstyle="solid"/>
            <w10:wrap type="topAndBottom"/>
          </v:shape>
        </w:pict>
      </w:r>
      <w:r>
        <w:rPr>
          <w:w w:val="115"/>
        </w:rPr>
        <w:t>in case of chargebacks) [1957]. PCI DSS has now become a signi</w:t>
      </w:r>
      <w:r>
        <w:rPr>
          <w:rFonts w:ascii="Arial Unicode MS" w:hAnsi="Arial Unicode MS"/>
          <w:w w:val="115"/>
        </w:rPr>
        <w:t>ﬁ</w:t>
      </w:r>
      <w:r>
        <w:rPr>
          <w:w w:val="115"/>
        </w:rPr>
        <w:t>cant </w:t>
      </w:r>
      <w:r>
        <w:rPr>
          <w:spacing w:val="-3"/>
          <w:w w:val="115"/>
        </w:rPr>
        <w:t>piece </w:t>
      </w:r>
      <w:r>
        <w:rPr>
          <w:w w:val="115"/>
        </w:rPr>
        <w:t>of</w:t>
      </w:r>
      <w:r>
        <w:rPr>
          <w:spacing w:val="20"/>
          <w:w w:val="115"/>
        </w:rPr>
        <w:t> </w:t>
      </w:r>
      <w:r>
        <w:rPr>
          <w:w w:val="115"/>
        </w:rPr>
        <w:t>compliance</w:t>
      </w:r>
      <w:r>
        <w:rPr>
          <w:spacing w:val="21"/>
          <w:w w:val="115"/>
        </w:rPr>
        <w:t> </w:t>
      </w:r>
      <w:r>
        <w:rPr>
          <w:w w:val="115"/>
        </w:rPr>
        <w:t>for</w:t>
      </w:r>
      <w:r>
        <w:rPr>
          <w:spacing w:val="21"/>
          <w:w w:val="115"/>
        </w:rPr>
        <w:t> </w:t>
      </w:r>
      <w:r>
        <w:rPr>
          <w:rFonts w:ascii="Arial Unicode MS" w:hAnsi="Arial Unicode MS"/>
          <w:w w:val="115"/>
        </w:rPr>
        <w:t>ﬁ</w:t>
      </w:r>
      <w:r>
        <w:rPr>
          <w:w w:val="115"/>
        </w:rPr>
        <w:t>rms</w:t>
      </w:r>
      <w:r>
        <w:rPr>
          <w:spacing w:val="21"/>
          <w:w w:val="115"/>
        </w:rPr>
        <w:t> </w:t>
      </w:r>
      <w:r>
        <w:rPr>
          <w:w w:val="115"/>
        </w:rPr>
        <w:t>that</w:t>
      </w:r>
      <w:r>
        <w:rPr>
          <w:spacing w:val="21"/>
          <w:w w:val="115"/>
        </w:rPr>
        <w:t> </w:t>
      </w:r>
      <w:r>
        <w:rPr>
          <w:w w:val="115"/>
        </w:rPr>
        <w:t>accept</w:t>
      </w:r>
      <w:r>
        <w:rPr>
          <w:spacing w:val="21"/>
          <w:w w:val="115"/>
        </w:rPr>
        <w:t> </w:t>
      </w:r>
      <w:r>
        <w:rPr>
          <w:w w:val="115"/>
        </w:rPr>
        <w:t>credit</w:t>
      </w:r>
      <w:r>
        <w:rPr>
          <w:spacing w:val="21"/>
          <w:w w:val="115"/>
        </w:rPr>
        <w:t> </w:t>
      </w:r>
      <w:r>
        <w:rPr>
          <w:w w:val="115"/>
        </w:rPr>
        <w:t>card</w:t>
      </w:r>
      <w:r>
        <w:rPr>
          <w:spacing w:val="21"/>
          <w:w w:val="115"/>
        </w:rPr>
        <w:t> </w:t>
      </w:r>
      <w:r>
        <w:rPr>
          <w:w w:val="115"/>
        </w:rPr>
        <w:t>transactions;</w:t>
      </w:r>
      <w:r>
        <w:rPr>
          <w:spacing w:val="29"/>
          <w:w w:val="115"/>
        </w:rPr>
        <w:t> </w:t>
      </w:r>
      <w:r>
        <w:rPr>
          <w:w w:val="115"/>
        </w:rPr>
        <w:t>it</w:t>
      </w:r>
      <w:r>
        <w:rPr>
          <w:spacing w:val="21"/>
          <w:w w:val="115"/>
        </w:rPr>
        <w:t> </w:t>
      </w:r>
      <w:r>
        <w:rPr>
          <w:w w:val="115"/>
        </w:rPr>
        <w:t>provides</w:t>
      </w:r>
      <w:r>
        <w:rPr>
          <w:spacing w:val="21"/>
          <w:w w:val="115"/>
        </w:rPr>
        <w:t> </w:t>
      </w:r>
      <w:r>
        <w:rPr>
          <w:w w:val="115"/>
        </w:rPr>
        <w:t>little</w:t>
      </w:r>
    </w:p>
    <w:p>
      <w:pPr>
        <w:spacing w:line="235" w:lineRule="auto" w:before="0"/>
        <w:ind w:left="811" w:right="861" w:firstLine="148"/>
        <w:jc w:val="both"/>
        <w:rPr>
          <w:rFonts w:ascii="Century" w:hAnsi="Century"/>
          <w:sz w:val="16"/>
        </w:rPr>
      </w:pPr>
      <w:r>
        <w:rPr>
          <w:rFonts w:ascii="Bookman Old Style" w:hAnsi="Bookman Old Style"/>
          <w:b w:val="0"/>
          <w:position w:val="6"/>
          <w:sz w:val="12"/>
        </w:rPr>
        <w:t>16</w:t>
      </w:r>
      <w:r>
        <w:rPr>
          <w:rFonts w:ascii="Century" w:hAnsi="Century"/>
          <w:sz w:val="16"/>
        </w:rPr>
        <w:t>There are now some technical </w:t>
      </w:r>
      <w:r>
        <w:rPr>
          <w:rFonts w:ascii="Cambria" w:hAnsi="Cambria"/>
          <w:sz w:val="16"/>
        </w:rPr>
        <w:t>ﬁ</w:t>
      </w:r>
      <w:r>
        <w:rPr>
          <w:rFonts w:ascii="Century" w:hAnsi="Century"/>
          <w:sz w:val="16"/>
        </w:rPr>
        <w:t>xes, such as certi</w:t>
      </w:r>
      <w:r>
        <w:rPr>
          <w:rFonts w:ascii="Cambria" w:hAnsi="Cambria"/>
          <w:sz w:val="16"/>
        </w:rPr>
        <w:t>ﬁ</w:t>
      </w:r>
      <w:r>
        <w:rPr>
          <w:rFonts w:ascii="Century" w:hAnsi="Century"/>
          <w:sz w:val="16"/>
        </w:rPr>
        <w:t>cate transparency, which I’ll discuss in section 21.5.1.</w:t>
      </w:r>
    </w:p>
    <w:p>
      <w:pPr>
        <w:spacing w:line="188" w:lineRule="exact" w:before="4"/>
        <w:ind w:left="811" w:right="862" w:firstLine="148"/>
        <w:jc w:val="both"/>
        <w:rPr>
          <w:rFonts w:ascii="Century"/>
          <w:sz w:val="16"/>
        </w:rPr>
      </w:pPr>
      <w:r>
        <w:rPr>
          <w:rFonts w:ascii="Bookman Old Style"/>
          <w:b w:val="0"/>
          <w:position w:val="6"/>
          <w:sz w:val="12"/>
        </w:rPr>
        <w:t>17</w:t>
      </w:r>
      <w:r>
        <w:rPr>
          <w:rFonts w:ascii="Century"/>
          <w:sz w:val="16"/>
        </w:rPr>
        <w:t>This was set up by Visa, MasterCard, Amex, JCB and Discover; it now has other stake- holders too.</w:t>
      </w:r>
    </w:p>
    <w:p>
      <w:pPr>
        <w:spacing w:line="188" w:lineRule="exact" w:before="3"/>
        <w:ind w:left="811" w:right="862" w:firstLine="148"/>
        <w:jc w:val="both"/>
        <w:rPr>
          <w:rFonts w:ascii="Century" w:hAnsi="Century"/>
          <w:sz w:val="16"/>
        </w:rPr>
      </w:pPr>
      <w:r>
        <w:rPr>
          <w:rFonts w:ascii="Bookman Old Style" w:hAnsi="Bookman Old Style"/>
          <w:b w:val="0"/>
          <w:position w:val="6"/>
          <w:sz w:val="12"/>
        </w:rPr>
        <w:t>18</w:t>
      </w:r>
      <w:r>
        <w:rPr>
          <w:rFonts w:ascii="Century" w:hAnsi="Century"/>
          <w:sz w:val="16"/>
        </w:rPr>
        <w:t>Cardholder data must be encrypted when they go </w:t>
      </w:r>
      <w:r>
        <w:rPr>
          <w:rFonts w:ascii="Century" w:hAnsi="Century"/>
          <w:spacing w:val="-3"/>
          <w:sz w:val="16"/>
        </w:rPr>
        <w:t>over </w:t>
      </w:r>
      <w:r>
        <w:rPr>
          <w:rFonts w:ascii="Century" w:hAnsi="Century"/>
          <w:sz w:val="16"/>
        </w:rPr>
        <w:t>networks, and when stored they must be protected </w:t>
      </w:r>
      <w:r>
        <w:rPr>
          <w:rFonts w:ascii="Century" w:hAnsi="Century"/>
          <w:spacing w:val="-3"/>
          <w:sz w:val="16"/>
        </w:rPr>
        <w:t>by  </w:t>
      </w:r>
      <w:r>
        <w:rPr>
          <w:rFonts w:ascii="Century" w:hAnsi="Century"/>
          <w:sz w:val="16"/>
        </w:rPr>
        <w:t>a </w:t>
      </w:r>
      <w:r>
        <w:rPr>
          <w:rFonts w:ascii="Cambria" w:hAnsi="Cambria"/>
          <w:sz w:val="16"/>
        </w:rPr>
        <w:t>ﬁ</w:t>
      </w:r>
      <w:r>
        <w:rPr>
          <w:rFonts w:ascii="Century" w:hAnsi="Century"/>
          <w:sz w:val="16"/>
        </w:rPr>
        <w:t>rewall and </w:t>
      </w:r>
      <w:r>
        <w:rPr>
          <w:rFonts w:ascii="Century" w:hAnsi="Century"/>
          <w:spacing w:val="-7"/>
          <w:sz w:val="16"/>
        </w:rPr>
        <w:t>AV;  </w:t>
      </w:r>
      <w:r>
        <w:rPr>
          <w:rFonts w:ascii="Century" w:hAnsi="Century"/>
          <w:sz w:val="16"/>
        </w:rPr>
        <w:t>default passwords can’t be used;  and you must  </w:t>
      </w:r>
      <w:r>
        <w:rPr>
          <w:rFonts w:ascii="Century" w:hAnsi="Century"/>
          <w:spacing w:val="-3"/>
          <w:sz w:val="16"/>
        </w:rPr>
        <w:t>have</w:t>
      </w:r>
      <w:r>
        <w:rPr>
          <w:rFonts w:ascii="Century" w:hAnsi="Century"/>
          <w:spacing w:val="-4"/>
          <w:sz w:val="16"/>
        </w:rPr>
        <w:t> </w:t>
      </w:r>
      <w:r>
        <w:rPr>
          <w:rFonts w:ascii="Century" w:hAnsi="Century"/>
          <w:sz w:val="16"/>
        </w:rPr>
        <w:t>a</w:t>
      </w:r>
      <w:r>
        <w:rPr>
          <w:rFonts w:ascii="Century" w:hAnsi="Century"/>
          <w:spacing w:val="-3"/>
          <w:sz w:val="16"/>
        </w:rPr>
        <w:t> </w:t>
      </w:r>
      <w:r>
        <w:rPr>
          <w:rFonts w:ascii="Century" w:hAnsi="Century"/>
          <w:sz w:val="16"/>
        </w:rPr>
        <w:t>security</w:t>
      </w:r>
      <w:r>
        <w:rPr>
          <w:rFonts w:ascii="Century" w:hAnsi="Century"/>
          <w:spacing w:val="-3"/>
          <w:sz w:val="16"/>
        </w:rPr>
        <w:t> </w:t>
      </w:r>
      <w:r>
        <w:rPr>
          <w:rFonts w:ascii="Century" w:hAnsi="Century"/>
          <w:sz w:val="16"/>
        </w:rPr>
        <w:t>policy,</w:t>
      </w:r>
      <w:r>
        <w:rPr>
          <w:rFonts w:ascii="Century" w:hAnsi="Century"/>
          <w:spacing w:val="-3"/>
          <w:sz w:val="16"/>
        </w:rPr>
        <w:t> </w:t>
      </w:r>
      <w:r>
        <w:rPr>
          <w:rFonts w:ascii="Century" w:hAnsi="Century"/>
          <w:sz w:val="16"/>
        </w:rPr>
        <w:t>need-to-know</w:t>
      </w:r>
      <w:r>
        <w:rPr>
          <w:rFonts w:ascii="Century" w:hAnsi="Century"/>
          <w:spacing w:val="-3"/>
          <w:sz w:val="16"/>
        </w:rPr>
        <w:t> </w:t>
      </w:r>
      <w:r>
        <w:rPr>
          <w:rFonts w:ascii="Century" w:hAnsi="Century"/>
          <w:sz w:val="16"/>
        </w:rPr>
        <w:t>access</w:t>
      </w:r>
      <w:r>
        <w:rPr>
          <w:rFonts w:ascii="Century" w:hAnsi="Century"/>
          <w:spacing w:val="-3"/>
          <w:sz w:val="16"/>
        </w:rPr>
        <w:t> </w:t>
      </w:r>
      <w:r>
        <w:rPr>
          <w:rFonts w:ascii="Century" w:hAnsi="Century"/>
          <w:sz w:val="16"/>
        </w:rPr>
        <w:t>controls,</w:t>
      </w:r>
      <w:r>
        <w:rPr>
          <w:rFonts w:ascii="Century" w:hAnsi="Century"/>
          <w:spacing w:val="-2"/>
          <w:sz w:val="16"/>
        </w:rPr>
        <w:t> </w:t>
      </w:r>
      <w:r>
        <w:rPr>
          <w:rFonts w:ascii="Century" w:hAnsi="Century"/>
          <w:sz w:val="16"/>
        </w:rPr>
        <w:t>testing,</w:t>
      </w:r>
      <w:r>
        <w:rPr>
          <w:rFonts w:ascii="Century" w:hAnsi="Century"/>
          <w:spacing w:val="-2"/>
          <w:sz w:val="16"/>
        </w:rPr>
        <w:t> </w:t>
      </w:r>
      <w:r>
        <w:rPr>
          <w:rFonts w:ascii="Century" w:hAnsi="Century"/>
          <w:sz w:val="16"/>
        </w:rPr>
        <w:t>and</w:t>
      </w:r>
      <w:r>
        <w:rPr>
          <w:rFonts w:ascii="Century" w:hAnsi="Century"/>
          <w:spacing w:val="-3"/>
          <w:sz w:val="16"/>
        </w:rPr>
        <w:t> </w:t>
      </w:r>
      <w:r>
        <w:rPr>
          <w:rFonts w:ascii="Century" w:hAnsi="Century"/>
          <w:sz w:val="16"/>
        </w:rPr>
        <w:t>since</w:t>
      </w:r>
      <w:r>
        <w:rPr>
          <w:rFonts w:ascii="Century" w:hAnsi="Century"/>
          <w:spacing w:val="-3"/>
          <w:sz w:val="16"/>
        </w:rPr>
        <w:t> </w:t>
      </w:r>
      <w:r>
        <w:rPr>
          <w:rFonts w:ascii="Century" w:hAnsi="Century"/>
          <w:sz w:val="16"/>
        </w:rPr>
        <w:t>2017</w:t>
      </w:r>
      <w:r>
        <w:rPr>
          <w:rFonts w:ascii="Century" w:hAnsi="Century"/>
          <w:spacing w:val="-3"/>
          <w:sz w:val="16"/>
        </w:rPr>
        <w:t> </w:t>
      </w:r>
      <w:r>
        <w:rPr>
          <w:rFonts w:ascii="Century" w:hAnsi="Century"/>
          <w:sz w:val="16"/>
        </w:rPr>
        <w:t>a</w:t>
      </w:r>
      <w:r>
        <w:rPr>
          <w:rFonts w:ascii="Century" w:hAnsi="Century"/>
          <w:spacing w:val="-4"/>
          <w:sz w:val="16"/>
        </w:rPr>
        <w:t> </w:t>
      </w:r>
      <w:r>
        <w:rPr>
          <w:rFonts w:ascii="Century" w:hAnsi="Century"/>
          <w:sz w:val="16"/>
        </w:rPr>
        <w:t>secure</w:t>
      </w:r>
      <w:r>
        <w:rPr>
          <w:rFonts w:ascii="Century" w:hAnsi="Century"/>
          <w:spacing w:val="-3"/>
          <w:sz w:val="16"/>
        </w:rPr>
        <w:t> </w:t>
      </w:r>
      <w:r>
        <w:rPr>
          <w:rFonts w:ascii="Century" w:hAnsi="Century"/>
          <w:spacing w:val="-4"/>
          <w:sz w:val="16"/>
        </w:rPr>
        <w:t>software </w:t>
      </w:r>
      <w:r>
        <w:rPr>
          <w:rFonts w:ascii="Century" w:hAnsi="Century"/>
          <w:sz w:val="16"/>
        </w:rPr>
        <w:t>development lifecycle. It adds up to quite a bundle of documentation and a lot of jobs </w:t>
      </w:r>
      <w:r>
        <w:rPr>
          <w:rFonts w:ascii="Century" w:hAnsi="Century"/>
          <w:spacing w:val="-4"/>
          <w:sz w:val="16"/>
        </w:rPr>
        <w:t>for </w:t>
      </w:r>
      <w:r>
        <w:rPr>
          <w:rFonts w:ascii="Century" w:hAnsi="Century"/>
          <w:sz w:val="16"/>
        </w:rPr>
        <w:t>accountants to check</w:t>
      </w:r>
      <w:r>
        <w:rPr>
          <w:rFonts w:ascii="Century" w:hAnsi="Century"/>
          <w:spacing w:val="33"/>
          <w:sz w:val="16"/>
        </w:rPr>
        <w:t> </w:t>
      </w:r>
      <w:r>
        <w:rPr>
          <w:rFonts w:ascii="Century" w:hAnsi="Century"/>
          <w:sz w:val="16"/>
        </w:rPr>
        <w:t>it.</w:t>
      </w:r>
    </w:p>
    <w:p>
      <w:pPr>
        <w:spacing w:after="0" w:line="188" w:lineRule="exact"/>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0" w:lineRule="auto" w:before="99"/>
      </w:pPr>
      <w:r>
        <w:rPr>
          <w:w w:val="115"/>
        </w:rPr>
        <w:t>liability</w:t>
      </w:r>
      <w:r>
        <w:rPr>
          <w:spacing w:val="-9"/>
          <w:w w:val="115"/>
        </w:rPr>
        <w:t> </w:t>
      </w:r>
      <w:r>
        <w:rPr>
          <w:w w:val="115"/>
        </w:rPr>
        <w:t>cover,</w:t>
      </w:r>
      <w:r>
        <w:rPr>
          <w:spacing w:val="-7"/>
          <w:w w:val="115"/>
        </w:rPr>
        <w:t> </w:t>
      </w:r>
      <w:r>
        <w:rPr>
          <w:w w:val="115"/>
        </w:rPr>
        <w:t>since</w:t>
      </w:r>
      <w:r>
        <w:rPr>
          <w:spacing w:val="-7"/>
          <w:w w:val="115"/>
        </w:rPr>
        <w:t> </w:t>
      </w:r>
      <w:r>
        <w:rPr>
          <w:w w:val="115"/>
        </w:rPr>
        <w:t>if</w:t>
      </w:r>
      <w:r>
        <w:rPr>
          <w:spacing w:val="-9"/>
          <w:w w:val="115"/>
        </w:rPr>
        <w:t> </w:t>
      </w:r>
      <w:r>
        <w:rPr>
          <w:w w:val="115"/>
        </w:rPr>
        <w:t>fraud</w:t>
      </w:r>
      <w:r>
        <w:rPr>
          <w:spacing w:val="-9"/>
          <w:w w:val="115"/>
        </w:rPr>
        <w:t> </w:t>
      </w:r>
      <w:r>
        <w:rPr>
          <w:w w:val="115"/>
        </w:rPr>
        <w:t>happens</w:t>
      </w:r>
      <w:r>
        <w:rPr>
          <w:spacing w:val="-8"/>
          <w:w w:val="115"/>
        </w:rPr>
        <w:t> </w:t>
      </w:r>
      <w:r>
        <w:rPr>
          <w:w w:val="115"/>
        </w:rPr>
        <w:t>the</w:t>
      </w:r>
      <w:r>
        <w:rPr>
          <w:spacing w:val="-9"/>
          <w:w w:val="115"/>
        </w:rPr>
        <w:t> </w:t>
      </w:r>
      <w:r>
        <w:rPr>
          <w:w w:val="115"/>
        </w:rPr>
        <w:t>banks</w:t>
      </w:r>
      <w:r>
        <w:rPr>
          <w:spacing w:val="-8"/>
          <w:w w:val="115"/>
        </w:rPr>
        <w:t> </w:t>
      </w:r>
      <w:r>
        <w:rPr>
          <w:w w:val="115"/>
        </w:rPr>
        <w:t>can</w:t>
      </w:r>
      <w:r>
        <w:rPr>
          <w:spacing w:val="-9"/>
          <w:w w:val="115"/>
        </w:rPr>
        <w:t> </w:t>
      </w:r>
      <w:r>
        <w:rPr>
          <w:w w:val="115"/>
        </w:rPr>
        <w:t>usually</w:t>
      </w:r>
      <w:r>
        <w:rPr>
          <w:spacing w:val="-8"/>
          <w:w w:val="115"/>
        </w:rPr>
        <w:t> </w:t>
      </w:r>
      <w:r>
        <w:rPr>
          <w:w w:val="115"/>
        </w:rPr>
        <w:t>blame</w:t>
      </w:r>
      <w:r>
        <w:rPr>
          <w:spacing w:val="-8"/>
          <w:w w:val="115"/>
        </w:rPr>
        <w:t> </w:t>
      </w:r>
      <w:r>
        <w:rPr>
          <w:w w:val="115"/>
        </w:rPr>
        <w:t>the</w:t>
      </w:r>
      <w:r>
        <w:rPr>
          <w:spacing w:val="-9"/>
          <w:w w:val="115"/>
        </w:rPr>
        <w:t> </w:t>
      </w:r>
      <w:r>
        <w:rPr>
          <w:w w:val="115"/>
        </w:rPr>
        <w:t>merchant </w:t>
      </w:r>
      <w:r>
        <w:rPr>
          <w:spacing w:val="-3"/>
          <w:w w:val="115"/>
        </w:rPr>
        <w:t>anyway </w:t>
      </w:r>
      <w:r>
        <w:rPr>
          <w:w w:val="115"/>
        </w:rPr>
        <w:t>even if it was certi</w:t>
      </w:r>
      <w:r>
        <w:rPr>
          <w:rFonts w:ascii="Arial Unicode MS" w:hAnsi="Arial Unicode MS"/>
          <w:w w:val="115"/>
        </w:rPr>
        <w:t>ﬁ</w:t>
      </w:r>
      <w:r>
        <w:rPr>
          <w:w w:val="115"/>
        </w:rPr>
        <w:t>ed</w:t>
      </w:r>
      <w:r>
        <w:rPr>
          <w:spacing w:val="32"/>
          <w:w w:val="115"/>
        </w:rPr>
        <w:t> </w:t>
      </w:r>
      <w:r>
        <w:rPr>
          <w:w w:val="115"/>
        </w:rPr>
        <w:t>compliant.</w:t>
      </w:r>
    </w:p>
    <w:p>
      <w:pPr>
        <w:pStyle w:val="BodyText"/>
        <w:spacing w:line="170" w:lineRule="auto" w:before="86"/>
        <w:ind w:firstLine="298"/>
      </w:pPr>
      <w:r>
        <w:rPr>
          <w:w w:val="115"/>
        </w:rPr>
        <w:t>Other real incentives facing merchants are, </w:t>
      </w:r>
      <w:r>
        <w:rPr>
          <w:rFonts w:ascii="Arial Unicode MS" w:hAnsi="Arial Unicode MS"/>
          <w:w w:val="115"/>
        </w:rPr>
        <w:t>ﬁ</w:t>
      </w:r>
      <w:r>
        <w:rPr>
          <w:w w:val="115"/>
        </w:rPr>
        <w:t>rst, the cost of disputes, and second,</w:t>
      </w:r>
      <w:r>
        <w:rPr>
          <w:spacing w:val="-9"/>
          <w:w w:val="115"/>
        </w:rPr>
        <w:t> </w:t>
      </w:r>
      <w:r>
        <w:rPr>
          <w:w w:val="115"/>
        </w:rPr>
        <w:t>security-breach</w:t>
      </w:r>
      <w:r>
        <w:rPr>
          <w:spacing w:val="-9"/>
          <w:w w:val="115"/>
        </w:rPr>
        <w:t> </w:t>
      </w:r>
      <w:r>
        <w:rPr>
          <w:w w:val="115"/>
        </w:rPr>
        <w:t>disclosure</w:t>
      </w:r>
      <w:r>
        <w:rPr>
          <w:spacing w:val="-10"/>
          <w:w w:val="115"/>
        </w:rPr>
        <w:t> </w:t>
      </w:r>
      <w:r>
        <w:rPr>
          <w:w w:val="115"/>
        </w:rPr>
        <w:t>laws.</w:t>
      </w:r>
      <w:r>
        <w:rPr>
          <w:spacing w:val="15"/>
          <w:w w:val="115"/>
        </w:rPr>
        <w:t> </w:t>
      </w:r>
      <w:r>
        <w:rPr>
          <w:w w:val="115"/>
        </w:rPr>
        <w:t>While</w:t>
      </w:r>
      <w:r>
        <w:rPr>
          <w:spacing w:val="-10"/>
          <w:w w:val="115"/>
        </w:rPr>
        <w:t> </w:t>
      </w:r>
      <w:r>
        <w:rPr>
          <w:w w:val="115"/>
        </w:rPr>
        <w:t>the</w:t>
      </w:r>
      <w:r>
        <w:rPr>
          <w:spacing w:val="-9"/>
          <w:w w:val="115"/>
        </w:rPr>
        <w:t> </w:t>
      </w:r>
      <w:r>
        <w:rPr>
          <w:w w:val="115"/>
        </w:rPr>
        <w:t>details</w:t>
      </w:r>
      <w:r>
        <w:rPr>
          <w:spacing w:val="-9"/>
          <w:w w:val="115"/>
        </w:rPr>
        <w:t> </w:t>
      </w:r>
      <w:r>
        <w:rPr>
          <w:w w:val="115"/>
        </w:rPr>
        <w:t>di</w:t>
      </w:r>
      <w:r>
        <w:rPr>
          <w:rFonts w:ascii="Arial Unicode MS" w:hAnsi="Arial Unicode MS"/>
          <w:w w:val="115"/>
        </w:rPr>
        <w:t>↵</w:t>
      </w:r>
      <w:r>
        <w:rPr>
          <w:w w:val="115"/>
        </w:rPr>
        <w:t>er</w:t>
      </w:r>
      <w:r>
        <w:rPr>
          <w:spacing w:val="-9"/>
          <w:w w:val="115"/>
        </w:rPr>
        <w:t> </w:t>
      </w:r>
      <w:r>
        <w:rPr>
          <w:w w:val="115"/>
        </w:rPr>
        <w:t>between</w:t>
      </w:r>
      <w:r>
        <w:rPr>
          <w:spacing w:val="-10"/>
          <w:w w:val="115"/>
        </w:rPr>
        <w:t> </w:t>
      </w:r>
      <w:r>
        <w:rPr>
          <w:w w:val="115"/>
        </w:rPr>
        <w:t>coun- tries, disclosure laws </w:t>
      </w:r>
      <w:r>
        <w:rPr>
          <w:spacing w:val="-3"/>
          <w:w w:val="115"/>
        </w:rPr>
        <w:t>have </w:t>
      </w:r>
      <w:r>
        <w:rPr>
          <w:w w:val="115"/>
        </w:rPr>
        <w:t>made a di</w:t>
      </w:r>
      <w:r>
        <w:rPr>
          <w:rFonts w:ascii="Arial Unicode MS" w:hAnsi="Arial Unicode MS"/>
          <w:w w:val="115"/>
        </w:rPr>
        <w:t>↵</w:t>
      </w:r>
      <w:r>
        <w:rPr>
          <w:w w:val="115"/>
        </w:rPr>
        <w:t>erence as notifying customers costs </w:t>
      </w:r>
      <w:r>
        <w:rPr>
          <w:spacing w:val="-3"/>
          <w:w w:val="115"/>
        </w:rPr>
        <w:t>real </w:t>
      </w:r>
      <w:r>
        <w:rPr>
          <w:w w:val="115"/>
        </w:rPr>
        <w:t>money</w:t>
      </w:r>
      <w:r>
        <w:rPr>
          <w:spacing w:val="-7"/>
          <w:w w:val="115"/>
        </w:rPr>
        <w:t> </w:t>
      </w:r>
      <w:r>
        <w:rPr>
          <w:w w:val="115"/>
        </w:rPr>
        <w:t>and</w:t>
      </w:r>
      <w:r>
        <w:rPr>
          <w:spacing w:val="-6"/>
          <w:w w:val="115"/>
        </w:rPr>
        <w:t> </w:t>
      </w:r>
      <w:r>
        <w:rPr>
          <w:w w:val="115"/>
        </w:rPr>
        <w:t>the</w:t>
      </w:r>
      <w:r>
        <w:rPr>
          <w:spacing w:val="-6"/>
          <w:w w:val="115"/>
        </w:rPr>
        <w:t> </w:t>
      </w:r>
      <w:r>
        <w:rPr>
          <w:w w:val="115"/>
        </w:rPr>
        <w:t>the</w:t>
      </w:r>
      <w:r>
        <w:rPr>
          <w:spacing w:val="-7"/>
          <w:w w:val="115"/>
        </w:rPr>
        <w:t> </w:t>
      </w:r>
      <w:r>
        <w:rPr>
          <w:w w:val="115"/>
        </w:rPr>
        <w:t>stock</w:t>
      </w:r>
      <w:r>
        <w:rPr>
          <w:spacing w:val="-6"/>
          <w:w w:val="115"/>
        </w:rPr>
        <w:t> </w:t>
      </w:r>
      <w:r>
        <w:rPr>
          <w:w w:val="115"/>
        </w:rPr>
        <w:t>prices</w:t>
      </w:r>
      <w:r>
        <w:rPr>
          <w:spacing w:val="-6"/>
          <w:w w:val="115"/>
        </w:rPr>
        <w:t> </w:t>
      </w:r>
      <w:r>
        <w:rPr>
          <w:w w:val="115"/>
        </w:rPr>
        <w:t>of</w:t>
      </w:r>
      <w:r>
        <w:rPr>
          <w:spacing w:val="-6"/>
          <w:w w:val="115"/>
        </w:rPr>
        <w:t> </w:t>
      </w:r>
      <w:r>
        <w:rPr>
          <w:w w:val="115"/>
        </w:rPr>
        <w:t>companies</w:t>
      </w:r>
      <w:r>
        <w:rPr>
          <w:spacing w:val="-7"/>
          <w:w w:val="115"/>
        </w:rPr>
        <w:t> </w:t>
      </w:r>
      <w:r>
        <w:rPr>
          <w:w w:val="115"/>
        </w:rPr>
        <w:t>su</w:t>
      </w:r>
      <w:r>
        <w:rPr>
          <w:rFonts w:ascii="Arial Unicode MS" w:hAnsi="Arial Unicode MS"/>
          <w:w w:val="115"/>
        </w:rPr>
        <w:t>↵</w:t>
      </w:r>
      <w:r>
        <w:rPr>
          <w:w w:val="115"/>
        </w:rPr>
        <w:t>ering</w:t>
      </w:r>
      <w:r>
        <w:rPr>
          <w:spacing w:val="-6"/>
          <w:w w:val="115"/>
        </w:rPr>
        <w:t> </w:t>
      </w:r>
      <w:r>
        <w:rPr>
          <w:w w:val="115"/>
        </w:rPr>
        <w:t>a</w:t>
      </w:r>
      <w:r>
        <w:rPr>
          <w:spacing w:val="-6"/>
          <w:w w:val="115"/>
        </w:rPr>
        <w:t> </w:t>
      </w:r>
      <w:r>
        <w:rPr>
          <w:w w:val="115"/>
        </w:rPr>
        <w:t>breach</w:t>
      </w:r>
      <w:r>
        <w:rPr>
          <w:spacing w:val="-7"/>
          <w:w w:val="115"/>
        </w:rPr>
        <w:t> </w:t>
      </w:r>
      <w:r>
        <w:rPr>
          <w:w w:val="115"/>
        </w:rPr>
        <w:t>can</w:t>
      </w:r>
      <w:r>
        <w:rPr>
          <w:spacing w:val="-6"/>
          <w:w w:val="115"/>
        </w:rPr>
        <w:t> </w:t>
      </w:r>
      <w:r>
        <w:rPr>
          <w:w w:val="115"/>
        </w:rPr>
        <w:t>fall</w:t>
      </w:r>
      <w:r>
        <w:rPr>
          <w:spacing w:val="-6"/>
          <w:w w:val="115"/>
        </w:rPr>
        <w:t> </w:t>
      </w:r>
      <w:r>
        <w:rPr>
          <w:spacing w:val="-3"/>
          <w:w w:val="115"/>
        </w:rPr>
        <w:t>several </w:t>
      </w:r>
      <w:r>
        <w:rPr>
          <w:w w:val="115"/>
        </w:rPr>
        <w:t>percent. As for disputes, consumer protection laws in many countries make</w:t>
      </w:r>
      <w:r>
        <w:rPr>
          <w:spacing w:val="53"/>
          <w:w w:val="115"/>
        </w:rPr>
        <w:t> </w:t>
      </w:r>
      <w:r>
        <w:rPr>
          <w:w w:val="115"/>
        </w:rPr>
        <w:t>it</w:t>
      </w:r>
    </w:p>
    <w:p>
      <w:pPr>
        <w:pStyle w:val="BodyText"/>
        <w:spacing w:line="192" w:lineRule="auto" w:before="16"/>
      </w:pPr>
      <w:r>
        <w:rPr>
          <w:w w:val="110"/>
        </w:rPr>
        <w:t>easy to repudiate a transaction.   Basically all the customer has to do is </w:t>
      </w:r>
      <w:r>
        <w:rPr>
          <w:spacing w:val="-3"/>
          <w:w w:val="110"/>
        </w:rPr>
        <w:t>call     </w:t>
      </w:r>
      <w:r>
        <w:rPr>
          <w:spacing w:val="51"/>
          <w:w w:val="110"/>
        </w:rPr>
        <w:t> </w:t>
      </w:r>
      <w:r>
        <w:rPr>
          <w:w w:val="110"/>
        </w:rPr>
        <w:t>the credit card company and say </w:t>
      </w:r>
      <w:r>
        <w:rPr>
          <w:w w:val="90"/>
        </w:rPr>
        <w:t>“I </w:t>
      </w:r>
      <w:r>
        <w:rPr>
          <w:w w:val="110"/>
        </w:rPr>
        <w:t>didn’t authorize that” and the merchant is saddled with the bill. This was </w:t>
      </w:r>
      <w:r>
        <w:rPr>
          <w:spacing w:val="-3"/>
          <w:w w:val="110"/>
        </w:rPr>
        <w:t>workable </w:t>
      </w:r>
      <w:r>
        <w:rPr>
          <w:w w:val="110"/>
        </w:rPr>
        <w:t>in the days when almost all credit card transactions took place locally and most were for signi</w:t>
      </w:r>
      <w:r>
        <w:rPr>
          <w:rFonts w:ascii="Arial Unicode MS" w:hAnsi="Arial Unicode MS"/>
          <w:w w:val="110"/>
        </w:rPr>
        <w:t>ﬁ</w:t>
      </w:r>
      <w:r>
        <w:rPr>
          <w:w w:val="110"/>
        </w:rPr>
        <w:t>cant amounts. If a </w:t>
      </w:r>
      <w:r>
        <w:rPr>
          <w:spacing w:val="-3"/>
          <w:w w:val="110"/>
        </w:rPr>
        <w:t>cus- </w:t>
      </w:r>
      <w:r>
        <w:rPr>
          <w:w w:val="110"/>
        </w:rPr>
        <w:t>tomer fraudulently repudiated a transaction, the merchant would pursue </w:t>
      </w:r>
      <w:r>
        <w:rPr>
          <w:spacing w:val="-3"/>
          <w:w w:val="110"/>
        </w:rPr>
        <w:t>them </w:t>
      </w:r>
      <w:r>
        <w:rPr>
          <w:w w:val="110"/>
        </w:rPr>
        <w:t>through the courts.  </w:t>
      </w:r>
      <w:r>
        <w:rPr>
          <w:spacing w:val="-3"/>
          <w:w w:val="110"/>
        </w:rPr>
        <w:t>Nowadays  </w:t>
      </w:r>
      <w:r>
        <w:rPr>
          <w:w w:val="110"/>
        </w:rPr>
        <w:t>many  transactions  are  international,  </w:t>
      </w:r>
      <w:r>
        <w:rPr>
          <w:spacing w:val="-3"/>
          <w:w w:val="110"/>
        </w:rPr>
        <w:t>amounts </w:t>
      </w:r>
      <w:r>
        <w:rPr>
          <w:w w:val="110"/>
        </w:rPr>
        <w:t>are small,  and verifying overseas addresses via the credit card system is </w:t>
      </w:r>
      <w:r>
        <w:rPr>
          <w:rFonts w:ascii="Arial Unicode MS" w:hAnsi="Arial Unicode MS"/>
          <w:spacing w:val="-4"/>
          <w:w w:val="110"/>
        </w:rPr>
        <w:t>ﬂ</w:t>
      </w:r>
      <w:r>
        <w:rPr>
          <w:spacing w:val="-4"/>
          <w:w w:val="110"/>
        </w:rPr>
        <w:t>aky. </w:t>
      </w:r>
      <w:r>
        <w:rPr>
          <w:spacing w:val="49"/>
          <w:w w:val="110"/>
        </w:rPr>
        <w:t> </w:t>
      </w:r>
      <w:r>
        <w:rPr>
          <w:w w:val="110"/>
        </w:rPr>
        <w:t>So the opportunity for repudiating transactions </w:t>
      </w:r>
      <w:r>
        <w:rPr>
          <w:w w:val="90"/>
        </w:rPr>
        <w:t>– </w:t>
      </w:r>
      <w:r>
        <w:rPr>
          <w:w w:val="110"/>
        </w:rPr>
        <w:t>and getting </w:t>
      </w:r>
      <w:r>
        <w:rPr>
          <w:spacing w:val="-5"/>
          <w:w w:val="110"/>
        </w:rPr>
        <w:t>away </w:t>
      </w:r>
      <w:r>
        <w:rPr>
          <w:w w:val="110"/>
        </w:rPr>
        <w:t>with it </w:t>
      </w:r>
      <w:r>
        <w:rPr>
          <w:w w:val="90"/>
        </w:rPr>
        <w:t>– </w:t>
      </w:r>
      <w:r>
        <w:rPr>
          <w:w w:val="110"/>
        </w:rPr>
        <w:t>is increased.</w:t>
      </w:r>
    </w:p>
    <w:p>
      <w:pPr>
        <w:pStyle w:val="BodyText"/>
        <w:spacing w:line="199" w:lineRule="auto" w:before="119"/>
        <w:ind w:firstLine="298"/>
      </w:pPr>
      <w:r>
        <w:rPr>
          <w:w w:val="110"/>
        </w:rPr>
        <w:t>On the other hand, some market sectors </w:t>
      </w:r>
      <w:r>
        <w:rPr>
          <w:spacing w:val="-3"/>
          <w:w w:val="110"/>
        </w:rPr>
        <w:t>have  </w:t>
      </w:r>
      <w:r>
        <w:rPr>
          <w:w w:val="110"/>
        </w:rPr>
        <w:t>many websites that exploit  their customers, and porn sites </w:t>
      </w:r>
      <w:r>
        <w:rPr>
          <w:spacing w:val="-3"/>
          <w:w w:val="110"/>
        </w:rPr>
        <w:t>have </w:t>
      </w:r>
      <w:r>
        <w:rPr>
          <w:w w:val="110"/>
        </w:rPr>
        <w:t>been a running sore.  A common scam was  to o</w:t>
      </w:r>
      <w:r>
        <w:rPr>
          <w:rFonts w:ascii="Arial Unicode MS" w:hAnsi="Arial Unicode MS"/>
          <w:w w:val="110"/>
        </w:rPr>
        <w:t>↵</w:t>
      </w:r>
      <w:r>
        <w:rPr>
          <w:w w:val="110"/>
        </w:rPr>
        <w:t>er a </w:t>
      </w:r>
      <w:r>
        <w:rPr>
          <w:w w:val="105"/>
        </w:rPr>
        <w:t>‘free tour’ </w:t>
      </w:r>
      <w:r>
        <w:rPr>
          <w:w w:val="110"/>
        </w:rPr>
        <w:t>of the site and demand a credit card number, supposedly to verify that the user was </w:t>
      </w:r>
      <w:r>
        <w:rPr>
          <w:spacing w:val="-3"/>
          <w:w w:val="110"/>
        </w:rPr>
        <w:t>over </w:t>
      </w:r>
      <w:r>
        <w:rPr>
          <w:w w:val="110"/>
        </w:rPr>
        <w:t>18, and then bill him </w:t>
      </w:r>
      <w:r>
        <w:rPr>
          <w:spacing w:val="-5"/>
          <w:w w:val="110"/>
        </w:rPr>
        <w:t>anyway. </w:t>
      </w:r>
      <w:r>
        <w:rPr>
          <w:w w:val="110"/>
        </w:rPr>
        <w:t>Some sites billed other consumers who </w:t>
      </w:r>
      <w:r>
        <w:rPr>
          <w:spacing w:val="-3"/>
          <w:w w:val="110"/>
        </w:rPr>
        <w:t>have </w:t>
      </w:r>
      <w:r>
        <w:rPr>
          <w:w w:val="110"/>
        </w:rPr>
        <w:t>never visited them at all [921]. Even apparently large and</w:t>
      </w:r>
      <w:r>
        <w:rPr>
          <w:spacing w:val="-15"/>
          <w:w w:val="110"/>
        </w:rPr>
        <w:t> </w:t>
      </w:r>
      <w:r>
        <w:rPr>
          <w:w w:val="105"/>
        </w:rPr>
        <w:t>‘respectable’</w:t>
      </w:r>
      <w:r>
        <w:rPr>
          <w:spacing w:val="-12"/>
          <w:w w:val="105"/>
        </w:rPr>
        <w:t> </w:t>
      </w:r>
      <w:r>
        <w:rPr>
          <w:w w:val="110"/>
        </w:rPr>
        <w:t>web</w:t>
      </w:r>
      <w:r>
        <w:rPr>
          <w:spacing w:val="-14"/>
          <w:w w:val="110"/>
        </w:rPr>
        <w:t> </w:t>
      </w:r>
      <w:r>
        <w:rPr>
          <w:w w:val="110"/>
        </w:rPr>
        <w:t>sites</w:t>
      </w:r>
      <w:r>
        <w:rPr>
          <w:spacing w:val="-15"/>
          <w:w w:val="110"/>
        </w:rPr>
        <w:t> </w:t>
      </w:r>
      <w:r>
        <w:rPr>
          <w:w w:val="110"/>
        </w:rPr>
        <w:t>like</w:t>
      </w:r>
      <w:r>
        <w:rPr>
          <w:spacing w:val="-14"/>
          <w:w w:val="110"/>
        </w:rPr>
        <w:t> </w:t>
      </w:r>
      <w:r>
        <w:rPr>
          <w:rFonts w:ascii="Arial" w:hAnsi="Arial"/>
          <w:w w:val="110"/>
        </w:rPr>
        <w:t>playboy.com</w:t>
      </w:r>
      <w:r>
        <w:rPr>
          <w:rFonts w:ascii="Arial" w:hAnsi="Arial"/>
          <w:spacing w:val="-19"/>
          <w:w w:val="110"/>
        </w:rPr>
        <w:t> </w:t>
      </w:r>
      <w:r>
        <w:rPr>
          <w:w w:val="110"/>
        </w:rPr>
        <w:t>were</w:t>
      </w:r>
      <w:r>
        <w:rPr>
          <w:spacing w:val="-14"/>
          <w:w w:val="110"/>
        </w:rPr>
        <w:t> </w:t>
      </w:r>
      <w:r>
        <w:rPr>
          <w:w w:val="110"/>
        </w:rPr>
        <w:t>criticised</w:t>
      </w:r>
      <w:r>
        <w:rPr>
          <w:spacing w:val="-15"/>
          <w:w w:val="110"/>
        </w:rPr>
        <w:t> </w:t>
      </w:r>
      <w:r>
        <w:rPr>
          <w:w w:val="110"/>
        </w:rPr>
        <w:t>for</w:t>
      </w:r>
      <w:r>
        <w:rPr>
          <w:spacing w:val="-14"/>
          <w:w w:val="110"/>
        </w:rPr>
        <w:t> </w:t>
      </w:r>
      <w:r>
        <w:rPr>
          <w:w w:val="110"/>
        </w:rPr>
        <w:t>such</w:t>
      </w:r>
      <w:r>
        <w:rPr>
          <w:spacing w:val="-14"/>
          <w:w w:val="110"/>
        </w:rPr>
        <w:t> </w:t>
      </w:r>
      <w:r>
        <w:rPr>
          <w:w w:val="110"/>
        </w:rPr>
        <w:t>practices, and at the bottom end of the porn industry,  things are atrocious.   The worst   case so far was probably Operation Ore, in which some three thousand victims   of credit card fraud were wrongly arrested on suspicion of buying child sex abuse material, and at least one killed himself. I discuss the Operation Ore case </w:t>
      </w:r>
      <w:r>
        <w:rPr>
          <w:spacing w:val="-6"/>
          <w:w w:val="110"/>
        </w:rPr>
        <w:t>in </w:t>
      </w:r>
      <w:r>
        <w:rPr>
          <w:w w:val="110"/>
        </w:rPr>
        <w:t>section</w:t>
      </w:r>
      <w:r>
        <w:rPr>
          <w:spacing w:val="8"/>
          <w:w w:val="110"/>
        </w:rPr>
        <w:t> </w:t>
      </w:r>
      <w:r>
        <w:rPr>
          <w:w w:val="110"/>
        </w:rPr>
        <w:t>26.5.3.</w:t>
      </w:r>
    </w:p>
    <w:p>
      <w:pPr>
        <w:pStyle w:val="BodyText"/>
        <w:spacing w:line="204" w:lineRule="auto" w:before="111"/>
        <w:ind w:firstLine="298"/>
      </w:pPr>
      <w:r>
        <w:rPr>
          <w:w w:val="110"/>
        </w:rPr>
        <w:t>The main brake on wicked websites is the credit-card chargeback. A </w:t>
      </w:r>
      <w:r>
        <w:rPr>
          <w:spacing w:val="-3"/>
          <w:w w:val="110"/>
        </w:rPr>
        <w:t>bank</w:t>
      </w:r>
      <w:r>
        <w:rPr>
          <w:spacing w:val="51"/>
          <w:w w:val="110"/>
        </w:rPr>
        <w:t> </w:t>
      </w:r>
      <w:r>
        <w:rPr>
          <w:w w:val="110"/>
        </w:rPr>
        <w:t>will typically charge the merchant $100–200 in fees for each of them, as well  as debiting the transaction amount from his account. So if more than a small percentage of the transactions on your site are challenged </w:t>
      </w:r>
      <w:r>
        <w:rPr>
          <w:spacing w:val="-3"/>
          <w:w w:val="110"/>
        </w:rPr>
        <w:t>by </w:t>
      </w:r>
      <w:r>
        <w:rPr>
          <w:w w:val="110"/>
        </w:rPr>
        <w:t>customers, your margins will </w:t>
      </w:r>
      <w:r>
        <w:rPr>
          <w:spacing w:val="2"/>
          <w:w w:val="110"/>
        </w:rPr>
        <w:t>be </w:t>
      </w:r>
      <w:r>
        <w:rPr>
          <w:w w:val="110"/>
        </w:rPr>
        <w:t>eroded. If chargebacks go </w:t>
      </w:r>
      <w:r>
        <w:rPr>
          <w:spacing w:val="-3"/>
          <w:w w:val="110"/>
        </w:rPr>
        <w:t>over </w:t>
      </w:r>
      <w:r>
        <w:rPr>
          <w:w w:val="110"/>
        </w:rPr>
        <w:t>perhaps 10%, your bank may terminate your service. This has motivated merchants to take care </w:t>
      </w:r>
      <w:r>
        <w:rPr>
          <w:w w:val="90"/>
        </w:rPr>
        <w:t>–  </w:t>
      </w:r>
      <w:r>
        <w:rPr>
          <w:w w:val="110"/>
        </w:rPr>
        <w:t>to beware  of odd orders (e.g. for four watches), orders from dodgy countries, customers using free email services, requests for expedited </w:t>
      </w:r>
      <w:r>
        <w:rPr>
          <w:spacing w:val="-3"/>
          <w:w w:val="110"/>
        </w:rPr>
        <w:t>delivery, </w:t>
      </w:r>
      <w:r>
        <w:rPr>
          <w:w w:val="110"/>
        </w:rPr>
        <w:t>and so on. But </w:t>
      </w:r>
      <w:r>
        <w:rPr>
          <w:spacing w:val="-3"/>
          <w:w w:val="110"/>
        </w:rPr>
        <w:t>leaving</w:t>
      </w:r>
      <w:r>
        <w:rPr>
          <w:spacing w:val="51"/>
          <w:w w:val="110"/>
        </w:rPr>
        <w:t> </w:t>
      </w:r>
      <w:r>
        <w:rPr>
          <w:w w:val="110"/>
        </w:rPr>
        <w:t>the bulk of the liability for mail-order transactions with them is suboptimal:      the banks know </w:t>
      </w:r>
      <w:r>
        <w:rPr>
          <w:spacing w:val="-3"/>
          <w:w w:val="110"/>
        </w:rPr>
        <w:t>much </w:t>
      </w:r>
      <w:r>
        <w:rPr>
          <w:w w:val="110"/>
        </w:rPr>
        <w:t>more about fraud patterns. Shared liability might well </w:t>
      </w:r>
      <w:r>
        <w:rPr>
          <w:spacing w:val="2"/>
          <w:w w:val="110"/>
        </w:rPr>
        <w:t>be</w:t>
      </w:r>
      <w:r>
        <w:rPr>
          <w:spacing w:val="61"/>
          <w:w w:val="110"/>
        </w:rPr>
        <w:t> </w:t>
      </w:r>
      <w:r>
        <w:rPr>
          <w:w w:val="110"/>
        </w:rPr>
        <w:t>better, but legal systems are not </w:t>
      </w:r>
      <w:r>
        <w:rPr>
          <w:spacing w:val="2"/>
          <w:w w:val="110"/>
        </w:rPr>
        <w:t>good </w:t>
      </w:r>
      <w:r>
        <w:rPr>
          <w:w w:val="115"/>
        </w:rPr>
        <w:t>at that. </w:t>
      </w:r>
      <w:r>
        <w:rPr>
          <w:w w:val="110"/>
        </w:rPr>
        <w:t>One lobbyist beats another when the law gets written, or one legal team beats the other when the key precedent     is set, and </w:t>
      </w:r>
      <w:r>
        <w:rPr>
          <w:spacing w:val="-3"/>
          <w:w w:val="110"/>
        </w:rPr>
        <w:t>we </w:t>
      </w:r>
      <w:r>
        <w:rPr>
          <w:w w:val="110"/>
        </w:rPr>
        <w:t>get stuck with</w:t>
      </w:r>
      <w:r>
        <w:rPr>
          <w:spacing w:val="17"/>
          <w:w w:val="110"/>
        </w:rPr>
        <w:t> </w:t>
      </w:r>
      <w:r>
        <w:rPr>
          <w:w w:val="110"/>
        </w:rPr>
        <w:t>it.</w:t>
      </w:r>
    </w:p>
    <w:p>
      <w:pPr>
        <w:pStyle w:val="BodyText"/>
        <w:spacing w:line="196" w:lineRule="auto" w:before="118"/>
        <w:ind w:firstLine="298"/>
      </w:pPr>
      <w:r>
        <w:rPr>
          <w:w w:val="115"/>
        </w:rPr>
        <w:t>One systematic attack </w:t>
      </w:r>
      <w:r>
        <w:rPr>
          <w:spacing w:val="-3"/>
          <w:w w:val="115"/>
        </w:rPr>
        <w:t>involves </w:t>
      </w:r>
      <w:r>
        <w:rPr>
          <w:w w:val="115"/>
        </w:rPr>
        <w:t>progressive guessing. All websites must ask for the primary account number and expiry date, but a merchant may also ask for the CVV printed on the back of the card, and digits from the cardholder address. Starting from a </w:t>
      </w:r>
      <w:r>
        <w:rPr>
          <w:spacing w:val="-3"/>
          <w:w w:val="115"/>
        </w:rPr>
        <w:t>valid </w:t>
      </w:r>
      <w:r>
        <w:rPr>
          <w:w w:val="115"/>
        </w:rPr>
        <w:t>account number, you guess the expiry date </w:t>
      </w:r>
      <w:r>
        <w:rPr>
          <w:spacing w:val="-3"/>
          <w:w w:val="115"/>
        </w:rPr>
        <w:t>by </w:t>
      </w:r>
      <w:r>
        <w:rPr>
          <w:w w:val="115"/>
        </w:rPr>
        <w:t>testing it on merchant websites that </w:t>
      </w:r>
      <w:r>
        <w:rPr>
          <w:spacing w:val="-3"/>
          <w:w w:val="115"/>
        </w:rPr>
        <w:t>check </w:t>
      </w:r>
      <w:r>
        <w:rPr>
          <w:w w:val="115"/>
        </w:rPr>
        <w:t>only that; then you guess the CVV on websites that </w:t>
      </w:r>
      <w:r>
        <w:rPr>
          <w:spacing w:val="-3"/>
          <w:w w:val="115"/>
        </w:rPr>
        <w:t>check </w:t>
      </w:r>
      <w:r>
        <w:rPr>
          <w:w w:val="115"/>
        </w:rPr>
        <w:t>that too, then the postcode digits, and </w:t>
      </w:r>
      <w:r>
        <w:rPr>
          <w:rFonts w:ascii="Arial Unicode MS" w:hAnsi="Arial Unicode MS"/>
          <w:w w:val="115"/>
        </w:rPr>
        <w:t>ﬁ</w:t>
      </w:r>
      <w:r>
        <w:rPr>
          <w:w w:val="115"/>
        </w:rPr>
        <w:t>nally guess the house</w:t>
      </w:r>
      <w:r>
        <w:rPr>
          <w:spacing w:val="-9"/>
          <w:w w:val="115"/>
        </w:rPr>
        <w:t> </w:t>
      </w:r>
      <w:r>
        <w:rPr>
          <w:w w:val="115"/>
        </w:rPr>
        <w:t>number</w:t>
      </w:r>
      <w:r>
        <w:rPr>
          <w:spacing w:val="-8"/>
          <w:w w:val="115"/>
        </w:rPr>
        <w:t> </w:t>
      </w:r>
      <w:r>
        <w:rPr>
          <w:w w:val="115"/>
        </w:rPr>
        <w:t>from</w:t>
      </w:r>
      <w:r>
        <w:rPr>
          <w:spacing w:val="-8"/>
          <w:w w:val="115"/>
        </w:rPr>
        <w:t> </w:t>
      </w:r>
      <w:r>
        <w:rPr>
          <w:w w:val="115"/>
        </w:rPr>
        <w:t>the</w:t>
      </w:r>
      <w:r>
        <w:rPr>
          <w:spacing w:val="-9"/>
          <w:w w:val="115"/>
        </w:rPr>
        <w:t> </w:t>
      </w:r>
      <w:r>
        <w:rPr>
          <w:w w:val="115"/>
        </w:rPr>
        <w:t>websites</w:t>
      </w:r>
      <w:r>
        <w:rPr>
          <w:spacing w:val="-8"/>
          <w:w w:val="115"/>
        </w:rPr>
        <w:t> </w:t>
      </w:r>
      <w:r>
        <w:rPr>
          <w:w w:val="115"/>
        </w:rPr>
        <w:t>that</w:t>
      </w:r>
      <w:r>
        <w:rPr>
          <w:spacing w:val="-8"/>
          <w:w w:val="115"/>
        </w:rPr>
        <w:t> </w:t>
      </w:r>
      <w:r>
        <w:rPr>
          <w:spacing w:val="-3"/>
          <w:w w:val="115"/>
        </w:rPr>
        <w:t>check</w:t>
      </w:r>
      <w:r>
        <w:rPr>
          <w:spacing w:val="-8"/>
          <w:w w:val="115"/>
        </w:rPr>
        <w:t> </w:t>
      </w:r>
      <w:r>
        <w:rPr>
          <w:w w:val="115"/>
        </w:rPr>
        <w:t>that</w:t>
      </w:r>
      <w:r>
        <w:rPr>
          <w:spacing w:val="-9"/>
          <w:w w:val="115"/>
        </w:rPr>
        <w:t> </w:t>
      </w:r>
      <w:r>
        <w:rPr>
          <w:w w:val="115"/>
        </w:rPr>
        <w:t>too.</w:t>
      </w:r>
      <w:r>
        <w:rPr>
          <w:spacing w:val="21"/>
          <w:w w:val="115"/>
        </w:rPr>
        <w:t> </w:t>
      </w:r>
      <w:r>
        <w:rPr>
          <w:w w:val="115"/>
        </w:rPr>
        <w:t>There</w:t>
      </w:r>
      <w:r>
        <w:rPr>
          <w:spacing w:val="-9"/>
          <w:w w:val="115"/>
        </w:rPr>
        <w:t> </w:t>
      </w:r>
      <w:r>
        <w:rPr>
          <w:w w:val="115"/>
        </w:rPr>
        <w:t>are</w:t>
      </w:r>
      <w:r>
        <w:rPr>
          <w:spacing w:val="-8"/>
          <w:w w:val="115"/>
        </w:rPr>
        <w:t> </w:t>
      </w:r>
      <w:r>
        <w:rPr>
          <w:w w:val="115"/>
        </w:rPr>
        <w:t>enough</w:t>
      </w:r>
      <w:r>
        <w:rPr>
          <w:spacing w:val="-8"/>
          <w:w w:val="115"/>
        </w:rPr>
        <w:t> </w:t>
      </w:r>
      <w:r>
        <w:rPr>
          <w:w w:val="115"/>
        </w:rPr>
        <w:t>websites out</w:t>
      </w:r>
      <w:r>
        <w:rPr>
          <w:spacing w:val="9"/>
          <w:w w:val="115"/>
        </w:rPr>
        <w:t> </w:t>
      </w:r>
      <w:r>
        <w:rPr>
          <w:w w:val="115"/>
        </w:rPr>
        <w:t>there</w:t>
      </w:r>
      <w:r>
        <w:rPr>
          <w:spacing w:val="10"/>
          <w:w w:val="115"/>
        </w:rPr>
        <w:t> </w:t>
      </w:r>
      <w:r>
        <w:rPr>
          <w:w w:val="115"/>
        </w:rPr>
        <w:t>for</w:t>
      </w:r>
      <w:r>
        <w:rPr>
          <w:spacing w:val="10"/>
          <w:w w:val="115"/>
        </w:rPr>
        <w:t> </w:t>
      </w:r>
      <w:r>
        <w:rPr>
          <w:w w:val="115"/>
        </w:rPr>
        <w:t>this</w:t>
      </w:r>
      <w:r>
        <w:rPr>
          <w:spacing w:val="9"/>
          <w:w w:val="115"/>
        </w:rPr>
        <w:t> </w:t>
      </w:r>
      <w:r>
        <w:rPr>
          <w:w w:val="115"/>
        </w:rPr>
        <w:t>to</w:t>
      </w:r>
      <w:r>
        <w:rPr>
          <w:spacing w:val="10"/>
          <w:w w:val="115"/>
        </w:rPr>
        <w:t> </w:t>
      </w:r>
      <w:r>
        <w:rPr>
          <w:w w:val="115"/>
        </w:rPr>
        <w:t>work</w:t>
      </w:r>
      <w:r>
        <w:rPr>
          <w:spacing w:val="10"/>
          <w:w w:val="115"/>
        </w:rPr>
        <w:t> </w:t>
      </w:r>
      <w:r>
        <w:rPr>
          <w:w w:val="115"/>
        </w:rPr>
        <w:t>for</w:t>
      </w:r>
      <w:r>
        <w:rPr>
          <w:spacing w:val="9"/>
          <w:w w:val="115"/>
        </w:rPr>
        <w:t> </w:t>
      </w:r>
      <w:r>
        <w:rPr>
          <w:w w:val="115"/>
        </w:rPr>
        <w:t>VISA</w:t>
      </w:r>
      <w:r>
        <w:rPr>
          <w:spacing w:val="10"/>
          <w:w w:val="115"/>
        </w:rPr>
        <w:t> </w:t>
      </w:r>
      <w:r>
        <w:rPr>
          <w:w w:val="115"/>
        </w:rPr>
        <w:t>cards;</w:t>
      </w:r>
      <w:r>
        <w:rPr>
          <w:spacing w:val="13"/>
          <w:w w:val="115"/>
        </w:rPr>
        <w:t> </w:t>
      </w:r>
      <w:r>
        <w:rPr>
          <w:w w:val="115"/>
        </w:rPr>
        <w:t>Mastercard</w:t>
      </w:r>
      <w:r>
        <w:rPr>
          <w:spacing w:val="10"/>
          <w:w w:val="115"/>
        </w:rPr>
        <w:t> </w:t>
      </w:r>
      <w:r>
        <w:rPr>
          <w:w w:val="115"/>
        </w:rPr>
        <w:t>has</w:t>
      </w:r>
      <w:r>
        <w:rPr>
          <w:spacing w:val="10"/>
          <w:w w:val="115"/>
        </w:rPr>
        <w:t> </w:t>
      </w:r>
      <w:r>
        <w:rPr>
          <w:w w:val="115"/>
        </w:rPr>
        <w:t>central</w:t>
      </w:r>
      <w:r>
        <w:rPr>
          <w:spacing w:val="9"/>
          <w:w w:val="115"/>
        </w:rPr>
        <w:t> </w:t>
      </w:r>
      <w:r>
        <w:rPr>
          <w:w w:val="115"/>
        </w:rPr>
        <w:t>monitoring,</w:t>
      </w:r>
    </w:p>
    <w:p>
      <w:pPr>
        <w:spacing w:after="0" w:line="196"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and they hot-list a number after about ten failed guesses (though this can lead to denial-of-service attacks) [1].</w:t>
      </w:r>
    </w:p>
    <w:p>
      <w:pPr>
        <w:pStyle w:val="BodyText"/>
        <w:spacing w:line="204" w:lineRule="auto" w:before="91"/>
        <w:ind w:firstLine="298"/>
      </w:pPr>
      <w:r>
        <w:rPr>
          <w:w w:val="120"/>
        </w:rPr>
        <w:t>Another</w:t>
      </w:r>
      <w:r>
        <w:rPr>
          <w:spacing w:val="-7"/>
          <w:w w:val="120"/>
        </w:rPr>
        <w:t> </w:t>
      </w:r>
      <w:r>
        <w:rPr>
          <w:w w:val="120"/>
        </w:rPr>
        <w:t>attack</w:t>
      </w:r>
      <w:r>
        <w:rPr>
          <w:spacing w:val="-7"/>
          <w:w w:val="120"/>
        </w:rPr>
        <w:t> </w:t>
      </w:r>
      <w:r>
        <w:rPr>
          <w:w w:val="120"/>
        </w:rPr>
        <w:t>is</w:t>
      </w:r>
      <w:r>
        <w:rPr>
          <w:spacing w:val="-7"/>
          <w:w w:val="120"/>
        </w:rPr>
        <w:t> </w:t>
      </w:r>
      <w:r>
        <w:rPr>
          <w:rFonts w:ascii="Palatino Linotype" w:hAnsi="Palatino Linotype"/>
          <w:i/>
          <w:spacing w:val="-3"/>
          <w:w w:val="120"/>
        </w:rPr>
        <w:t>credential</w:t>
      </w:r>
      <w:r>
        <w:rPr>
          <w:rFonts w:ascii="Palatino Linotype" w:hAnsi="Palatino Linotype"/>
          <w:i/>
          <w:spacing w:val="-2"/>
          <w:w w:val="120"/>
        </w:rPr>
        <w:t> </w:t>
      </w:r>
      <w:r>
        <w:rPr>
          <w:rFonts w:ascii="Palatino Linotype" w:hAnsi="Palatino Linotype"/>
          <w:i/>
          <w:w w:val="120"/>
        </w:rPr>
        <w:t>stu</w:t>
      </w:r>
      <w:r>
        <w:rPr>
          <w:rFonts w:ascii="Times New Roman" w:hAnsi="Times New Roman"/>
          <w:i/>
          <w:w w:val="120"/>
        </w:rPr>
        <w:t>ﬃ</w:t>
      </w:r>
      <w:r>
        <w:rPr>
          <w:rFonts w:ascii="Palatino Linotype" w:hAnsi="Palatino Linotype"/>
          <w:i/>
          <w:w w:val="120"/>
        </w:rPr>
        <w:t>ng</w:t>
      </w:r>
      <w:r>
        <w:rPr>
          <w:w w:val="120"/>
        </w:rPr>
        <w:t>,</w:t>
      </w:r>
      <w:r>
        <w:rPr>
          <w:spacing w:val="-3"/>
          <w:w w:val="120"/>
        </w:rPr>
        <w:t> </w:t>
      </w:r>
      <w:r>
        <w:rPr>
          <w:w w:val="120"/>
        </w:rPr>
        <w:t>where</w:t>
      </w:r>
      <w:r>
        <w:rPr>
          <w:spacing w:val="-7"/>
          <w:w w:val="120"/>
        </w:rPr>
        <w:t> </w:t>
      </w:r>
      <w:r>
        <w:rPr>
          <w:w w:val="120"/>
        </w:rPr>
        <w:t>the</w:t>
      </w:r>
      <w:r>
        <w:rPr>
          <w:spacing w:val="-6"/>
          <w:w w:val="120"/>
        </w:rPr>
        <w:t> </w:t>
      </w:r>
      <w:r>
        <w:rPr>
          <w:w w:val="120"/>
        </w:rPr>
        <w:t>bad</w:t>
      </w:r>
      <w:r>
        <w:rPr>
          <w:spacing w:val="-7"/>
          <w:w w:val="120"/>
        </w:rPr>
        <w:t> </w:t>
      </w:r>
      <w:r>
        <w:rPr>
          <w:w w:val="120"/>
        </w:rPr>
        <w:t>guys</w:t>
      </w:r>
      <w:r>
        <w:rPr>
          <w:spacing w:val="-7"/>
          <w:w w:val="120"/>
        </w:rPr>
        <w:t> </w:t>
      </w:r>
      <w:r>
        <w:rPr>
          <w:w w:val="120"/>
        </w:rPr>
        <w:t>get</w:t>
      </w:r>
      <w:r>
        <w:rPr>
          <w:spacing w:val="-7"/>
          <w:w w:val="120"/>
        </w:rPr>
        <w:t> </w:t>
      </w:r>
      <w:r>
        <w:rPr>
          <w:w w:val="120"/>
        </w:rPr>
        <w:t>millions</w:t>
      </w:r>
      <w:r>
        <w:rPr>
          <w:spacing w:val="-6"/>
          <w:w w:val="120"/>
        </w:rPr>
        <w:t> </w:t>
      </w:r>
      <w:r>
        <w:rPr>
          <w:w w:val="120"/>
        </w:rPr>
        <w:t>of email</w:t>
      </w:r>
      <w:r>
        <w:rPr>
          <w:spacing w:val="-40"/>
          <w:w w:val="120"/>
        </w:rPr>
        <w:t> </w:t>
      </w:r>
      <w:r>
        <w:rPr>
          <w:w w:val="160"/>
        </w:rPr>
        <w:t>/</w:t>
      </w:r>
      <w:r>
        <w:rPr>
          <w:spacing w:val="-60"/>
          <w:w w:val="160"/>
        </w:rPr>
        <w:t> </w:t>
      </w:r>
      <w:r>
        <w:rPr>
          <w:w w:val="120"/>
        </w:rPr>
        <w:t>password</w:t>
      </w:r>
      <w:r>
        <w:rPr>
          <w:spacing w:val="-39"/>
          <w:w w:val="120"/>
        </w:rPr>
        <w:t> </w:t>
      </w:r>
      <w:r>
        <w:rPr>
          <w:w w:val="120"/>
        </w:rPr>
        <w:t>combinations</w:t>
      </w:r>
      <w:r>
        <w:rPr>
          <w:spacing w:val="-39"/>
          <w:w w:val="120"/>
        </w:rPr>
        <w:t> </w:t>
      </w:r>
      <w:r>
        <w:rPr>
          <w:w w:val="120"/>
        </w:rPr>
        <w:t>from</w:t>
      </w:r>
      <w:r>
        <w:rPr>
          <w:spacing w:val="-40"/>
          <w:w w:val="120"/>
        </w:rPr>
        <w:t> </w:t>
      </w:r>
      <w:r>
        <w:rPr>
          <w:w w:val="120"/>
        </w:rPr>
        <w:t>compromised</w:t>
      </w:r>
      <w:r>
        <w:rPr>
          <w:spacing w:val="-39"/>
          <w:w w:val="120"/>
        </w:rPr>
        <w:t> </w:t>
      </w:r>
      <w:r>
        <w:rPr>
          <w:w w:val="120"/>
        </w:rPr>
        <w:t>web</w:t>
      </w:r>
      <w:r>
        <w:rPr>
          <w:spacing w:val="-39"/>
          <w:w w:val="120"/>
        </w:rPr>
        <w:t> </w:t>
      </w:r>
      <w:r>
        <w:rPr>
          <w:w w:val="120"/>
        </w:rPr>
        <w:t>sites</w:t>
      </w:r>
      <w:r>
        <w:rPr>
          <w:spacing w:val="-40"/>
          <w:w w:val="120"/>
        </w:rPr>
        <w:t> </w:t>
      </w:r>
      <w:r>
        <w:rPr>
          <w:w w:val="120"/>
        </w:rPr>
        <w:t>and</w:t>
      </w:r>
      <w:r>
        <w:rPr>
          <w:spacing w:val="-39"/>
          <w:w w:val="120"/>
        </w:rPr>
        <w:t> </w:t>
      </w:r>
      <w:r>
        <w:rPr>
          <w:w w:val="120"/>
        </w:rPr>
        <w:t>try</w:t>
      </w:r>
      <w:r>
        <w:rPr>
          <w:spacing w:val="-39"/>
          <w:w w:val="120"/>
        </w:rPr>
        <w:t> </w:t>
      </w:r>
      <w:r>
        <w:rPr>
          <w:w w:val="120"/>
        </w:rPr>
        <w:t>them</w:t>
      </w:r>
      <w:r>
        <w:rPr>
          <w:spacing w:val="-40"/>
          <w:w w:val="120"/>
        </w:rPr>
        <w:t> </w:t>
      </w:r>
      <w:r>
        <w:rPr>
          <w:w w:val="120"/>
        </w:rPr>
        <w:t>out</w:t>
      </w:r>
      <w:r>
        <w:rPr>
          <w:spacing w:val="-39"/>
          <w:w w:val="120"/>
        </w:rPr>
        <w:t> </w:t>
      </w:r>
      <w:r>
        <w:rPr>
          <w:w w:val="120"/>
        </w:rPr>
        <w:t>in other</w:t>
      </w:r>
      <w:r>
        <w:rPr>
          <w:spacing w:val="-30"/>
          <w:w w:val="120"/>
        </w:rPr>
        <w:t> </w:t>
      </w:r>
      <w:r>
        <w:rPr>
          <w:w w:val="120"/>
        </w:rPr>
        <w:t>sites</w:t>
      </w:r>
      <w:r>
        <w:rPr>
          <w:spacing w:val="-29"/>
          <w:w w:val="120"/>
        </w:rPr>
        <w:t> </w:t>
      </w:r>
      <w:r>
        <w:rPr>
          <w:w w:val="120"/>
        </w:rPr>
        <w:t>from</w:t>
      </w:r>
      <w:r>
        <w:rPr>
          <w:spacing w:val="-30"/>
          <w:w w:val="120"/>
        </w:rPr>
        <w:t> </w:t>
      </w:r>
      <w:r>
        <w:rPr>
          <w:w w:val="120"/>
        </w:rPr>
        <w:t>which</w:t>
      </w:r>
      <w:r>
        <w:rPr>
          <w:spacing w:val="-29"/>
          <w:w w:val="120"/>
        </w:rPr>
        <w:t> </w:t>
      </w:r>
      <w:r>
        <w:rPr>
          <w:spacing w:val="-3"/>
          <w:w w:val="120"/>
        </w:rPr>
        <w:t>value</w:t>
      </w:r>
      <w:r>
        <w:rPr>
          <w:spacing w:val="-30"/>
          <w:w w:val="120"/>
        </w:rPr>
        <w:t> </w:t>
      </w:r>
      <w:r>
        <w:rPr>
          <w:w w:val="120"/>
        </w:rPr>
        <w:t>can</w:t>
      </w:r>
      <w:r>
        <w:rPr>
          <w:spacing w:val="-29"/>
          <w:w w:val="120"/>
        </w:rPr>
        <w:t> </w:t>
      </w:r>
      <w:r>
        <w:rPr>
          <w:spacing w:val="2"/>
          <w:w w:val="120"/>
        </w:rPr>
        <w:t>be</w:t>
      </w:r>
      <w:r>
        <w:rPr>
          <w:spacing w:val="-30"/>
          <w:w w:val="120"/>
        </w:rPr>
        <w:t> </w:t>
      </w:r>
      <w:r>
        <w:rPr>
          <w:w w:val="120"/>
        </w:rPr>
        <w:t>extracted.</w:t>
      </w:r>
      <w:r>
        <w:rPr>
          <w:spacing w:val="-14"/>
          <w:w w:val="120"/>
        </w:rPr>
        <w:t> </w:t>
      </w:r>
      <w:r>
        <w:rPr>
          <w:w w:val="120"/>
        </w:rPr>
        <w:t>Such</w:t>
      </w:r>
      <w:r>
        <w:rPr>
          <w:spacing w:val="-29"/>
          <w:w w:val="120"/>
        </w:rPr>
        <w:t> </w:t>
      </w:r>
      <w:r>
        <w:rPr>
          <w:w w:val="120"/>
        </w:rPr>
        <w:t>attacks,</w:t>
      </w:r>
      <w:r>
        <w:rPr>
          <w:spacing w:val="-29"/>
          <w:w w:val="120"/>
        </w:rPr>
        <w:t> </w:t>
      </w:r>
      <w:r>
        <w:rPr>
          <w:w w:val="120"/>
        </w:rPr>
        <w:t>plus</w:t>
      </w:r>
      <w:r>
        <w:rPr>
          <w:spacing w:val="-30"/>
          <w:w w:val="120"/>
        </w:rPr>
        <w:t> </w:t>
      </w:r>
      <w:r>
        <w:rPr>
          <w:w w:val="120"/>
        </w:rPr>
        <w:t>the</w:t>
      </w:r>
      <w:r>
        <w:rPr>
          <w:spacing w:val="-29"/>
          <w:w w:val="120"/>
        </w:rPr>
        <w:t> </w:t>
      </w:r>
      <w:r>
        <w:rPr>
          <w:w w:val="120"/>
        </w:rPr>
        <w:t>increasing availability</w:t>
      </w:r>
      <w:r>
        <w:rPr>
          <w:spacing w:val="-24"/>
          <w:w w:val="120"/>
        </w:rPr>
        <w:t> </w:t>
      </w:r>
      <w:r>
        <w:rPr>
          <w:w w:val="120"/>
        </w:rPr>
        <w:t>of</w:t>
      </w:r>
      <w:r>
        <w:rPr>
          <w:spacing w:val="-23"/>
          <w:w w:val="120"/>
        </w:rPr>
        <w:t> </w:t>
      </w:r>
      <w:r>
        <w:rPr>
          <w:w w:val="120"/>
        </w:rPr>
        <w:t>stolen</w:t>
      </w:r>
      <w:r>
        <w:rPr>
          <w:spacing w:val="-24"/>
          <w:w w:val="120"/>
        </w:rPr>
        <w:t> </w:t>
      </w:r>
      <w:r>
        <w:rPr>
          <w:w w:val="120"/>
        </w:rPr>
        <w:t>credit</w:t>
      </w:r>
      <w:r>
        <w:rPr>
          <w:spacing w:val="-23"/>
          <w:w w:val="120"/>
        </w:rPr>
        <w:t> </w:t>
      </w:r>
      <w:r>
        <w:rPr>
          <w:w w:val="120"/>
        </w:rPr>
        <w:t>card</w:t>
      </w:r>
      <w:r>
        <w:rPr>
          <w:spacing w:val="-23"/>
          <w:w w:val="120"/>
        </w:rPr>
        <w:t> </w:t>
      </w:r>
      <w:r>
        <w:rPr>
          <w:w w:val="120"/>
        </w:rPr>
        <w:t>data</w:t>
      </w:r>
      <w:r>
        <w:rPr>
          <w:spacing w:val="-24"/>
          <w:w w:val="120"/>
        </w:rPr>
        <w:t> </w:t>
      </w:r>
      <w:r>
        <w:rPr>
          <w:w w:val="120"/>
        </w:rPr>
        <w:t>on</w:t>
      </w:r>
      <w:r>
        <w:rPr>
          <w:spacing w:val="-23"/>
          <w:w w:val="120"/>
        </w:rPr>
        <w:t> </w:t>
      </w:r>
      <w:r>
        <w:rPr>
          <w:w w:val="120"/>
        </w:rPr>
        <w:t>underground</w:t>
      </w:r>
      <w:r>
        <w:rPr>
          <w:spacing w:val="-23"/>
          <w:w w:val="120"/>
        </w:rPr>
        <w:t> </w:t>
      </w:r>
      <w:r>
        <w:rPr>
          <w:w w:val="120"/>
        </w:rPr>
        <w:t>markets,</w:t>
      </w:r>
      <w:r>
        <w:rPr>
          <w:spacing w:val="-24"/>
          <w:w w:val="120"/>
        </w:rPr>
        <w:t> </w:t>
      </w:r>
      <w:r>
        <w:rPr>
          <w:spacing w:val="-3"/>
          <w:w w:val="120"/>
        </w:rPr>
        <w:t>have</w:t>
      </w:r>
      <w:r>
        <w:rPr>
          <w:spacing w:val="-23"/>
          <w:w w:val="120"/>
        </w:rPr>
        <w:t> </w:t>
      </w:r>
      <w:r>
        <w:rPr>
          <w:w w:val="120"/>
        </w:rPr>
        <w:t>driven</w:t>
      </w:r>
      <w:r>
        <w:rPr>
          <w:spacing w:val="-24"/>
          <w:w w:val="120"/>
        </w:rPr>
        <w:t> </w:t>
      </w:r>
      <w:r>
        <w:rPr>
          <w:w w:val="120"/>
        </w:rPr>
        <w:t>the development</w:t>
      </w:r>
      <w:r>
        <w:rPr>
          <w:spacing w:val="-41"/>
          <w:w w:val="120"/>
        </w:rPr>
        <w:t> </w:t>
      </w:r>
      <w:r>
        <w:rPr>
          <w:w w:val="120"/>
        </w:rPr>
        <w:t>of</w:t>
      </w:r>
      <w:r>
        <w:rPr>
          <w:spacing w:val="-41"/>
          <w:w w:val="120"/>
        </w:rPr>
        <w:t> </w:t>
      </w:r>
      <w:r>
        <w:rPr>
          <w:w w:val="120"/>
        </w:rPr>
        <w:t>better</w:t>
      </w:r>
      <w:r>
        <w:rPr>
          <w:spacing w:val="-41"/>
          <w:w w:val="120"/>
        </w:rPr>
        <w:t> </w:t>
      </w:r>
      <w:r>
        <w:rPr>
          <w:w w:val="120"/>
        </w:rPr>
        <w:t>cardholder</w:t>
      </w:r>
      <w:r>
        <w:rPr>
          <w:spacing w:val="-40"/>
          <w:w w:val="120"/>
        </w:rPr>
        <w:t> </w:t>
      </w:r>
      <w:r>
        <w:rPr>
          <w:w w:val="120"/>
        </w:rPr>
        <w:t>authentication,</w:t>
      </w:r>
      <w:r>
        <w:rPr>
          <w:spacing w:val="-40"/>
          <w:w w:val="120"/>
        </w:rPr>
        <w:t> </w:t>
      </w:r>
      <w:r>
        <w:rPr>
          <w:w w:val="120"/>
        </w:rPr>
        <w:t>at</w:t>
      </w:r>
      <w:r>
        <w:rPr>
          <w:spacing w:val="-41"/>
          <w:w w:val="120"/>
        </w:rPr>
        <w:t> </w:t>
      </w:r>
      <w:r>
        <w:rPr>
          <w:w w:val="120"/>
        </w:rPr>
        <w:t>least</w:t>
      </w:r>
      <w:r>
        <w:rPr>
          <w:spacing w:val="-40"/>
          <w:w w:val="120"/>
        </w:rPr>
        <w:t> </w:t>
      </w:r>
      <w:r>
        <w:rPr>
          <w:w w:val="120"/>
        </w:rPr>
        <w:t>for</w:t>
      </w:r>
      <w:r>
        <w:rPr>
          <w:spacing w:val="-41"/>
          <w:w w:val="120"/>
        </w:rPr>
        <w:t> </w:t>
      </w:r>
      <w:r>
        <w:rPr>
          <w:w w:val="120"/>
        </w:rPr>
        <w:t>larger</w:t>
      </w:r>
      <w:r>
        <w:rPr>
          <w:spacing w:val="-41"/>
          <w:w w:val="120"/>
        </w:rPr>
        <w:t> </w:t>
      </w:r>
      <w:r>
        <w:rPr>
          <w:w w:val="120"/>
        </w:rPr>
        <w:t>transactions.</w:t>
      </w:r>
    </w:p>
    <w:p>
      <w:pPr>
        <w:pStyle w:val="BodyText"/>
        <w:spacing w:before="2"/>
        <w:ind w:left="0" w:right="0"/>
        <w:jc w:val="left"/>
        <w:rPr>
          <w:sz w:val="25"/>
        </w:rPr>
      </w:pPr>
    </w:p>
    <w:p>
      <w:pPr>
        <w:pStyle w:val="Heading2"/>
        <w:numPr>
          <w:ilvl w:val="2"/>
          <w:numId w:val="1"/>
        </w:numPr>
        <w:tabs>
          <w:tab w:pos="1766" w:val="left" w:leader="none"/>
        </w:tabs>
        <w:spacing w:line="240" w:lineRule="auto" w:before="0" w:after="0"/>
        <w:ind w:left="1765" w:right="0" w:hanging="955"/>
        <w:jc w:val="both"/>
      </w:pPr>
      <w:r>
        <w:rPr>
          <w:w w:val="120"/>
        </w:rPr>
        <w:t>3DS</w:t>
      </w:r>
    </w:p>
    <w:p>
      <w:pPr>
        <w:pStyle w:val="BodyText"/>
        <w:spacing w:line="204" w:lineRule="auto" w:before="159"/>
      </w:pPr>
      <w:r>
        <w:rPr>
          <w:w w:val="115"/>
        </w:rPr>
        <w:t>3D Secure is a single sign-on system designed </w:t>
      </w:r>
      <w:r>
        <w:rPr>
          <w:spacing w:val="-3"/>
          <w:w w:val="115"/>
        </w:rPr>
        <w:t>by </w:t>
      </w:r>
      <w:r>
        <w:rPr>
          <w:w w:val="115"/>
        </w:rPr>
        <w:t>the payment card</w:t>
      </w:r>
      <w:r>
        <w:rPr>
          <w:spacing w:val="-17"/>
          <w:w w:val="115"/>
        </w:rPr>
        <w:t> </w:t>
      </w:r>
      <w:r>
        <w:rPr>
          <w:w w:val="115"/>
        </w:rPr>
        <w:t>industry</w:t>
      </w:r>
      <w:r>
        <w:rPr>
          <w:rFonts w:ascii="Bauhaus 93"/>
          <w:w w:val="115"/>
          <w:sz w:val="14"/>
        </w:rPr>
        <w:t>19</w:t>
      </w:r>
      <w:r>
        <w:rPr>
          <w:w w:val="115"/>
        </w:rPr>
        <w:t>. When the merchant captures a payment transaction past some threshold, they redirect to a bank server that invites the customer to authenticate the transac- tion using a password or a second-factor such as a code sent to their mobile</w:t>
      </w:r>
      <w:r>
        <w:rPr>
          <w:spacing w:val="-15"/>
          <w:w w:val="115"/>
        </w:rPr>
        <w:t> </w:t>
      </w:r>
      <w:r>
        <w:rPr>
          <w:spacing w:val="-3"/>
          <w:w w:val="115"/>
        </w:rPr>
        <w:t>by </w:t>
      </w:r>
      <w:r>
        <w:rPr>
          <w:w w:val="115"/>
        </w:rPr>
        <w:t>SMS. It is increasingly used for large payment card</w:t>
      </w:r>
      <w:r>
        <w:rPr>
          <w:spacing w:val="34"/>
          <w:w w:val="115"/>
        </w:rPr>
        <w:t> </w:t>
      </w:r>
      <w:r>
        <w:rPr>
          <w:w w:val="115"/>
        </w:rPr>
        <w:t>transactions.</w:t>
      </w:r>
    </w:p>
    <w:p>
      <w:pPr>
        <w:pStyle w:val="BodyText"/>
        <w:spacing w:line="199" w:lineRule="auto" w:before="109"/>
        <w:ind w:firstLine="298"/>
      </w:pPr>
      <w:r>
        <w:rPr>
          <w:w w:val="115"/>
        </w:rPr>
        <w:t>3DS</w:t>
      </w:r>
      <w:r>
        <w:rPr>
          <w:spacing w:val="-27"/>
          <w:w w:val="115"/>
        </w:rPr>
        <w:t> </w:t>
      </w:r>
      <w:r>
        <w:rPr>
          <w:w w:val="115"/>
        </w:rPr>
        <w:t>acquired</w:t>
      </w:r>
      <w:r>
        <w:rPr>
          <w:spacing w:val="-26"/>
          <w:w w:val="115"/>
        </w:rPr>
        <w:t> </w:t>
      </w:r>
      <w:r>
        <w:rPr>
          <w:w w:val="115"/>
        </w:rPr>
        <w:t>users</w:t>
      </w:r>
      <w:r>
        <w:rPr>
          <w:spacing w:val="-26"/>
          <w:w w:val="115"/>
        </w:rPr>
        <w:t> </w:t>
      </w:r>
      <w:r>
        <w:rPr>
          <w:w w:val="115"/>
        </w:rPr>
        <w:t>rapidly</w:t>
      </w:r>
      <w:r>
        <w:rPr>
          <w:spacing w:val="-26"/>
          <w:w w:val="115"/>
        </w:rPr>
        <w:t> </w:t>
      </w:r>
      <w:r>
        <w:rPr>
          <w:w w:val="115"/>
        </w:rPr>
        <w:t>because</w:t>
      </w:r>
      <w:r>
        <w:rPr>
          <w:spacing w:val="-26"/>
          <w:w w:val="115"/>
        </w:rPr>
        <w:t> </w:t>
      </w:r>
      <w:r>
        <w:rPr>
          <w:w w:val="115"/>
        </w:rPr>
        <w:t>customers</w:t>
      </w:r>
      <w:r>
        <w:rPr>
          <w:spacing w:val="-26"/>
          <w:w w:val="115"/>
        </w:rPr>
        <w:t> </w:t>
      </w:r>
      <w:r>
        <w:rPr>
          <w:w w:val="115"/>
        </w:rPr>
        <w:t>who</w:t>
      </w:r>
      <w:r>
        <w:rPr>
          <w:spacing w:val="-26"/>
          <w:w w:val="115"/>
        </w:rPr>
        <w:t> </w:t>
      </w:r>
      <w:r>
        <w:rPr>
          <w:w w:val="115"/>
        </w:rPr>
        <w:t>used</w:t>
      </w:r>
      <w:r>
        <w:rPr>
          <w:spacing w:val="-26"/>
          <w:w w:val="115"/>
        </w:rPr>
        <w:t> </w:t>
      </w:r>
      <w:r>
        <w:rPr>
          <w:w w:val="115"/>
        </w:rPr>
        <w:t>it</w:t>
      </w:r>
      <w:r>
        <w:rPr>
          <w:spacing w:val="-26"/>
          <w:w w:val="115"/>
        </w:rPr>
        <w:t> </w:t>
      </w:r>
      <w:r>
        <w:rPr>
          <w:w w:val="115"/>
        </w:rPr>
        <w:t>were</w:t>
      </w:r>
      <w:r>
        <w:rPr>
          <w:spacing w:val="-26"/>
          <w:w w:val="115"/>
        </w:rPr>
        <w:t> </w:t>
      </w:r>
      <w:r>
        <w:rPr>
          <w:w w:val="115"/>
        </w:rPr>
        <w:t>held</w:t>
      </w:r>
      <w:r>
        <w:rPr>
          <w:spacing w:val="-26"/>
          <w:w w:val="115"/>
        </w:rPr>
        <w:t> </w:t>
      </w:r>
      <w:r>
        <w:rPr>
          <w:w w:val="115"/>
        </w:rPr>
        <w:t>liable</w:t>
      </w:r>
      <w:r>
        <w:rPr>
          <w:spacing w:val="-26"/>
          <w:w w:val="115"/>
        </w:rPr>
        <w:t> </w:t>
      </w:r>
      <w:r>
        <w:rPr>
          <w:w w:val="115"/>
        </w:rPr>
        <w:t>for fraud where possible, so merchants paid less. Customer onboarding was a soft spot for years. Many banks initially let the 3DS servers enrol their customers directly and solicit a password the </w:t>
      </w:r>
      <w:r>
        <w:rPr>
          <w:rFonts w:ascii="Arial Unicode MS" w:hAnsi="Arial Unicode MS"/>
          <w:w w:val="115"/>
        </w:rPr>
        <w:t>ﬁ</w:t>
      </w:r>
      <w:r>
        <w:rPr>
          <w:w w:val="115"/>
        </w:rPr>
        <w:t>rst time their card was used at a</w:t>
      </w:r>
      <w:r>
        <w:rPr>
          <w:spacing w:val="-14"/>
          <w:w w:val="115"/>
        </w:rPr>
        <w:t> </w:t>
      </w:r>
      <w:r>
        <w:rPr>
          <w:w w:val="115"/>
        </w:rPr>
        <w:t>participat- ing</w:t>
      </w:r>
      <w:r>
        <w:rPr>
          <w:spacing w:val="-32"/>
          <w:w w:val="115"/>
        </w:rPr>
        <w:t> </w:t>
      </w:r>
      <w:r>
        <w:rPr>
          <w:w w:val="115"/>
        </w:rPr>
        <w:t>merchant,</w:t>
      </w:r>
      <w:r>
        <w:rPr>
          <w:spacing w:val="-31"/>
          <w:w w:val="115"/>
        </w:rPr>
        <w:t> </w:t>
      </w:r>
      <w:r>
        <w:rPr>
          <w:w w:val="115"/>
        </w:rPr>
        <w:t>a</w:t>
      </w:r>
      <w:r>
        <w:rPr>
          <w:spacing w:val="-32"/>
          <w:w w:val="115"/>
        </w:rPr>
        <w:t> </w:t>
      </w:r>
      <w:r>
        <w:rPr>
          <w:w w:val="115"/>
        </w:rPr>
        <w:t>process</w:t>
      </w:r>
      <w:r>
        <w:rPr>
          <w:spacing w:val="-32"/>
          <w:w w:val="115"/>
        </w:rPr>
        <w:t> </w:t>
      </w:r>
      <w:r>
        <w:rPr>
          <w:w w:val="115"/>
        </w:rPr>
        <w:t>called</w:t>
      </w:r>
      <w:r>
        <w:rPr>
          <w:spacing w:val="-32"/>
          <w:w w:val="115"/>
        </w:rPr>
        <w:t> </w:t>
      </w:r>
      <w:r>
        <w:rPr>
          <w:rFonts w:ascii="Palatino Linotype" w:hAnsi="Palatino Linotype"/>
          <w:i/>
          <w:w w:val="115"/>
        </w:rPr>
        <w:t>activation</w:t>
      </w:r>
      <w:r>
        <w:rPr>
          <w:rFonts w:ascii="Palatino Linotype" w:hAnsi="Palatino Linotype"/>
          <w:i/>
          <w:spacing w:val="-26"/>
          <w:w w:val="115"/>
        </w:rPr>
        <w:t> </w:t>
      </w:r>
      <w:r>
        <w:rPr>
          <w:rFonts w:ascii="Palatino Linotype" w:hAnsi="Palatino Linotype"/>
          <w:i/>
          <w:w w:val="115"/>
        </w:rPr>
        <w:t>during</w:t>
      </w:r>
      <w:r>
        <w:rPr>
          <w:rFonts w:ascii="Palatino Linotype" w:hAnsi="Palatino Linotype"/>
          <w:i/>
          <w:spacing w:val="-27"/>
          <w:w w:val="115"/>
        </w:rPr>
        <w:t> </w:t>
      </w:r>
      <w:r>
        <w:rPr>
          <w:rFonts w:ascii="Palatino Linotype" w:hAnsi="Palatino Linotype"/>
          <w:i/>
          <w:w w:val="115"/>
        </w:rPr>
        <w:t>shopping</w:t>
      </w:r>
      <w:r>
        <w:rPr>
          <w:rFonts w:ascii="Palatino Linotype" w:hAnsi="Palatino Linotype"/>
          <w:i/>
          <w:spacing w:val="-30"/>
          <w:w w:val="115"/>
        </w:rPr>
        <w:t> </w:t>
      </w:r>
      <w:r>
        <w:rPr>
          <w:w w:val="115"/>
        </w:rPr>
        <w:t>(ADS).</w:t>
      </w:r>
      <w:r>
        <w:rPr>
          <w:spacing w:val="-32"/>
          <w:w w:val="115"/>
        </w:rPr>
        <w:t> </w:t>
      </w:r>
      <w:r>
        <w:rPr>
          <w:w w:val="115"/>
        </w:rPr>
        <w:t>Some</w:t>
      </w:r>
      <w:r>
        <w:rPr>
          <w:spacing w:val="-32"/>
          <w:w w:val="115"/>
        </w:rPr>
        <w:t> </w:t>
      </w:r>
      <w:r>
        <w:rPr>
          <w:w w:val="115"/>
        </w:rPr>
        <w:t>even</w:t>
      </w:r>
      <w:r>
        <w:rPr>
          <w:spacing w:val="-32"/>
          <w:w w:val="115"/>
        </w:rPr>
        <w:t> </w:t>
      </w:r>
      <w:r>
        <w:rPr>
          <w:w w:val="115"/>
        </w:rPr>
        <w:t>let customers re-enrol if they forgot the password, so initially the system was</w:t>
      </w:r>
      <w:r>
        <w:rPr>
          <w:spacing w:val="-37"/>
          <w:w w:val="115"/>
        </w:rPr>
        <w:t> </w:t>
      </w:r>
      <w:r>
        <w:rPr>
          <w:w w:val="115"/>
        </w:rPr>
        <w:t>easy to hack. It also got customers used to entering bank passwords at a site whose URL</w:t>
      </w:r>
      <w:r>
        <w:rPr>
          <w:spacing w:val="-10"/>
          <w:w w:val="115"/>
        </w:rPr>
        <w:t> </w:t>
      </w:r>
      <w:r>
        <w:rPr>
          <w:w w:val="115"/>
        </w:rPr>
        <w:t>has</w:t>
      </w:r>
      <w:r>
        <w:rPr>
          <w:spacing w:val="-9"/>
          <w:w w:val="115"/>
        </w:rPr>
        <w:t> </w:t>
      </w:r>
      <w:r>
        <w:rPr>
          <w:w w:val="115"/>
        </w:rPr>
        <w:t>nothing</w:t>
      </w:r>
      <w:r>
        <w:rPr>
          <w:spacing w:val="-10"/>
          <w:w w:val="115"/>
        </w:rPr>
        <w:t> </w:t>
      </w:r>
      <w:r>
        <w:rPr>
          <w:w w:val="115"/>
        </w:rPr>
        <w:t>to</w:t>
      </w:r>
      <w:r>
        <w:rPr>
          <w:spacing w:val="-9"/>
          <w:w w:val="115"/>
        </w:rPr>
        <w:t> </w:t>
      </w:r>
      <w:r>
        <w:rPr>
          <w:w w:val="115"/>
        </w:rPr>
        <w:t>do</w:t>
      </w:r>
      <w:r>
        <w:rPr>
          <w:spacing w:val="-9"/>
          <w:w w:val="115"/>
        </w:rPr>
        <w:t> </w:t>
      </w:r>
      <w:r>
        <w:rPr>
          <w:w w:val="115"/>
        </w:rPr>
        <w:t>with</w:t>
      </w:r>
      <w:r>
        <w:rPr>
          <w:spacing w:val="-10"/>
          <w:w w:val="115"/>
        </w:rPr>
        <w:t> </w:t>
      </w:r>
      <w:r>
        <w:rPr>
          <w:w w:val="115"/>
        </w:rPr>
        <w:t>the</w:t>
      </w:r>
      <w:r>
        <w:rPr>
          <w:spacing w:val="-9"/>
          <w:w w:val="115"/>
        </w:rPr>
        <w:t> </w:t>
      </w:r>
      <w:r>
        <w:rPr>
          <w:w w:val="115"/>
        </w:rPr>
        <w:t>bank,</w:t>
      </w:r>
      <w:r>
        <w:rPr>
          <w:spacing w:val="-6"/>
          <w:w w:val="115"/>
        </w:rPr>
        <w:t> </w:t>
      </w:r>
      <w:r>
        <w:rPr>
          <w:w w:val="115"/>
        </w:rPr>
        <w:t>and</w:t>
      </w:r>
      <w:r>
        <w:rPr>
          <w:spacing w:val="-10"/>
          <w:w w:val="115"/>
        </w:rPr>
        <w:t> </w:t>
      </w:r>
      <w:r>
        <w:rPr>
          <w:w w:val="115"/>
        </w:rPr>
        <w:t>one</w:t>
      </w:r>
      <w:r>
        <w:rPr>
          <w:spacing w:val="-9"/>
          <w:w w:val="115"/>
        </w:rPr>
        <w:t> </w:t>
      </w:r>
      <w:r>
        <w:rPr>
          <w:w w:val="115"/>
        </w:rPr>
        <w:t>bank</w:t>
      </w:r>
      <w:r>
        <w:rPr>
          <w:spacing w:val="-10"/>
          <w:w w:val="115"/>
        </w:rPr>
        <w:t> </w:t>
      </w:r>
      <w:r>
        <w:rPr>
          <w:w w:val="115"/>
        </w:rPr>
        <w:t>even</w:t>
      </w:r>
      <w:r>
        <w:rPr>
          <w:spacing w:val="-9"/>
          <w:w w:val="115"/>
        </w:rPr>
        <w:t> </w:t>
      </w:r>
      <w:r>
        <w:rPr>
          <w:w w:val="115"/>
        </w:rPr>
        <w:t>got</w:t>
      </w:r>
      <w:r>
        <w:rPr>
          <w:spacing w:val="-9"/>
          <w:w w:val="115"/>
        </w:rPr>
        <w:t> </w:t>
      </w:r>
      <w:r>
        <w:rPr>
          <w:w w:val="115"/>
        </w:rPr>
        <w:t>customers</w:t>
      </w:r>
      <w:r>
        <w:rPr>
          <w:spacing w:val="-10"/>
          <w:w w:val="115"/>
        </w:rPr>
        <w:t> </w:t>
      </w:r>
      <w:r>
        <w:rPr>
          <w:w w:val="115"/>
        </w:rPr>
        <w:t>to</w:t>
      </w:r>
      <w:r>
        <w:rPr>
          <w:spacing w:val="-9"/>
          <w:w w:val="115"/>
        </w:rPr>
        <w:t> </w:t>
      </w:r>
      <w:r>
        <w:rPr>
          <w:w w:val="115"/>
        </w:rPr>
        <w:t>enter their </w:t>
      </w:r>
      <w:r>
        <w:rPr>
          <w:spacing w:val="-6"/>
          <w:w w:val="115"/>
        </w:rPr>
        <w:t>ATM </w:t>
      </w:r>
      <w:r>
        <w:rPr>
          <w:w w:val="115"/>
        </w:rPr>
        <w:t>PINs there [1362]. Now, a decade after its initial roll-out, 3DS </w:t>
      </w:r>
      <w:r>
        <w:rPr>
          <w:spacing w:val="-6"/>
          <w:w w:val="115"/>
        </w:rPr>
        <w:t>is </w:t>
      </w:r>
      <w:r>
        <w:rPr>
          <w:w w:val="115"/>
        </w:rPr>
        <w:t>moving to an (incompatible) second version endorsed as an EMV standard. A factor has been government mandates to use two-factor authentication, which results</w:t>
      </w:r>
      <w:r>
        <w:rPr>
          <w:spacing w:val="-37"/>
          <w:w w:val="115"/>
        </w:rPr>
        <w:t> </w:t>
      </w:r>
      <w:r>
        <w:rPr>
          <w:w w:val="115"/>
        </w:rPr>
        <w:t>in</w:t>
      </w:r>
      <w:r>
        <w:rPr>
          <w:spacing w:val="-36"/>
          <w:w w:val="115"/>
        </w:rPr>
        <w:t> </w:t>
      </w:r>
      <w:r>
        <w:rPr>
          <w:w w:val="115"/>
        </w:rPr>
        <w:t>most</w:t>
      </w:r>
      <w:r>
        <w:rPr>
          <w:spacing w:val="-37"/>
          <w:w w:val="115"/>
        </w:rPr>
        <w:t> </w:t>
      </w:r>
      <w:r>
        <w:rPr>
          <w:w w:val="115"/>
        </w:rPr>
        <w:t>banks</w:t>
      </w:r>
      <w:r>
        <w:rPr>
          <w:spacing w:val="-36"/>
          <w:w w:val="115"/>
        </w:rPr>
        <w:t> </w:t>
      </w:r>
      <w:r>
        <w:rPr>
          <w:w w:val="115"/>
        </w:rPr>
        <w:t>knowing</w:t>
      </w:r>
      <w:r>
        <w:rPr>
          <w:spacing w:val="-37"/>
          <w:w w:val="115"/>
        </w:rPr>
        <w:t> </w:t>
      </w:r>
      <w:r>
        <w:rPr>
          <w:w w:val="115"/>
        </w:rPr>
        <w:t>their</w:t>
      </w:r>
      <w:r>
        <w:rPr>
          <w:spacing w:val="-37"/>
          <w:w w:val="115"/>
        </w:rPr>
        <w:t> </w:t>
      </w:r>
      <w:r>
        <w:rPr>
          <w:w w:val="115"/>
        </w:rPr>
        <w:t>customers’</w:t>
      </w:r>
      <w:r>
        <w:rPr>
          <w:spacing w:val="-36"/>
          <w:w w:val="115"/>
        </w:rPr>
        <w:t> </w:t>
      </w:r>
      <w:r>
        <w:rPr>
          <w:w w:val="115"/>
        </w:rPr>
        <w:t>mobile</w:t>
      </w:r>
      <w:r>
        <w:rPr>
          <w:spacing w:val="-36"/>
          <w:w w:val="115"/>
        </w:rPr>
        <w:t> </w:t>
      </w:r>
      <w:r>
        <w:rPr>
          <w:w w:val="115"/>
        </w:rPr>
        <w:t>phone</w:t>
      </w:r>
      <w:r>
        <w:rPr>
          <w:spacing w:val="-37"/>
          <w:w w:val="115"/>
        </w:rPr>
        <w:t> </w:t>
      </w:r>
      <w:r>
        <w:rPr>
          <w:w w:val="115"/>
        </w:rPr>
        <w:t>numbers.</w:t>
      </w:r>
      <w:r>
        <w:rPr>
          <w:spacing w:val="-21"/>
          <w:w w:val="115"/>
        </w:rPr>
        <w:t> </w:t>
      </w:r>
      <w:r>
        <w:rPr>
          <w:spacing w:val="-3"/>
          <w:w w:val="115"/>
        </w:rPr>
        <w:t>However </w:t>
      </w:r>
      <w:r>
        <w:rPr>
          <w:w w:val="115"/>
        </w:rPr>
        <w:t>SMS-based two-factor authentication is now reaching the end of its useful</w:t>
      </w:r>
      <w:r>
        <w:rPr>
          <w:spacing w:val="-11"/>
          <w:w w:val="115"/>
        </w:rPr>
        <w:t> </w:t>
      </w:r>
      <w:r>
        <w:rPr>
          <w:w w:val="115"/>
        </w:rPr>
        <w:t>life,</w:t>
      </w:r>
    </w:p>
    <w:p>
      <w:pPr>
        <w:pStyle w:val="BodyText"/>
        <w:spacing w:line="204" w:lineRule="auto" w:before="14"/>
      </w:pPr>
      <w:r>
        <w:rPr>
          <w:w w:val="115"/>
        </w:rPr>
        <w:t>as discussed previously in section 3.4.1 and later in section 12.7.4. Some 3DS implementations still use bank passwords.</w:t>
      </w:r>
    </w:p>
    <w:p>
      <w:pPr>
        <w:pStyle w:val="BodyText"/>
        <w:ind w:left="0" w:right="0"/>
        <w:jc w:val="left"/>
        <w:rPr>
          <w:sz w:val="25"/>
        </w:rPr>
      </w:pPr>
    </w:p>
    <w:p>
      <w:pPr>
        <w:pStyle w:val="Heading2"/>
        <w:numPr>
          <w:ilvl w:val="2"/>
          <w:numId w:val="1"/>
        </w:numPr>
        <w:tabs>
          <w:tab w:pos="1766" w:val="left" w:leader="none"/>
        </w:tabs>
        <w:spacing w:line="240" w:lineRule="auto" w:before="0" w:after="0"/>
        <w:ind w:left="1765" w:right="0" w:hanging="955"/>
        <w:jc w:val="both"/>
      </w:pPr>
      <w:r>
        <w:rPr>
          <w:spacing w:val="-5"/>
          <w:w w:val="130"/>
        </w:rPr>
        <w:t>Fraud</w:t>
      </w:r>
      <w:r>
        <w:rPr>
          <w:spacing w:val="8"/>
          <w:w w:val="130"/>
        </w:rPr>
        <w:t> </w:t>
      </w:r>
      <w:r>
        <w:rPr>
          <w:w w:val="130"/>
        </w:rPr>
        <w:t>engines</w:t>
      </w:r>
    </w:p>
    <w:p>
      <w:pPr>
        <w:pStyle w:val="BodyText"/>
        <w:spacing w:line="204" w:lineRule="auto" w:before="167"/>
      </w:pPr>
      <w:r>
        <w:rPr/>
        <w:pict>
          <v:shape style="position:absolute;margin-left:124.590004pt;margin-top:157.918915pt;width:137.3pt;height:.1pt;mso-position-horizontal-relative:page;mso-position-vertical-relative:paragraph;z-index:-15717376;mso-wrap-distance-left:0;mso-wrap-distance-right:0" coordorigin="2492,3158" coordsize="2746,0" path="m2492,3158l5237,3158e" filled="false" stroked="true" strokeweight=".397332pt" strokecolor="#000000">
            <v:path arrowok="t"/>
            <v:stroke dashstyle="solid"/>
            <w10:wrap type="topAndBottom"/>
          </v:shape>
        </w:pict>
      </w:r>
      <w:r>
        <w:rPr>
          <w:w w:val="115"/>
        </w:rPr>
        <w:t>People started working from the mid-1990s on better </w:t>
      </w:r>
      <w:r>
        <w:rPr>
          <w:rFonts w:ascii="Arial Unicode MS" w:hAnsi="Arial Unicode MS"/>
          <w:w w:val="115"/>
        </w:rPr>
        <w:t>ﬁ</w:t>
      </w:r>
      <w:r>
        <w:rPr>
          <w:w w:val="115"/>
        </w:rPr>
        <w:t>nancial intrusion detec- tion, and </w:t>
      </w:r>
      <w:r>
        <w:rPr>
          <w:spacing w:val="-3"/>
          <w:w w:val="115"/>
        </w:rPr>
        <w:t>by </w:t>
      </w:r>
      <w:r>
        <w:rPr>
          <w:w w:val="115"/>
        </w:rPr>
        <w:t>now all websites of any size that accept card-not-present trans- actions </w:t>
      </w:r>
      <w:r>
        <w:rPr>
          <w:spacing w:val="-3"/>
          <w:w w:val="115"/>
        </w:rPr>
        <w:t>have </w:t>
      </w:r>
      <w:r>
        <w:rPr>
          <w:w w:val="115"/>
        </w:rPr>
        <w:t>a fraud engine that decides whether to accept or decline </w:t>
      </w:r>
      <w:r>
        <w:rPr>
          <w:spacing w:val="-5"/>
          <w:w w:val="115"/>
        </w:rPr>
        <w:t>each </w:t>
      </w:r>
      <w:r>
        <w:rPr>
          <w:w w:val="115"/>
        </w:rPr>
        <w:t>transaction. There are </w:t>
      </w:r>
      <w:r>
        <w:rPr>
          <w:spacing w:val="-4"/>
          <w:w w:val="115"/>
        </w:rPr>
        <w:t>two </w:t>
      </w:r>
      <w:r>
        <w:rPr>
          <w:w w:val="115"/>
        </w:rPr>
        <w:t>approaches: anomaly detection, which uses various thresholding and other techniques to look for unusual patterns, and abuse </w:t>
      </w:r>
      <w:r>
        <w:rPr>
          <w:spacing w:val="-5"/>
          <w:w w:val="115"/>
        </w:rPr>
        <w:t>de- </w:t>
      </w:r>
      <w:r>
        <w:rPr>
          <w:w w:val="115"/>
        </w:rPr>
        <w:t>tection which looks for known fraud patterns. The big problem in both </w:t>
      </w:r>
      <w:r>
        <w:rPr>
          <w:spacing w:val="-3"/>
          <w:w w:val="115"/>
        </w:rPr>
        <w:t>cases</w:t>
      </w:r>
      <w:r>
        <w:rPr>
          <w:spacing w:val="53"/>
          <w:w w:val="115"/>
        </w:rPr>
        <w:t> </w:t>
      </w:r>
      <w:r>
        <w:rPr>
          <w:w w:val="115"/>
        </w:rPr>
        <w:t>is false positives. </w:t>
      </w:r>
      <w:r>
        <w:rPr>
          <w:spacing w:val="-9"/>
          <w:w w:val="115"/>
        </w:rPr>
        <w:t>We </w:t>
      </w:r>
      <w:r>
        <w:rPr>
          <w:w w:val="115"/>
        </w:rPr>
        <w:t>all </w:t>
      </w:r>
      <w:r>
        <w:rPr>
          <w:spacing w:val="-3"/>
          <w:w w:val="115"/>
        </w:rPr>
        <w:t>have </w:t>
      </w:r>
      <w:r>
        <w:rPr>
          <w:w w:val="115"/>
        </w:rPr>
        <w:t>experience of cards being blocked, and in many cases the triggers are obvious. Small transactions used to cause alarms as they suggested a thief testing stolen cards to see which are still live. Another issue was multiple transactions overseas; in the 1990s, whenever I </w:t>
      </w:r>
      <w:r>
        <w:rPr>
          <w:spacing w:val="-3"/>
          <w:w w:val="115"/>
        </w:rPr>
        <w:t>went </w:t>
      </w:r>
      <w:r>
        <w:rPr>
          <w:w w:val="115"/>
        </w:rPr>
        <w:t>to the USA, </w:t>
      </w:r>
      <w:r>
        <w:rPr>
          <w:spacing w:val="-3"/>
          <w:w w:val="115"/>
        </w:rPr>
        <w:t>my </w:t>
      </w:r>
      <w:r>
        <w:rPr>
          <w:w w:val="115"/>
        </w:rPr>
        <w:t>debit card would do three transactions and then stop working. Modern machine-learning techniques </w:t>
      </w:r>
      <w:r>
        <w:rPr>
          <w:spacing w:val="-3"/>
          <w:w w:val="115"/>
        </w:rPr>
        <w:t>have </w:t>
      </w:r>
      <w:r>
        <w:rPr>
          <w:w w:val="115"/>
        </w:rPr>
        <w:t>made such mechanisms slightly less</w:t>
      </w:r>
      <w:r>
        <w:rPr>
          <w:spacing w:val="44"/>
          <w:w w:val="115"/>
        </w:rPr>
        <w:t> </w:t>
      </w:r>
      <w:r>
        <w:rPr>
          <w:w w:val="115"/>
        </w:rPr>
        <w:t>annoy-</w:t>
      </w:r>
    </w:p>
    <w:p>
      <w:pPr>
        <w:spacing w:line="235" w:lineRule="auto" w:before="0"/>
        <w:ind w:left="811" w:right="852" w:firstLine="148"/>
        <w:jc w:val="left"/>
        <w:rPr>
          <w:rFonts w:ascii="Century" w:hAnsi="Century"/>
          <w:sz w:val="16"/>
        </w:rPr>
      </w:pPr>
      <w:r>
        <w:rPr>
          <w:rFonts w:ascii="Bookman Old Style" w:hAnsi="Bookman Old Style"/>
          <w:b w:val="0"/>
          <w:position w:val="6"/>
          <w:sz w:val="12"/>
        </w:rPr>
        <w:t>19</w:t>
      </w:r>
      <w:r>
        <w:rPr>
          <w:rFonts w:ascii="Century" w:hAnsi="Century"/>
          <w:sz w:val="16"/>
        </w:rPr>
        <w:t>It is variously branded as ‘Mastercard SecureCode’, ‘Veri</w:t>
      </w:r>
      <w:r>
        <w:rPr>
          <w:rFonts w:ascii="Cambria" w:hAnsi="Cambria"/>
          <w:sz w:val="16"/>
        </w:rPr>
        <w:t>ﬁ</w:t>
      </w:r>
      <w:r>
        <w:rPr>
          <w:rFonts w:ascii="Century" w:hAnsi="Century"/>
          <w:sz w:val="16"/>
        </w:rPr>
        <w:t>ed by VISA’, ‘Amex SafeKey’ and ‘Discover ProtectBuy’.</w:t>
      </w:r>
    </w:p>
    <w:p>
      <w:pPr>
        <w:spacing w:after="0" w:line="235" w:lineRule="auto"/>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2" w:lineRule="auto" w:before="89"/>
      </w:pPr>
      <w:r>
        <w:rPr>
          <w:w w:val="115"/>
        </w:rPr>
        <w:t>ing, but the sheer scale of modern payment systems with tens of thousands of transactions per second means that even a 0.1% false positive rate will create </w:t>
      </w:r>
      <w:r>
        <w:rPr>
          <w:spacing w:val="-13"/>
          <w:w w:val="115"/>
        </w:rPr>
        <w:t>a </w:t>
      </w:r>
      <w:r>
        <w:rPr>
          <w:rFonts w:ascii="Arial Unicode MS" w:hAnsi="Arial Unicode MS"/>
          <w:w w:val="115"/>
        </w:rPr>
        <w:t>ﬁ</w:t>
      </w:r>
      <w:r>
        <w:rPr>
          <w:w w:val="115"/>
        </w:rPr>
        <w:t>rehose of customer complaints.</w:t>
      </w:r>
    </w:p>
    <w:p>
      <w:pPr>
        <w:pStyle w:val="BodyText"/>
        <w:spacing w:line="199" w:lineRule="auto" w:before="84"/>
        <w:ind w:firstLine="298"/>
      </w:pPr>
      <w:r>
        <w:rPr>
          <w:w w:val="115"/>
        </w:rPr>
        <w:t>More convincing are projects that look for known patterns of misuse. </w:t>
      </w:r>
      <w:r>
        <w:rPr>
          <w:spacing w:val="-6"/>
          <w:w w:val="115"/>
        </w:rPr>
        <w:t>For </w:t>
      </w:r>
      <w:r>
        <w:rPr>
          <w:w w:val="115"/>
        </w:rPr>
        <w:t>example, FICO maintains a list of the most suspicious </w:t>
      </w:r>
      <w:r>
        <w:rPr>
          <w:spacing w:val="-4"/>
          <w:w w:val="115"/>
        </w:rPr>
        <w:t>ATMs. </w:t>
      </w:r>
      <w:r>
        <w:rPr>
          <w:w w:val="115"/>
        </w:rPr>
        <w:t>Banks </w:t>
      </w:r>
      <w:r>
        <w:rPr>
          <w:spacing w:val="-4"/>
          <w:w w:val="115"/>
        </w:rPr>
        <w:t>that </w:t>
      </w:r>
      <w:r>
        <w:rPr>
          <w:w w:val="115"/>
        </w:rPr>
        <w:t>subscribe</w:t>
      </w:r>
      <w:r>
        <w:rPr>
          <w:spacing w:val="-20"/>
          <w:w w:val="115"/>
        </w:rPr>
        <w:t> </w:t>
      </w:r>
      <w:r>
        <w:rPr>
          <w:w w:val="115"/>
        </w:rPr>
        <w:t>to</w:t>
      </w:r>
      <w:r>
        <w:rPr>
          <w:spacing w:val="-20"/>
          <w:w w:val="115"/>
        </w:rPr>
        <w:t> </w:t>
      </w:r>
      <w:r>
        <w:rPr>
          <w:w w:val="115"/>
        </w:rPr>
        <w:t>its</w:t>
      </w:r>
      <w:r>
        <w:rPr>
          <w:spacing w:val="-20"/>
          <w:w w:val="115"/>
        </w:rPr>
        <w:t> </w:t>
      </w:r>
      <w:r>
        <w:rPr>
          <w:w w:val="115"/>
        </w:rPr>
        <w:t>service</w:t>
      </w:r>
      <w:r>
        <w:rPr>
          <w:spacing w:val="-20"/>
          <w:w w:val="115"/>
        </w:rPr>
        <w:t> </w:t>
      </w:r>
      <w:r>
        <w:rPr>
          <w:w w:val="115"/>
        </w:rPr>
        <w:t>tell</w:t>
      </w:r>
      <w:r>
        <w:rPr>
          <w:spacing w:val="-20"/>
          <w:w w:val="115"/>
        </w:rPr>
        <w:t> </w:t>
      </w:r>
      <w:r>
        <w:rPr>
          <w:w w:val="115"/>
        </w:rPr>
        <w:t>it</w:t>
      </w:r>
      <w:r>
        <w:rPr>
          <w:spacing w:val="-20"/>
          <w:w w:val="115"/>
        </w:rPr>
        <w:t> </w:t>
      </w:r>
      <w:r>
        <w:rPr>
          <w:w w:val="115"/>
        </w:rPr>
        <w:t>whenever</w:t>
      </w:r>
      <w:r>
        <w:rPr>
          <w:spacing w:val="-20"/>
          <w:w w:val="115"/>
        </w:rPr>
        <w:t> </w:t>
      </w:r>
      <w:r>
        <w:rPr>
          <w:w w:val="115"/>
        </w:rPr>
        <w:t>a</w:t>
      </w:r>
      <w:r>
        <w:rPr>
          <w:spacing w:val="-20"/>
          <w:w w:val="115"/>
        </w:rPr>
        <w:t> </w:t>
      </w:r>
      <w:r>
        <w:rPr>
          <w:w w:val="115"/>
        </w:rPr>
        <w:t>transaction</w:t>
      </w:r>
      <w:r>
        <w:rPr>
          <w:spacing w:val="-20"/>
          <w:w w:val="115"/>
        </w:rPr>
        <w:t> </w:t>
      </w:r>
      <w:r>
        <w:rPr>
          <w:w w:val="115"/>
        </w:rPr>
        <w:t>is</w:t>
      </w:r>
      <w:r>
        <w:rPr>
          <w:spacing w:val="-20"/>
          <w:w w:val="115"/>
        </w:rPr>
        <w:t> </w:t>
      </w:r>
      <w:r>
        <w:rPr>
          <w:w w:val="115"/>
        </w:rPr>
        <w:t>declined,</w:t>
      </w:r>
      <w:r>
        <w:rPr>
          <w:spacing w:val="-17"/>
          <w:w w:val="115"/>
        </w:rPr>
        <w:t> </w:t>
      </w:r>
      <w:r>
        <w:rPr>
          <w:w w:val="115"/>
        </w:rPr>
        <w:t>whether</w:t>
      </w:r>
      <w:r>
        <w:rPr>
          <w:spacing w:val="-20"/>
          <w:w w:val="115"/>
        </w:rPr>
        <w:t> </w:t>
      </w:r>
      <w:r>
        <w:rPr>
          <w:spacing w:val="-3"/>
          <w:w w:val="115"/>
        </w:rPr>
        <w:t>because </w:t>
      </w:r>
      <w:r>
        <w:rPr>
          <w:w w:val="115"/>
        </w:rPr>
        <w:t>of a stolen card, a wrong PIN or an empty account. The </w:t>
      </w:r>
      <w:r>
        <w:rPr>
          <w:spacing w:val="-6"/>
          <w:w w:val="115"/>
        </w:rPr>
        <w:t>ATM </w:t>
      </w:r>
      <w:r>
        <w:rPr>
          <w:w w:val="115"/>
        </w:rPr>
        <w:t>is then bumped up</w:t>
      </w:r>
      <w:r>
        <w:rPr>
          <w:spacing w:val="-12"/>
          <w:w w:val="115"/>
        </w:rPr>
        <w:t> </w:t>
      </w:r>
      <w:r>
        <w:rPr>
          <w:w w:val="115"/>
        </w:rPr>
        <w:t>the</w:t>
      </w:r>
      <w:r>
        <w:rPr>
          <w:spacing w:val="-12"/>
          <w:w w:val="115"/>
        </w:rPr>
        <w:t> </w:t>
      </w:r>
      <w:r>
        <w:rPr>
          <w:w w:val="105"/>
        </w:rPr>
        <w:t>‘hot</w:t>
      </w:r>
      <w:r>
        <w:rPr>
          <w:spacing w:val="-7"/>
          <w:w w:val="105"/>
        </w:rPr>
        <w:t> </w:t>
      </w:r>
      <w:r>
        <w:rPr>
          <w:spacing w:val="-5"/>
          <w:w w:val="105"/>
        </w:rPr>
        <w:t>ATM’</w:t>
      </w:r>
      <w:r>
        <w:rPr>
          <w:spacing w:val="-7"/>
          <w:w w:val="105"/>
        </w:rPr>
        <w:t> </w:t>
      </w:r>
      <w:r>
        <w:rPr>
          <w:w w:val="115"/>
        </w:rPr>
        <w:t>list.</w:t>
      </w:r>
      <w:r>
        <w:rPr>
          <w:spacing w:val="6"/>
          <w:w w:val="115"/>
        </w:rPr>
        <w:t> </w:t>
      </w:r>
      <w:r>
        <w:rPr>
          <w:w w:val="115"/>
        </w:rPr>
        <w:t>When</w:t>
      </w:r>
      <w:r>
        <w:rPr>
          <w:spacing w:val="-11"/>
          <w:w w:val="115"/>
        </w:rPr>
        <w:t> </w:t>
      </w:r>
      <w:r>
        <w:rPr>
          <w:w w:val="115"/>
        </w:rPr>
        <w:t>a</w:t>
      </w:r>
      <w:r>
        <w:rPr>
          <w:spacing w:val="-12"/>
          <w:w w:val="115"/>
        </w:rPr>
        <w:t> </w:t>
      </w:r>
      <w:r>
        <w:rPr>
          <w:w w:val="115"/>
        </w:rPr>
        <w:t>crook</w:t>
      </w:r>
      <w:r>
        <w:rPr>
          <w:spacing w:val="-12"/>
          <w:w w:val="115"/>
        </w:rPr>
        <w:t> </w:t>
      </w:r>
      <w:r>
        <w:rPr>
          <w:w w:val="115"/>
        </w:rPr>
        <w:t>takes</w:t>
      </w:r>
      <w:r>
        <w:rPr>
          <w:spacing w:val="-12"/>
          <w:w w:val="115"/>
        </w:rPr>
        <w:t> </w:t>
      </w:r>
      <w:r>
        <w:rPr>
          <w:w w:val="115"/>
        </w:rPr>
        <w:t>a</w:t>
      </w:r>
      <w:r>
        <w:rPr>
          <w:spacing w:val="-12"/>
          <w:w w:val="115"/>
        </w:rPr>
        <w:t> </w:t>
      </w:r>
      <w:r>
        <w:rPr>
          <w:rFonts w:ascii="Arial Unicode MS" w:hAnsi="Arial Unicode MS"/>
          <w:w w:val="115"/>
        </w:rPr>
        <w:t>ﬁ</w:t>
      </w:r>
      <w:r>
        <w:rPr>
          <w:w w:val="115"/>
        </w:rPr>
        <w:t>stful</w:t>
      </w:r>
      <w:r>
        <w:rPr>
          <w:spacing w:val="-12"/>
          <w:w w:val="115"/>
        </w:rPr>
        <w:t> </w:t>
      </w:r>
      <w:r>
        <w:rPr>
          <w:w w:val="115"/>
        </w:rPr>
        <w:t>of</w:t>
      </w:r>
      <w:r>
        <w:rPr>
          <w:spacing w:val="-12"/>
          <w:w w:val="115"/>
        </w:rPr>
        <w:t> </w:t>
      </w:r>
      <w:r>
        <w:rPr>
          <w:w w:val="115"/>
        </w:rPr>
        <w:t>stolen</w:t>
      </w:r>
      <w:r>
        <w:rPr>
          <w:spacing w:val="-12"/>
          <w:w w:val="115"/>
        </w:rPr>
        <w:t> </w:t>
      </w:r>
      <w:r>
        <w:rPr>
          <w:w w:val="115"/>
        </w:rPr>
        <w:t>cards</w:t>
      </w:r>
      <w:r>
        <w:rPr>
          <w:spacing w:val="-12"/>
          <w:w w:val="115"/>
        </w:rPr>
        <w:t> </w:t>
      </w:r>
      <w:r>
        <w:rPr>
          <w:w w:val="115"/>
        </w:rPr>
        <w:t>to</w:t>
      </w:r>
      <w:r>
        <w:rPr>
          <w:spacing w:val="-12"/>
          <w:w w:val="115"/>
        </w:rPr>
        <w:t> </w:t>
      </w:r>
      <w:r>
        <w:rPr>
          <w:w w:val="115"/>
        </w:rPr>
        <w:t>an</w:t>
      </w:r>
      <w:r>
        <w:rPr>
          <w:spacing w:val="-12"/>
          <w:w w:val="115"/>
        </w:rPr>
        <w:t> </w:t>
      </w:r>
      <w:r>
        <w:rPr>
          <w:spacing w:val="-5"/>
          <w:w w:val="115"/>
        </w:rPr>
        <w:t>ATM, </w:t>
      </w:r>
      <w:r>
        <w:rPr>
          <w:w w:val="115"/>
        </w:rPr>
        <w:t>it will get to the top of the list within three or four cards and then decline any card</w:t>
      </w:r>
      <w:r>
        <w:rPr>
          <w:spacing w:val="-13"/>
          <w:w w:val="115"/>
        </w:rPr>
        <w:t> </w:t>
      </w:r>
      <w:r>
        <w:rPr>
          <w:w w:val="115"/>
        </w:rPr>
        <w:t>issued</w:t>
      </w:r>
      <w:r>
        <w:rPr>
          <w:spacing w:val="-14"/>
          <w:w w:val="115"/>
        </w:rPr>
        <w:t> </w:t>
      </w:r>
      <w:r>
        <w:rPr>
          <w:spacing w:val="-3"/>
          <w:w w:val="115"/>
        </w:rPr>
        <w:t>by</w:t>
      </w:r>
      <w:r>
        <w:rPr>
          <w:spacing w:val="-14"/>
          <w:w w:val="115"/>
        </w:rPr>
        <w:t> </w:t>
      </w:r>
      <w:r>
        <w:rPr>
          <w:w w:val="115"/>
        </w:rPr>
        <w:t>a</w:t>
      </w:r>
      <w:r>
        <w:rPr>
          <w:spacing w:val="-13"/>
          <w:w w:val="115"/>
        </w:rPr>
        <w:t> </w:t>
      </w:r>
      <w:r>
        <w:rPr>
          <w:w w:val="115"/>
        </w:rPr>
        <w:t>bank</w:t>
      </w:r>
      <w:r>
        <w:rPr>
          <w:spacing w:val="-13"/>
          <w:w w:val="115"/>
        </w:rPr>
        <w:t> </w:t>
      </w:r>
      <w:r>
        <w:rPr>
          <w:w w:val="115"/>
        </w:rPr>
        <w:t>that</w:t>
      </w:r>
      <w:r>
        <w:rPr>
          <w:spacing w:val="-13"/>
          <w:w w:val="115"/>
        </w:rPr>
        <w:t> </w:t>
      </w:r>
      <w:r>
        <w:rPr>
          <w:w w:val="115"/>
        </w:rPr>
        <w:t>subscribes</w:t>
      </w:r>
      <w:r>
        <w:rPr>
          <w:spacing w:val="-14"/>
          <w:w w:val="115"/>
        </w:rPr>
        <w:t> </w:t>
      </w:r>
      <w:r>
        <w:rPr>
          <w:w w:val="115"/>
        </w:rPr>
        <w:t>to</w:t>
      </w:r>
      <w:r>
        <w:rPr>
          <w:spacing w:val="-13"/>
          <w:w w:val="115"/>
        </w:rPr>
        <w:t> </w:t>
      </w:r>
      <w:r>
        <w:rPr>
          <w:w w:val="105"/>
        </w:rPr>
        <w:t>FICO’s</w:t>
      </w:r>
      <w:r>
        <w:rPr>
          <w:spacing w:val="-8"/>
          <w:w w:val="105"/>
        </w:rPr>
        <w:t> </w:t>
      </w:r>
      <w:r>
        <w:rPr>
          <w:w w:val="115"/>
        </w:rPr>
        <w:t>service.</w:t>
      </w:r>
      <w:r>
        <w:rPr>
          <w:spacing w:val="8"/>
          <w:w w:val="115"/>
        </w:rPr>
        <w:t> </w:t>
      </w:r>
      <w:r>
        <w:rPr>
          <w:w w:val="115"/>
        </w:rPr>
        <w:t>The</w:t>
      </w:r>
      <w:r>
        <w:rPr>
          <w:spacing w:val="-13"/>
          <w:w w:val="115"/>
        </w:rPr>
        <w:t> </w:t>
      </w:r>
      <w:r>
        <w:rPr>
          <w:w w:val="115"/>
        </w:rPr>
        <w:t>crook</w:t>
      </w:r>
      <w:r>
        <w:rPr>
          <w:spacing w:val="-14"/>
          <w:w w:val="115"/>
        </w:rPr>
        <w:t> </w:t>
      </w:r>
      <w:r>
        <w:rPr>
          <w:w w:val="115"/>
        </w:rPr>
        <w:t>will</w:t>
      </w:r>
      <w:r>
        <w:rPr>
          <w:spacing w:val="-14"/>
          <w:w w:val="115"/>
        </w:rPr>
        <w:t> </w:t>
      </w:r>
      <w:r>
        <w:rPr>
          <w:w w:val="115"/>
        </w:rPr>
        <w:t>assume </w:t>
      </w:r>
      <w:r>
        <w:rPr>
          <w:w w:val="105"/>
        </w:rPr>
        <w:t>they’re</w:t>
      </w:r>
      <w:r>
        <w:rPr>
          <w:spacing w:val="-13"/>
          <w:w w:val="105"/>
        </w:rPr>
        <w:t> </w:t>
      </w:r>
      <w:r>
        <w:rPr>
          <w:w w:val="115"/>
        </w:rPr>
        <w:t>no</w:t>
      </w:r>
      <w:r>
        <w:rPr>
          <w:spacing w:val="-17"/>
          <w:w w:val="115"/>
        </w:rPr>
        <w:t> </w:t>
      </w:r>
      <w:r>
        <w:rPr>
          <w:spacing w:val="2"/>
          <w:w w:val="115"/>
        </w:rPr>
        <w:t>good</w:t>
      </w:r>
      <w:r>
        <w:rPr>
          <w:spacing w:val="-17"/>
          <w:w w:val="115"/>
        </w:rPr>
        <w:t> </w:t>
      </w:r>
      <w:r>
        <w:rPr>
          <w:w w:val="115"/>
        </w:rPr>
        <w:t>and</w:t>
      </w:r>
      <w:r>
        <w:rPr>
          <w:spacing w:val="-17"/>
          <w:w w:val="115"/>
        </w:rPr>
        <w:t> </w:t>
      </w:r>
      <w:r>
        <w:rPr>
          <w:w w:val="115"/>
        </w:rPr>
        <w:t>throw</w:t>
      </w:r>
      <w:r>
        <w:rPr>
          <w:spacing w:val="-18"/>
          <w:w w:val="115"/>
        </w:rPr>
        <w:t> </w:t>
      </w:r>
      <w:r>
        <w:rPr>
          <w:w w:val="115"/>
        </w:rPr>
        <w:t>them</w:t>
      </w:r>
      <w:r>
        <w:rPr>
          <w:spacing w:val="-17"/>
          <w:w w:val="115"/>
        </w:rPr>
        <w:t> </w:t>
      </w:r>
      <w:r>
        <w:rPr>
          <w:spacing w:val="-7"/>
          <w:w w:val="115"/>
        </w:rPr>
        <w:t>away.</w:t>
      </w:r>
      <w:r>
        <w:rPr>
          <w:spacing w:val="-1"/>
          <w:w w:val="115"/>
        </w:rPr>
        <w:t> </w:t>
      </w:r>
      <w:r>
        <w:rPr>
          <w:w w:val="115"/>
        </w:rPr>
        <w:t>Over</w:t>
      </w:r>
      <w:r>
        <w:rPr>
          <w:spacing w:val="-17"/>
          <w:w w:val="115"/>
        </w:rPr>
        <w:t> </w:t>
      </w:r>
      <w:r>
        <w:rPr>
          <w:w w:val="115"/>
        </w:rPr>
        <w:t>40%</w:t>
      </w:r>
      <w:r>
        <w:rPr>
          <w:spacing w:val="-18"/>
          <w:w w:val="115"/>
        </w:rPr>
        <w:t> </w:t>
      </w:r>
      <w:r>
        <w:rPr>
          <w:w w:val="115"/>
        </w:rPr>
        <w:t>of</w:t>
      </w:r>
      <w:r>
        <w:rPr>
          <w:spacing w:val="-17"/>
          <w:w w:val="115"/>
        </w:rPr>
        <w:t> </w:t>
      </w:r>
      <w:r>
        <w:rPr>
          <w:w w:val="115"/>
        </w:rPr>
        <w:t>the</w:t>
      </w:r>
      <w:r>
        <w:rPr>
          <w:spacing w:val="-17"/>
          <w:w w:val="115"/>
        </w:rPr>
        <w:t> </w:t>
      </w:r>
      <w:r>
        <w:rPr>
          <w:w w:val="105"/>
        </w:rPr>
        <w:t>world’s</w:t>
      </w:r>
      <w:r>
        <w:rPr>
          <w:spacing w:val="-12"/>
          <w:w w:val="105"/>
        </w:rPr>
        <w:t> </w:t>
      </w:r>
      <w:r>
        <w:rPr>
          <w:w w:val="115"/>
        </w:rPr>
        <w:t>banks,</w:t>
      </w:r>
      <w:r>
        <w:rPr>
          <w:spacing w:val="-17"/>
          <w:w w:val="115"/>
        </w:rPr>
        <w:t> </w:t>
      </w:r>
      <w:r>
        <w:rPr>
          <w:spacing w:val="-3"/>
          <w:w w:val="115"/>
        </w:rPr>
        <w:t>by</w:t>
      </w:r>
      <w:r>
        <w:rPr>
          <w:spacing w:val="-17"/>
          <w:w w:val="115"/>
        </w:rPr>
        <w:t> </w:t>
      </w:r>
      <w:r>
        <w:rPr>
          <w:w w:val="115"/>
        </w:rPr>
        <w:t>card issuing volume, now</w:t>
      </w:r>
      <w:r>
        <w:rPr>
          <w:spacing w:val="14"/>
          <w:w w:val="115"/>
        </w:rPr>
        <w:t> </w:t>
      </w:r>
      <w:r>
        <w:rPr>
          <w:w w:val="115"/>
        </w:rPr>
        <w:t>subscribe.</w:t>
      </w:r>
    </w:p>
    <w:p>
      <w:pPr>
        <w:pStyle w:val="BodyText"/>
        <w:spacing w:line="187" w:lineRule="auto" w:before="111"/>
        <w:ind w:firstLine="298"/>
      </w:pPr>
      <w:r>
        <w:rPr>
          <w:w w:val="115"/>
        </w:rPr>
        <w:t>An important success factor in running an intrusion detection system is </w:t>
      </w:r>
      <w:r>
        <w:rPr>
          <w:spacing w:val="-4"/>
          <w:w w:val="115"/>
        </w:rPr>
        <w:t>the </w:t>
      </w:r>
      <w:r>
        <w:rPr>
          <w:w w:val="115"/>
        </w:rPr>
        <w:t>incentives.</w:t>
      </w:r>
      <w:r>
        <w:rPr>
          <w:spacing w:val="6"/>
          <w:w w:val="115"/>
        </w:rPr>
        <w:t> </w:t>
      </w:r>
      <w:r>
        <w:rPr>
          <w:spacing w:val="-3"/>
          <w:w w:val="115"/>
        </w:rPr>
        <w:t>Websites</w:t>
      </w:r>
      <w:r>
        <w:rPr>
          <w:spacing w:val="-18"/>
          <w:w w:val="115"/>
        </w:rPr>
        <w:t> </w:t>
      </w:r>
      <w:r>
        <w:rPr>
          <w:w w:val="115"/>
        </w:rPr>
        <w:t>in</w:t>
      </w:r>
      <w:r>
        <w:rPr>
          <w:spacing w:val="-19"/>
          <w:w w:val="115"/>
        </w:rPr>
        <w:t> </w:t>
      </w:r>
      <w:r>
        <w:rPr>
          <w:w w:val="115"/>
        </w:rPr>
        <w:t>the</w:t>
      </w:r>
      <w:r>
        <w:rPr>
          <w:spacing w:val="-19"/>
          <w:w w:val="115"/>
        </w:rPr>
        <w:t> </w:t>
      </w:r>
      <w:r>
        <w:rPr>
          <w:w w:val="115"/>
        </w:rPr>
        <w:t>UK</w:t>
      </w:r>
      <w:r>
        <w:rPr>
          <w:spacing w:val="-19"/>
          <w:w w:val="115"/>
        </w:rPr>
        <w:t> </w:t>
      </w:r>
      <w:r>
        <w:rPr>
          <w:w w:val="115"/>
        </w:rPr>
        <w:t>can</w:t>
      </w:r>
      <w:r>
        <w:rPr>
          <w:spacing w:val="-18"/>
          <w:w w:val="115"/>
        </w:rPr>
        <w:t> </w:t>
      </w:r>
      <w:r>
        <w:rPr>
          <w:w w:val="115"/>
        </w:rPr>
        <w:t>turn</w:t>
      </w:r>
      <w:r>
        <w:rPr>
          <w:spacing w:val="-19"/>
          <w:w w:val="115"/>
        </w:rPr>
        <w:t> </w:t>
      </w:r>
      <w:r>
        <w:rPr>
          <w:spacing w:val="-5"/>
          <w:w w:val="115"/>
        </w:rPr>
        <w:t>away</w:t>
      </w:r>
      <w:r>
        <w:rPr>
          <w:spacing w:val="-19"/>
          <w:w w:val="115"/>
        </w:rPr>
        <w:t> </w:t>
      </w:r>
      <w:r>
        <w:rPr>
          <w:w w:val="115"/>
        </w:rPr>
        <w:t>as</w:t>
      </w:r>
      <w:r>
        <w:rPr>
          <w:spacing w:val="-19"/>
          <w:w w:val="115"/>
        </w:rPr>
        <w:t> </w:t>
      </w:r>
      <w:r>
        <w:rPr>
          <w:spacing w:val="-3"/>
          <w:w w:val="115"/>
        </w:rPr>
        <w:t>much</w:t>
      </w:r>
      <w:r>
        <w:rPr>
          <w:spacing w:val="-18"/>
          <w:w w:val="115"/>
        </w:rPr>
        <w:t> </w:t>
      </w:r>
      <w:r>
        <w:rPr>
          <w:w w:val="115"/>
        </w:rPr>
        <w:t>as</w:t>
      </w:r>
      <w:r>
        <w:rPr>
          <w:spacing w:val="-19"/>
          <w:w w:val="115"/>
        </w:rPr>
        <w:t> </w:t>
      </w:r>
      <w:r>
        <w:rPr>
          <w:w w:val="115"/>
        </w:rPr>
        <w:t>4%</w:t>
      </w:r>
      <w:r>
        <w:rPr>
          <w:spacing w:val="-19"/>
          <w:w w:val="115"/>
        </w:rPr>
        <w:t> </w:t>
      </w:r>
      <w:r>
        <w:rPr>
          <w:w w:val="115"/>
        </w:rPr>
        <w:t>of</w:t>
      </w:r>
      <w:r>
        <w:rPr>
          <w:spacing w:val="-19"/>
          <w:w w:val="115"/>
        </w:rPr>
        <w:t> </w:t>
      </w:r>
      <w:r>
        <w:rPr>
          <w:w w:val="115"/>
        </w:rPr>
        <w:t>o</w:t>
      </w:r>
      <w:r>
        <w:rPr>
          <w:rFonts w:ascii="Arial Unicode MS" w:hAnsi="Arial Unicode MS"/>
          <w:w w:val="115"/>
        </w:rPr>
        <w:t>↵</w:t>
      </w:r>
      <w:r>
        <w:rPr>
          <w:w w:val="115"/>
        </w:rPr>
        <w:t>ered</w:t>
      </w:r>
      <w:r>
        <w:rPr>
          <w:spacing w:val="-18"/>
          <w:w w:val="115"/>
        </w:rPr>
        <w:t> </w:t>
      </w:r>
      <w:r>
        <w:rPr>
          <w:w w:val="115"/>
        </w:rPr>
        <w:t>shopping baskets because of their fraud engines. If security is the responsibility of </w:t>
      </w:r>
      <w:r>
        <w:rPr>
          <w:spacing w:val="-4"/>
          <w:w w:val="115"/>
        </w:rPr>
        <w:t>the </w:t>
      </w:r>
      <w:r>
        <w:rPr>
          <w:w w:val="115"/>
        </w:rPr>
        <w:t>CFO, </w:t>
      </w:r>
      <w:r>
        <w:rPr/>
        <w:t>he’ll </w:t>
      </w:r>
      <w:r>
        <w:rPr>
          <w:w w:val="115"/>
        </w:rPr>
        <w:t>see it as a cost centre and try to minimise it; but for the chief marketing o</w:t>
      </w:r>
      <w:r>
        <w:rPr>
          <w:rFonts w:ascii="Arial Unicode MS" w:hAnsi="Arial Unicode MS"/>
          <w:w w:val="115"/>
        </w:rPr>
        <w:t>ﬃ</w:t>
      </w:r>
      <w:r>
        <w:rPr>
          <w:w w:val="115"/>
        </w:rPr>
        <w:t>cer, a 25% improvement in the false positive rate translates to </w:t>
      </w:r>
      <w:r>
        <w:rPr/>
        <w:t>‘1% </w:t>
      </w:r>
      <w:r>
        <w:rPr>
          <w:w w:val="115"/>
        </w:rPr>
        <w:t>more </w:t>
      </w:r>
      <w:r>
        <w:rPr/>
        <w:t>sales’, </w:t>
      </w:r>
      <w:r>
        <w:rPr>
          <w:w w:val="115"/>
        </w:rPr>
        <w:t>for which </w:t>
      </w:r>
      <w:r>
        <w:rPr/>
        <w:t>they’ll </w:t>
      </w:r>
      <w:r>
        <w:rPr>
          <w:w w:val="115"/>
        </w:rPr>
        <w:t>happily pay real</w:t>
      </w:r>
      <w:r>
        <w:rPr>
          <w:spacing w:val="-17"/>
          <w:w w:val="115"/>
        </w:rPr>
        <w:t> </w:t>
      </w:r>
      <w:r>
        <w:rPr>
          <w:spacing w:val="-3"/>
          <w:w w:val="115"/>
        </w:rPr>
        <w:t>money.</w:t>
      </w:r>
    </w:p>
    <w:p>
      <w:pPr>
        <w:pStyle w:val="BodyText"/>
        <w:spacing w:line="204" w:lineRule="auto" w:before="102"/>
        <w:ind w:firstLine="298"/>
      </w:pPr>
      <w:r>
        <w:rPr>
          <w:w w:val="115"/>
        </w:rPr>
        <w:t>The core of a </w:t>
      </w:r>
      <w:r>
        <w:rPr>
          <w:spacing w:val="2"/>
          <w:w w:val="115"/>
        </w:rPr>
        <w:t>good </w:t>
      </w:r>
      <w:r>
        <w:rPr>
          <w:w w:val="115"/>
        </w:rPr>
        <w:t>fraud engine tends to </w:t>
      </w:r>
      <w:r>
        <w:rPr>
          <w:spacing w:val="2"/>
          <w:w w:val="115"/>
        </w:rPr>
        <w:t>be </w:t>
      </w:r>
      <w:r>
        <w:rPr>
          <w:w w:val="115"/>
        </w:rPr>
        <w:t>several dozen signals</w:t>
      </w:r>
      <w:r>
        <w:rPr>
          <w:spacing w:val="-38"/>
          <w:w w:val="115"/>
        </w:rPr>
        <w:t> </w:t>
      </w:r>
      <w:r>
        <w:rPr>
          <w:w w:val="115"/>
        </w:rPr>
        <w:t>extracted from the transaction stream on the basis of a set of well-understood threat vectors</w:t>
      </w:r>
      <w:r>
        <w:rPr>
          <w:spacing w:val="-15"/>
          <w:w w:val="115"/>
        </w:rPr>
        <w:t> </w:t>
      </w:r>
      <w:r>
        <w:rPr>
          <w:w w:val="115"/>
        </w:rPr>
        <w:t>(such</w:t>
      </w:r>
      <w:r>
        <w:rPr>
          <w:spacing w:val="-14"/>
          <w:w w:val="115"/>
        </w:rPr>
        <w:t> </w:t>
      </w:r>
      <w:r>
        <w:rPr>
          <w:w w:val="115"/>
        </w:rPr>
        <w:t>as</w:t>
      </w:r>
      <w:r>
        <w:rPr>
          <w:spacing w:val="-14"/>
          <w:w w:val="115"/>
        </w:rPr>
        <w:t> </w:t>
      </w:r>
      <w:r>
        <w:rPr>
          <w:w w:val="115"/>
        </w:rPr>
        <w:t>bad</w:t>
      </w:r>
      <w:r>
        <w:rPr>
          <w:spacing w:val="-14"/>
          <w:w w:val="115"/>
        </w:rPr>
        <w:t> </w:t>
      </w:r>
      <w:r>
        <w:rPr>
          <w:w w:val="115"/>
        </w:rPr>
        <w:t>IP</w:t>
      </w:r>
      <w:r>
        <w:rPr>
          <w:spacing w:val="-14"/>
          <w:w w:val="115"/>
        </w:rPr>
        <w:t> </w:t>
      </w:r>
      <w:r>
        <w:rPr>
          <w:w w:val="115"/>
        </w:rPr>
        <w:t>addresses,</w:t>
      </w:r>
      <w:r>
        <w:rPr>
          <w:spacing w:val="-11"/>
          <w:w w:val="115"/>
        </w:rPr>
        <w:t> </w:t>
      </w:r>
      <w:r>
        <w:rPr>
          <w:w w:val="115"/>
        </w:rPr>
        <w:t>or</w:t>
      </w:r>
      <w:r>
        <w:rPr>
          <w:spacing w:val="-14"/>
          <w:w w:val="115"/>
        </w:rPr>
        <w:t> </w:t>
      </w:r>
      <w:r>
        <w:rPr>
          <w:w w:val="115"/>
        </w:rPr>
        <w:t>too</w:t>
      </w:r>
      <w:r>
        <w:rPr>
          <w:spacing w:val="-14"/>
          <w:w w:val="115"/>
        </w:rPr>
        <w:t> </w:t>
      </w:r>
      <w:r>
        <w:rPr>
          <w:w w:val="115"/>
        </w:rPr>
        <w:t>many</w:t>
      </w:r>
      <w:r>
        <w:rPr>
          <w:spacing w:val="-14"/>
          <w:w w:val="115"/>
        </w:rPr>
        <w:t> </w:t>
      </w:r>
      <w:r>
        <w:rPr>
          <w:w w:val="115"/>
        </w:rPr>
        <w:t>logons</w:t>
      </w:r>
      <w:r>
        <w:rPr>
          <w:spacing w:val="-14"/>
          <w:w w:val="115"/>
        </w:rPr>
        <w:t> </w:t>
      </w:r>
      <w:r>
        <w:rPr>
          <w:w w:val="115"/>
        </w:rPr>
        <w:t>from</w:t>
      </w:r>
      <w:r>
        <w:rPr>
          <w:spacing w:val="-14"/>
          <w:w w:val="115"/>
        </w:rPr>
        <w:t> </w:t>
      </w:r>
      <w:r>
        <w:rPr>
          <w:w w:val="115"/>
        </w:rPr>
        <w:t>the</w:t>
      </w:r>
      <w:r>
        <w:rPr>
          <w:spacing w:val="-14"/>
          <w:w w:val="115"/>
        </w:rPr>
        <w:t> </w:t>
      </w:r>
      <w:r>
        <w:rPr>
          <w:w w:val="115"/>
        </w:rPr>
        <w:t>same</w:t>
      </w:r>
      <w:r>
        <w:rPr>
          <w:spacing w:val="-14"/>
          <w:w w:val="115"/>
        </w:rPr>
        <w:t> </w:t>
      </w:r>
      <w:r>
        <w:rPr>
          <w:w w:val="115"/>
        </w:rPr>
        <w:t>IP</w:t>
      </w:r>
      <w:r>
        <w:rPr>
          <w:spacing w:val="-14"/>
          <w:w w:val="115"/>
        </w:rPr>
        <w:t> </w:t>
      </w:r>
      <w:r>
        <w:rPr>
          <w:w w:val="115"/>
        </w:rPr>
        <w:t>address) and a set of quality signals (such as </w:t>
      </w:r>
      <w:r>
        <w:rPr>
          <w:w w:val="105"/>
        </w:rPr>
        <w:t>‘card </w:t>
      </w:r>
      <w:r>
        <w:rPr>
          <w:w w:val="115"/>
        </w:rPr>
        <w:t>old but </w:t>
      </w:r>
      <w:r>
        <w:rPr>
          <w:w w:val="105"/>
        </w:rPr>
        <w:t>good’). </w:t>
      </w:r>
      <w:r>
        <w:rPr>
          <w:w w:val="115"/>
        </w:rPr>
        <w:t>These signals are then fed to a machine-learning system that scores the transactions. The signals appear to </w:t>
      </w:r>
      <w:r>
        <w:rPr>
          <w:spacing w:val="2"/>
          <w:w w:val="115"/>
        </w:rPr>
        <w:t>be </w:t>
      </w:r>
      <w:r>
        <w:rPr>
          <w:w w:val="115"/>
        </w:rPr>
        <w:t>the most important part of the design, not whether you use an SVM or a Bayesian network. The signals need to </w:t>
      </w:r>
      <w:r>
        <w:rPr>
          <w:spacing w:val="2"/>
          <w:w w:val="115"/>
        </w:rPr>
        <w:t>be </w:t>
      </w:r>
      <w:r>
        <w:rPr>
          <w:w w:val="115"/>
        </w:rPr>
        <w:t>continuously curated and updated</w:t>
      </w:r>
      <w:r>
        <w:rPr>
          <w:spacing w:val="25"/>
          <w:w w:val="115"/>
        </w:rPr>
        <w:t> </w:t>
      </w:r>
      <w:r>
        <w:rPr>
          <w:w w:val="115"/>
        </w:rPr>
        <w:t>as</w:t>
      </w:r>
      <w:r>
        <w:rPr>
          <w:spacing w:val="26"/>
          <w:w w:val="115"/>
        </w:rPr>
        <w:t> </w:t>
      </w:r>
      <w:r>
        <w:rPr>
          <w:w w:val="115"/>
        </w:rPr>
        <w:t>the</w:t>
      </w:r>
      <w:r>
        <w:rPr>
          <w:spacing w:val="26"/>
          <w:w w:val="115"/>
        </w:rPr>
        <w:t> </w:t>
      </w:r>
      <w:r>
        <w:rPr>
          <w:w w:val="115"/>
        </w:rPr>
        <w:t>bad</w:t>
      </w:r>
      <w:r>
        <w:rPr>
          <w:spacing w:val="26"/>
          <w:w w:val="115"/>
        </w:rPr>
        <w:t> </w:t>
      </w:r>
      <w:r>
        <w:rPr>
          <w:w w:val="115"/>
        </w:rPr>
        <w:t>guys</w:t>
      </w:r>
      <w:r>
        <w:rPr>
          <w:spacing w:val="26"/>
          <w:w w:val="115"/>
        </w:rPr>
        <w:t> </w:t>
      </w:r>
      <w:r>
        <w:rPr>
          <w:w w:val="115"/>
        </w:rPr>
        <w:t>learn</w:t>
      </w:r>
      <w:r>
        <w:rPr>
          <w:spacing w:val="26"/>
          <w:w w:val="115"/>
        </w:rPr>
        <w:t> </w:t>
      </w:r>
      <w:r>
        <w:rPr>
          <w:w w:val="115"/>
        </w:rPr>
        <w:t>new</w:t>
      </w:r>
      <w:r>
        <w:rPr>
          <w:spacing w:val="26"/>
          <w:w w:val="115"/>
        </w:rPr>
        <w:t> </w:t>
      </w:r>
      <w:r>
        <w:rPr>
          <w:w w:val="115"/>
        </w:rPr>
        <w:t>tricks,</w:t>
      </w:r>
      <w:r>
        <w:rPr>
          <w:spacing w:val="31"/>
          <w:w w:val="115"/>
        </w:rPr>
        <w:t> </w:t>
      </w:r>
      <w:r>
        <w:rPr>
          <w:w w:val="115"/>
        </w:rPr>
        <w:t>and</w:t>
      </w:r>
      <w:r>
        <w:rPr>
          <w:spacing w:val="25"/>
          <w:w w:val="115"/>
        </w:rPr>
        <w:t> </w:t>
      </w:r>
      <w:r>
        <w:rPr>
          <w:w w:val="115"/>
        </w:rPr>
        <w:t>the</w:t>
      </w:r>
      <w:r>
        <w:rPr>
          <w:spacing w:val="26"/>
          <w:w w:val="115"/>
        </w:rPr>
        <w:t> </w:t>
      </w:r>
      <w:r>
        <w:rPr>
          <w:w w:val="115"/>
        </w:rPr>
        <w:t>fraud</w:t>
      </w:r>
      <w:r>
        <w:rPr>
          <w:spacing w:val="26"/>
          <w:w w:val="115"/>
        </w:rPr>
        <w:t> </w:t>
      </w:r>
      <w:r>
        <w:rPr>
          <w:w w:val="115"/>
        </w:rPr>
        <w:t>engine</w:t>
      </w:r>
      <w:r>
        <w:rPr>
          <w:spacing w:val="26"/>
          <w:w w:val="115"/>
        </w:rPr>
        <w:t> </w:t>
      </w:r>
      <w:r>
        <w:rPr>
          <w:w w:val="115"/>
        </w:rPr>
        <w:t>needs</w:t>
      </w:r>
      <w:r>
        <w:rPr>
          <w:spacing w:val="26"/>
          <w:w w:val="115"/>
        </w:rPr>
        <w:t> </w:t>
      </w:r>
      <w:r>
        <w:rPr>
          <w:w w:val="115"/>
        </w:rPr>
        <w:t>to</w:t>
      </w:r>
      <w:r>
        <w:rPr>
          <w:spacing w:val="26"/>
          <w:w w:val="115"/>
        </w:rPr>
        <w:t> </w:t>
      </w:r>
      <w:r>
        <w:rPr>
          <w:spacing w:val="2"/>
          <w:w w:val="115"/>
        </w:rPr>
        <w:t>be</w:t>
      </w:r>
    </w:p>
    <w:p>
      <w:pPr>
        <w:pStyle w:val="BodyText"/>
        <w:spacing w:line="189" w:lineRule="auto" w:before="20"/>
      </w:pPr>
      <w:r>
        <w:rPr>
          <w:w w:val="110"/>
        </w:rPr>
        <w:t>well integrated with the human processes. As for how fraud engines fail, </w:t>
      </w:r>
      <w:r>
        <w:rPr>
          <w:spacing w:val="-5"/>
          <w:w w:val="110"/>
        </w:rPr>
        <w:t>the </w:t>
      </w:r>
      <w:r>
        <w:rPr/>
        <w:t>regulator’s </w:t>
      </w:r>
      <w:r>
        <w:rPr>
          <w:w w:val="110"/>
        </w:rPr>
        <w:t>report into a 2016 fraud against </w:t>
      </w:r>
      <w:r>
        <w:rPr>
          <w:spacing w:val="-4"/>
          <w:w w:val="110"/>
        </w:rPr>
        <w:t>Tesco </w:t>
      </w:r>
      <w:r>
        <w:rPr>
          <w:w w:val="110"/>
        </w:rPr>
        <w:t>Bank found that the </w:t>
      </w:r>
      <w:r>
        <w:rPr>
          <w:spacing w:val="-4"/>
          <w:w w:val="110"/>
        </w:rPr>
        <w:t>sta</w:t>
      </w:r>
      <w:r>
        <w:rPr>
          <w:rFonts w:ascii="Arial Unicode MS" w:hAnsi="Arial Unicode MS"/>
          <w:spacing w:val="-4"/>
          <w:w w:val="110"/>
        </w:rPr>
        <w:t>↵</w:t>
      </w:r>
      <w:r>
        <w:rPr>
          <w:rFonts w:ascii="Arial Unicode MS" w:hAnsi="Arial Unicode MS"/>
          <w:spacing w:val="53"/>
          <w:w w:val="110"/>
        </w:rPr>
        <w:t> </w:t>
      </w:r>
      <w:r>
        <w:rPr>
          <w:w w:val="110"/>
        </w:rPr>
        <w:t>failed to </w:t>
      </w:r>
      <w:r>
        <w:rPr/>
        <w:t>‘exercise </w:t>
      </w:r>
      <w:r>
        <w:rPr>
          <w:w w:val="110"/>
        </w:rPr>
        <w:t>due skill, care and </w:t>
      </w:r>
      <w:r>
        <w:rPr/>
        <w:t>diligence’ </w:t>
      </w:r>
      <w:r>
        <w:rPr>
          <w:spacing w:val="-3"/>
          <w:w w:val="110"/>
        </w:rPr>
        <w:t>over </w:t>
      </w:r>
      <w:r>
        <w:rPr>
          <w:w w:val="110"/>
        </w:rPr>
        <w:t>the fraud detection rules, and to </w:t>
      </w:r>
      <w:r>
        <w:rPr/>
        <w:t>‘respond </w:t>
      </w:r>
      <w:r>
        <w:rPr>
          <w:w w:val="110"/>
        </w:rPr>
        <w:t>to the attack with su</w:t>
      </w:r>
      <w:r>
        <w:rPr>
          <w:rFonts w:ascii="Arial Unicode MS" w:hAnsi="Arial Unicode MS"/>
          <w:w w:val="110"/>
        </w:rPr>
        <w:t>ﬃ</w:t>
      </w:r>
      <w:r>
        <w:rPr>
          <w:w w:val="110"/>
        </w:rPr>
        <w:t>cient rigor, skill and </w:t>
      </w:r>
      <w:r>
        <w:rPr/>
        <w:t>urgency’ </w:t>
      </w:r>
      <w:r>
        <w:rPr>
          <w:w w:val="110"/>
        </w:rPr>
        <w:t>[687]. In that case, the bank failed to update its fraud engine following a warning </w:t>
      </w:r>
      <w:r>
        <w:rPr>
          <w:spacing w:val="-4"/>
          <w:w w:val="110"/>
        </w:rPr>
        <w:t>from </w:t>
      </w:r>
      <w:r>
        <w:rPr>
          <w:w w:val="110"/>
        </w:rPr>
        <w:t>Mastercard the previous day of a new type of card scam. </w:t>
      </w:r>
      <w:r>
        <w:rPr>
          <w:spacing w:val="-4"/>
        </w:rPr>
        <w:t>We’ll </w:t>
      </w:r>
      <w:r>
        <w:rPr>
          <w:w w:val="110"/>
        </w:rPr>
        <w:t>discuss this case further in section 12.6.3 once </w:t>
      </w:r>
      <w:r>
        <w:rPr>
          <w:spacing w:val="-3"/>
        </w:rPr>
        <w:t>we’ve </w:t>
      </w:r>
      <w:r>
        <w:rPr>
          <w:w w:val="110"/>
        </w:rPr>
        <w:t>explained chip</w:t>
      </w:r>
      <w:r>
        <w:rPr>
          <w:spacing w:val="15"/>
          <w:w w:val="110"/>
        </w:rPr>
        <w:t> </w:t>
      </w:r>
      <w:r>
        <w:rPr>
          <w:w w:val="110"/>
        </w:rPr>
        <w:t>cards.</w:t>
      </w:r>
    </w:p>
    <w:p>
      <w:pPr>
        <w:pStyle w:val="BodyText"/>
        <w:spacing w:before="7"/>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EMV </w:t>
      </w:r>
      <w:r>
        <w:rPr>
          <w:spacing w:val="-3"/>
          <w:w w:val="135"/>
        </w:rPr>
        <w:t>payment</w:t>
      </w:r>
      <w:r>
        <w:rPr>
          <w:spacing w:val="15"/>
          <w:w w:val="135"/>
        </w:rPr>
        <w:t> </w:t>
      </w:r>
      <w:r>
        <w:rPr>
          <w:w w:val="135"/>
        </w:rPr>
        <w:t>cards</w:t>
      </w:r>
    </w:p>
    <w:p>
      <w:pPr>
        <w:pStyle w:val="BodyText"/>
        <w:spacing w:before="1"/>
        <w:ind w:left="0" w:right="0"/>
        <w:jc w:val="left"/>
        <w:rPr>
          <w:sz w:val="18"/>
        </w:rPr>
      </w:pPr>
    </w:p>
    <w:p>
      <w:pPr>
        <w:pStyle w:val="BodyText"/>
        <w:spacing w:line="204" w:lineRule="auto"/>
      </w:pPr>
      <w:r>
        <w:rPr>
          <w:w w:val="115"/>
        </w:rPr>
        <w:t>The</w:t>
      </w:r>
      <w:r>
        <w:rPr>
          <w:spacing w:val="-24"/>
          <w:w w:val="115"/>
        </w:rPr>
        <w:t> </w:t>
      </w:r>
      <w:r>
        <w:rPr>
          <w:w w:val="115"/>
        </w:rPr>
        <w:t>biggest</w:t>
      </w:r>
      <w:r>
        <w:rPr>
          <w:spacing w:val="-23"/>
          <w:w w:val="115"/>
        </w:rPr>
        <w:t> </w:t>
      </w:r>
      <w:r>
        <w:rPr>
          <w:w w:val="115"/>
        </w:rPr>
        <w:t>investment</w:t>
      </w:r>
      <w:r>
        <w:rPr>
          <w:spacing w:val="-24"/>
          <w:w w:val="115"/>
        </w:rPr>
        <w:t> </w:t>
      </w:r>
      <w:r>
        <w:rPr>
          <w:w w:val="115"/>
        </w:rPr>
        <w:t>since</w:t>
      </w:r>
      <w:r>
        <w:rPr>
          <w:spacing w:val="-22"/>
          <w:w w:val="115"/>
        </w:rPr>
        <w:t> </w:t>
      </w:r>
      <w:r>
        <w:rPr>
          <w:w w:val="115"/>
        </w:rPr>
        <w:t>2003</w:t>
      </w:r>
      <w:r>
        <w:rPr>
          <w:spacing w:val="-23"/>
          <w:w w:val="115"/>
        </w:rPr>
        <w:t> </w:t>
      </w:r>
      <w:r>
        <w:rPr>
          <w:w w:val="115"/>
        </w:rPr>
        <w:t>has</w:t>
      </w:r>
      <w:r>
        <w:rPr>
          <w:spacing w:val="-24"/>
          <w:w w:val="115"/>
        </w:rPr>
        <w:t> </w:t>
      </w:r>
      <w:r>
        <w:rPr>
          <w:w w:val="115"/>
        </w:rPr>
        <w:t>been</w:t>
      </w:r>
      <w:r>
        <w:rPr>
          <w:spacing w:val="-23"/>
          <w:w w:val="115"/>
        </w:rPr>
        <w:t> </w:t>
      </w:r>
      <w:r>
        <w:rPr>
          <w:w w:val="115"/>
        </w:rPr>
        <w:t>in</w:t>
      </w:r>
      <w:r>
        <w:rPr>
          <w:spacing w:val="-23"/>
          <w:w w:val="115"/>
        </w:rPr>
        <w:t> </w:t>
      </w:r>
      <w:r>
        <w:rPr>
          <w:w w:val="115"/>
        </w:rPr>
        <w:t>new</w:t>
      </w:r>
      <w:r>
        <w:rPr>
          <w:spacing w:val="-24"/>
          <w:w w:val="115"/>
        </w:rPr>
        <w:t> </w:t>
      </w:r>
      <w:r>
        <w:rPr>
          <w:w w:val="115"/>
        </w:rPr>
        <w:t>card</w:t>
      </w:r>
      <w:r>
        <w:rPr>
          <w:spacing w:val="-23"/>
          <w:w w:val="115"/>
        </w:rPr>
        <w:t> </w:t>
      </w:r>
      <w:r>
        <w:rPr>
          <w:w w:val="115"/>
        </w:rPr>
        <w:t>technologies,</w:t>
      </w:r>
      <w:r>
        <w:rPr>
          <w:spacing w:val="-20"/>
          <w:w w:val="115"/>
        </w:rPr>
        <w:t> </w:t>
      </w:r>
      <w:r>
        <w:rPr>
          <w:w w:val="115"/>
        </w:rPr>
        <w:t>with</w:t>
      </w:r>
      <w:r>
        <w:rPr>
          <w:spacing w:val="-24"/>
          <w:w w:val="115"/>
        </w:rPr>
        <w:t> </w:t>
      </w:r>
      <w:r>
        <w:rPr>
          <w:w w:val="115"/>
        </w:rPr>
        <w:t>banks replacing both credit cards and debit cards with EMV smartcards, followed </w:t>
      </w:r>
      <w:r>
        <w:rPr>
          <w:spacing w:val="-3"/>
          <w:w w:val="115"/>
        </w:rPr>
        <w:t>by </w:t>
      </w:r>
      <w:r>
        <w:rPr>
          <w:w w:val="115"/>
        </w:rPr>
        <w:t>contactless payments with both cards and phones. Card payments </w:t>
      </w:r>
      <w:r>
        <w:rPr>
          <w:spacing w:val="-3"/>
          <w:w w:val="115"/>
        </w:rPr>
        <w:t>have</w:t>
      </w:r>
      <w:r>
        <w:rPr>
          <w:spacing w:val="-40"/>
          <w:w w:val="115"/>
        </w:rPr>
        <w:t> </w:t>
      </w:r>
      <w:r>
        <w:rPr>
          <w:w w:val="115"/>
        </w:rPr>
        <w:t>become both complex and diverse; the best </w:t>
      </w:r>
      <w:r>
        <w:rPr>
          <w:spacing w:val="-4"/>
          <w:w w:val="115"/>
        </w:rPr>
        <w:t>way </w:t>
      </w:r>
      <w:r>
        <w:rPr>
          <w:w w:val="115"/>
        </w:rPr>
        <w:t>to understand them may </w:t>
      </w:r>
      <w:r>
        <w:rPr>
          <w:spacing w:val="2"/>
          <w:w w:val="115"/>
        </w:rPr>
        <w:t>be </w:t>
      </w:r>
      <w:r>
        <w:rPr>
          <w:w w:val="115"/>
        </w:rPr>
        <w:t>to follow their</w:t>
      </w:r>
      <w:r>
        <w:rPr>
          <w:spacing w:val="6"/>
          <w:w w:val="115"/>
        </w:rPr>
        <w:t> </w:t>
      </w:r>
      <w:r>
        <w:rPr>
          <w:w w:val="115"/>
        </w:rPr>
        <w:t>evolution.</w:t>
      </w:r>
    </w:p>
    <w:p>
      <w:pPr>
        <w:pStyle w:val="BodyText"/>
        <w:spacing w:line="192" w:lineRule="auto" w:before="115"/>
        <w:ind w:firstLine="298"/>
      </w:pPr>
      <w:r>
        <w:rPr>
          <w:w w:val="115"/>
        </w:rPr>
        <w:t>When integrated circuits came along in the 1960s and microprocessors in the 1970s, various people proposed putting them in bank cards. The Germans </w:t>
      </w:r>
      <w:r>
        <w:rPr>
          <w:w w:val="111"/>
          <w:position w:val="1"/>
        </w:rPr>
        <w:t>consider</w:t>
      </w:r>
      <w:r>
        <w:rPr>
          <w:spacing w:val="17"/>
          <w:position w:val="1"/>
        </w:rPr>
        <w:t> </w:t>
      </w:r>
      <w:r>
        <w:rPr>
          <w:w w:val="120"/>
          <w:position w:val="1"/>
        </w:rPr>
        <w:t>the</w:t>
      </w:r>
      <w:r>
        <w:rPr>
          <w:spacing w:val="16"/>
          <w:position w:val="1"/>
        </w:rPr>
        <w:t> </w:t>
      </w:r>
      <w:r>
        <w:rPr>
          <w:w w:val="118"/>
          <w:position w:val="1"/>
        </w:rPr>
        <w:t>smartcard</w:t>
      </w:r>
      <w:r>
        <w:rPr>
          <w:spacing w:val="17"/>
          <w:position w:val="1"/>
        </w:rPr>
        <w:t> </w:t>
      </w:r>
      <w:r>
        <w:rPr>
          <w:w w:val="120"/>
          <w:position w:val="1"/>
        </w:rPr>
        <w:t>to</w:t>
      </w:r>
      <w:r>
        <w:rPr>
          <w:spacing w:val="17"/>
          <w:position w:val="1"/>
        </w:rPr>
        <w:t> </w:t>
      </w:r>
      <w:r>
        <w:rPr>
          <w:w w:val="118"/>
          <w:position w:val="1"/>
        </w:rPr>
        <w:t>h</w:t>
      </w:r>
      <w:r>
        <w:rPr>
          <w:spacing w:val="-6"/>
          <w:w w:val="118"/>
          <w:position w:val="1"/>
        </w:rPr>
        <w:t>a</w:t>
      </w:r>
      <w:r>
        <w:rPr>
          <w:spacing w:val="-6"/>
          <w:w w:val="111"/>
          <w:position w:val="1"/>
        </w:rPr>
        <w:t>v</w:t>
      </w:r>
      <w:r>
        <w:rPr>
          <w:w w:val="105"/>
          <w:position w:val="1"/>
        </w:rPr>
        <w:t>e</w:t>
      </w:r>
      <w:r>
        <w:rPr>
          <w:spacing w:val="17"/>
          <w:position w:val="1"/>
        </w:rPr>
        <w:t> </w:t>
      </w:r>
      <w:r>
        <w:rPr>
          <w:spacing w:val="5"/>
          <w:w w:val="117"/>
          <w:position w:val="1"/>
        </w:rPr>
        <w:t>b</w:t>
      </w:r>
      <w:r>
        <w:rPr>
          <w:w w:val="110"/>
          <w:position w:val="1"/>
        </w:rPr>
        <w:t>een</w:t>
      </w:r>
      <w:r>
        <w:rPr>
          <w:spacing w:val="17"/>
          <w:position w:val="1"/>
        </w:rPr>
        <w:t> </w:t>
      </w:r>
      <w:r>
        <w:rPr>
          <w:w w:val="113"/>
          <w:position w:val="1"/>
        </w:rPr>
        <w:t>i</w:t>
      </w:r>
      <w:r>
        <w:rPr>
          <w:spacing w:val="-6"/>
          <w:w w:val="113"/>
          <w:position w:val="1"/>
        </w:rPr>
        <w:t>n</w:t>
      </w:r>
      <w:r>
        <w:rPr>
          <w:spacing w:val="-6"/>
          <w:w w:val="111"/>
          <w:position w:val="1"/>
        </w:rPr>
        <w:t>v</w:t>
      </w:r>
      <w:r>
        <w:rPr>
          <w:w w:val="112"/>
          <w:position w:val="1"/>
        </w:rPr>
        <w:t>e</w:t>
      </w:r>
      <w:r>
        <w:rPr>
          <w:spacing w:val="-6"/>
          <w:w w:val="112"/>
          <w:position w:val="1"/>
        </w:rPr>
        <w:t>n</w:t>
      </w:r>
      <w:r>
        <w:rPr>
          <w:w w:val="120"/>
          <w:position w:val="1"/>
        </w:rPr>
        <w:t>ted</w:t>
      </w:r>
      <w:r>
        <w:rPr>
          <w:spacing w:val="17"/>
          <w:position w:val="1"/>
        </w:rPr>
        <w:t> </w:t>
      </w:r>
      <w:r>
        <w:rPr>
          <w:spacing w:val="-6"/>
          <w:w w:val="117"/>
          <w:position w:val="1"/>
        </w:rPr>
        <w:t>b</w:t>
      </w:r>
      <w:r>
        <w:rPr>
          <w:w w:val="111"/>
          <w:position w:val="1"/>
        </w:rPr>
        <w:t>y</w:t>
      </w:r>
      <w:r>
        <w:rPr>
          <w:spacing w:val="17"/>
          <w:position w:val="1"/>
        </w:rPr>
        <w:t> </w:t>
      </w:r>
      <w:r>
        <w:rPr>
          <w:w w:val="109"/>
          <w:position w:val="1"/>
        </w:rPr>
        <w:t>Hel</w:t>
      </w:r>
      <w:r>
        <w:rPr>
          <w:spacing w:val="-6"/>
          <w:w w:val="109"/>
          <w:position w:val="1"/>
        </w:rPr>
        <w:t>m</w:t>
      </w:r>
      <w:r>
        <w:rPr>
          <w:w w:val="128"/>
          <w:position w:val="1"/>
        </w:rPr>
        <w:t>ut</w:t>
      </w:r>
      <w:r>
        <w:rPr>
          <w:spacing w:val="17"/>
          <w:position w:val="1"/>
        </w:rPr>
        <w:t> </w:t>
      </w:r>
      <w:r>
        <w:rPr>
          <w:w w:val="117"/>
          <w:position w:val="1"/>
        </w:rPr>
        <w:t>G</w:t>
      </w:r>
      <w:r>
        <w:rPr>
          <w:spacing w:val="-1"/>
          <w:w w:val="117"/>
          <w:position w:val="1"/>
        </w:rPr>
        <w:t>r</w:t>
      </w:r>
      <w:r>
        <w:rPr>
          <w:spacing w:val="-100"/>
          <w:w w:val="105"/>
          <w:position w:val="1"/>
        </w:rPr>
        <w:t>o</w:t>
      </w:r>
      <w:r>
        <w:rPr>
          <w:w w:val="135"/>
        </w:rPr>
        <w:t>¨</w:t>
      </w:r>
      <w:r>
        <w:rPr>
          <w:w w:val="127"/>
          <w:position w:val="1"/>
        </w:rPr>
        <w:t>ttrup</w:t>
      </w:r>
      <w:r>
        <w:rPr>
          <w:spacing w:val="17"/>
          <w:position w:val="1"/>
        </w:rPr>
        <w:t> </w:t>
      </w:r>
      <w:r>
        <w:rPr>
          <w:w w:val="118"/>
          <w:position w:val="1"/>
        </w:rPr>
        <w:t>and</w:t>
      </w:r>
      <w:r>
        <w:rPr>
          <w:spacing w:val="16"/>
          <w:position w:val="1"/>
        </w:rPr>
        <w:t> </w:t>
      </w:r>
      <w:r>
        <w:rPr>
          <w:w w:val="139"/>
          <w:position w:val="1"/>
        </w:rPr>
        <w:t>J</w:t>
      </w:r>
      <w:r>
        <w:rPr>
          <w:spacing w:val="-106"/>
          <w:w w:val="117"/>
          <w:position w:val="1"/>
        </w:rPr>
        <w:t>u</w:t>
      </w:r>
      <w:r>
        <w:rPr>
          <w:spacing w:val="5"/>
          <w:w w:val="135"/>
        </w:rPr>
        <w:t>¨</w:t>
      </w:r>
      <w:r>
        <w:rPr>
          <w:w w:val="112"/>
          <w:position w:val="1"/>
        </w:rPr>
        <w:t>rgen </w:t>
      </w:r>
      <w:r>
        <w:rPr>
          <w:w w:val="115"/>
        </w:rPr>
        <w:t>Dethlo</w:t>
      </w:r>
      <w:r>
        <w:rPr>
          <w:rFonts w:ascii="Arial Unicode MS" w:hAnsi="Arial Unicode MS"/>
          <w:w w:val="115"/>
        </w:rPr>
        <w:t>↵</w:t>
      </w:r>
      <w:r>
        <w:rPr>
          <w:rFonts w:ascii="Arial Unicode MS" w:hAnsi="Arial Unicode MS"/>
          <w:spacing w:val="-8"/>
          <w:w w:val="115"/>
        </w:rPr>
        <w:t> </w:t>
      </w:r>
      <w:r>
        <w:rPr>
          <w:w w:val="115"/>
        </w:rPr>
        <w:t>in</w:t>
      </w:r>
      <w:r>
        <w:rPr>
          <w:spacing w:val="-4"/>
          <w:w w:val="115"/>
        </w:rPr>
        <w:t> </w:t>
      </w:r>
      <w:r>
        <w:rPr>
          <w:w w:val="115"/>
        </w:rPr>
        <w:t>1968,</w:t>
      </w:r>
      <w:r>
        <w:rPr>
          <w:spacing w:val="-2"/>
          <w:w w:val="115"/>
        </w:rPr>
        <w:t> </w:t>
      </w:r>
      <w:r>
        <w:rPr>
          <w:w w:val="115"/>
        </w:rPr>
        <w:t>when</w:t>
      </w:r>
      <w:r>
        <w:rPr>
          <w:spacing w:val="-3"/>
          <w:w w:val="115"/>
        </w:rPr>
        <w:t> </w:t>
      </w:r>
      <w:r>
        <w:rPr>
          <w:w w:val="115"/>
        </w:rPr>
        <w:t>they</w:t>
      </w:r>
      <w:r>
        <w:rPr>
          <w:spacing w:val="-3"/>
          <w:w w:val="115"/>
        </w:rPr>
        <w:t> </w:t>
      </w:r>
      <w:r>
        <w:rPr>
          <w:w w:val="115"/>
        </w:rPr>
        <w:t>proposed</w:t>
      </w:r>
      <w:r>
        <w:rPr>
          <w:spacing w:val="-4"/>
          <w:w w:val="115"/>
        </w:rPr>
        <w:t> </w:t>
      </w:r>
      <w:r>
        <w:rPr>
          <w:w w:val="115"/>
        </w:rPr>
        <w:t>and</w:t>
      </w:r>
      <w:r>
        <w:rPr>
          <w:spacing w:val="-3"/>
          <w:w w:val="115"/>
        </w:rPr>
        <w:t> </w:t>
      </w:r>
      <w:r>
        <w:rPr>
          <w:w w:val="115"/>
        </w:rPr>
        <w:t>patented</w:t>
      </w:r>
      <w:r>
        <w:rPr>
          <w:spacing w:val="-3"/>
          <w:w w:val="115"/>
        </w:rPr>
        <w:t> </w:t>
      </w:r>
      <w:r>
        <w:rPr>
          <w:w w:val="115"/>
        </w:rPr>
        <w:t>a</w:t>
      </w:r>
      <w:r>
        <w:rPr>
          <w:spacing w:val="-4"/>
          <w:w w:val="115"/>
        </w:rPr>
        <w:t> </w:t>
      </w:r>
      <w:r>
        <w:rPr>
          <w:w w:val="115"/>
        </w:rPr>
        <w:t>custom</w:t>
      </w:r>
      <w:r>
        <w:rPr>
          <w:spacing w:val="-3"/>
          <w:w w:val="115"/>
        </w:rPr>
        <w:t> </w:t>
      </w:r>
      <w:r>
        <w:rPr>
          <w:w w:val="115"/>
        </w:rPr>
        <w:t>IC</w:t>
      </w:r>
      <w:r>
        <w:rPr>
          <w:spacing w:val="-3"/>
          <w:w w:val="115"/>
        </w:rPr>
        <w:t> </w:t>
      </w:r>
      <w:r>
        <w:rPr>
          <w:w w:val="115"/>
        </w:rPr>
        <w:t>for</w:t>
      </w:r>
      <w:r>
        <w:rPr>
          <w:spacing w:val="-3"/>
          <w:w w:val="115"/>
        </w:rPr>
        <w:t> </w:t>
      </w:r>
      <w:r>
        <w:rPr>
          <w:w w:val="115"/>
        </w:rPr>
        <w:t>a</w:t>
      </w:r>
      <w:r>
        <w:rPr>
          <w:spacing w:val="-4"/>
          <w:w w:val="115"/>
        </w:rPr>
        <w:t> </w:t>
      </w:r>
      <w:r>
        <w:rPr>
          <w:w w:val="115"/>
        </w:rPr>
        <w:t>card;</w:t>
      </w:r>
      <w:r>
        <w:rPr>
          <w:spacing w:val="-2"/>
          <w:w w:val="115"/>
        </w:rPr>
        <w:t> </w:t>
      </w:r>
      <w:r>
        <w:rPr>
          <w:w w:val="115"/>
        </w:rPr>
        <w:t>the Japanese</w:t>
      </w:r>
      <w:r>
        <w:rPr>
          <w:spacing w:val="-11"/>
          <w:w w:val="115"/>
        </w:rPr>
        <w:t> </w:t>
      </w:r>
      <w:r>
        <w:rPr>
          <w:w w:val="115"/>
        </w:rPr>
        <w:t>point</w:t>
      </w:r>
      <w:r>
        <w:rPr>
          <w:spacing w:val="-11"/>
          <w:w w:val="115"/>
        </w:rPr>
        <w:t> </w:t>
      </w:r>
      <w:r>
        <w:rPr>
          <w:w w:val="115"/>
        </w:rPr>
        <w:t>to</w:t>
      </w:r>
      <w:r>
        <w:rPr>
          <w:spacing w:val="-10"/>
          <w:w w:val="115"/>
        </w:rPr>
        <w:t> </w:t>
      </w:r>
      <w:r>
        <w:rPr>
          <w:w w:val="115"/>
        </w:rPr>
        <w:t>a</w:t>
      </w:r>
      <w:r>
        <w:rPr>
          <w:spacing w:val="-11"/>
          <w:w w:val="115"/>
        </w:rPr>
        <w:t> </w:t>
      </w:r>
      <w:r>
        <w:rPr>
          <w:w w:val="115"/>
        </w:rPr>
        <w:t>patent</w:t>
      </w:r>
      <w:r>
        <w:rPr>
          <w:spacing w:val="-10"/>
          <w:w w:val="115"/>
        </w:rPr>
        <w:t> </w:t>
      </w:r>
      <w:r>
        <w:rPr>
          <w:spacing w:val="-3"/>
          <w:w w:val="115"/>
        </w:rPr>
        <w:t>by</w:t>
      </w:r>
      <w:r>
        <w:rPr>
          <w:spacing w:val="-11"/>
          <w:w w:val="115"/>
        </w:rPr>
        <w:t> </w:t>
      </w:r>
      <w:r>
        <w:rPr>
          <w:w w:val="115"/>
        </w:rPr>
        <w:t>Kunitaka</w:t>
      </w:r>
      <w:r>
        <w:rPr>
          <w:spacing w:val="-10"/>
          <w:w w:val="115"/>
        </w:rPr>
        <w:t> </w:t>
      </w:r>
      <w:r>
        <w:rPr>
          <w:w w:val="115"/>
        </w:rPr>
        <w:t>Arimura</w:t>
      </w:r>
      <w:r>
        <w:rPr>
          <w:spacing w:val="-11"/>
          <w:w w:val="115"/>
        </w:rPr>
        <w:t> </w:t>
      </w:r>
      <w:r>
        <w:rPr>
          <w:w w:val="115"/>
        </w:rPr>
        <w:t>in</w:t>
      </w:r>
      <w:r>
        <w:rPr>
          <w:spacing w:val="-10"/>
          <w:w w:val="115"/>
        </w:rPr>
        <w:t> </w:t>
      </w:r>
      <w:r>
        <w:rPr>
          <w:w w:val="115"/>
        </w:rPr>
        <w:t>1970;</w:t>
      </w:r>
      <w:r>
        <w:rPr>
          <w:spacing w:val="-5"/>
          <w:w w:val="115"/>
        </w:rPr>
        <w:t> </w:t>
      </w:r>
      <w:r>
        <w:rPr>
          <w:w w:val="115"/>
        </w:rPr>
        <w:t>while</w:t>
      </w:r>
      <w:r>
        <w:rPr>
          <w:spacing w:val="-10"/>
          <w:w w:val="115"/>
        </w:rPr>
        <w:t> </w:t>
      </w:r>
      <w:r>
        <w:rPr>
          <w:w w:val="115"/>
        </w:rPr>
        <w:t>the</w:t>
      </w:r>
      <w:r>
        <w:rPr>
          <w:spacing w:val="-11"/>
          <w:w w:val="115"/>
        </w:rPr>
        <w:t> </w:t>
      </w:r>
      <w:r>
        <w:rPr>
          <w:spacing w:val="-4"/>
          <w:w w:val="115"/>
        </w:rPr>
        <w:t>French</w:t>
      </w:r>
      <w:r>
        <w:rPr>
          <w:spacing w:val="-10"/>
          <w:w w:val="115"/>
        </w:rPr>
        <w:t> </w:t>
      </w:r>
      <w:r>
        <w:rPr>
          <w:w w:val="115"/>
        </w:rPr>
        <w:t>credit</w:t>
      </w:r>
    </w:p>
    <w:p>
      <w:pPr>
        <w:spacing w:after="0" w:line="192" w:lineRule="auto"/>
        <w:sectPr>
          <w:headerReference w:type="default" r:id="rId20"/>
          <w:footerReference w:type="default" r:id="rId21"/>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Roland</w:t>
      </w:r>
      <w:r>
        <w:rPr>
          <w:spacing w:val="-20"/>
          <w:w w:val="115"/>
        </w:rPr>
        <w:t> </w:t>
      </w:r>
      <w:r>
        <w:rPr>
          <w:w w:val="115"/>
        </w:rPr>
        <w:t>Moreno,</w:t>
      </w:r>
      <w:r>
        <w:rPr>
          <w:spacing w:val="-19"/>
          <w:w w:val="115"/>
        </w:rPr>
        <w:t> </w:t>
      </w:r>
      <w:r>
        <w:rPr>
          <w:w w:val="115"/>
        </w:rPr>
        <w:t>who</w:t>
      </w:r>
      <w:r>
        <w:rPr>
          <w:spacing w:val="-20"/>
          <w:w w:val="115"/>
        </w:rPr>
        <w:t> </w:t>
      </w:r>
      <w:r>
        <w:rPr>
          <w:w w:val="115"/>
        </w:rPr>
        <w:t>proposed</w:t>
      </w:r>
      <w:r>
        <w:rPr>
          <w:spacing w:val="-21"/>
          <w:w w:val="115"/>
        </w:rPr>
        <w:t> </w:t>
      </w:r>
      <w:r>
        <w:rPr>
          <w:w w:val="115"/>
        </w:rPr>
        <w:t>memory</w:t>
      </w:r>
      <w:r>
        <w:rPr>
          <w:spacing w:val="-20"/>
          <w:w w:val="115"/>
        </w:rPr>
        <w:t> </w:t>
      </w:r>
      <w:r>
        <w:rPr>
          <w:w w:val="115"/>
        </w:rPr>
        <w:t>chips</w:t>
      </w:r>
      <w:r>
        <w:rPr>
          <w:spacing w:val="-19"/>
          <w:w w:val="115"/>
        </w:rPr>
        <w:t> </w:t>
      </w:r>
      <w:r>
        <w:rPr>
          <w:w w:val="115"/>
        </w:rPr>
        <w:t>in</w:t>
      </w:r>
      <w:r>
        <w:rPr>
          <w:spacing w:val="-20"/>
          <w:w w:val="115"/>
        </w:rPr>
        <w:t> </w:t>
      </w:r>
      <w:r>
        <w:rPr>
          <w:w w:val="115"/>
        </w:rPr>
        <w:t>cards</w:t>
      </w:r>
      <w:r>
        <w:rPr>
          <w:spacing w:val="-21"/>
          <w:w w:val="115"/>
        </w:rPr>
        <w:t> </w:t>
      </w:r>
      <w:r>
        <w:rPr>
          <w:w w:val="115"/>
        </w:rPr>
        <w:t>in</w:t>
      </w:r>
      <w:r>
        <w:rPr>
          <w:spacing w:val="-20"/>
          <w:w w:val="115"/>
        </w:rPr>
        <w:t> </w:t>
      </w:r>
      <w:r>
        <w:rPr>
          <w:w w:val="115"/>
        </w:rPr>
        <w:t>1973,</w:t>
      </w:r>
      <w:r>
        <w:rPr>
          <w:spacing w:val="-19"/>
          <w:w w:val="115"/>
        </w:rPr>
        <w:t> </w:t>
      </w:r>
      <w:r>
        <w:rPr>
          <w:w w:val="115"/>
        </w:rPr>
        <w:t>and</w:t>
      </w:r>
      <w:r>
        <w:rPr>
          <w:spacing w:val="-19"/>
          <w:w w:val="115"/>
        </w:rPr>
        <w:t> </w:t>
      </w:r>
      <w:r>
        <w:rPr>
          <w:w w:val="115"/>
        </w:rPr>
        <w:t>Michel</w:t>
      </w:r>
      <w:r>
        <w:rPr>
          <w:spacing w:val="-21"/>
          <w:w w:val="115"/>
        </w:rPr>
        <w:t> </w:t>
      </w:r>
      <w:r>
        <w:rPr>
          <w:spacing w:val="-3"/>
          <w:w w:val="115"/>
        </w:rPr>
        <w:t>Ugon </w:t>
      </w:r>
      <w:r>
        <w:rPr>
          <w:w w:val="115"/>
        </w:rPr>
        <w:t>who</w:t>
      </w:r>
      <w:r>
        <w:rPr>
          <w:spacing w:val="-33"/>
          <w:w w:val="115"/>
        </w:rPr>
        <w:t> </w:t>
      </w:r>
      <w:r>
        <w:rPr>
          <w:w w:val="115"/>
        </w:rPr>
        <w:t>proposed</w:t>
      </w:r>
      <w:r>
        <w:rPr>
          <w:spacing w:val="-32"/>
          <w:w w:val="115"/>
        </w:rPr>
        <w:t> </w:t>
      </w:r>
      <w:r>
        <w:rPr>
          <w:w w:val="115"/>
        </w:rPr>
        <w:t>adding</w:t>
      </w:r>
      <w:r>
        <w:rPr>
          <w:spacing w:val="-32"/>
          <w:w w:val="115"/>
        </w:rPr>
        <w:t> </w:t>
      </w:r>
      <w:r>
        <w:rPr>
          <w:w w:val="115"/>
        </w:rPr>
        <w:t>a</w:t>
      </w:r>
      <w:r>
        <w:rPr>
          <w:spacing w:val="-32"/>
          <w:w w:val="115"/>
        </w:rPr>
        <w:t> </w:t>
      </w:r>
      <w:r>
        <w:rPr>
          <w:w w:val="115"/>
        </w:rPr>
        <w:t>microprocessor</w:t>
      </w:r>
      <w:r>
        <w:rPr>
          <w:spacing w:val="-32"/>
          <w:w w:val="115"/>
        </w:rPr>
        <w:t> </w:t>
      </w:r>
      <w:r>
        <w:rPr>
          <w:w w:val="115"/>
        </w:rPr>
        <w:t>in</w:t>
      </w:r>
      <w:r>
        <w:rPr>
          <w:spacing w:val="-32"/>
          <w:w w:val="115"/>
        </w:rPr>
        <w:t> </w:t>
      </w:r>
      <w:r>
        <w:rPr>
          <w:w w:val="115"/>
        </w:rPr>
        <w:t>1977.</w:t>
      </w:r>
      <w:r>
        <w:rPr>
          <w:spacing w:val="-9"/>
          <w:w w:val="115"/>
        </w:rPr>
        <w:t> </w:t>
      </w:r>
      <w:r>
        <w:rPr>
          <w:w w:val="115"/>
        </w:rPr>
        <w:t>The</w:t>
      </w:r>
      <w:r>
        <w:rPr>
          <w:spacing w:val="-32"/>
          <w:w w:val="115"/>
        </w:rPr>
        <w:t> </w:t>
      </w:r>
      <w:r>
        <w:rPr>
          <w:spacing w:val="-4"/>
          <w:w w:val="115"/>
        </w:rPr>
        <w:t>French</w:t>
      </w:r>
      <w:r>
        <w:rPr>
          <w:spacing w:val="-32"/>
          <w:w w:val="115"/>
        </w:rPr>
        <w:t> </w:t>
      </w:r>
      <w:r>
        <w:rPr>
          <w:w w:val="115"/>
        </w:rPr>
        <w:t>company</w:t>
      </w:r>
      <w:r>
        <w:rPr>
          <w:spacing w:val="-33"/>
          <w:w w:val="115"/>
        </w:rPr>
        <w:t> </w:t>
      </w:r>
      <w:r>
        <w:rPr>
          <w:w w:val="115"/>
        </w:rPr>
        <w:t>Honeywell- Bull patented a chip containing </w:t>
      </w:r>
      <w:r>
        <w:rPr>
          <w:spacing w:val="-3"/>
          <w:w w:val="115"/>
        </w:rPr>
        <w:t>memory, </w:t>
      </w:r>
      <w:r>
        <w:rPr>
          <w:w w:val="115"/>
        </w:rPr>
        <w:t>a microcontroller and everything else needed</w:t>
      </w:r>
      <w:r>
        <w:rPr>
          <w:spacing w:val="-9"/>
          <w:w w:val="115"/>
        </w:rPr>
        <w:t> </w:t>
      </w:r>
      <w:r>
        <w:rPr>
          <w:w w:val="115"/>
        </w:rPr>
        <w:t>to</w:t>
      </w:r>
      <w:r>
        <w:rPr>
          <w:spacing w:val="-9"/>
          <w:w w:val="115"/>
        </w:rPr>
        <w:t> </w:t>
      </w:r>
      <w:r>
        <w:rPr>
          <w:w w:val="115"/>
        </w:rPr>
        <w:t>do</w:t>
      </w:r>
      <w:r>
        <w:rPr>
          <w:spacing w:val="-9"/>
          <w:w w:val="115"/>
        </w:rPr>
        <w:t> </w:t>
      </w:r>
      <w:r>
        <w:rPr>
          <w:w w:val="115"/>
        </w:rPr>
        <w:t>transactions</w:t>
      </w:r>
      <w:r>
        <w:rPr>
          <w:spacing w:val="-8"/>
          <w:w w:val="115"/>
        </w:rPr>
        <w:t> </w:t>
      </w:r>
      <w:r>
        <w:rPr>
          <w:w w:val="115"/>
        </w:rPr>
        <w:t>in</w:t>
      </w:r>
      <w:r>
        <w:rPr>
          <w:spacing w:val="-9"/>
          <w:w w:val="115"/>
        </w:rPr>
        <w:t> </w:t>
      </w:r>
      <w:r>
        <w:rPr>
          <w:w w:val="115"/>
        </w:rPr>
        <w:t>1982;</w:t>
      </w:r>
      <w:r>
        <w:rPr>
          <w:spacing w:val="-5"/>
          <w:w w:val="115"/>
        </w:rPr>
        <w:t> </w:t>
      </w:r>
      <w:r>
        <w:rPr>
          <w:w w:val="115"/>
        </w:rPr>
        <w:t>they</w:t>
      </w:r>
      <w:r>
        <w:rPr>
          <w:spacing w:val="-9"/>
          <w:w w:val="115"/>
        </w:rPr>
        <w:t> </w:t>
      </w:r>
      <w:r>
        <w:rPr>
          <w:w w:val="115"/>
        </w:rPr>
        <w:t>started</w:t>
      </w:r>
      <w:r>
        <w:rPr>
          <w:spacing w:val="-8"/>
          <w:w w:val="115"/>
        </w:rPr>
        <w:t> </w:t>
      </w:r>
      <w:r>
        <w:rPr>
          <w:w w:val="115"/>
        </w:rPr>
        <w:t>being</w:t>
      </w:r>
      <w:r>
        <w:rPr>
          <w:spacing w:val="-9"/>
          <w:w w:val="115"/>
        </w:rPr>
        <w:t> </w:t>
      </w:r>
      <w:r>
        <w:rPr>
          <w:w w:val="115"/>
        </w:rPr>
        <w:t>used</w:t>
      </w:r>
      <w:r>
        <w:rPr>
          <w:spacing w:val="-9"/>
          <w:w w:val="115"/>
        </w:rPr>
        <w:t> </w:t>
      </w:r>
      <w:r>
        <w:rPr>
          <w:w w:val="115"/>
        </w:rPr>
        <w:t>in</w:t>
      </w:r>
      <w:r>
        <w:rPr>
          <w:spacing w:val="-9"/>
          <w:w w:val="115"/>
        </w:rPr>
        <w:t> </w:t>
      </w:r>
      <w:r>
        <w:rPr>
          <w:spacing w:val="-4"/>
          <w:w w:val="115"/>
        </w:rPr>
        <w:t>French</w:t>
      </w:r>
      <w:r>
        <w:rPr>
          <w:spacing w:val="-8"/>
          <w:w w:val="115"/>
        </w:rPr>
        <w:t> </w:t>
      </w:r>
      <w:r>
        <w:rPr>
          <w:w w:val="115"/>
        </w:rPr>
        <w:t>pay</w:t>
      </w:r>
      <w:r>
        <w:rPr>
          <w:spacing w:val="-9"/>
          <w:w w:val="115"/>
        </w:rPr>
        <w:t> </w:t>
      </w:r>
      <w:r>
        <w:rPr>
          <w:w w:val="115"/>
        </w:rPr>
        <w:t>phones in 1983, and in banking from the</w:t>
      </w:r>
      <w:r>
        <w:rPr>
          <w:spacing w:val="31"/>
          <w:w w:val="115"/>
        </w:rPr>
        <w:t> </w:t>
      </w:r>
      <w:r>
        <w:rPr>
          <w:w w:val="115"/>
        </w:rPr>
        <w:t>mid-1980s.</w:t>
      </w:r>
    </w:p>
    <w:p>
      <w:pPr>
        <w:pStyle w:val="BodyText"/>
        <w:spacing w:line="194" w:lineRule="auto" w:before="112"/>
        <w:ind w:firstLine="298"/>
      </w:pPr>
      <w:r>
        <w:rPr>
          <w:w w:val="110"/>
        </w:rPr>
        <w:t>Norway was second with some banks issuing chip cards from</w:t>
      </w:r>
      <w:r>
        <w:rPr>
          <w:spacing w:val="-37"/>
          <w:w w:val="110"/>
        </w:rPr>
        <w:t> </w:t>
      </w:r>
      <w:r>
        <w:rPr>
          <w:w w:val="110"/>
        </w:rPr>
        <w:t>1986. Britain’s </w:t>
      </w:r>
      <w:r>
        <w:rPr>
          <w:spacing w:val="-3"/>
          <w:w w:val="110"/>
        </w:rPr>
        <w:t>NatWest </w:t>
      </w:r>
      <w:r>
        <w:rPr>
          <w:w w:val="110"/>
        </w:rPr>
        <w:t>Bank developed the Mondex electronic purse system in the early </w:t>
      </w:r>
      <w:r>
        <w:rPr>
          <w:spacing w:val="-3"/>
          <w:w w:val="110"/>
        </w:rPr>
        <w:t>90s, </w:t>
      </w:r>
      <w:r>
        <w:rPr>
          <w:w w:val="110"/>
        </w:rPr>
        <w:t>piloted it in Swindon, then sold it to Mastercard; the software evolved into Multos, a card operating system that’s still in use. There was a patent </w:t>
      </w:r>
      <w:r>
        <w:rPr>
          <w:rFonts w:ascii="Arial Unicode MS" w:hAnsi="Arial Unicode MS"/>
          <w:w w:val="110"/>
        </w:rPr>
        <w:t>ﬁ</w:t>
      </w:r>
      <w:r>
        <w:rPr>
          <w:w w:val="110"/>
        </w:rPr>
        <w:t>ght be- </w:t>
      </w:r>
      <w:r>
        <w:rPr>
          <w:spacing w:val="-3"/>
          <w:w w:val="110"/>
        </w:rPr>
        <w:t>tween  </w:t>
      </w:r>
      <w:r>
        <w:rPr>
          <w:w w:val="110"/>
        </w:rPr>
        <w:t>VISA and Mastercard.</w:t>
      </w:r>
      <w:r>
        <w:rPr>
          <w:spacing w:val="57"/>
          <w:w w:val="110"/>
        </w:rPr>
        <w:t> </w:t>
      </w:r>
      <w:r>
        <w:rPr>
          <w:w w:val="110"/>
        </w:rPr>
        <w:t>There is more detail on these early pilot projects  in Chapter 3 of the second edition of this book. That was all </w:t>
      </w:r>
      <w:r>
        <w:rPr>
          <w:spacing w:val="2"/>
          <w:w w:val="110"/>
        </w:rPr>
        <w:t>good </w:t>
      </w:r>
      <w:r>
        <w:rPr>
          <w:w w:val="110"/>
        </w:rPr>
        <w:t>learning experience. But for a payment card to </w:t>
      </w:r>
      <w:r>
        <w:rPr>
          <w:spacing w:val="2"/>
          <w:w w:val="110"/>
        </w:rPr>
        <w:t>be </w:t>
      </w:r>
      <w:r>
        <w:rPr>
          <w:w w:val="110"/>
        </w:rPr>
        <w:t>really useful, it has to work interna- tionally </w:t>
      </w:r>
      <w:r>
        <w:rPr>
          <w:w w:val="90"/>
        </w:rPr>
        <w:t>– </w:t>
      </w:r>
      <w:r>
        <w:rPr>
          <w:w w:val="110"/>
        </w:rPr>
        <w:t>and especially in Europe with many small countries jammed up close together,  where millions of people cross borders for their weekly shop or </w:t>
      </w:r>
      <w:r>
        <w:rPr>
          <w:spacing w:val="-5"/>
          <w:w w:val="110"/>
        </w:rPr>
        <w:t>even  </w:t>
      </w:r>
      <w:r>
        <w:rPr>
          <w:w w:val="110"/>
        </w:rPr>
        <w:t>on their commute to work.  So the banks </w:t>
      </w:r>
      <w:r>
        <w:rPr>
          <w:rFonts w:ascii="Arial Unicode MS" w:hAnsi="Arial Unicode MS"/>
          <w:w w:val="110"/>
        </w:rPr>
        <w:t>ﬁ</w:t>
      </w:r>
      <w:r>
        <w:rPr>
          <w:w w:val="110"/>
        </w:rPr>
        <w:t>nally got together in the late </w:t>
      </w:r>
      <w:r>
        <w:rPr>
          <w:spacing w:val="-3"/>
          <w:w w:val="110"/>
        </w:rPr>
        <w:t>1990s </w:t>
      </w:r>
      <w:r>
        <w:rPr>
          <w:spacing w:val="51"/>
          <w:w w:val="110"/>
        </w:rPr>
        <w:t> </w:t>
      </w:r>
      <w:r>
        <w:rPr>
          <w:w w:val="110"/>
        </w:rPr>
        <w:t>and hammered out a</w:t>
      </w:r>
      <w:r>
        <w:rPr>
          <w:spacing w:val="44"/>
          <w:w w:val="110"/>
        </w:rPr>
        <w:t> </w:t>
      </w:r>
      <w:r>
        <w:rPr>
          <w:w w:val="110"/>
        </w:rPr>
        <w:t>standard.</w:t>
      </w:r>
    </w:p>
    <w:p>
      <w:pPr>
        <w:pStyle w:val="BodyText"/>
        <w:spacing w:before="12"/>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Chip</w:t>
      </w:r>
      <w:r>
        <w:rPr>
          <w:spacing w:val="8"/>
          <w:w w:val="130"/>
        </w:rPr>
        <w:t> </w:t>
      </w:r>
      <w:r>
        <w:rPr>
          <w:w w:val="130"/>
        </w:rPr>
        <w:t>cards</w:t>
      </w:r>
    </w:p>
    <w:p>
      <w:pPr>
        <w:pStyle w:val="BodyText"/>
        <w:spacing w:line="204" w:lineRule="auto" w:before="201"/>
      </w:pPr>
      <w:r>
        <w:rPr>
          <w:w w:val="110"/>
        </w:rPr>
        <w:t>The EMV standards specify chip cards and the supporting protocols for use </w:t>
      </w:r>
      <w:r>
        <w:rPr>
          <w:spacing w:val="-7"/>
          <w:w w:val="110"/>
        </w:rPr>
        <w:t>in </w:t>
      </w:r>
      <w:r>
        <w:rPr>
          <w:spacing w:val="-5"/>
          <w:w w:val="110"/>
        </w:rPr>
        <w:t>ATMs </w:t>
      </w:r>
      <w:r>
        <w:rPr>
          <w:w w:val="110"/>
        </w:rPr>
        <w:t>and retail payment terminals. They were initially developed </w:t>
      </w:r>
      <w:r>
        <w:rPr>
          <w:spacing w:val="-3"/>
          <w:w w:val="110"/>
        </w:rPr>
        <w:t>by Europay, </w:t>
      </w:r>
      <w:r>
        <w:rPr>
          <w:w w:val="110"/>
        </w:rPr>
        <w:t>Mastercard and VISA, who then set up EMVCo to maintain and extend </w:t>
      </w:r>
      <w:r>
        <w:rPr>
          <w:spacing w:val="-4"/>
          <w:w w:val="110"/>
        </w:rPr>
        <w:t>the </w:t>
      </w:r>
      <w:r>
        <w:rPr>
          <w:w w:val="110"/>
        </w:rPr>
        <w:t>standards. Chip cards were rolled out in the UK from 2003–6 and then in </w:t>
      </w:r>
      <w:r>
        <w:rPr>
          <w:spacing w:val="-3"/>
          <w:w w:val="110"/>
        </w:rPr>
        <w:t>other </w:t>
      </w:r>
      <w:r>
        <w:rPr>
          <w:w w:val="110"/>
        </w:rPr>
        <w:t>European countries, most of which use PINs for authentication in stores as well </w:t>
      </w:r>
      <w:r>
        <w:rPr>
          <w:w w:val="113"/>
        </w:rPr>
        <w:t>as</w:t>
      </w:r>
      <w:r>
        <w:rPr>
          <w:spacing w:val="24"/>
        </w:rPr>
        <w:t> </w:t>
      </w:r>
      <w:r>
        <w:rPr>
          <w:spacing w:val="-17"/>
          <w:w w:val="110"/>
        </w:rPr>
        <w:t>A</w:t>
      </w:r>
      <w:r>
        <w:rPr>
          <w:w w:val="114"/>
        </w:rPr>
        <w:t>TMs,</w:t>
      </w:r>
      <w:r>
        <w:rPr/>
        <w:t> </w:t>
      </w:r>
      <w:r>
        <w:rPr>
          <w:spacing w:val="-25"/>
        </w:rPr>
        <w:t> </w:t>
      </w:r>
      <w:r>
        <w:rPr>
          <w:w w:val="111"/>
        </w:rPr>
        <w:t>leading</w:t>
      </w:r>
      <w:r>
        <w:rPr>
          <w:spacing w:val="24"/>
        </w:rPr>
        <w:t> </w:t>
      </w:r>
      <w:r>
        <w:rPr>
          <w:w w:val="120"/>
        </w:rPr>
        <w:t>to</w:t>
      </w:r>
      <w:r>
        <w:rPr>
          <w:spacing w:val="24"/>
        </w:rPr>
        <w:t> </w:t>
      </w:r>
      <w:r>
        <w:rPr>
          <w:w w:val="120"/>
        </w:rPr>
        <w:t>the</w:t>
      </w:r>
      <w:r>
        <w:rPr>
          <w:spacing w:val="24"/>
        </w:rPr>
        <w:t> </w:t>
      </w:r>
      <w:r>
        <w:rPr>
          <w:w w:val="113"/>
        </w:rPr>
        <w:t>system</w:t>
      </w:r>
      <w:r>
        <w:rPr>
          <w:spacing w:val="24"/>
        </w:rPr>
        <w:t> </w:t>
      </w:r>
      <w:r>
        <w:rPr>
          <w:spacing w:val="5"/>
          <w:w w:val="117"/>
        </w:rPr>
        <w:t>b</w:t>
      </w:r>
      <w:r>
        <w:rPr>
          <w:w w:val="109"/>
        </w:rPr>
        <w:t>eing</w:t>
      </w:r>
      <w:r>
        <w:rPr>
          <w:spacing w:val="24"/>
        </w:rPr>
        <w:t> </w:t>
      </w:r>
      <w:r>
        <w:rPr>
          <w:w w:val="110"/>
        </w:rPr>
        <w:t>called</w:t>
      </w:r>
      <w:r>
        <w:rPr>
          <w:spacing w:val="24"/>
        </w:rPr>
        <w:t> </w:t>
      </w:r>
      <w:r>
        <w:rPr>
          <w:w w:val="50"/>
        </w:rPr>
        <w:t>‘</w:t>
      </w:r>
      <w:r>
        <w:rPr>
          <w:spacing w:val="-6"/>
          <w:w w:val="50"/>
        </w:rPr>
        <w:t>c</w:t>
      </w:r>
      <w:r>
        <w:rPr>
          <w:w w:val="114"/>
        </w:rPr>
        <w:t>hip</w:t>
      </w:r>
      <w:r>
        <w:rPr>
          <w:spacing w:val="24"/>
        </w:rPr>
        <w:t> </w:t>
      </w:r>
      <w:r>
        <w:rPr>
          <w:w w:val="118"/>
        </w:rPr>
        <w:t>and</w:t>
      </w:r>
      <w:r>
        <w:rPr>
          <w:spacing w:val="24"/>
        </w:rPr>
        <w:t> </w:t>
      </w:r>
      <w:r>
        <w:rPr>
          <w:w w:val="84"/>
        </w:rPr>
        <w:t>PIN’.</w:t>
      </w:r>
      <w:r>
        <w:rPr>
          <w:spacing w:val="24"/>
        </w:rPr>
        <w:t> </w:t>
      </w:r>
      <w:r>
        <w:rPr>
          <w:w w:val="116"/>
        </w:rPr>
        <w:t>In</w:t>
      </w:r>
      <w:r>
        <w:rPr>
          <w:spacing w:val="24"/>
        </w:rPr>
        <w:t> </w:t>
      </w:r>
      <w:r>
        <w:rPr>
          <w:w w:val="120"/>
        </w:rPr>
        <w:t>the</w:t>
      </w:r>
      <w:r>
        <w:rPr>
          <w:spacing w:val="24"/>
        </w:rPr>
        <w:t> </w:t>
      </w:r>
      <w:r>
        <w:rPr>
          <w:w w:val="108"/>
        </w:rPr>
        <w:t>USA</w:t>
      </w:r>
      <w:r>
        <w:rPr>
          <w:spacing w:val="24"/>
        </w:rPr>
        <w:t> </w:t>
      </w:r>
      <w:r>
        <w:rPr>
          <w:w w:val="118"/>
        </w:rPr>
        <w:t>and </w:t>
      </w:r>
      <w:r>
        <w:rPr>
          <w:w w:val="110"/>
        </w:rPr>
        <w:t>Singapore, chip cards are now used with signatures, and the system’s </w:t>
      </w:r>
      <w:r>
        <w:rPr>
          <w:spacing w:val="-3"/>
          <w:w w:val="110"/>
        </w:rPr>
        <w:t>called</w:t>
      </w:r>
      <w:r>
        <w:rPr>
          <w:spacing w:val="51"/>
          <w:w w:val="110"/>
        </w:rPr>
        <w:t> </w:t>
      </w:r>
      <w:r>
        <w:rPr>
          <w:w w:val="50"/>
        </w:rPr>
        <w:t>‘</w:t>
      </w:r>
      <w:r>
        <w:rPr>
          <w:spacing w:val="-6"/>
          <w:w w:val="50"/>
        </w:rPr>
        <w:t>c</w:t>
      </w:r>
      <w:r>
        <w:rPr>
          <w:w w:val="114"/>
        </w:rPr>
        <w:t>hip</w:t>
      </w:r>
      <w:r>
        <w:rPr>
          <w:spacing w:val="12"/>
        </w:rPr>
        <w:t> </w:t>
      </w:r>
      <w:r>
        <w:rPr>
          <w:w w:val="118"/>
        </w:rPr>
        <w:t>and</w:t>
      </w:r>
      <w:r>
        <w:rPr>
          <w:spacing w:val="12"/>
        </w:rPr>
        <w:t> </w:t>
      </w:r>
      <w:r>
        <w:rPr>
          <w:w w:val="96"/>
        </w:rPr>
        <w:t>signature’.</w:t>
      </w:r>
      <w:r>
        <w:rPr/>
        <w:t> </w:t>
      </w:r>
      <w:r>
        <w:rPr>
          <w:spacing w:val="-17"/>
        </w:rPr>
        <w:t> </w:t>
      </w:r>
      <w:r>
        <w:rPr>
          <w:w w:val="117"/>
        </w:rPr>
        <w:t>The</w:t>
      </w:r>
      <w:r>
        <w:rPr>
          <w:spacing w:val="12"/>
        </w:rPr>
        <w:t> </w:t>
      </w:r>
      <w:r>
        <w:rPr>
          <w:w w:val="118"/>
        </w:rPr>
        <w:t>standards</w:t>
      </w:r>
      <w:r>
        <w:rPr>
          <w:spacing w:val="12"/>
        </w:rPr>
        <w:t> </w:t>
      </w:r>
      <w:r>
        <w:rPr>
          <w:w w:val="119"/>
        </w:rPr>
        <w:t>run</w:t>
      </w:r>
      <w:r>
        <w:rPr>
          <w:spacing w:val="12"/>
        </w:rPr>
        <w:t> </w:t>
      </w:r>
      <w:r>
        <w:rPr>
          <w:w w:val="120"/>
        </w:rPr>
        <w:t>to</w:t>
      </w:r>
      <w:r>
        <w:rPr>
          <w:spacing w:val="12"/>
        </w:rPr>
        <w:t> </w:t>
      </w:r>
      <w:r>
        <w:rPr>
          <w:w w:val="116"/>
        </w:rPr>
        <w:t>ma</w:t>
      </w:r>
      <w:r>
        <w:rPr>
          <w:spacing w:val="-6"/>
          <w:w w:val="116"/>
        </w:rPr>
        <w:t>n</w:t>
      </w:r>
      <w:r>
        <w:rPr>
          <w:w w:val="111"/>
        </w:rPr>
        <w:t>y</w:t>
      </w:r>
      <w:r>
        <w:rPr>
          <w:spacing w:val="11"/>
        </w:rPr>
        <w:t> </w:t>
      </w:r>
      <w:r>
        <w:rPr>
          <w:w w:val="116"/>
        </w:rPr>
        <w:t>thousands</w:t>
      </w:r>
      <w:r>
        <w:rPr>
          <w:spacing w:val="12"/>
        </w:rPr>
        <w:t> </w:t>
      </w:r>
      <w:r>
        <w:rPr>
          <w:w w:val="102"/>
        </w:rPr>
        <w:t>of</w:t>
      </w:r>
      <w:r>
        <w:rPr>
          <w:spacing w:val="12"/>
        </w:rPr>
        <w:t> </w:t>
      </w:r>
      <w:r>
        <w:rPr>
          <w:w w:val="110"/>
        </w:rPr>
        <w:t>pages;</w:t>
      </w:r>
      <w:r>
        <w:rPr>
          <w:spacing w:val="12"/>
        </w:rPr>
        <w:t> </w:t>
      </w:r>
      <w:r>
        <w:rPr>
          <w:w w:val="117"/>
        </w:rPr>
        <w:t>they</w:t>
      </w:r>
      <w:r>
        <w:rPr>
          <w:spacing w:val="12"/>
        </w:rPr>
        <w:t> </w:t>
      </w:r>
      <w:r>
        <w:rPr>
          <w:spacing w:val="-4"/>
          <w:w w:val="111"/>
        </w:rPr>
        <w:t>n</w:t>
      </w:r>
      <w:r>
        <w:rPr>
          <w:spacing w:val="-10"/>
          <w:w w:val="111"/>
        </w:rPr>
        <w:t>o</w:t>
      </w:r>
      <w:r>
        <w:rPr>
          <w:spacing w:val="-4"/>
          <w:w w:val="105"/>
        </w:rPr>
        <w:t>w</w:t>
      </w:r>
      <w:r>
        <w:rPr>
          <w:w w:val="105"/>
        </w:rPr>
        <w:t> </w:t>
      </w:r>
      <w:r>
        <w:rPr>
          <w:w w:val="110"/>
        </w:rPr>
        <w:t>extend</w:t>
      </w:r>
      <w:r>
        <w:rPr>
          <w:spacing w:val="33"/>
          <w:w w:val="110"/>
        </w:rPr>
        <w:t> </w:t>
      </w:r>
      <w:r>
        <w:rPr>
          <w:w w:val="110"/>
        </w:rPr>
        <w:t>to</w:t>
      </w:r>
      <w:r>
        <w:rPr>
          <w:spacing w:val="34"/>
          <w:w w:val="110"/>
        </w:rPr>
        <w:t> </w:t>
      </w:r>
      <w:r>
        <w:rPr>
          <w:w w:val="110"/>
        </w:rPr>
        <w:t>contactless</w:t>
      </w:r>
      <w:r>
        <w:rPr>
          <w:spacing w:val="32"/>
          <w:w w:val="110"/>
        </w:rPr>
        <w:t> </w:t>
      </w:r>
      <w:r>
        <w:rPr>
          <w:w w:val="110"/>
        </w:rPr>
        <w:t>payments,</w:t>
      </w:r>
      <w:r>
        <w:rPr>
          <w:spacing w:val="33"/>
          <w:w w:val="110"/>
        </w:rPr>
        <w:t> </w:t>
      </w:r>
      <w:r>
        <w:rPr>
          <w:w w:val="110"/>
        </w:rPr>
        <w:t>online</w:t>
      </w:r>
      <w:r>
        <w:rPr>
          <w:spacing w:val="34"/>
          <w:w w:val="110"/>
        </w:rPr>
        <w:t> </w:t>
      </w:r>
      <w:r>
        <w:rPr>
          <w:w w:val="110"/>
        </w:rPr>
        <w:t>payments</w:t>
      </w:r>
      <w:r>
        <w:rPr>
          <w:spacing w:val="32"/>
          <w:w w:val="110"/>
        </w:rPr>
        <w:t> </w:t>
      </w:r>
      <w:r>
        <w:rPr>
          <w:w w:val="110"/>
        </w:rPr>
        <w:t>and</w:t>
      </w:r>
      <w:r>
        <w:rPr>
          <w:spacing w:val="33"/>
          <w:w w:val="110"/>
        </w:rPr>
        <w:t> </w:t>
      </w:r>
      <w:r>
        <w:rPr>
          <w:spacing w:val="-3"/>
          <w:w w:val="110"/>
        </w:rPr>
        <w:t>much</w:t>
      </w:r>
      <w:r>
        <w:rPr>
          <w:spacing w:val="34"/>
          <w:w w:val="110"/>
        </w:rPr>
        <w:t> </w:t>
      </w:r>
      <w:r>
        <w:rPr>
          <w:w w:val="110"/>
        </w:rPr>
        <w:t>else;</w:t>
      </w:r>
      <w:r>
        <w:rPr>
          <w:spacing w:val="35"/>
          <w:w w:val="110"/>
        </w:rPr>
        <w:t> </w:t>
      </w:r>
      <w:r>
        <w:rPr>
          <w:w w:val="110"/>
        </w:rPr>
        <w:t>and</w:t>
      </w:r>
      <w:r>
        <w:rPr>
          <w:spacing w:val="33"/>
          <w:w w:val="110"/>
        </w:rPr>
        <w:t> </w:t>
      </w:r>
      <w:r>
        <w:rPr>
          <w:w w:val="110"/>
        </w:rPr>
        <w:t>there</w:t>
      </w:r>
      <w:r>
        <w:rPr>
          <w:spacing w:val="32"/>
          <w:w w:val="110"/>
        </w:rPr>
        <w:t> </w:t>
      </w:r>
      <w:r>
        <w:rPr>
          <w:w w:val="110"/>
        </w:rPr>
        <w:t>are</w:t>
      </w:r>
    </w:p>
    <w:p>
      <w:pPr>
        <w:pStyle w:val="BodyText"/>
        <w:spacing w:line="252" w:lineRule="exact"/>
        <w:ind w:right="0"/>
      </w:pPr>
      <w:r>
        <w:rPr>
          <w:w w:val="115"/>
        </w:rPr>
        <w:t>further documents speci</w:t>
      </w:r>
      <w:r>
        <w:rPr>
          <w:rFonts w:ascii="Arial Unicode MS" w:hAnsi="Arial Unicode MS"/>
          <w:w w:val="115"/>
        </w:rPr>
        <w:t>ﬁ</w:t>
      </w:r>
      <w:r>
        <w:rPr>
          <w:w w:val="115"/>
        </w:rPr>
        <w:t>c to particular countries, and to individual banks. </w:t>
      </w:r>
      <w:r>
        <w:rPr>
          <w:spacing w:val="43"/>
          <w:w w:val="115"/>
        </w:rPr>
        <w:t> </w:t>
      </w:r>
      <w:r>
        <w:rPr>
          <w:spacing w:val="-9"/>
          <w:w w:val="115"/>
        </w:rPr>
        <w:t>To</w:t>
      </w:r>
    </w:p>
    <w:p>
      <w:pPr>
        <w:pStyle w:val="BodyText"/>
        <w:spacing w:line="204" w:lineRule="auto"/>
      </w:pPr>
      <w:r>
        <w:rPr>
          <w:w w:val="115"/>
        </w:rPr>
        <w:t>make sense of it all, </w:t>
      </w:r>
      <w:r>
        <w:rPr/>
        <w:t>let’s </w:t>
      </w:r>
      <w:r>
        <w:rPr>
          <w:w w:val="115"/>
        </w:rPr>
        <w:t>start with the basic protocol for using an EMV card with a PIN to buy goods from a shop.</w:t>
      </w:r>
    </w:p>
    <w:p>
      <w:pPr>
        <w:pStyle w:val="BodyText"/>
        <w:spacing w:line="196" w:lineRule="auto" w:before="93"/>
        <w:ind w:firstLine="298"/>
      </w:pPr>
      <w:r>
        <w:rPr>
          <w:w w:val="115"/>
        </w:rPr>
        <w:t>First,</w:t>
      </w:r>
      <w:r>
        <w:rPr>
          <w:spacing w:val="-6"/>
          <w:w w:val="115"/>
        </w:rPr>
        <w:t> </w:t>
      </w:r>
      <w:r>
        <w:rPr>
          <w:w w:val="115"/>
        </w:rPr>
        <w:t>the</w:t>
      </w:r>
      <w:r>
        <w:rPr>
          <w:spacing w:val="-7"/>
          <w:w w:val="115"/>
        </w:rPr>
        <w:t> </w:t>
      </w:r>
      <w:r>
        <w:rPr>
          <w:w w:val="115"/>
        </w:rPr>
        <w:t>card</w:t>
      </w:r>
      <w:r>
        <w:rPr>
          <w:spacing w:val="-7"/>
          <w:w w:val="115"/>
        </w:rPr>
        <w:t> </w:t>
      </w:r>
      <w:r>
        <w:rPr>
          <w:w w:val="115"/>
        </w:rPr>
        <w:t>sends</w:t>
      </w:r>
      <w:r>
        <w:rPr>
          <w:spacing w:val="-7"/>
          <w:w w:val="115"/>
        </w:rPr>
        <w:t> </w:t>
      </w:r>
      <w:r>
        <w:rPr>
          <w:w w:val="115"/>
        </w:rPr>
        <w:t>its</w:t>
      </w:r>
      <w:r>
        <w:rPr>
          <w:spacing w:val="-6"/>
          <w:w w:val="115"/>
        </w:rPr>
        <w:t> </w:t>
      </w:r>
      <w:r>
        <w:rPr>
          <w:w w:val="115"/>
        </w:rPr>
        <w:t>credentials</w:t>
      </w:r>
      <w:r>
        <w:rPr>
          <w:spacing w:val="-8"/>
          <w:w w:val="115"/>
        </w:rPr>
        <w:t> </w:t>
      </w:r>
      <w:r>
        <w:rPr>
          <w:w w:val="115"/>
        </w:rPr>
        <w:t>to</w:t>
      </w:r>
      <w:r>
        <w:rPr>
          <w:spacing w:val="-7"/>
          <w:w w:val="115"/>
        </w:rPr>
        <w:t> </w:t>
      </w:r>
      <w:r>
        <w:rPr>
          <w:w w:val="115"/>
        </w:rPr>
        <w:t>the</w:t>
      </w:r>
      <w:r>
        <w:rPr>
          <w:spacing w:val="-7"/>
          <w:w w:val="115"/>
        </w:rPr>
        <w:t> </w:t>
      </w:r>
      <w:r>
        <w:rPr>
          <w:rFonts w:ascii="Palatino Linotype" w:hAnsi="Palatino Linotype"/>
          <w:i/>
          <w:w w:val="115"/>
        </w:rPr>
        <w:t>PIN entry device</w:t>
      </w:r>
      <w:r>
        <w:rPr>
          <w:rFonts w:ascii="Palatino Linotype" w:hAnsi="Palatino Linotype"/>
          <w:i/>
          <w:spacing w:val="-5"/>
          <w:w w:val="115"/>
        </w:rPr>
        <w:t> </w:t>
      </w:r>
      <w:r>
        <w:rPr>
          <w:w w:val="115"/>
        </w:rPr>
        <w:t>(PED)</w:t>
      </w:r>
      <w:r>
        <w:rPr>
          <w:spacing w:val="-7"/>
          <w:w w:val="115"/>
        </w:rPr>
        <w:t> </w:t>
      </w:r>
      <w:r>
        <w:rPr>
          <w:w w:val="115"/>
        </w:rPr>
        <w:t>or</w:t>
      </w:r>
      <w:r>
        <w:rPr>
          <w:spacing w:val="-7"/>
          <w:w w:val="115"/>
        </w:rPr>
        <w:t> </w:t>
      </w:r>
      <w:r>
        <w:rPr>
          <w:w w:val="115"/>
        </w:rPr>
        <w:t>termi- nal, consisting of the primary account number </w:t>
      </w:r>
      <w:r>
        <w:rPr>
          <w:spacing w:val="-4"/>
          <w:w w:val="115"/>
        </w:rPr>
        <w:t>(PAN) </w:t>
      </w:r>
      <w:r>
        <w:rPr>
          <w:w w:val="115"/>
        </w:rPr>
        <w:t>and a certi</w:t>
      </w:r>
      <w:r>
        <w:rPr>
          <w:rFonts w:ascii="Arial Unicode MS" w:hAnsi="Arial Unicode MS"/>
          <w:w w:val="115"/>
        </w:rPr>
        <w:t>ﬁ</w:t>
      </w:r>
      <w:r>
        <w:rPr>
          <w:w w:val="115"/>
        </w:rPr>
        <w:t>cate signed </w:t>
      </w:r>
      <w:r>
        <w:rPr>
          <w:spacing w:val="-3"/>
          <w:w w:val="115"/>
        </w:rPr>
        <w:t>by </w:t>
      </w:r>
      <w:r>
        <w:rPr>
          <w:w w:val="115"/>
        </w:rPr>
        <w:t>the card issuing bank. Then the terminal sends an </w:t>
      </w:r>
      <w:r>
        <w:rPr>
          <w:rFonts w:ascii="Palatino Linotype" w:hAnsi="Palatino Linotype"/>
          <w:i/>
          <w:w w:val="115"/>
        </w:rPr>
        <w:t>unpredictable number </w:t>
      </w:r>
      <w:r>
        <w:rPr>
          <w:w w:val="115"/>
        </w:rPr>
        <w:t>or nonce </w:t>
      </w:r>
      <w:r>
        <w:rPr>
          <w:rFonts w:ascii="Bookman Old Style" w:hAnsi="Bookman Old Style"/>
          <w:b w:val="0"/>
          <w:i/>
          <w:w w:val="115"/>
        </w:rPr>
        <w:t>N </w:t>
      </w:r>
      <w:r>
        <w:rPr>
          <w:w w:val="115"/>
        </w:rPr>
        <w:t>, the date </w:t>
      </w:r>
      <w:r>
        <w:rPr>
          <w:rFonts w:ascii="Bookman Old Style" w:hAnsi="Bookman Old Style"/>
          <w:b w:val="0"/>
          <w:i/>
          <w:w w:val="115"/>
        </w:rPr>
        <w:t>t </w:t>
      </w:r>
      <w:r>
        <w:rPr>
          <w:w w:val="115"/>
        </w:rPr>
        <w:t>and the requested payment amount </w:t>
      </w:r>
      <w:r>
        <w:rPr>
          <w:rFonts w:ascii="Bookman Old Style" w:hAnsi="Bookman Old Style"/>
          <w:b w:val="0"/>
          <w:i/>
          <w:spacing w:val="7"/>
          <w:w w:val="115"/>
        </w:rPr>
        <w:t>X</w:t>
      </w:r>
      <w:r>
        <w:rPr>
          <w:spacing w:val="7"/>
          <w:w w:val="115"/>
        </w:rPr>
        <w:t>, </w:t>
      </w:r>
      <w:r>
        <w:rPr>
          <w:w w:val="115"/>
        </w:rPr>
        <w:t>along with the PIN entered </w:t>
      </w:r>
      <w:r>
        <w:rPr>
          <w:spacing w:val="-3"/>
          <w:w w:val="115"/>
        </w:rPr>
        <w:t>by </w:t>
      </w:r>
      <w:r>
        <w:rPr>
          <w:w w:val="115"/>
        </w:rPr>
        <w:t>the cardholder. The card checks the PIN, and if </w:t>
      </w:r>
      <w:r>
        <w:rPr/>
        <w:t>it’s  </w:t>
      </w:r>
      <w:r>
        <w:rPr>
          <w:w w:val="115"/>
        </w:rPr>
        <w:t>correct  it</w:t>
      </w:r>
      <w:r>
        <w:rPr>
          <w:spacing w:val="-19"/>
          <w:w w:val="115"/>
        </w:rPr>
        <w:t> </w:t>
      </w:r>
      <w:r>
        <w:rPr>
          <w:w w:val="115"/>
        </w:rPr>
        <w:t>computes</w:t>
      </w:r>
      <w:r>
        <w:rPr>
          <w:spacing w:val="-18"/>
          <w:w w:val="115"/>
        </w:rPr>
        <w:t> </w:t>
      </w:r>
      <w:r>
        <w:rPr>
          <w:w w:val="115"/>
        </w:rPr>
        <w:t>an</w:t>
      </w:r>
      <w:r>
        <w:rPr>
          <w:spacing w:val="-17"/>
          <w:w w:val="115"/>
        </w:rPr>
        <w:t> </w:t>
      </w:r>
      <w:r>
        <w:rPr>
          <w:rFonts w:ascii="Palatino Linotype" w:hAnsi="Palatino Linotype"/>
          <w:i/>
          <w:w w:val="115"/>
        </w:rPr>
        <w:t>authentication</w:t>
      </w:r>
      <w:r>
        <w:rPr>
          <w:rFonts w:ascii="Palatino Linotype" w:hAnsi="Palatino Linotype"/>
          <w:i/>
          <w:spacing w:val="-14"/>
          <w:w w:val="115"/>
        </w:rPr>
        <w:t> </w:t>
      </w:r>
      <w:r>
        <w:rPr>
          <w:rFonts w:ascii="Palatino Linotype" w:hAnsi="Palatino Linotype"/>
          <w:i/>
          <w:spacing w:val="-3"/>
          <w:w w:val="115"/>
        </w:rPr>
        <w:t>request</w:t>
      </w:r>
      <w:r>
        <w:rPr>
          <w:rFonts w:ascii="Palatino Linotype" w:hAnsi="Palatino Linotype"/>
          <w:i/>
          <w:spacing w:val="-13"/>
          <w:w w:val="115"/>
        </w:rPr>
        <w:t> </w:t>
      </w:r>
      <w:r>
        <w:rPr>
          <w:rFonts w:ascii="Palatino Linotype" w:hAnsi="Palatino Linotype"/>
          <w:i/>
          <w:spacing w:val="-3"/>
          <w:w w:val="115"/>
        </w:rPr>
        <w:t>cryptogram</w:t>
      </w:r>
      <w:r>
        <w:rPr>
          <w:rFonts w:ascii="Palatino Linotype" w:hAnsi="Palatino Linotype"/>
          <w:i/>
          <w:spacing w:val="-16"/>
          <w:w w:val="115"/>
        </w:rPr>
        <w:t> </w:t>
      </w:r>
      <w:r>
        <w:rPr>
          <w:w w:val="115"/>
        </w:rPr>
        <w:t>(ARQC)</w:t>
      </w:r>
      <w:r>
        <w:rPr>
          <w:spacing w:val="-18"/>
          <w:w w:val="115"/>
        </w:rPr>
        <w:t> </w:t>
      </w:r>
      <w:r>
        <w:rPr>
          <w:w w:val="115"/>
        </w:rPr>
        <w:t>which</w:t>
      </w:r>
      <w:r>
        <w:rPr>
          <w:spacing w:val="-18"/>
          <w:w w:val="115"/>
        </w:rPr>
        <w:t> </w:t>
      </w:r>
      <w:r>
        <w:rPr>
          <w:w w:val="115"/>
        </w:rPr>
        <w:t>is</w:t>
      </w:r>
      <w:r>
        <w:rPr>
          <w:spacing w:val="-18"/>
          <w:w w:val="115"/>
        </w:rPr>
        <w:t> </w:t>
      </w:r>
      <w:r>
        <w:rPr>
          <w:w w:val="115"/>
        </w:rPr>
        <w:t>a</w:t>
      </w:r>
      <w:r>
        <w:rPr>
          <w:spacing w:val="-19"/>
          <w:w w:val="115"/>
        </w:rPr>
        <w:t> </w:t>
      </w:r>
      <w:r>
        <w:rPr>
          <w:w w:val="115"/>
        </w:rPr>
        <w:t>message authentication</w:t>
      </w:r>
      <w:r>
        <w:rPr>
          <w:spacing w:val="-13"/>
          <w:w w:val="115"/>
        </w:rPr>
        <w:t> </w:t>
      </w:r>
      <w:r>
        <w:rPr>
          <w:w w:val="115"/>
        </w:rPr>
        <w:t>code</w:t>
      </w:r>
      <w:r>
        <w:rPr>
          <w:spacing w:val="-13"/>
          <w:w w:val="115"/>
        </w:rPr>
        <w:t> </w:t>
      </w:r>
      <w:r>
        <w:rPr>
          <w:w w:val="115"/>
        </w:rPr>
        <w:t>(MAC)</w:t>
      </w:r>
      <w:r>
        <w:rPr>
          <w:spacing w:val="-13"/>
          <w:w w:val="115"/>
        </w:rPr>
        <w:t> </w:t>
      </w:r>
      <w:r>
        <w:rPr>
          <w:w w:val="115"/>
        </w:rPr>
        <w:t>on</w:t>
      </w:r>
      <w:r>
        <w:rPr>
          <w:spacing w:val="-13"/>
          <w:w w:val="115"/>
        </w:rPr>
        <w:t> </w:t>
      </w:r>
      <w:r>
        <w:rPr>
          <w:rFonts w:ascii="Bookman Old Style" w:hAnsi="Bookman Old Style"/>
          <w:b w:val="0"/>
          <w:i/>
          <w:w w:val="115"/>
        </w:rPr>
        <w:t>N</w:t>
      </w:r>
      <w:r>
        <w:rPr>
          <w:rFonts w:ascii="Bookman Old Style" w:hAnsi="Bookman Old Style"/>
          <w:b w:val="0"/>
          <w:i/>
          <w:spacing w:val="-50"/>
          <w:w w:val="115"/>
        </w:rPr>
        <w:t> </w:t>
      </w:r>
      <w:r>
        <w:rPr>
          <w:w w:val="115"/>
        </w:rPr>
        <w:t>,</w:t>
      </w:r>
      <w:r>
        <w:rPr>
          <w:spacing w:val="-10"/>
          <w:w w:val="115"/>
        </w:rPr>
        <w:t> </w:t>
      </w:r>
      <w:r>
        <w:rPr>
          <w:rFonts w:ascii="Bookman Old Style" w:hAnsi="Bookman Old Style"/>
          <w:b w:val="0"/>
          <w:i/>
          <w:w w:val="115"/>
        </w:rPr>
        <w:t>d</w:t>
      </w:r>
      <w:r>
        <w:rPr>
          <w:rFonts w:ascii="Bauhaus 93" w:hAnsi="Bauhaus 93"/>
          <w:w w:val="115"/>
          <w:sz w:val="14"/>
        </w:rPr>
        <w:t>3</w:t>
      </w:r>
      <w:r>
        <w:rPr>
          <w:rFonts w:ascii="Bauhaus 93" w:hAnsi="Bauhaus 93"/>
          <w:spacing w:val="15"/>
          <w:w w:val="115"/>
          <w:sz w:val="14"/>
        </w:rPr>
        <w:t> </w:t>
      </w:r>
      <w:r>
        <w:rPr>
          <w:w w:val="115"/>
        </w:rPr>
        <w:t>and</w:t>
      </w:r>
      <w:r>
        <w:rPr>
          <w:spacing w:val="-12"/>
          <w:w w:val="115"/>
        </w:rPr>
        <w:t> </w:t>
      </w:r>
      <w:r>
        <w:rPr>
          <w:rFonts w:ascii="Bookman Old Style" w:hAnsi="Bookman Old Style"/>
          <w:b w:val="0"/>
          <w:i/>
          <w:spacing w:val="7"/>
          <w:w w:val="115"/>
        </w:rPr>
        <w:t>X</w:t>
      </w:r>
      <w:r>
        <w:rPr>
          <w:spacing w:val="7"/>
          <w:w w:val="115"/>
        </w:rPr>
        <w:t>.</w:t>
      </w:r>
      <w:r>
        <w:rPr>
          <w:spacing w:val="15"/>
          <w:w w:val="115"/>
        </w:rPr>
        <w:t> </w:t>
      </w:r>
      <w:r>
        <w:rPr>
          <w:w w:val="115"/>
        </w:rPr>
        <w:t>Each</w:t>
      </w:r>
      <w:r>
        <w:rPr>
          <w:spacing w:val="-13"/>
          <w:w w:val="115"/>
        </w:rPr>
        <w:t> </w:t>
      </w:r>
      <w:r>
        <w:rPr>
          <w:w w:val="115"/>
        </w:rPr>
        <w:t>message</w:t>
      </w:r>
      <w:r>
        <w:rPr>
          <w:spacing w:val="-13"/>
          <w:w w:val="115"/>
        </w:rPr>
        <w:t> </w:t>
      </w:r>
      <w:r>
        <w:rPr>
          <w:w w:val="115"/>
        </w:rPr>
        <w:t>has</w:t>
      </w:r>
      <w:r>
        <w:rPr>
          <w:spacing w:val="-13"/>
          <w:w w:val="115"/>
        </w:rPr>
        <w:t> </w:t>
      </w:r>
      <w:r>
        <w:rPr>
          <w:w w:val="115"/>
        </w:rPr>
        <w:t>some</w:t>
      </w:r>
      <w:r>
        <w:rPr>
          <w:spacing w:val="-13"/>
          <w:w w:val="115"/>
        </w:rPr>
        <w:t> </w:t>
      </w:r>
      <w:r>
        <w:rPr>
          <w:w w:val="115"/>
        </w:rPr>
        <w:t>extra</w:t>
      </w:r>
      <w:r>
        <w:rPr>
          <w:spacing w:val="-13"/>
          <w:w w:val="115"/>
        </w:rPr>
        <w:t> </w:t>
      </w:r>
      <w:r>
        <w:rPr>
          <w:w w:val="115"/>
        </w:rPr>
        <w:t>data </w:t>
      </w:r>
      <w:r>
        <w:rPr>
          <w:rFonts w:ascii="Bookman Old Style" w:hAnsi="Bookman Old Style"/>
          <w:b w:val="0"/>
          <w:i/>
          <w:w w:val="115"/>
        </w:rPr>
        <w:t>d</w:t>
      </w:r>
      <w:r>
        <w:rPr>
          <w:rFonts w:ascii="Times New Roman" w:hAnsi="Times New Roman"/>
          <w:i/>
          <w:w w:val="115"/>
          <w:vertAlign w:val="subscript"/>
        </w:rPr>
        <w:t>i</w:t>
      </w:r>
      <w:r>
        <w:rPr>
          <w:rFonts w:ascii="Times New Roman" w:hAnsi="Times New Roman"/>
          <w:i/>
          <w:w w:val="115"/>
          <w:vertAlign w:val="baseline"/>
        </w:rPr>
        <w:t> </w:t>
      </w:r>
      <w:r>
        <w:rPr>
          <w:w w:val="115"/>
          <w:vertAlign w:val="baseline"/>
        </w:rPr>
        <w:t>which </w:t>
      </w:r>
      <w:r>
        <w:rPr>
          <w:vertAlign w:val="baseline"/>
        </w:rPr>
        <w:t>we’ll </w:t>
      </w:r>
      <w:r>
        <w:rPr>
          <w:w w:val="115"/>
          <w:vertAlign w:val="baseline"/>
        </w:rPr>
        <w:t>discuss</w:t>
      </w:r>
      <w:r>
        <w:rPr>
          <w:spacing w:val="33"/>
          <w:w w:val="115"/>
          <w:vertAlign w:val="baseline"/>
        </w:rPr>
        <w:t> </w:t>
      </w:r>
      <w:r>
        <w:rPr>
          <w:w w:val="115"/>
          <w:vertAlign w:val="baseline"/>
        </w:rPr>
        <w:t>later.</w:t>
      </w:r>
    </w:p>
    <w:p>
      <w:pPr>
        <w:pStyle w:val="BodyText"/>
        <w:spacing w:before="3"/>
        <w:ind w:left="0" w:right="0"/>
        <w:jc w:val="left"/>
        <w:rPr>
          <w:sz w:val="17"/>
        </w:rPr>
      </w:pPr>
    </w:p>
    <w:p>
      <w:pPr>
        <w:tabs>
          <w:tab w:pos="2310" w:val="left" w:leader="none"/>
        </w:tabs>
        <w:spacing w:line="204" w:lineRule="auto" w:before="0"/>
        <w:ind w:left="1229" w:right="3776" w:firstLine="0"/>
        <w:jc w:val="left"/>
        <w:rPr>
          <w:rFonts w:ascii="Bookman Old Style" w:hAnsi="Bookman Old Style"/>
          <w:b w:val="0"/>
          <w:i/>
          <w:sz w:val="20"/>
        </w:rPr>
      </w:pPr>
      <w:r>
        <w:rPr>
          <w:rFonts w:ascii="Bookman Old Style" w:hAnsi="Bookman Old Style"/>
          <w:b w:val="0"/>
          <w:i/>
          <w:w w:val="98"/>
          <w:sz w:val="20"/>
        </w:rPr>
        <w:t>C</w:t>
      </w:r>
      <w:r>
        <w:rPr>
          <w:rFonts w:ascii="Bookman Old Style" w:hAnsi="Bookman Old Style"/>
          <w:b w:val="0"/>
          <w:i/>
          <w:spacing w:val="9"/>
          <w:sz w:val="20"/>
        </w:rPr>
        <w:t> </w:t>
      </w:r>
      <w:r>
        <w:rPr>
          <w:rFonts w:ascii="Arial" w:hAnsi="Arial"/>
          <w:spacing w:val="-34"/>
          <w:w w:val="132"/>
          <w:sz w:val="20"/>
        </w:rPr>
        <w:t>−</w:t>
      </w:r>
      <w:r>
        <w:rPr>
          <w:rFonts w:ascii="Arial" w:hAnsi="Arial"/>
          <w:w w:val="357"/>
          <w:sz w:val="20"/>
        </w:rPr>
        <w:t>!</w:t>
      </w:r>
      <w:r>
        <w:rPr>
          <w:rFonts w:ascii="Arial" w:hAnsi="Arial"/>
          <w:spacing w:val="-1"/>
          <w:sz w:val="20"/>
        </w:rPr>
        <w:t> </w:t>
      </w:r>
      <w:r>
        <w:rPr>
          <w:rFonts w:ascii="Bookman Old Style" w:hAnsi="Bookman Old Style"/>
          <w:b w:val="0"/>
          <w:i/>
          <w:w w:val="96"/>
          <w:sz w:val="20"/>
        </w:rPr>
        <w:t>T</w:t>
      </w:r>
      <w:r>
        <w:rPr>
          <w:rFonts w:ascii="Bookman Old Style" w:hAnsi="Bookman Old Style"/>
          <w:b w:val="0"/>
          <w:i/>
          <w:spacing w:val="22"/>
          <w:sz w:val="20"/>
        </w:rPr>
        <w:t> </w:t>
      </w:r>
      <w:r>
        <w:rPr>
          <w:w w:val="105"/>
          <w:sz w:val="20"/>
        </w:rPr>
        <w:t>:</w:t>
      </w:r>
      <w:r>
        <w:rPr>
          <w:sz w:val="20"/>
        </w:rPr>
        <w:tab/>
      </w:r>
      <w:r>
        <w:rPr>
          <w:rFonts w:ascii="Bookman Old Style" w:hAnsi="Bookman Old Style"/>
          <w:b w:val="0"/>
          <w:i/>
          <w:spacing w:val="27"/>
          <w:w w:val="106"/>
          <w:sz w:val="20"/>
        </w:rPr>
        <w:t>P</w:t>
      </w:r>
      <w:r>
        <w:rPr>
          <w:rFonts w:ascii="Bookman Old Style" w:hAnsi="Bookman Old Style"/>
          <w:b w:val="0"/>
          <w:i/>
          <w:w w:val="108"/>
          <w:sz w:val="20"/>
        </w:rPr>
        <w:t>A</w:t>
      </w:r>
      <w:r>
        <w:rPr>
          <w:rFonts w:ascii="Bookman Old Style" w:hAnsi="Bookman Old Style"/>
          <w:b w:val="0"/>
          <w:i/>
          <w:spacing w:val="10"/>
          <w:w w:val="108"/>
          <w:sz w:val="20"/>
        </w:rPr>
        <w:t>N</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w w:val="80"/>
          <w:sz w:val="20"/>
        </w:rPr>
        <w:t>d</w:t>
      </w:r>
      <w:r>
        <w:rPr>
          <w:rFonts w:ascii="Bauhaus 93" w:hAnsi="Bauhaus 93"/>
          <w:spacing w:val="10"/>
          <w:w w:val="99"/>
          <w:sz w:val="14"/>
        </w:rPr>
        <w:t>1</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spacing w:val="14"/>
          <w:w w:val="98"/>
          <w:sz w:val="20"/>
        </w:rPr>
        <w:t>C</w:t>
      </w:r>
      <w:r>
        <w:rPr>
          <w:rFonts w:ascii="Bookman Old Style" w:hAnsi="Bookman Old Style"/>
          <w:b w:val="0"/>
          <w:i/>
          <w:w w:val="96"/>
          <w:sz w:val="20"/>
        </w:rPr>
        <w:t>e</w:t>
      </w:r>
      <w:r>
        <w:rPr>
          <w:rFonts w:ascii="Bookman Old Style" w:hAnsi="Bookman Old Style"/>
          <w:b w:val="0"/>
          <w:i/>
          <w:spacing w:val="5"/>
          <w:w w:val="96"/>
          <w:sz w:val="20"/>
        </w:rPr>
        <w:t>r</w:t>
      </w:r>
      <w:r>
        <w:rPr>
          <w:rFonts w:ascii="Bookman Old Style" w:hAnsi="Bookman Old Style"/>
          <w:b w:val="0"/>
          <w:i/>
          <w:w w:val="105"/>
          <w:sz w:val="20"/>
        </w:rPr>
        <w:t>t</w:t>
      </w:r>
      <w:r>
        <w:rPr>
          <w:rFonts w:ascii="Times New Roman" w:hAnsi="Times New Roman"/>
          <w:i/>
          <w:spacing w:val="9"/>
          <w:w w:val="153"/>
          <w:sz w:val="20"/>
          <w:vertAlign w:val="subscript"/>
        </w:rPr>
        <w:t>K</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spacing w:val="27"/>
          <w:w w:val="106"/>
          <w:sz w:val="20"/>
          <w:vertAlign w:val="baseline"/>
        </w:rPr>
        <w:t>P</w:t>
      </w:r>
      <w:r>
        <w:rPr>
          <w:rFonts w:ascii="Bookman Old Style" w:hAnsi="Bookman Old Style"/>
          <w:b w:val="0"/>
          <w:i/>
          <w:w w:val="108"/>
          <w:sz w:val="20"/>
          <w:vertAlign w:val="baseline"/>
        </w:rPr>
        <w:t>A</w:t>
      </w:r>
      <w:r>
        <w:rPr>
          <w:rFonts w:ascii="Bookman Old Style" w:hAnsi="Bookman Old Style"/>
          <w:b w:val="0"/>
          <w:i/>
          <w:spacing w:val="10"/>
          <w:w w:val="108"/>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w w:val="80"/>
          <w:sz w:val="20"/>
          <w:vertAlign w:val="baseline"/>
        </w:rPr>
        <w:t>d</w:t>
      </w:r>
      <w:r>
        <w:rPr>
          <w:rFonts w:ascii="Bauhaus 93" w:hAnsi="Bauhaus 93"/>
          <w:spacing w:val="10"/>
          <w:w w:val="99"/>
          <w:sz w:val="14"/>
          <w:vertAlign w:val="baseline"/>
        </w:rPr>
        <w:t>1</w:t>
      </w:r>
      <w:r>
        <w:rPr>
          <w:w w:val="123"/>
          <w:sz w:val="20"/>
          <w:vertAlign w:val="baseline"/>
        </w:rPr>
        <w:t>) </w:t>
      </w:r>
      <w:r>
        <w:rPr>
          <w:rFonts w:ascii="Bookman Old Style" w:hAnsi="Bookman Old Style"/>
          <w:b w:val="0"/>
          <w:i/>
          <w:w w:val="96"/>
          <w:sz w:val="20"/>
          <w:vertAlign w:val="baseline"/>
        </w:rPr>
        <w:t>T</w:t>
      </w:r>
      <w:r>
        <w:rPr>
          <w:rFonts w:ascii="Bookman Old Style" w:hAnsi="Bookman Old Style"/>
          <w:b w:val="0"/>
          <w:i/>
          <w:spacing w:val="22"/>
          <w:sz w:val="20"/>
          <w:vertAlign w:val="baseline"/>
        </w:rPr>
        <w:t> </w:t>
      </w:r>
      <w:r>
        <w:rPr>
          <w:rFonts w:ascii="Arial" w:hAnsi="Arial"/>
          <w:spacing w:val="-34"/>
          <w:w w:val="132"/>
          <w:sz w:val="20"/>
          <w:vertAlign w:val="baseline"/>
        </w:rPr>
        <w:t>−</w:t>
      </w:r>
      <w:r>
        <w:rPr>
          <w:rFonts w:ascii="Arial" w:hAnsi="Arial"/>
          <w:w w:val="357"/>
          <w:sz w:val="20"/>
          <w:vertAlign w:val="baseline"/>
        </w:rPr>
        <w:t>!</w:t>
      </w:r>
      <w:r>
        <w:rPr>
          <w:rFonts w:ascii="Arial" w:hAnsi="Arial"/>
          <w:spacing w:val="-1"/>
          <w:sz w:val="20"/>
          <w:vertAlign w:val="baseline"/>
        </w:rPr>
        <w:t> </w:t>
      </w:r>
      <w:r>
        <w:rPr>
          <w:rFonts w:ascii="Bookman Old Style" w:hAnsi="Bookman Old Style"/>
          <w:b w:val="0"/>
          <w:i/>
          <w:w w:val="98"/>
          <w:sz w:val="20"/>
          <w:vertAlign w:val="baseline"/>
        </w:rPr>
        <w:t>C</w:t>
      </w:r>
      <w:r>
        <w:rPr>
          <w:rFonts w:ascii="Bookman Old Style" w:hAnsi="Bookman Old Style"/>
          <w:b w:val="0"/>
          <w:i/>
          <w:spacing w:val="9"/>
          <w:sz w:val="20"/>
          <w:vertAlign w:val="baseline"/>
        </w:rPr>
        <w:t> </w:t>
      </w:r>
      <w:r>
        <w:rPr>
          <w:w w:val="105"/>
          <w:sz w:val="20"/>
          <w:vertAlign w:val="baseline"/>
        </w:rPr>
        <w:t>:</w:t>
      </w:r>
      <w:r>
        <w:rPr>
          <w:sz w:val="20"/>
          <w:vertAlign w:val="baseline"/>
        </w:rPr>
        <w:tab/>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w w:val="99"/>
          <w:sz w:val="20"/>
          <w:vertAlign w:val="baseline"/>
        </w:rPr>
        <w:t>t,</w:t>
      </w:r>
      <w:r>
        <w:rPr>
          <w:rFonts w:ascii="Bookman Old Style" w:hAnsi="Bookman Old Style"/>
          <w:b w:val="0"/>
          <w:i/>
          <w:spacing w:val="-27"/>
          <w:sz w:val="20"/>
          <w:vertAlign w:val="baseline"/>
        </w:rPr>
        <w:t> </w:t>
      </w:r>
      <w:r>
        <w:rPr>
          <w:rFonts w:ascii="Bookman Old Style" w:hAnsi="Bookman Old Style"/>
          <w:b w:val="0"/>
          <w:i/>
          <w:spacing w:val="4"/>
          <w:w w:val="117"/>
          <w:sz w:val="20"/>
          <w:vertAlign w:val="baseline"/>
        </w:rPr>
        <w:t>X</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w w:val="80"/>
          <w:sz w:val="20"/>
          <w:vertAlign w:val="baseline"/>
        </w:rPr>
        <w:t>d</w:t>
      </w:r>
      <w:r>
        <w:rPr>
          <w:rFonts w:ascii="Bauhaus 93" w:hAnsi="Bauhaus 93"/>
          <w:spacing w:val="10"/>
          <w:w w:val="99"/>
          <w:sz w:val="14"/>
          <w:vertAlign w:val="baseline"/>
        </w:rPr>
        <w:t>2</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spacing w:val="27"/>
          <w:w w:val="106"/>
          <w:sz w:val="20"/>
          <w:vertAlign w:val="baseline"/>
        </w:rPr>
        <w:t>P</w:t>
      </w:r>
      <w:r>
        <w:rPr>
          <w:rFonts w:ascii="Bookman Old Style" w:hAnsi="Bookman Old Style"/>
          <w:b w:val="0"/>
          <w:i/>
          <w:spacing w:val="15"/>
          <w:w w:val="136"/>
          <w:sz w:val="20"/>
          <w:vertAlign w:val="baseline"/>
        </w:rPr>
        <w:t>I</w:t>
      </w:r>
      <w:r>
        <w:rPr>
          <w:rFonts w:ascii="Bookman Old Style" w:hAnsi="Bookman Old Style"/>
          <w:b w:val="0"/>
          <w:i/>
          <w:w w:val="110"/>
          <w:sz w:val="20"/>
          <w:vertAlign w:val="baseline"/>
        </w:rPr>
        <w:t>N</w:t>
      </w:r>
    </w:p>
    <w:p>
      <w:pPr>
        <w:tabs>
          <w:tab w:pos="2310" w:val="left" w:leader="none"/>
        </w:tabs>
        <w:spacing w:line="252" w:lineRule="exact" w:before="0"/>
        <w:ind w:left="1229" w:right="0" w:firstLine="0"/>
        <w:jc w:val="left"/>
        <w:rPr>
          <w:sz w:val="20"/>
        </w:rPr>
      </w:pPr>
      <w:r>
        <w:rPr>
          <w:rFonts w:ascii="Bookman Old Style" w:hAnsi="Bookman Old Style"/>
          <w:b w:val="0"/>
          <w:i/>
          <w:w w:val="98"/>
          <w:sz w:val="20"/>
        </w:rPr>
        <w:t>C</w:t>
      </w:r>
      <w:r>
        <w:rPr>
          <w:rFonts w:ascii="Bookman Old Style" w:hAnsi="Bookman Old Style"/>
          <w:b w:val="0"/>
          <w:i/>
          <w:spacing w:val="9"/>
          <w:sz w:val="20"/>
        </w:rPr>
        <w:t> </w:t>
      </w:r>
      <w:r>
        <w:rPr>
          <w:rFonts w:ascii="Arial" w:hAnsi="Arial"/>
          <w:spacing w:val="-34"/>
          <w:w w:val="132"/>
          <w:sz w:val="20"/>
        </w:rPr>
        <w:t>−</w:t>
      </w:r>
      <w:r>
        <w:rPr>
          <w:rFonts w:ascii="Arial" w:hAnsi="Arial"/>
          <w:w w:val="357"/>
          <w:sz w:val="20"/>
        </w:rPr>
        <w:t>!</w:t>
      </w:r>
      <w:r>
        <w:rPr>
          <w:rFonts w:ascii="Arial" w:hAnsi="Arial"/>
          <w:spacing w:val="-1"/>
          <w:sz w:val="20"/>
        </w:rPr>
        <w:t> </w:t>
      </w:r>
      <w:r>
        <w:rPr>
          <w:rFonts w:ascii="Bookman Old Style" w:hAnsi="Bookman Old Style"/>
          <w:b w:val="0"/>
          <w:i/>
          <w:w w:val="96"/>
          <w:sz w:val="20"/>
        </w:rPr>
        <w:t>T</w:t>
      </w:r>
      <w:r>
        <w:rPr>
          <w:rFonts w:ascii="Bookman Old Style" w:hAnsi="Bookman Old Style"/>
          <w:b w:val="0"/>
          <w:i/>
          <w:spacing w:val="22"/>
          <w:sz w:val="20"/>
        </w:rPr>
        <w:t> </w:t>
      </w:r>
      <w:r>
        <w:rPr>
          <w:w w:val="105"/>
          <w:sz w:val="20"/>
        </w:rPr>
        <w:t>:</w:t>
      </w:r>
      <w:r>
        <w:rPr>
          <w:sz w:val="20"/>
        </w:rPr>
        <w:tab/>
      </w:r>
      <w:r>
        <w:rPr>
          <w:rFonts w:ascii="Bookman Old Style" w:hAnsi="Bookman Old Style"/>
          <w:b w:val="0"/>
          <w:i/>
          <w:w w:val="80"/>
          <w:sz w:val="20"/>
        </w:rPr>
        <w:t>d</w:t>
      </w:r>
      <w:r>
        <w:rPr>
          <w:rFonts w:ascii="Bauhaus 93" w:hAnsi="Bauhaus 93"/>
          <w:spacing w:val="10"/>
          <w:w w:val="99"/>
          <w:sz w:val="14"/>
        </w:rPr>
        <w:t>3</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spacing w:val="21"/>
          <w:w w:val="112"/>
          <w:sz w:val="20"/>
        </w:rPr>
        <w:t>M</w:t>
      </w:r>
      <w:r>
        <w:rPr>
          <w:rFonts w:ascii="Bookman Old Style" w:hAnsi="Bookman Old Style"/>
          <w:b w:val="0"/>
          <w:i/>
          <w:w w:val="102"/>
          <w:sz w:val="20"/>
        </w:rPr>
        <w:t>AC</w:t>
      </w:r>
      <w:r>
        <w:rPr>
          <w:rFonts w:ascii="Times New Roman" w:hAnsi="Times New Roman"/>
          <w:i/>
          <w:spacing w:val="9"/>
          <w:w w:val="153"/>
          <w:sz w:val="20"/>
          <w:vertAlign w:val="subscript"/>
        </w:rPr>
        <w:t>K</w:t>
      </w:r>
      <w:r>
        <w:rPr>
          <w:rFonts w:ascii="Times New Roman" w:hAnsi="Times New Roman"/>
          <w:i/>
          <w:spacing w:val="9"/>
          <w:w w:val="130"/>
          <w:sz w:val="20"/>
          <w:vertAlign w:val="subscript"/>
        </w:rPr>
        <w:t>C</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w w:val="80"/>
          <w:sz w:val="20"/>
          <w:vertAlign w:val="baseline"/>
        </w:rPr>
        <w:t>d</w:t>
      </w:r>
      <w:r>
        <w:rPr>
          <w:rFonts w:ascii="Bauhaus 93" w:hAnsi="Bauhaus 93"/>
          <w:spacing w:val="10"/>
          <w:w w:val="99"/>
          <w:sz w:val="14"/>
          <w:vertAlign w:val="baseline"/>
        </w:rPr>
        <w:t>3</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6"/>
          <w:w w:val="96"/>
          <w:sz w:val="20"/>
          <w:vertAlign w:val="baseline"/>
        </w:rPr>
        <w:t>T</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w w:val="99"/>
          <w:sz w:val="20"/>
          <w:vertAlign w:val="baseline"/>
        </w:rPr>
        <w:t>t,</w:t>
      </w:r>
      <w:r>
        <w:rPr>
          <w:rFonts w:ascii="Bookman Old Style" w:hAnsi="Bookman Old Style"/>
          <w:b w:val="0"/>
          <w:i/>
          <w:spacing w:val="-27"/>
          <w:sz w:val="20"/>
          <w:vertAlign w:val="baseline"/>
        </w:rPr>
        <w:t> </w:t>
      </w:r>
      <w:r>
        <w:rPr>
          <w:rFonts w:ascii="Bookman Old Style" w:hAnsi="Bookman Old Style"/>
          <w:b w:val="0"/>
          <w:i/>
          <w:spacing w:val="15"/>
          <w:w w:val="117"/>
          <w:sz w:val="20"/>
          <w:vertAlign w:val="baseline"/>
        </w:rPr>
        <w:t>X</w:t>
      </w:r>
      <w:r>
        <w:rPr>
          <w:w w:val="123"/>
          <w:sz w:val="20"/>
          <w:vertAlign w:val="baseline"/>
        </w:rPr>
        <w:t>)</w:t>
      </w:r>
    </w:p>
    <w:p>
      <w:pPr>
        <w:pStyle w:val="BodyText"/>
        <w:spacing w:before="7"/>
        <w:ind w:left="0" w:right="0"/>
        <w:jc w:val="left"/>
        <w:rPr>
          <w:sz w:val="19"/>
        </w:rPr>
      </w:pPr>
    </w:p>
    <w:p>
      <w:pPr>
        <w:pStyle w:val="BodyText"/>
        <w:spacing w:line="177" w:lineRule="auto"/>
        <w:ind w:firstLine="298"/>
      </w:pPr>
      <w:r>
        <w:rPr/>
        <w:pict>
          <v:shape style="position:absolute;margin-left:124.590004pt;margin-top:27.4266pt;width:137.3pt;height:.1pt;mso-position-horizontal-relative:page;mso-position-vertical-relative:paragraph;z-index:-15716864;mso-wrap-distance-left:0;mso-wrap-distance-right:0" coordorigin="2492,549" coordsize="2746,0" path="m2492,549l5237,549e" filled="false" stroked="true" strokeweight=".397332pt" strokecolor="#000000">
            <v:path arrowok="t"/>
            <v:stroke dashstyle="solid"/>
            <w10:wrap type="topAndBottom"/>
          </v:shape>
        </w:pict>
      </w:r>
      <w:r>
        <w:rPr>
          <w:w w:val="115"/>
        </w:rPr>
        <w:t>The ARQC is computed using a key </w:t>
      </w:r>
      <w:r>
        <w:rPr>
          <w:rFonts w:ascii="Bookman Old Style" w:hAnsi="Bookman Old Style"/>
          <w:b w:val="0"/>
          <w:i/>
          <w:spacing w:val="9"/>
          <w:w w:val="115"/>
        </w:rPr>
        <w:t>KCB </w:t>
      </w:r>
      <w:r>
        <w:rPr>
          <w:w w:val="115"/>
        </w:rPr>
        <w:t>shared between the card and the</w:t>
      </w:r>
      <w:r>
        <w:rPr>
          <w:spacing w:val="11"/>
          <w:w w:val="115"/>
        </w:rPr>
        <w:t> </w:t>
      </w:r>
      <w:r>
        <w:rPr>
          <w:w w:val="115"/>
        </w:rPr>
        <w:t>bank</w:t>
      </w:r>
      <w:r>
        <w:rPr>
          <w:rFonts w:ascii="Bauhaus 93" w:hAnsi="Bauhaus 93"/>
          <w:w w:val="115"/>
          <w:sz w:val="14"/>
        </w:rPr>
        <w:t>20</w:t>
      </w:r>
      <w:r>
        <w:rPr>
          <w:w w:val="115"/>
        </w:rPr>
        <w:t>.</w:t>
      </w:r>
      <w:r>
        <w:rPr>
          <w:spacing w:val="57"/>
          <w:w w:val="115"/>
        </w:rPr>
        <w:t> </w:t>
      </w:r>
      <w:r>
        <w:rPr>
          <w:w w:val="115"/>
        </w:rPr>
        <w:t>The</w:t>
      </w:r>
      <w:r>
        <w:rPr>
          <w:spacing w:val="12"/>
          <w:w w:val="115"/>
        </w:rPr>
        <w:t> </w:t>
      </w:r>
      <w:r>
        <w:rPr>
          <w:w w:val="115"/>
        </w:rPr>
        <w:t>merchant</w:t>
      </w:r>
      <w:r>
        <w:rPr>
          <w:spacing w:val="12"/>
          <w:w w:val="115"/>
        </w:rPr>
        <w:t> </w:t>
      </w:r>
      <w:r>
        <w:rPr>
          <w:w w:val="105"/>
        </w:rPr>
        <w:t>can’t</w:t>
      </w:r>
      <w:r>
        <w:rPr>
          <w:spacing w:val="17"/>
          <w:w w:val="105"/>
        </w:rPr>
        <w:t> </w:t>
      </w:r>
      <w:r>
        <w:rPr>
          <w:spacing w:val="-3"/>
          <w:w w:val="115"/>
        </w:rPr>
        <w:t>check</w:t>
      </w:r>
      <w:r>
        <w:rPr>
          <w:spacing w:val="12"/>
          <w:w w:val="115"/>
        </w:rPr>
        <w:t> </w:t>
      </w:r>
      <w:r>
        <w:rPr>
          <w:w w:val="115"/>
        </w:rPr>
        <w:t>this,</w:t>
      </w:r>
      <w:r>
        <w:rPr>
          <w:spacing w:val="14"/>
          <w:w w:val="115"/>
        </w:rPr>
        <w:t> </w:t>
      </w:r>
      <w:r>
        <w:rPr>
          <w:w w:val="115"/>
        </w:rPr>
        <w:t>so</w:t>
      </w:r>
      <w:r>
        <w:rPr>
          <w:spacing w:val="11"/>
          <w:w w:val="115"/>
        </w:rPr>
        <w:t> </w:t>
      </w:r>
      <w:r>
        <w:rPr>
          <w:w w:val="115"/>
        </w:rPr>
        <w:t>must</w:t>
      </w:r>
      <w:r>
        <w:rPr>
          <w:spacing w:val="12"/>
          <w:w w:val="115"/>
        </w:rPr>
        <w:t> </w:t>
      </w:r>
      <w:r>
        <w:rPr>
          <w:w w:val="115"/>
        </w:rPr>
        <w:t>either</w:t>
      </w:r>
      <w:r>
        <w:rPr>
          <w:spacing w:val="12"/>
          <w:w w:val="115"/>
        </w:rPr>
        <w:t> </w:t>
      </w:r>
      <w:r>
        <w:rPr>
          <w:w w:val="115"/>
        </w:rPr>
        <w:t>accept</w:t>
      </w:r>
      <w:r>
        <w:rPr>
          <w:spacing w:val="11"/>
          <w:w w:val="115"/>
        </w:rPr>
        <w:t> </w:t>
      </w:r>
      <w:r>
        <w:rPr>
          <w:w w:val="115"/>
        </w:rPr>
        <w:t>the</w:t>
      </w:r>
      <w:r>
        <w:rPr>
          <w:spacing w:val="12"/>
          <w:w w:val="115"/>
        </w:rPr>
        <w:t> </w:t>
      </w:r>
      <w:r>
        <w:rPr>
          <w:w w:val="115"/>
        </w:rPr>
        <w:t>risk</w:t>
      </w:r>
      <w:r>
        <w:rPr>
          <w:spacing w:val="11"/>
          <w:w w:val="115"/>
        </w:rPr>
        <w:t> </w:t>
      </w:r>
      <w:r>
        <w:rPr>
          <w:w w:val="115"/>
        </w:rPr>
        <w:t>of</w:t>
      </w:r>
    </w:p>
    <w:p>
      <w:pPr>
        <w:spacing w:line="195" w:lineRule="exact" w:before="0"/>
        <w:ind w:left="960" w:right="0" w:firstLine="0"/>
        <w:jc w:val="left"/>
        <w:rPr>
          <w:rFonts w:ascii="Palatino Linotype"/>
          <w:i/>
          <w:sz w:val="16"/>
        </w:rPr>
      </w:pPr>
      <w:r>
        <w:rPr>
          <w:rFonts w:ascii="Bookman Old Style"/>
          <w:b w:val="0"/>
          <w:w w:val="105"/>
          <w:position w:val="6"/>
          <w:sz w:val="12"/>
        </w:rPr>
        <w:t>20</w:t>
      </w:r>
      <w:r>
        <w:rPr>
          <w:rFonts w:ascii="Century"/>
          <w:w w:val="105"/>
          <w:sz w:val="16"/>
        </w:rPr>
        <w:t>The long-term key </w:t>
      </w:r>
      <w:r>
        <w:rPr>
          <w:rFonts w:ascii="Times New Roman"/>
          <w:i/>
          <w:spacing w:val="7"/>
          <w:w w:val="105"/>
          <w:sz w:val="16"/>
        </w:rPr>
        <w:t>KCB </w:t>
      </w:r>
      <w:r>
        <w:rPr>
          <w:rFonts w:ascii="Century"/>
          <w:w w:val="105"/>
          <w:sz w:val="16"/>
        </w:rPr>
        <w:t>is actually used to generate a </w:t>
      </w:r>
      <w:r>
        <w:rPr>
          <w:rFonts w:ascii="Palatino Linotype"/>
          <w:i/>
          <w:w w:val="105"/>
          <w:sz w:val="16"/>
        </w:rPr>
        <w:t>derived unique key </w:t>
      </w:r>
      <w:r>
        <w:rPr>
          <w:rFonts w:ascii="Palatino Linotype"/>
          <w:i/>
          <w:spacing w:val="-3"/>
          <w:w w:val="105"/>
          <w:sz w:val="16"/>
        </w:rPr>
        <w:t>per</w:t>
      </w:r>
      <w:r>
        <w:rPr>
          <w:rFonts w:ascii="Palatino Linotype"/>
          <w:i/>
          <w:spacing w:val="27"/>
          <w:w w:val="105"/>
          <w:sz w:val="16"/>
        </w:rPr>
        <w:t> </w:t>
      </w:r>
      <w:r>
        <w:rPr>
          <w:rFonts w:ascii="Palatino Linotype"/>
          <w:i/>
          <w:w w:val="105"/>
          <w:sz w:val="16"/>
        </w:rPr>
        <w:t>transaction</w:t>
      </w:r>
    </w:p>
    <w:p>
      <w:pPr>
        <w:spacing w:line="184" w:lineRule="exact" w:before="0"/>
        <w:ind w:left="811" w:right="0" w:firstLine="0"/>
        <w:jc w:val="both"/>
        <w:rPr>
          <w:rFonts w:ascii="Century" w:hAnsi="Century"/>
          <w:sz w:val="16"/>
        </w:rPr>
      </w:pPr>
      <w:r>
        <w:rPr>
          <w:rFonts w:ascii="Century" w:hAnsi="Century"/>
          <w:sz w:val="16"/>
        </w:rPr>
        <w:t>(DUKPT,</w:t>
      </w:r>
      <w:r>
        <w:rPr>
          <w:rFonts w:ascii="Century" w:hAnsi="Century"/>
          <w:spacing w:val="15"/>
          <w:sz w:val="16"/>
        </w:rPr>
        <w:t> </w:t>
      </w:r>
      <w:r>
        <w:rPr>
          <w:rFonts w:ascii="Century" w:hAnsi="Century"/>
          <w:sz w:val="16"/>
        </w:rPr>
        <w:t>pronounced</w:t>
      </w:r>
      <w:r>
        <w:rPr>
          <w:rFonts w:ascii="Century" w:hAnsi="Century"/>
          <w:spacing w:val="16"/>
          <w:sz w:val="16"/>
        </w:rPr>
        <w:t> </w:t>
      </w:r>
      <w:r>
        <w:rPr>
          <w:rFonts w:ascii="Century" w:hAnsi="Century"/>
          <w:sz w:val="16"/>
        </w:rPr>
        <w:t>duck-put)</w:t>
      </w:r>
      <w:r>
        <w:rPr>
          <w:rFonts w:ascii="Century" w:hAnsi="Century"/>
          <w:spacing w:val="15"/>
          <w:sz w:val="16"/>
        </w:rPr>
        <w:t> </w:t>
      </w:r>
      <w:r>
        <w:rPr>
          <w:rFonts w:ascii="Century" w:hAnsi="Century"/>
          <w:sz w:val="16"/>
        </w:rPr>
        <w:t>as</w:t>
      </w:r>
      <w:r>
        <w:rPr>
          <w:rFonts w:ascii="Century" w:hAnsi="Century"/>
          <w:spacing w:val="16"/>
          <w:sz w:val="16"/>
        </w:rPr>
        <w:t> </w:t>
      </w:r>
      <w:r>
        <w:rPr>
          <w:rFonts w:ascii="Century" w:hAnsi="Century"/>
          <w:sz w:val="16"/>
        </w:rPr>
        <w:t>a</w:t>
      </w:r>
      <w:r>
        <w:rPr>
          <w:rFonts w:ascii="Century" w:hAnsi="Century"/>
          <w:spacing w:val="15"/>
          <w:sz w:val="16"/>
        </w:rPr>
        <w:t> </w:t>
      </w:r>
      <w:r>
        <w:rPr>
          <w:rFonts w:ascii="Century" w:hAnsi="Century"/>
          <w:sz w:val="16"/>
        </w:rPr>
        <w:t>countermeasure</w:t>
      </w:r>
      <w:r>
        <w:rPr>
          <w:rFonts w:ascii="Century" w:hAnsi="Century"/>
          <w:spacing w:val="16"/>
          <w:sz w:val="16"/>
        </w:rPr>
        <w:t> </w:t>
      </w:r>
      <w:r>
        <w:rPr>
          <w:rFonts w:ascii="Century" w:hAnsi="Century"/>
          <w:sz w:val="16"/>
        </w:rPr>
        <w:t>to</w:t>
      </w:r>
      <w:r>
        <w:rPr>
          <w:rFonts w:ascii="Century" w:hAnsi="Century"/>
          <w:spacing w:val="15"/>
          <w:sz w:val="16"/>
        </w:rPr>
        <w:t> </w:t>
      </w:r>
      <w:r>
        <w:rPr>
          <w:rFonts w:ascii="Century" w:hAnsi="Century"/>
          <w:sz w:val="16"/>
        </w:rPr>
        <w:t>power</w:t>
      </w:r>
      <w:r>
        <w:rPr>
          <w:rFonts w:ascii="Century" w:hAnsi="Century"/>
          <w:spacing w:val="16"/>
          <w:sz w:val="16"/>
        </w:rPr>
        <w:t> </w:t>
      </w:r>
      <w:r>
        <w:rPr>
          <w:rFonts w:ascii="Century" w:hAnsi="Century"/>
          <w:sz w:val="16"/>
        </w:rPr>
        <w:t>analysis. </w:t>
      </w:r>
      <w:r>
        <w:rPr>
          <w:rFonts w:ascii="Century" w:hAnsi="Century"/>
          <w:spacing w:val="4"/>
          <w:sz w:val="16"/>
        </w:rPr>
        <w:t> </w:t>
      </w:r>
      <w:r>
        <w:rPr>
          <w:rFonts w:ascii="Century" w:hAnsi="Century"/>
          <w:sz w:val="16"/>
        </w:rPr>
        <w:t>I’m</w:t>
      </w:r>
      <w:r>
        <w:rPr>
          <w:rFonts w:ascii="Century" w:hAnsi="Century"/>
          <w:spacing w:val="16"/>
          <w:sz w:val="16"/>
        </w:rPr>
        <w:t> </w:t>
      </w:r>
      <w:r>
        <w:rPr>
          <w:rFonts w:ascii="Century" w:hAnsi="Century"/>
          <w:sz w:val="16"/>
        </w:rPr>
        <w:t>omitting</w:t>
      </w:r>
      <w:r>
        <w:rPr>
          <w:rFonts w:ascii="Century" w:hAnsi="Century"/>
          <w:spacing w:val="15"/>
          <w:sz w:val="16"/>
        </w:rPr>
        <w:t> </w:t>
      </w:r>
      <w:r>
        <w:rPr>
          <w:rFonts w:ascii="Century" w:hAnsi="Century"/>
          <w:sz w:val="16"/>
        </w:rPr>
        <w:t>such</w:t>
      </w:r>
    </w:p>
    <w:p>
      <w:pPr>
        <w:spacing w:after="0" w:line="184" w:lineRule="exact"/>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1"/>
        <w:ind w:left="0" w:right="0"/>
        <w:jc w:val="left"/>
        <w:rPr>
          <w:rFonts w:ascii="Century"/>
          <w:sz w:val="21"/>
        </w:rPr>
      </w:pPr>
    </w:p>
    <w:p>
      <w:pPr>
        <w:pStyle w:val="BodyText"/>
        <w:spacing w:line="194" w:lineRule="auto"/>
        <w:ind w:right="862"/>
      </w:pPr>
      <w:r>
        <w:rPr>
          <w:w w:val="110"/>
        </w:rPr>
        <w:t>an o</w:t>
      </w:r>
      <w:r>
        <w:rPr>
          <w:rFonts w:ascii="Arial Unicode MS" w:hAnsi="Arial Unicode MS"/>
          <w:w w:val="110"/>
        </w:rPr>
        <w:t>✏</w:t>
      </w:r>
      <w:r>
        <w:rPr>
          <w:w w:val="110"/>
        </w:rPr>
        <w:t>ine payment or send the transaction to the card-issuing bank through      the payment network.  The bank checks the  ARQC  and the available funds,   and if </w:t>
      </w:r>
      <w:r>
        <w:rPr/>
        <w:t>all’s </w:t>
      </w:r>
      <w:r>
        <w:rPr>
          <w:w w:val="110"/>
        </w:rPr>
        <w:t>well sends a response that also includes an </w:t>
      </w:r>
      <w:r>
        <w:rPr>
          <w:rFonts w:ascii="Palatino Linotype" w:hAnsi="Palatino Linotype"/>
          <w:i/>
          <w:w w:val="110"/>
        </w:rPr>
        <w:t>authorisation </w:t>
      </w:r>
      <w:r>
        <w:rPr>
          <w:rFonts w:ascii="Palatino Linotype" w:hAnsi="Palatino Linotype"/>
          <w:i/>
          <w:spacing w:val="-3"/>
          <w:w w:val="110"/>
        </w:rPr>
        <w:t>response </w:t>
      </w:r>
      <w:r>
        <w:rPr>
          <w:rFonts w:ascii="Palatino Linotype" w:hAnsi="Palatino Linotype"/>
          <w:i/>
          <w:spacing w:val="-3"/>
          <w:w w:val="110"/>
        </w:rPr>
        <w:t>cryptogram </w:t>
      </w:r>
      <w:r>
        <w:rPr>
          <w:w w:val="110"/>
        </w:rPr>
        <w:t>(ARPC) for the card. The card responds with a further MAC called the </w:t>
      </w:r>
      <w:r>
        <w:rPr>
          <w:rFonts w:ascii="Palatino Linotype" w:hAnsi="Palatino Linotype"/>
          <w:i/>
          <w:w w:val="110"/>
        </w:rPr>
        <w:t>transaction</w:t>
      </w:r>
      <w:r>
        <w:rPr>
          <w:rFonts w:ascii="Palatino Linotype" w:hAnsi="Palatino Linotype"/>
          <w:i/>
          <w:spacing w:val="23"/>
          <w:w w:val="110"/>
        </w:rPr>
        <w:t> </w:t>
      </w:r>
      <w:r>
        <w:rPr>
          <w:rFonts w:ascii="Palatino Linotype" w:hAnsi="Palatino Linotype"/>
          <w:i/>
          <w:w w:val="110"/>
        </w:rPr>
        <w:t>certi</w:t>
      </w:r>
      <w:r>
        <w:rPr>
          <w:rFonts w:ascii="Times New Roman" w:hAnsi="Times New Roman"/>
          <w:i/>
          <w:w w:val="110"/>
        </w:rPr>
        <w:t>ﬁ</w:t>
      </w:r>
      <w:r>
        <w:rPr>
          <w:rFonts w:ascii="Palatino Linotype" w:hAnsi="Palatino Linotype"/>
          <w:i/>
          <w:w w:val="110"/>
        </w:rPr>
        <w:t>cate</w:t>
      </w:r>
      <w:r>
        <w:rPr>
          <w:w w:val="110"/>
        </w:rPr>
        <w:t>.</w:t>
      </w:r>
    </w:p>
    <w:p>
      <w:pPr>
        <w:pStyle w:val="BodyText"/>
        <w:spacing w:line="196" w:lineRule="auto" w:before="105"/>
        <w:ind w:firstLine="298"/>
      </w:pPr>
      <w:r>
        <w:rPr>
          <w:w w:val="110"/>
        </w:rPr>
        <w:t>EMV allows many options, some of which are dangerous, either individually or in combination, and can </w:t>
      </w:r>
      <w:r>
        <w:rPr>
          <w:spacing w:val="2"/>
          <w:w w:val="110"/>
        </w:rPr>
        <w:t>be </w:t>
      </w:r>
      <w:r>
        <w:rPr>
          <w:w w:val="110"/>
        </w:rPr>
        <w:t>thought of as a construction kit for building payment systems, with which you can build systems that are quite secure,  or  very insecure. </w:t>
      </w:r>
      <w:r>
        <w:rPr/>
        <w:t>It’s </w:t>
      </w:r>
      <w:r>
        <w:rPr>
          <w:w w:val="110"/>
        </w:rPr>
        <w:t>the switch speci</w:t>
      </w:r>
      <w:r>
        <w:rPr>
          <w:rFonts w:ascii="Arial Unicode MS" w:hAnsi="Arial Unicode MS"/>
          <w:w w:val="110"/>
        </w:rPr>
        <w:t>ﬁ</w:t>
      </w:r>
      <w:r>
        <w:rPr>
          <w:w w:val="110"/>
        </w:rPr>
        <w:t>cations from VISA and MasterCard </w:t>
      </w:r>
      <w:r>
        <w:rPr>
          <w:spacing w:val="-4"/>
          <w:w w:val="110"/>
        </w:rPr>
        <w:t>that </w:t>
      </w:r>
      <w:r>
        <w:rPr>
          <w:w w:val="110"/>
        </w:rPr>
        <w:t>really constrain the crypto as most banks </w:t>
      </w:r>
      <w:r>
        <w:rPr>
          <w:spacing w:val="-3"/>
          <w:w w:val="110"/>
        </w:rPr>
        <w:t>want  </w:t>
      </w:r>
      <w:r>
        <w:rPr>
          <w:w w:val="110"/>
        </w:rPr>
        <w:t>to </w:t>
      </w:r>
      <w:r>
        <w:rPr>
          <w:spacing w:val="2"/>
          <w:w w:val="110"/>
        </w:rPr>
        <w:t>be </w:t>
      </w:r>
      <w:r>
        <w:rPr>
          <w:w w:val="110"/>
        </w:rPr>
        <w:t>able to rely on their stand-  in processing. Things got tightened up steadily </w:t>
      </w:r>
      <w:r>
        <w:rPr>
          <w:spacing w:val="-3"/>
          <w:w w:val="110"/>
        </w:rPr>
        <w:t>over </w:t>
      </w:r>
      <w:r>
        <w:rPr>
          <w:w w:val="110"/>
        </w:rPr>
        <w:t>2005–17 as a succession of frauds exploited the less secure versions. The simplest </w:t>
      </w:r>
      <w:r>
        <w:rPr>
          <w:spacing w:val="-4"/>
          <w:w w:val="110"/>
        </w:rPr>
        <w:t>way </w:t>
      </w:r>
      <w:r>
        <w:rPr>
          <w:w w:val="110"/>
        </w:rPr>
        <w:t>to understand the protocol suite may </w:t>
      </w:r>
      <w:r>
        <w:rPr>
          <w:spacing w:val="2"/>
          <w:w w:val="110"/>
        </w:rPr>
        <w:t>be </w:t>
      </w:r>
      <w:r>
        <w:rPr>
          <w:w w:val="110"/>
        </w:rPr>
        <w:t>to follow this</w:t>
      </w:r>
      <w:r>
        <w:rPr>
          <w:spacing w:val="15"/>
          <w:w w:val="110"/>
        </w:rPr>
        <w:t> </w:t>
      </w:r>
      <w:r>
        <w:rPr>
          <w:spacing w:val="-3"/>
          <w:w w:val="110"/>
        </w:rPr>
        <w:t>history.</w:t>
      </w:r>
    </w:p>
    <w:p>
      <w:pPr>
        <w:pStyle w:val="BodyText"/>
        <w:spacing w:before="10"/>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5"/>
          <w:sz w:val="20"/>
        </w:rPr>
        <w:t>Static data</w:t>
      </w:r>
      <w:r>
        <w:rPr>
          <w:spacing w:val="12"/>
          <w:w w:val="135"/>
          <w:sz w:val="20"/>
        </w:rPr>
        <w:t> </w:t>
      </w:r>
      <w:r>
        <w:rPr>
          <w:w w:val="135"/>
          <w:sz w:val="20"/>
        </w:rPr>
        <w:t>authentication</w:t>
      </w:r>
    </w:p>
    <w:p>
      <w:pPr>
        <w:pStyle w:val="BodyText"/>
        <w:spacing w:before="5"/>
        <w:ind w:left="0" w:right="0"/>
        <w:jc w:val="left"/>
        <w:rPr>
          <w:sz w:val="16"/>
        </w:rPr>
      </w:pPr>
    </w:p>
    <w:p>
      <w:pPr>
        <w:pStyle w:val="BodyText"/>
        <w:spacing w:line="177" w:lineRule="auto"/>
      </w:pPr>
      <w:r>
        <w:rPr>
          <w:w w:val="115"/>
        </w:rPr>
        <w:t>The</w:t>
      </w:r>
      <w:r>
        <w:rPr>
          <w:spacing w:val="-16"/>
          <w:w w:val="115"/>
        </w:rPr>
        <w:t> </w:t>
      </w:r>
      <w:r>
        <w:rPr>
          <w:w w:val="115"/>
        </w:rPr>
        <w:t>default</w:t>
      </w:r>
      <w:r>
        <w:rPr>
          <w:spacing w:val="-16"/>
          <w:w w:val="115"/>
        </w:rPr>
        <w:t> </w:t>
      </w:r>
      <w:r>
        <w:rPr>
          <w:w w:val="115"/>
        </w:rPr>
        <w:t>EMV</w:t>
      </w:r>
      <w:r>
        <w:rPr>
          <w:spacing w:val="-15"/>
          <w:w w:val="115"/>
        </w:rPr>
        <w:t> </w:t>
      </w:r>
      <w:r>
        <w:rPr>
          <w:spacing w:val="-3"/>
          <w:w w:val="115"/>
        </w:rPr>
        <w:t>variant</w:t>
      </w:r>
      <w:r>
        <w:rPr>
          <w:spacing w:val="-16"/>
          <w:w w:val="115"/>
        </w:rPr>
        <w:t> </w:t>
      </w:r>
      <w:r>
        <w:rPr>
          <w:w w:val="115"/>
        </w:rPr>
        <w:t>up</w:t>
      </w:r>
      <w:r>
        <w:rPr>
          <w:spacing w:val="-15"/>
          <w:w w:val="115"/>
        </w:rPr>
        <w:t> </w:t>
      </w:r>
      <w:r>
        <w:rPr>
          <w:w w:val="115"/>
        </w:rPr>
        <w:t>till</w:t>
      </w:r>
      <w:r>
        <w:rPr>
          <w:spacing w:val="-16"/>
          <w:w w:val="115"/>
        </w:rPr>
        <w:t> </w:t>
      </w:r>
      <w:r>
        <w:rPr>
          <w:w w:val="115"/>
        </w:rPr>
        <w:t>2011</w:t>
      </w:r>
      <w:r>
        <w:rPr>
          <w:spacing w:val="-15"/>
          <w:w w:val="115"/>
        </w:rPr>
        <w:t> </w:t>
      </w:r>
      <w:r>
        <w:rPr>
          <w:w w:val="115"/>
        </w:rPr>
        <w:t>in</w:t>
      </w:r>
      <w:r>
        <w:rPr>
          <w:spacing w:val="-16"/>
          <w:w w:val="115"/>
        </w:rPr>
        <w:t> </w:t>
      </w:r>
      <w:r>
        <w:rPr>
          <w:w w:val="115"/>
        </w:rPr>
        <w:t>many</w:t>
      </w:r>
      <w:r>
        <w:rPr>
          <w:spacing w:val="-16"/>
          <w:w w:val="115"/>
        </w:rPr>
        <w:t> </w:t>
      </w:r>
      <w:r>
        <w:rPr>
          <w:w w:val="115"/>
        </w:rPr>
        <w:t>countries</w:t>
      </w:r>
      <w:r>
        <w:rPr>
          <w:spacing w:val="-15"/>
          <w:w w:val="115"/>
        </w:rPr>
        <w:t> </w:t>
      </w:r>
      <w:r>
        <w:rPr>
          <w:w w:val="115"/>
        </w:rPr>
        <w:t>was</w:t>
      </w:r>
      <w:r>
        <w:rPr>
          <w:spacing w:val="-16"/>
          <w:w w:val="115"/>
        </w:rPr>
        <w:t> </w:t>
      </w:r>
      <w:r>
        <w:rPr>
          <w:rFonts w:ascii="Palatino Linotype" w:hAnsi="Palatino Linotype"/>
          <w:i/>
          <w:w w:val="115"/>
        </w:rPr>
        <w:t>static</w:t>
      </w:r>
      <w:r>
        <w:rPr>
          <w:rFonts w:ascii="Palatino Linotype" w:hAnsi="Palatino Linotype"/>
          <w:i/>
          <w:spacing w:val="-9"/>
          <w:w w:val="115"/>
        </w:rPr>
        <w:t> </w:t>
      </w:r>
      <w:r>
        <w:rPr>
          <w:rFonts w:ascii="Palatino Linotype" w:hAnsi="Palatino Linotype"/>
          <w:i/>
          <w:w w:val="115"/>
        </w:rPr>
        <w:t>data</w:t>
      </w:r>
      <w:r>
        <w:rPr>
          <w:rFonts w:ascii="Palatino Linotype" w:hAnsi="Palatino Linotype"/>
          <w:i/>
          <w:spacing w:val="-10"/>
          <w:w w:val="115"/>
        </w:rPr>
        <w:t> </w:t>
      </w:r>
      <w:r>
        <w:rPr>
          <w:rFonts w:ascii="Palatino Linotype" w:hAnsi="Palatino Linotype"/>
          <w:i/>
          <w:w w:val="115"/>
        </w:rPr>
        <w:t>authen- </w:t>
      </w:r>
      <w:r>
        <w:rPr>
          <w:rFonts w:ascii="Palatino Linotype" w:hAnsi="Palatino Linotype"/>
          <w:i/>
          <w:w w:val="115"/>
        </w:rPr>
        <w:t>tication</w:t>
      </w:r>
      <w:r>
        <w:rPr>
          <w:rFonts w:ascii="Palatino Linotype" w:hAnsi="Palatino Linotype"/>
          <w:i/>
          <w:spacing w:val="-3"/>
          <w:w w:val="115"/>
        </w:rPr>
        <w:t> </w:t>
      </w:r>
      <w:r>
        <w:rPr>
          <w:w w:val="115"/>
        </w:rPr>
        <w:t>(SDA).</w:t>
      </w:r>
      <w:r>
        <w:rPr>
          <w:spacing w:val="-6"/>
          <w:w w:val="115"/>
        </w:rPr>
        <w:t> </w:t>
      </w:r>
      <w:r>
        <w:rPr>
          <w:w w:val="115"/>
        </w:rPr>
        <w:t>As</w:t>
      </w:r>
      <w:r>
        <w:rPr>
          <w:spacing w:val="-4"/>
          <w:w w:val="115"/>
        </w:rPr>
        <w:t> </w:t>
      </w:r>
      <w:r>
        <w:rPr>
          <w:w w:val="115"/>
        </w:rPr>
        <w:t>this</w:t>
      </w:r>
      <w:r>
        <w:rPr>
          <w:spacing w:val="-5"/>
          <w:w w:val="115"/>
        </w:rPr>
        <w:t> </w:t>
      </w:r>
      <w:r>
        <w:rPr>
          <w:w w:val="115"/>
        </w:rPr>
        <w:t>used</w:t>
      </w:r>
      <w:r>
        <w:rPr>
          <w:spacing w:val="-5"/>
          <w:w w:val="115"/>
        </w:rPr>
        <w:t> </w:t>
      </w:r>
      <w:r>
        <w:rPr>
          <w:w w:val="115"/>
        </w:rPr>
        <w:t>cheap</w:t>
      </w:r>
      <w:r>
        <w:rPr>
          <w:spacing w:val="-5"/>
          <w:w w:val="115"/>
        </w:rPr>
        <w:t> </w:t>
      </w:r>
      <w:r>
        <w:rPr>
          <w:w w:val="115"/>
        </w:rPr>
        <w:t>cards</w:t>
      </w:r>
      <w:r>
        <w:rPr>
          <w:spacing w:val="-5"/>
          <w:w w:val="115"/>
        </w:rPr>
        <w:t> </w:t>
      </w:r>
      <w:r>
        <w:rPr>
          <w:w w:val="115"/>
        </w:rPr>
        <w:t>that</w:t>
      </w:r>
      <w:r>
        <w:rPr>
          <w:spacing w:val="-6"/>
          <w:w w:val="115"/>
        </w:rPr>
        <w:t> </w:t>
      </w:r>
      <w:r>
        <w:rPr>
          <w:w w:val="115"/>
        </w:rPr>
        <w:t>could</w:t>
      </w:r>
      <w:r>
        <w:rPr>
          <w:spacing w:val="-5"/>
          <w:w w:val="115"/>
        </w:rPr>
        <w:t> </w:t>
      </w:r>
      <w:r>
        <w:rPr>
          <w:w w:val="115"/>
        </w:rPr>
        <w:t>not</w:t>
      </w:r>
      <w:r>
        <w:rPr>
          <w:spacing w:val="-4"/>
          <w:w w:val="115"/>
        </w:rPr>
        <w:t> </w:t>
      </w:r>
      <w:r>
        <w:rPr>
          <w:w w:val="115"/>
        </w:rPr>
        <w:t>do</w:t>
      </w:r>
      <w:r>
        <w:rPr>
          <w:spacing w:val="-5"/>
          <w:w w:val="115"/>
        </w:rPr>
        <w:t> </w:t>
      </w:r>
      <w:r>
        <w:rPr>
          <w:w w:val="115"/>
        </w:rPr>
        <w:t>public-key</w:t>
      </w:r>
      <w:r>
        <w:rPr>
          <w:spacing w:val="-5"/>
          <w:w w:val="115"/>
        </w:rPr>
        <w:t> </w:t>
      </w:r>
      <w:r>
        <w:rPr>
          <w:w w:val="115"/>
        </w:rPr>
        <w:t>cryptog- </w:t>
      </w:r>
      <w:r>
        <w:rPr>
          <w:spacing w:val="-4"/>
          <w:w w:val="115"/>
        </w:rPr>
        <w:t>raphy, </w:t>
      </w:r>
      <w:r>
        <w:rPr/>
        <w:t>there’s </w:t>
      </w:r>
      <w:r>
        <w:rPr>
          <w:w w:val="115"/>
        </w:rPr>
        <w:t>no card public key </w:t>
      </w:r>
      <w:r>
        <w:rPr>
          <w:rFonts w:ascii="Bookman Old Style" w:hAnsi="Bookman Old Style"/>
          <w:b w:val="0"/>
          <w:i/>
          <w:spacing w:val="9"/>
          <w:w w:val="115"/>
        </w:rPr>
        <w:t>KC</w:t>
      </w:r>
      <w:r>
        <w:rPr>
          <w:spacing w:val="9"/>
          <w:w w:val="115"/>
        </w:rPr>
        <w:t>, </w:t>
      </w:r>
      <w:r>
        <w:rPr>
          <w:w w:val="115"/>
        </w:rPr>
        <w:t>and the PIN is sent to the card in the clear. So </w:t>
      </w:r>
      <w:r>
        <w:rPr/>
        <w:t>it’s </w:t>
      </w:r>
      <w:r>
        <w:rPr>
          <w:w w:val="115"/>
        </w:rPr>
        <w:t>still vulnerable to sni</w:t>
      </w:r>
      <w:r>
        <w:rPr>
          <w:rFonts w:ascii="Arial Unicode MS" w:hAnsi="Arial Unicode MS"/>
          <w:w w:val="115"/>
        </w:rPr>
        <w:t>ﬃ</w:t>
      </w:r>
      <w:r>
        <w:rPr>
          <w:w w:val="115"/>
        </w:rPr>
        <w:t>ng </w:t>
      </w:r>
      <w:r>
        <w:rPr>
          <w:spacing w:val="-3"/>
          <w:w w:val="115"/>
        </w:rPr>
        <w:t>by </w:t>
      </w:r>
      <w:r>
        <w:rPr>
          <w:w w:val="115"/>
        </w:rPr>
        <w:t>a man-in-the-middle device, just </w:t>
      </w:r>
      <w:r>
        <w:rPr>
          <w:spacing w:val="-7"/>
          <w:w w:val="115"/>
        </w:rPr>
        <w:t>as </w:t>
      </w:r>
      <w:r>
        <w:rPr>
          <w:w w:val="115"/>
        </w:rPr>
        <w:t>with the magnetic strip cards that EMV was replacing. The terminal </w:t>
      </w:r>
      <w:r>
        <w:rPr>
          <w:spacing w:val="-3"/>
          <w:w w:val="115"/>
        </w:rPr>
        <w:t>veri</w:t>
      </w:r>
      <w:r>
        <w:rPr>
          <w:rFonts w:ascii="Arial Unicode MS" w:hAnsi="Arial Unicode MS"/>
          <w:spacing w:val="-3"/>
          <w:w w:val="115"/>
        </w:rPr>
        <w:t>ﬁ</w:t>
      </w:r>
      <w:r>
        <w:rPr>
          <w:spacing w:val="-3"/>
          <w:w w:val="115"/>
        </w:rPr>
        <w:t>es </w:t>
      </w:r>
      <w:r>
        <w:rPr>
          <w:w w:val="115"/>
        </w:rPr>
        <w:t>the certi</w:t>
      </w:r>
      <w:r>
        <w:rPr>
          <w:rFonts w:ascii="Arial Unicode MS" w:hAnsi="Arial Unicode MS"/>
          <w:w w:val="115"/>
        </w:rPr>
        <w:t>ﬁ</w:t>
      </w:r>
      <w:r>
        <w:rPr>
          <w:w w:val="115"/>
        </w:rPr>
        <w:t>cate and digital signature, but has no </w:t>
      </w:r>
      <w:r>
        <w:rPr>
          <w:spacing w:val="-4"/>
          <w:w w:val="115"/>
        </w:rPr>
        <w:t>way </w:t>
      </w:r>
      <w:r>
        <w:rPr>
          <w:w w:val="115"/>
        </w:rPr>
        <w:t>to verify the MAC</w:t>
      </w:r>
      <w:r>
        <w:rPr>
          <w:rFonts w:ascii="Bauhaus 93" w:hAnsi="Bauhaus 93"/>
          <w:w w:val="115"/>
          <w:sz w:val="14"/>
        </w:rPr>
        <w:t>21</w:t>
      </w:r>
      <w:r>
        <w:rPr>
          <w:w w:val="115"/>
        </w:rPr>
        <w:t>. As before,</w:t>
      </w:r>
      <w:r>
        <w:rPr>
          <w:spacing w:val="-15"/>
          <w:w w:val="115"/>
        </w:rPr>
        <w:t> </w:t>
      </w:r>
      <w:r>
        <w:rPr>
          <w:w w:val="115"/>
        </w:rPr>
        <w:t>merchants</w:t>
      </w:r>
      <w:r>
        <w:rPr>
          <w:spacing w:val="-16"/>
          <w:w w:val="115"/>
        </w:rPr>
        <w:t> </w:t>
      </w:r>
      <w:r>
        <w:rPr>
          <w:spacing w:val="-3"/>
          <w:w w:val="115"/>
        </w:rPr>
        <w:t>have</w:t>
      </w:r>
      <w:r>
        <w:rPr>
          <w:spacing w:val="-16"/>
          <w:w w:val="115"/>
        </w:rPr>
        <w:t> </w:t>
      </w:r>
      <w:r>
        <w:rPr>
          <w:w w:val="115"/>
        </w:rPr>
        <w:t>a</w:t>
      </w:r>
      <w:r>
        <w:rPr>
          <w:spacing w:val="-16"/>
          <w:w w:val="115"/>
        </w:rPr>
        <w:t> </w:t>
      </w:r>
      <w:r>
        <w:rPr>
          <w:rFonts w:ascii="Arial Unicode MS" w:hAnsi="Arial Unicode MS"/>
          <w:w w:val="115"/>
        </w:rPr>
        <w:t>ﬂ</w:t>
      </w:r>
      <w:r>
        <w:rPr>
          <w:w w:val="115"/>
        </w:rPr>
        <w:t>oor</w:t>
      </w:r>
      <w:r>
        <w:rPr>
          <w:spacing w:val="-16"/>
          <w:w w:val="115"/>
        </w:rPr>
        <w:t> </w:t>
      </w:r>
      <w:r>
        <w:rPr>
          <w:w w:val="115"/>
        </w:rPr>
        <w:t>limit</w:t>
      </w:r>
      <w:r>
        <w:rPr>
          <w:spacing w:val="-15"/>
          <w:w w:val="115"/>
        </w:rPr>
        <w:t> </w:t>
      </w:r>
      <w:r>
        <w:rPr>
          <w:w w:val="115"/>
        </w:rPr>
        <w:t>below</w:t>
      </w:r>
      <w:r>
        <w:rPr>
          <w:spacing w:val="-16"/>
          <w:w w:val="115"/>
        </w:rPr>
        <w:t> </w:t>
      </w:r>
      <w:r>
        <w:rPr>
          <w:w w:val="115"/>
        </w:rPr>
        <w:t>which</w:t>
      </w:r>
      <w:r>
        <w:rPr>
          <w:spacing w:val="-16"/>
          <w:w w:val="115"/>
        </w:rPr>
        <w:t> </w:t>
      </w:r>
      <w:r>
        <w:rPr>
          <w:w w:val="115"/>
        </w:rPr>
        <w:t>o</w:t>
      </w:r>
      <w:r>
        <w:rPr>
          <w:rFonts w:ascii="Arial Unicode MS" w:hAnsi="Arial Unicode MS"/>
          <w:w w:val="115"/>
        </w:rPr>
        <w:t>✏</w:t>
      </w:r>
      <w:r>
        <w:rPr>
          <w:w w:val="115"/>
        </w:rPr>
        <w:t>ine</w:t>
      </w:r>
      <w:r>
        <w:rPr>
          <w:spacing w:val="-16"/>
          <w:w w:val="115"/>
        </w:rPr>
        <w:t> </w:t>
      </w:r>
      <w:r>
        <w:rPr>
          <w:w w:val="115"/>
        </w:rPr>
        <w:t>transactions</w:t>
      </w:r>
      <w:r>
        <w:rPr>
          <w:spacing w:val="-16"/>
          <w:w w:val="115"/>
        </w:rPr>
        <w:t> </w:t>
      </w:r>
      <w:r>
        <w:rPr>
          <w:w w:val="115"/>
        </w:rPr>
        <w:t>are</w:t>
      </w:r>
      <w:r>
        <w:rPr>
          <w:spacing w:val="-16"/>
          <w:w w:val="115"/>
        </w:rPr>
        <w:t> </w:t>
      </w:r>
      <w:r>
        <w:rPr>
          <w:w w:val="115"/>
        </w:rPr>
        <w:t>permit- ted, so they </w:t>
      </w:r>
      <w:r>
        <w:rPr/>
        <w:t>don’t </w:t>
      </w:r>
      <w:r>
        <w:rPr>
          <w:spacing w:val="-3"/>
          <w:w w:val="115"/>
        </w:rPr>
        <w:t>have </w:t>
      </w:r>
      <w:r>
        <w:rPr>
          <w:w w:val="115"/>
        </w:rPr>
        <w:t>to stop trading when the network or the acquiring</w:t>
      </w:r>
      <w:r>
        <w:rPr>
          <w:spacing w:val="-38"/>
          <w:w w:val="115"/>
        </w:rPr>
        <w:t> </w:t>
      </w:r>
      <w:r>
        <w:rPr>
          <w:spacing w:val="-3"/>
          <w:w w:val="115"/>
        </w:rPr>
        <w:t>bank </w:t>
      </w:r>
      <w:r>
        <w:rPr>
          <w:w w:val="115"/>
        </w:rPr>
        <w:t>are</w:t>
      </w:r>
      <w:r>
        <w:rPr>
          <w:spacing w:val="5"/>
          <w:w w:val="115"/>
        </w:rPr>
        <w:t> </w:t>
      </w:r>
      <w:r>
        <w:rPr>
          <w:w w:val="115"/>
        </w:rPr>
        <w:t>down</w:t>
      </w:r>
      <w:r>
        <w:rPr>
          <w:rFonts w:ascii="Bauhaus 93" w:hAnsi="Bauhaus 93"/>
          <w:w w:val="115"/>
          <w:sz w:val="14"/>
        </w:rPr>
        <w:t>22</w:t>
      </w:r>
      <w:r>
        <w:rPr>
          <w:w w:val="115"/>
        </w:rPr>
        <w:t>.</w:t>
      </w:r>
    </w:p>
    <w:p>
      <w:pPr>
        <w:pStyle w:val="BodyText"/>
        <w:spacing w:line="194" w:lineRule="auto" w:before="115"/>
        <w:ind w:firstLine="298"/>
      </w:pPr>
      <w:r>
        <w:rPr>
          <w:spacing w:val="-9"/>
          <w:w w:val="110"/>
        </w:rPr>
        <w:t>To </w:t>
      </w:r>
      <w:r>
        <w:rPr>
          <w:w w:val="110"/>
        </w:rPr>
        <w:t>begin with, the commonly-exploited vulnerability was backwards com- patibility with magnetic strip cards. The certi</w:t>
      </w:r>
      <w:r>
        <w:rPr>
          <w:rFonts w:ascii="Arial Unicode MS" w:hAnsi="Arial Unicode MS"/>
          <w:w w:val="110"/>
        </w:rPr>
        <w:t>ﬁ</w:t>
      </w:r>
      <w:r>
        <w:rPr>
          <w:w w:val="110"/>
        </w:rPr>
        <w:t>cate initially contained all the information needed to forge a mag-strip card,  and as the introduction of </w:t>
      </w:r>
      <w:r>
        <w:rPr>
          <w:spacing w:val="-5"/>
          <w:w w:val="110"/>
        </w:rPr>
        <w:t>chip   </w:t>
      </w:r>
      <w:r>
        <w:rPr>
          <w:w w:val="110"/>
        </w:rPr>
        <w:t>and PIN meant that  people started to enter PINs everywhere  rather than just     at cash machines</w:t>
      </w:r>
      <w:r>
        <w:rPr>
          <w:rFonts w:ascii="Bauhaus 93" w:hAnsi="Bauhaus 93"/>
          <w:w w:val="110"/>
          <w:sz w:val="14"/>
        </w:rPr>
        <w:t>23</w:t>
      </w:r>
      <w:r>
        <w:rPr>
          <w:w w:val="110"/>
        </w:rPr>
        <w:t>, gangs either set up false terminals or used various wiretap devices to collect card data from genuine terminals and then cashed out via mag-strip forgeries. Initially these were used in local </w:t>
      </w:r>
      <w:r>
        <w:rPr>
          <w:spacing w:val="-5"/>
          <w:w w:val="110"/>
        </w:rPr>
        <w:t>ATMs </w:t>
      </w:r>
      <w:r>
        <w:rPr>
          <w:w w:val="110"/>
        </w:rPr>
        <w:t>that would fall back to mag-strip processing for reliability and compatibility during the </w:t>
      </w:r>
      <w:r>
        <w:rPr>
          <w:spacing w:val="-4"/>
          <w:w w:val="110"/>
        </w:rPr>
        <w:t>changeover. </w:t>
      </w:r>
      <w:r>
        <w:rPr>
          <w:spacing w:val="-5"/>
          <w:w w:val="110"/>
        </w:rPr>
        <w:t>From </w:t>
      </w:r>
      <w:r>
        <w:rPr>
          <w:w w:val="110"/>
        </w:rPr>
        <w:t>the late 2000s, the crooks targeted countries such as the USA and </w:t>
      </w:r>
      <w:r>
        <w:rPr>
          <w:spacing w:val="-3"/>
          <w:w w:val="110"/>
        </w:rPr>
        <w:t>Thai-</w:t>
      </w:r>
      <w:r>
        <w:rPr>
          <w:spacing w:val="51"/>
          <w:w w:val="110"/>
        </w:rPr>
        <w:t> </w:t>
      </w:r>
      <w:r>
        <w:rPr>
          <w:w w:val="110"/>
        </w:rPr>
        <w:t>land that hadn’t adopted EMV yet. This </w:t>
      </w:r>
      <w:r>
        <w:rPr>
          <w:spacing w:val="-5"/>
          <w:w w:val="110"/>
        </w:rPr>
        <w:t>wave </w:t>
      </w:r>
      <w:r>
        <w:rPr>
          <w:w w:val="110"/>
        </w:rPr>
        <w:t>of mag-strip fallback fraud is visible</w:t>
      </w:r>
      <w:r>
        <w:rPr>
          <w:spacing w:val="9"/>
          <w:w w:val="110"/>
        </w:rPr>
        <w:t> </w:t>
      </w:r>
      <w:r>
        <w:rPr>
          <w:w w:val="110"/>
        </w:rPr>
        <w:t>in</w:t>
      </w:r>
      <w:r>
        <w:rPr>
          <w:spacing w:val="10"/>
          <w:w w:val="110"/>
        </w:rPr>
        <w:t> </w:t>
      </w:r>
      <w:r>
        <w:rPr>
          <w:w w:val="110"/>
        </w:rPr>
        <w:t>the</w:t>
      </w:r>
      <w:r>
        <w:rPr>
          <w:spacing w:val="9"/>
          <w:w w:val="110"/>
        </w:rPr>
        <w:t> </w:t>
      </w:r>
      <w:r>
        <w:rPr>
          <w:w w:val="110"/>
        </w:rPr>
        <w:t>yellow</w:t>
      </w:r>
      <w:r>
        <w:rPr>
          <w:spacing w:val="10"/>
          <w:w w:val="110"/>
        </w:rPr>
        <w:t> </w:t>
      </w:r>
      <w:r>
        <w:rPr>
          <w:w w:val="110"/>
        </w:rPr>
        <w:t>line</w:t>
      </w:r>
      <w:r>
        <w:rPr>
          <w:spacing w:val="9"/>
          <w:w w:val="110"/>
        </w:rPr>
        <w:t> </w:t>
      </w:r>
      <w:r>
        <w:rPr>
          <w:w w:val="110"/>
        </w:rPr>
        <w:t>in</w:t>
      </w:r>
      <w:r>
        <w:rPr>
          <w:spacing w:val="10"/>
          <w:w w:val="110"/>
        </w:rPr>
        <w:t> </w:t>
      </w:r>
      <w:r>
        <w:rPr>
          <w:rFonts w:ascii="Arial Unicode MS" w:hAnsi="Arial Unicode MS"/>
          <w:w w:val="110"/>
        </w:rPr>
        <w:t>ﬁ</w:t>
      </w:r>
      <w:r>
        <w:rPr>
          <w:w w:val="110"/>
        </w:rPr>
        <w:t>gure</w:t>
      </w:r>
      <w:r>
        <w:rPr>
          <w:spacing w:val="9"/>
          <w:w w:val="110"/>
        </w:rPr>
        <w:t> </w:t>
      </w:r>
      <w:r>
        <w:rPr>
          <w:w w:val="110"/>
        </w:rPr>
        <w:t>12.4,</w:t>
      </w:r>
      <w:r>
        <w:rPr>
          <w:spacing w:val="10"/>
          <w:w w:val="110"/>
        </w:rPr>
        <w:t> </w:t>
      </w:r>
      <w:r>
        <w:rPr>
          <w:w w:val="110"/>
        </w:rPr>
        <w:t>which</w:t>
      </w:r>
      <w:r>
        <w:rPr>
          <w:spacing w:val="9"/>
          <w:w w:val="110"/>
        </w:rPr>
        <w:t> </w:t>
      </w:r>
      <w:r>
        <w:rPr>
          <w:w w:val="110"/>
        </w:rPr>
        <w:t>surges</w:t>
      </w:r>
      <w:r>
        <w:rPr>
          <w:spacing w:val="10"/>
          <w:w w:val="110"/>
        </w:rPr>
        <w:t> </w:t>
      </w:r>
      <w:r>
        <w:rPr>
          <w:w w:val="110"/>
        </w:rPr>
        <w:t>between</w:t>
      </w:r>
      <w:r>
        <w:rPr>
          <w:spacing w:val="9"/>
          <w:w w:val="110"/>
        </w:rPr>
        <w:t> </w:t>
      </w:r>
      <w:r>
        <w:rPr>
          <w:w w:val="110"/>
        </w:rPr>
        <w:t>2006</w:t>
      </w:r>
      <w:r>
        <w:rPr>
          <w:spacing w:val="10"/>
          <w:w w:val="110"/>
        </w:rPr>
        <w:t> </w:t>
      </w:r>
      <w:r>
        <w:rPr>
          <w:w w:val="110"/>
        </w:rPr>
        <w:t>and</w:t>
      </w:r>
      <w:r>
        <w:rPr>
          <w:spacing w:val="9"/>
          <w:w w:val="110"/>
        </w:rPr>
        <w:t> </w:t>
      </w:r>
      <w:r>
        <w:rPr>
          <w:w w:val="110"/>
        </w:rPr>
        <w:t>2010.</w:t>
      </w:r>
    </w:p>
    <w:p>
      <w:pPr>
        <w:pStyle w:val="BodyText"/>
        <w:spacing w:line="194" w:lineRule="auto" w:before="80"/>
        <w:ind w:firstLine="298"/>
      </w:pPr>
      <w:r>
        <w:rPr/>
        <w:pict>
          <v:shape style="position:absolute;margin-left:124.590004pt;margin-top:79.821289pt;width:137.3pt;height:.1pt;mso-position-horizontal-relative:page;mso-position-vertical-relative:paragraph;z-index:-15716352;mso-wrap-distance-left:0;mso-wrap-distance-right:0" coordorigin="2492,1596" coordsize="2746,0" path="m2492,1596l5237,1596e" filled="false" stroked="true" strokeweight=".397332pt" strokecolor="#000000">
            <v:path arrowok="t"/>
            <v:stroke dashstyle="solid"/>
            <w10:wrap type="topAndBottom"/>
          </v:shape>
        </w:pict>
      </w:r>
      <w:r>
        <w:rPr>
          <w:w w:val="115"/>
        </w:rPr>
        <w:t>Part of the crime </w:t>
      </w:r>
      <w:r>
        <w:rPr>
          <w:spacing w:val="-5"/>
          <w:w w:val="115"/>
        </w:rPr>
        <w:t>wave </w:t>
      </w:r>
      <w:r>
        <w:rPr>
          <w:w w:val="115"/>
        </w:rPr>
        <w:t>of </w:t>
      </w:r>
      <w:r>
        <w:rPr>
          <w:w w:val="105"/>
        </w:rPr>
        <w:t>2006–9 </w:t>
      </w:r>
      <w:r>
        <w:rPr>
          <w:w w:val="115"/>
        </w:rPr>
        <w:t>targeted petrol stations. An attack on</w:t>
      </w:r>
      <w:r>
        <w:rPr>
          <w:spacing w:val="-10"/>
          <w:w w:val="115"/>
        </w:rPr>
        <w:t> </w:t>
      </w:r>
      <w:r>
        <w:rPr>
          <w:w w:val="115"/>
        </w:rPr>
        <w:t>our local BP garage in Cambridge </w:t>
      </w:r>
      <w:r>
        <w:rPr>
          <w:spacing w:val="-3"/>
          <w:w w:val="115"/>
        </w:rPr>
        <w:t>involved </w:t>
      </w:r>
      <w:r>
        <w:rPr>
          <w:w w:val="115"/>
        </w:rPr>
        <w:t>a CCTV camera </w:t>
      </w:r>
      <w:r>
        <w:rPr>
          <w:rFonts w:ascii="Arial Unicode MS" w:hAnsi="Arial Unicode MS"/>
          <w:w w:val="115"/>
        </w:rPr>
        <w:t>ﬁ</w:t>
      </w:r>
      <w:r>
        <w:rPr>
          <w:w w:val="115"/>
        </w:rPr>
        <w:t>tted in the ceiling  to capture the PINs plus a wiretap to get the card data; </w:t>
      </w:r>
      <w:r>
        <w:rPr>
          <w:spacing w:val="-3"/>
          <w:w w:val="115"/>
        </w:rPr>
        <w:t>over </w:t>
      </w:r>
      <w:r>
        <w:rPr>
          <w:w w:val="115"/>
        </w:rPr>
        <w:t>200 local people found</w:t>
      </w:r>
      <w:r>
        <w:rPr>
          <w:spacing w:val="-27"/>
          <w:w w:val="115"/>
        </w:rPr>
        <w:t> </w:t>
      </w:r>
      <w:r>
        <w:rPr>
          <w:w w:val="115"/>
        </w:rPr>
        <w:t>that</w:t>
      </w:r>
      <w:r>
        <w:rPr>
          <w:spacing w:val="-27"/>
          <w:w w:val="115"/>
        </w:rPr>
        <w:t> </w:t>
      </w:r>
      <w:r>
        <w:rPr>
          <w:w w:val="115"/>
        </w:rPr>
        <w:t>copies</w:t>
      </w:r>
      <w:r>
        <w:rPr>
          <w:spacing w:val="-26"/>
          <w:w w:val="115"/>
        </w:rPr>
        <w:t> </w:t>
      </w:r>
      <w:r>
        <w:rPr>
          <w:w w:val="115"/>
        </w:rPr>
        <w:t>of</w:t>
      </w:r>
      <w:r>
        <w:rPr>
          <w:spacing w:val="-27"/>
          <w:w w:val="115"/>
        </w:rPr>
        <w:t> </w:t>
      </w:r>
      <w:r>
        <w:rPr>
          <w:w w:val="115"/>
        </w:rPr>
        <w:t>their</w:t>
      </w:r>
      <w:r>
        <w:rPr>
          <w:spacing w:val="-27"/>
          <w:w w:val="115"/>
        </w:rPr>
        <w:t> </w:t>
      </w:r>
      <w:r>
        <w:rPr>
          <w:w w:val="115"/>
        </w:rPr>
        <w:t>cards</w:t>
      </w:r>
      <w:r>
        <w:rPr>
          <w:spacing w:val="-26"/>
          <w:w w:val="115"/>
        </w:rPr>
        <w:t> </w:t>
      </w:r>
      <w:r>
        <w:rPr>
          <w:w w:val="115"/>
        </w:rPr>
        <w:t>were</w:t>
      </w:r>
      <w:r>
        <w:rPr>
          <w:spacing w:val="-27"/>
          <w:w w:val="115"/>
        </w:rPr>
        <w:t> </w:t>
      </w:r>
      <w:r>
        <w:rPr>
          <w:w w:val="115"/>
        </w:rPr>
        <w:t>used</w:t>
      </w:r>
      <w:r>
        <w:rPr>
          <w:spacing w:val="-26"/>
          <w:w w:val="115"/>
        </w:rPr>
        <w:t> </w:t>
      </w:r>
      <w:r>
        <w:rPr>
          <w:w w:val="115"/>
        </w:rPr>
        <w:t>in</w:t>
      </w:r>
      <w:r>
        <w:rPr>
          <w:spacing w:val="-27"/>
          <w:w w:val="115"/>
        </w:rPr>
        <w:t> </w:t>
      </w:r>
      <w:r>
        <w:rPr>
          <w:spacing w:val="-5"/>
          <w:w w:val="115"/>
        </w:rPr>
        <w:t>ATMs</w:t>
      </w:r>
      <w:r>
        <w:rPr>
          <w:spacing w:val="-27"/>
          <w:w w:val="115"/>
        </w:rPr>
        <w:t> </w:t>
      </w:r>
      <w:r>
        <w:rPr>
          <w:w w:val="115"/>
        </w:rPr>
        <w:t>in</w:t>
      </w:r>
      <w:r>
        <w:rPr>
          <w:spacing w:val="-26"/>
          <w:w w:val="115"/>
        </w:rPr>
        <w:t> </w:t>
      </w:r>
      <w:r>
        <w:rPr>
          <w:w w:val="115"/>
        </w:rPr>
        <w:t>Thailand. </w:t>
      </w:r>
      <w:r>
        <w:rPr>
          <w:w w:val="105"/>
        </w:rPr>
        <w:t>BP’s</w:t>
      </w:r>
      <w:r>
        <w:rPr>
          <w:spacing w:val="-22"/>
          <w:w w:val="105"/>
        </w:rPr>
        <w:t> </w:t>
      </w:r>
      <w:r>
        <w:rPr>
          <w:w w:val="115"/>
        </w:rPr>
        <w:t>competitor Shell</w:t>
      </w:r>
      <w:r>
        <w:rPr>
          <w:spacing w:val="-4"/>
          <w:w w:val="115"/>
        </w:rPr>
        <w:t> </w:t>
      </w:r>
      <w:r>
        <w:rPr>
          <w:w w:val="115"/>
        </w:rPr>
        <w:t>was</w:t>
      </w:r>
      <w:r>
        <w:rPr>
          <w:spacing w:val="-4"/>
          <w:w w:val="115"/>
        </w:rPr>
        <w:t> </w:t>
      </w:r>
      <w:r>
        <w:rPr>
          <w:w w:val="115"/>
        </w:rPr>
        <w:t>hit</w:t>
      </w:r>
      <w:r>
        <w:rPr>
          <w:spacing w:val="-4"/>
          <w:w w:val="115"/>
        </w:rPr>
        <w:t> </w:t>
      </w:r>
      <w:r>
        <w:rPr>
          <w:w w:val="115"/>
        </w:rPr>
        <w:t>even</w:t>
      </w:r>
      <w:r>
        <w:rPr>
          <w:spacing w:val="-3"/>
          <w:w w:val="115"/>
        </w:rPr>
        <w:t> </w:t>
      </w:r>
      <w:r>
        <w:rPr>
          <w:w w:val="115"/>
        </w:rPr>
        <w:t>harder,</w:t>
      </w:r>
      <w:r>
        <w:rPr>
          <w:spacing w:val="-3"/>
          <w:w w:val="115"/>
        </w:rPr>
        <w:t> </w:t>
      </w:r>
      <w:r>
        <w:rPr>
          <w:w w:val="115"/>
        </w:rPr>
        <w:t>and</w:t>
      </w:r>
      <w:r>
        <w:rPr>
          <w:spacing w:val="-4"/>
          <w:w w:val="115"/>
        </w:rPr>
        <w:t> </w:t>
      </w:r>
      <w:r>
        <w:rPr>
          <w:w w:val="115"/>
        </w:rPr>
        <w:t>fell</w:t>
      </w:r>
      <w:r>
        <w:rPr>
          <w:spacing w:val="-4"/>
          <w:w w:val="115"/>
        </w:rPr>
        <w:t> </w:t>
      </w:r>
      <w:r>
        <w:rPr>
          <w:w w:val="115"/>
        </w:rPr>
        <w:t>back</w:t>
      </w:r>
      <w:r>
        <w:rPr>
          <w:spacing w:val="-3"/>
          <w:w w:val="115"/>
        </w:rPr>
        <w:t> </w:t>
      </w:r>
      <w:r>
        <w:rPr>
          <w:w w:val="115"/>
        </w:rPr>
        <w:t>to</w:t>
      </w:r>
      <w:r>
        <w:rPr>
          <w:spacing w:val="-4"/>
          <w:w w:val="115"/>
        </w:rPr>
        <w:t> </w:t>
      </w:r>
      <w:r>
        <w:rPr>
          <w:w w:val="115"/>
        </w:rPr>
        <w:t>mag-strip</w:t>
      </w:r>
      <w:r>
        <w:rPr>
          <w:spacing w:val="-4"/>
          <w:w w:val="115"/>
        </w:rPr>
        <w:t> </w:t>
      </w:r>
      <w:r>
        <w:rPr>
          <w:w w:val="115"/>
        </w:rPr>
        <w:t>operation</w:t>
      </w:r>
      <w:r>
        <w:rPr>
          <w:spacing w:val="-4"/>
          <w:w w:val="115"/>
        </w:rPr>
        <w:t> </w:t>
      </w:r>
      <w:r>
        <w:rPr>
          <w:w w:val="115"/>
        </w:rPr>
        <w:t>for</w:t>
      </w:r>
      <w:r>
        <w:rPr>
          <w:spacing w:val="-3"/>
          <w:w w:val="115"/>
        </w:rPr>
        <w:t> </w:t>
      </w:r>
      <w:r>
        <w:rPr>
          <w:w w:val="115"/>
        </w:rPr>
        <w:t>a</w:t>
      </w:r>
      <w:r>
        <w:rPr>
          <w:spacing w:val="-4"/>
          <w:w w:val="115"/>
        </w:rPr>
        <w:t> </w:t>
      </w:r>
      <w:r>
        <w:rPr>
          <w:w w:val="115"/>
        </w:rPr>
        <w:t>while</w:t>
      </w:r>
      <w:r>
        <w:rPr>
          <w:spacing w:val="-4"/>
          <w:w w:val="115"/>
        </w:rPr>
        <w:t> </w:t>
      </w:r>
      <w:r>
        <w:rPr>
          <w:w w:val="115"/>
        </w:rPr>
        <w:t>after some</w:t>
      </w:r>
      <w:r>
        <w:rPr>
          <w:spacing w:val="-8"/>
          <w:w w:val="115"/>
        </w:rPr>
        <w:t> </w:t>
      </w:r>
      <w:r>
        <w:rPr>
          <w:w w:val="115"/>
        </w:rPr>
        <w:t>of</w:t>
      </w:r>
      <w:r>
        <w:rPr>
          <w:spacing w:val="-6"/>
          <w:w w:val="115"/>
        </w:rPr>
        <w:t> </w:t>
      </w:r>
      <w:r>
        <w:rPr>
          <w:w w:val="115"/>
        </w:rPr>
        <w:t>their</w:t>
      </w:r>
      <w:r>
        <w:rPr>
          <w:spacing w:val="-8"/>
          <w:w w:val="115"/>
        </w:rPr>
        <w:t> </w:t>
      </w:r>
      <w:r>
        <w:rPr>
          <w:w w:val="115"/>
        </w:rPr>
        <w:t>PIN</w:t>
      </w:r>
      <w:r>
        <w:rPr>
          <w:spacing w:val="-6"/>
          <w:w w:val="115"/>
        </w:rPr>
        <w:t> </w:t>
      </w:r>
      <w:r>
        <w:rPr>
          <w:w w:val="115"/>
        </w:rPr>
        <w:t>pads</w:t>
      </w:r>
      <w:r>
        <w:rPr>
          <w:spacing w:val="-8"/>
          <w:w w:val="115"/>
        </w:rPr>
        <w:t> </w:t>
      </w:r>
      <w:r>
        <w:rPr>
          <w:w w:val="115"/>
        </w:rPr>
        <w:t>were</w:t>
      </w:r>
      <w:r>
        <w:rPr>
          <w:spacing w:val="-7"/>
          <w:w w:val="115"/>
        </w:rPr>
        <w:t> </w:t>
      </w:r>
      <w:r>
        <w:rPr>
          <w:w w:val="115"/>
        </w:rPr>
        <w:t>replaced</w:t>
      </w:r>
      <w:r>
        <w:rPr>
          <w:spacing w:val="-7"/>
          <w:w w:val="115"/>
        </w:rPr>
        <w:t> </w:t>
      </w:r>
      <w:r>
        <w:rPr>
          <w:w w:val="115"/>
        </w:rPr>
        <w:t>with</w:t>
      </w:r>
      <w:r>
        <w:rPr>
          <w:spacing w:val="-8"/>
          <w:w w:val="115"/>
        </w:rPr>
        <w:t> </w:t>
      </w:r>
      <w:r>
        <w:rPr>
          <w:w w:val="115"/>
        </w:rPr>
        <w:t>tampered</w:t>
      </w:r>
      <w:r>
        <w:rPr>
          <w:spacing w:val="-6"/>
          <w:w w:val="115"/>
        </w:rPr>
        <w:t> </w:t>
      </w:r>
      <w:r>
        <w:rPr>
          <w:w w:val="115"/>
        </w:rPr>
        <w:t>ones</w:t>
      </w:r>
      <w:r>
        <w:rPr>
          <w:spacing w:val="-7"/>
          <w:w w:val="115"/>
        </w:rPr>
        <w:t> </w:t>
      </w:r>
      <w:r>
        <w:rPr>
          <w:spacing w:val="-3"/>
          <w:w w:val="115"/>
        </w:rPr>
        <w:t>by</w:t>
      </w:r>
      <w:r>
        <w:rPr>
          <w:spacing w:val="-6"/>
          <w:w w:val="115"/>
        </w:rPr>
        <w:t> </w:t>
      </w:r>
      <w:r>
        <w:rPr>
          <w:w w:val="115"/>
        </w:rPr>
        <w:t>crooks</w:t>
      </w:r>
      <w:r>
        <w:rPr>
          <w:spacing w:val="-7"/>
          <w:w w:val="115"/>
        </w:rPr>
        <w:t> </w:t>
      </w:r>
      <w:r>
        <w:rPr>
          <w:w w:val="115"/>
        </w:rPr>
        <w:t>pretending</w:t>
      </w:r>
    </w:p>
    <w:p>
      <w:pPr>
        <w:spacing w:line="180" w:lineRule="exact" w:before="0"/>
        <w:ind w:left="811" w:right="0" w:firstLine="0"/>
        <w:jc w:val="both"/>
        <w:rPr>
          <w:rFonts w:ascii="Century"/>
          <w:sz w:val="16"/>
        </w:rPr>
      </w:pPr>
      <w:r>
        <w:rPr>
          <w:rFonts w:ascii="Century"/>
          <w:sz w:val="16"/>
        </w:rPr>
        <w:t>details here and will discuss power analysis later in the chapter on side channels.</w:t>
      </w:r>
    </w:p>
    <w:p>
      <w:pPr>
        <w:spacing w:line="235" w:lineRule="auto" w:before="0"/>
        <w:ind w:left="811" w:right="862" w:firstLine="148"/>
        <w:jc w:val="both"/>
        <w:rPr>
          <w:rFonts w:ascii="Century"/>
          <w:sz w:val="16"/>
        </w:rPr>
      </w:pPr>
      <w:r>
        <w:rPr>
          <w:rFonts w:ascii="Bookman Old Style"/>
          <w:b w:val="0"/>
          <w:position w:val="6"/>
          <w:sz w:val="12"/>
        </w:rPr>
        <w:t>21</w:t>
      </w:r>
      <w:r>
        <w:rPr>
          <w:rFonts w:ascii="Century"/>
          <w:sz w:val="16"/>
        </w:rPr>
        <w:t>The bank could thus use any algorithm it liked, but the default was DES-CBC-MAC</w:t>
      </w:r>
      <w:r>
        <w:rPr>
          <w:rFonts w:ascii="Century"/>
          <w:spacing w:val="-31"/>
          <w:sz w:val="16"/>
        </w:rPr>
        <w:t> </w:t>
      </w:r>
      <w:r>
        <w:rPr>
          <w:rFonts w:ascii="Century"/>
          <w:sz w:val="16"/>
        </w:rPr>
        <w:t>with triple-DES for the last</w:t>
      </w:r>
      <w:r>
        <w:rPr>
          <w:rFonts w:ascii="Century"/>
          <w:spacing w:val="42"/>
          <w:sz w:val="16"/>
        </w:rPr>
        <w:t> </w:t>
      </w:r>
      <w:r>
        <w:rPr>
          <w:rFonts w:ascii="Century"/>
          <w:sz w:val="16"/>
        </w:rPr>
        <w:t>block.</w:t>
      </w:r>
    </w:p>
    <w:p>
      <w:pPr>
        <w:spacing w:line="188" w:lineRule="exact" w:before="0"/>
        <w:ind w:left="811" w:right="863" w:firstLine="148"/>
        <w:jc w:val="both"/>
        <w:rPr>
          <w:rFonts w:ascii="Century" w:hAnsi="Century"/>
          <w:sz w:val="16"/>
        </w:rPr>
      </w:pPr>
      <w:r>
        <w:rPr>
          <w:rFonts w:ascii="Bookman Old Style" w:hAnsi="Bookman Old Style"/>
          <w:b w:val="0"/>
          <w:position w:val="6"/>
          <w:sz w:val="12"/>
        </w:rPr>
        <w:t>22</w:t>
      </w:r>
      <w:r>
        <w:rPr>
          <w:rFonts w:ascii="Century" w:hAnsi="Century"/>
          <w:sz w:val="16"/>
        </w:rPr>
        <w:t>Floor limits were </w:t>
      </w:r>
      <w:r>
        <w:rPr>
          <w:rFonts w:ascii="Cambria" w:hAnsi="Cambria"/>
          <w:sz w:val="16"/>
        </w:rPr>
        <w:t>ﬁ</w:t>
      </w:r>
      <w:r>
        <w:rPr>
          <w:rFonts w:ascii="Century" w:hAnsi="Century"/>
          <w:sz w:val="16"/>
        </w:rPr>
        <w:t>rst cut to zero in Spain and this seems to be happening in the UK  too,</w:t>
      </w:r>
      <w:r>
        <w:rPr>
          <w:rFonts w:ascii="Century" w:hAnsi="Century"/>
          <w:spacing w:val="-2"/>
          <w:sz w:val="16"/>
        </w:rPr>
        <w:t> </w:t>
      </w:r>
      <w:r>
        <w:rPr>
          <w:rFonts w:ascii="Century" w:hAnsi="Century"/>
          <w:sz w:val="16"/>
        </w:rPr>
        <w:t>which</w:t>
      </w:r>
      <w:r>
        <w:rPr>
          <w:rFonts w:ascii="Century" w:hAnsi="Century"/>
          <w:spacing w:val="-3"/>
          <w:sz w:val="16"/>
        </w:rPr>
        <w:t> </w:t>
      </w:r>
      <w:r>
        <w:rPr>
          <w:rFonts w:ascii="Century" w:hAnsi="Century"/>
          <w:sz w:val="16"/>
        </w:rPr>
        <w:t>seems</w:t>
      </w:r>
      <w:r>
        <w:rPr>
          <w:rFonts w:ascii="Century" w:hAnsi="Century"/>
          <w:spacing w:val="-3"/>
          <w:sz w:val="16"/>
        </w:rPr>
        <w:t> </w:t>
      </w:r>
      <w:r>
        <w:rPr>
          <w:rFonts w:ascii="Century" w:hAnsi="Century"/>
          <w:sz w:val="16"/>
        </w:rPr>
        <w:t>daft;</w:t>
      </w:r>
      <w:r>
        <w:rPr>
          <w:rFonts w:ascii="Century" w:hAnsi="Century"/>
          <w:spacing w:val="-1"/>
          <w:sz w:val="16"/>
        </w:rPr>
        <w:t> </w:t>
      </w:r>
      <w:r>
        <w:rPr>
          <w:rFonts w:ascii="Century" w:hAnsi="Century"/>
          <w:sz w:val="16"/>
        </w:rPr>
        <w:t>stations</w:t>
      </w:r>
      <w:r>
        <w:rPr>
          <w:rFonts w:ascii="Century" w:hAnsi="Century"/>
          <w:spacing w:val="-3"/>
          <w:sz w:val="16"/>
        </w:rPr>
        <w:t> </w:t>
      </w:r>
      <w:r>
        <w:rPr>
          <w:rFonts w:ascii="Century" w:hAnsi="Century"/>
          <w:sz w:val="16"/>
        </w:rPr>
        <w:t>should</w:t>
      </w:r>
      <w:r>
        <w:rPr>
          <w:rFonts w:ascii="Century" w:hAnsi="Century"/>
          <w:spacing w:val="-3"/>
          <w:sz w:val="16"/>
        </w:rPr>
        <w:t> </w:t>
      </w:r>
      <w:r>
        <w:rPr>
          <w:rFonts w:ascii="Century" w:hAnsi="Century"/>
          <w:sz w:val="16"/>
        </w:rPr>
        <w:t>not</w:t>
      </w:r>
      <w:r>
        <w:rPr>
          <w:rFonts w:ascii="Century" w:hAnsi="Century"/>
          <w:spacing w:val="-3"/>
          <w:sz w:val="16"/>
        </w:rPr>
        <w:t> </w:t>
      </w:r>
      <w:r>
        <w:rPr>
          <w:rFonts w:ascii="Century" w:hAnsi="Century"/>
          <w:sz w:val="16"/>
        </w:rPr>
        <w:t>stop</w:t>
      </w:r>
      <w:r>
        <w:rPr>
          <w:rFonts w:ascii="Century" w:hAnsi="Century"/>
          <w:spacing w:val="-3"/>
          <w:sz w:val="16"/>
        </w:rPr>
        <w:t> </w:t>
      </w:r>
      <w:r>
        <w:rPr>
          <w:rFonts w:ascii="Century" w:hAnsi="Century"/>
          <w:sz w:val="16"/>
        </w:rPr>
        <w:t>selling</w:t>
      </w:r>
      <w:r>
        <w:rPr>
          <w:rFonts w:ascii="Century" w:hAnsi="Century"/>
          <w:spacing w:val="-2"/>
          <w:sz w:val="16"/>
        </w:rPr>
        <w:t> </w:t>
      </w:r>
      <w:r>
        <w:rPr>
          <w:rFonts w:ascii="Century" w:hAnsi="Century"/>
          <w:sz w:val="16"/>
        </w:rPr>
        <w:t>tickets</w:t>
      </w:r>
      <w:r>
        <w:rPr>
          <w:rFonts w:ascii="Century" w:hAnsi="Century"/>
          <w:spacing w:val="-3"/>
          <w:sz w:val="16"/>
        </w:rPr>
        <w:t> </w:t>
      </w:r>
      <w:r>
        <w:rPr>
          <w:rFonts w:ascii="Century" w:hAnsi="Century"/>
          <w:sz w:val="16"/>
        </w:rPr>
        <w:t>when</w:t>
      </w:r>
      <w:r>
        <w:rPr>
          <w:rFonts w:ascii="Century" w:hAnsi="Century"/>
          <w:spacing w:val="-3"/>
          <w:sz w:val="16"/>
        </w:rPr>
        <w:t> </w:t>
      </w:r>
      <w:r>
        <w:rPr>
          <w:rFonts w:ascii="Century" w:hAnsi="Century"/>
          <w:sz w:val="16"/>
        </w:rPr>
        <w:t>the</w:t>
      </w:r>
      <w:r>
        <w:rPr>
          <w:rFonts w:ascii="Century" w:hAnsi="Century"/>
          <w:spacing w:val="-2"/>
          <w:sz w:val="16"/>
        </w:rPr>
        <w:t> </w:t>
      </w:r>
      <w:r>
        <w:rPr>
          <w:rFonts w:ascii="Century" w:hAnsi="Century"/>
          <w:sz w:val="16"/>
        </w:rPr>
        <w:t>phone</w:t>
      </w:r>
      <w:r>
        <w:rPr>
          <w:rFonts w:ascii="Century" w:hAnsi="Century"/>
          <w:spacing w:val="-4"/>
          <w:sz w:val="16"/>
        </w:rPr>
        <w:t> </w:t>
      </w:r>
      <w:r>
        <w:rPr>
          <w:rFonts w:ascii="Century" w:hAnsi="Century"/>
          <w:sz w:val="16"/>
        </w:rPr>
        <w:t>line</w:t>
      </w:r>
      <w:r>
        <w:rPr>
          <w:rFonts w:ascii="Century" w:hAnsi="Century"/>
          <w:spacing w:val="-2"/>
          <w:sz w:val="16"/>
        </w:rPr>
        <w:t> </w:t>
      </w:r>
      <w:r>
        <w:rPr>
          <w:rFonts w:ascii="Century" w:hAnsi="Century"/>
          <w:sz w:val="16"/>
        </w:rPr>
        <w:t>goes</w:t>
      </w:r>
      <w:r>
        <w:rPr>
          <w:rFonts w:ascii="Century" w:hAnsi="Century"/>
          <w:spacing w:val="-3"/>
          <w:sz w:val="16"/>
        </w:rPr>
        <w:t> down, </w:t>
      </w:r>
      <w:r>
        <w:rPr>
          <w:rFonts w:ascii="Century" w:hAnsi="Century"/>
          <w:sz w:val="16"/>
        </w:rPr>
        <w:t>except possibly for season</w:t>
      </w:r>
      <w:r>
        <w:rPr>
          <w:rFonts w:ascii="Century" w:hAnsi="Century"/>
          <w:spacing w:val="42"/>
          <w:sz w:val="16"/>
        </w:rPr>
        <w:t> </w:t>
      </w:r>
      <w:r>
        <w:rPr>
          <w:rFonts w:ascii="Century" w:hAnsi="Century"/>
          <w:sz w:val="16"/>
        </w:rPr>
        <w:t>tickets.</w:t>
      </w:r>
    </w:p>
    <w:p>
      <w:pPr>
        <w:spacing w:line="188" w:lineRule="exact" w:before="0"/>
        <w:ind w:left="960" w:right="0" w:firstLine="0"/>
        <w:jc w:val="both"/>
        <w:rPr>
          <w:rFonts w:ascii="Century"/>
          <w:sz w:val="16"/>
        </w:rPr>
      </w:pPr>
      <w:r>
        <w:rPr>
          <w:rFonts w:ascii="Bookman Old Style"/>
          <w:b w:val="0"/>
          <w:position w:val="6"/>
          <w:sz w:val="12"/>
        </w:rPr>
        <w:t>23</w:t>
      </w:r>
      <w:r>
        <w:rPr>
          <w:rFonts w:ascii="Century"/>
          <w:sz w:val="16"/>
        </w:rPr>
        <w:t>In the UK, at 900,000 shop terminals as well as 50,000 ATMs.</w:t>
      </w:r>
    </w:p>
    <w:p>
      <w:pPr>
        <w:spacing w:after="0" w:line="188" w:lineRule="exact"/>
        <w:jc w:val="both"/>
        <w:rPr>
          <w:rFonts w:ascii="Century"/>
          <w:sz w:val="16"/>
        </w:rPr>
        <w:sectPr>
          <w:pgSz w:w="11900" w:h="16840"/>
          <w:pgMar w:header="1764" w:footer="1777" w:top="2020" w:bottom="1960" w:left="1680" w:right="1680"/>
        </w:sectPr>
      </w:pPr>
    </w:p>
    <w:p>
      <w:pPr>
        <w:pStyle w:val="BodyText"/>
        <w:ind w:left="0" w:right="0"/>
        <w:jc w:val="left"/>
        <w:rPr>
          <w:rFonts w:ascii="Century"/>
        </w:rPr>
      </w:pPr>
      <w:r>
        <w:rPr/>
        <w:pict>
          <v:shape style="position:absolute;margin-left:141.377045pt;margin-top:179.897278pt;width:7.75pt;height:11.55pt;mso-position-horizontal-relative:page;mso-position-vertical-relative:page;z-index:15747584"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5"/>
                      <w:sz w:val="11"/>
                    </w:rPr>
                    <w:t>400</w:t>
                  </w:r>
                </w:p>
              </w:txbxContent>
            </v:textbox>
            <w10:wrap type="none"/>
          </v:shape>
        </w:pict>
      </w:r>
      <w:r>
        <w:rPr/>
        <w:pict>
          <v:shape style="position:absolute;margin-left:141.377045pt;margin-top:152.939896pt;width:7.75pt;height:11.55pt;mso-position-horizontal-relative:page;mso-position-vertical-relative:page;z-index:15748096"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5"/>
                      <w:sz w:val="11"/>
                    </w:rPr>
                    <w:t>500</w:t>
                  </w:r>
                </w:p>
              </w:txbxContent>
            </v:textbox>
            <w10:wrap type="none"/>
          </v:shape>
        </w:pict>
      </w: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sz w:val="10"/>
        </w:rPr>
      </w:pPr>
    </w:p>
    <w:p>
      <w:pPr>
        <w:pStyle w:val="BodyText"/>
        <w:spacing w:before="7"/>
        <w:ind w:left="0" w:right="0"/>
        <w:jc w:val="left"/>
        <w:rPr>
          <w:rFonts w:ascii="Century"/>
          <w:sz w:val="8"/>
        </w:rPr>
      </w:pPr>
    </w:p>
    <w:p>
      <w:pPr>
        <w:tabs>
          <w:tab w:pos="853" w:val="left" w:leader="none"/>
          <w:tab w:pos="1500" w:val="left" w:leader="none"/>
          <w:tab w:pos="2148" w:val="left" w:leader="none"/>
          <w:tab w:pos="2795" w:val="left" w:leader="none"/>
          <w:tab w:pos="3442" w:val="left" w:leader="none"/>
          <w:tab w:pos="4090" w:val="left" w:leader="none"/>
          <w:tab w:pos="4737" w:val="left" w:leader="none"/>
        </w:tabs>
        <w:spacing w:before="1"/>
        <w:ind w:left="206" w:right="0" w:firstLine="0"/>
        <w:jc w:val="center"/>
        <w:rPr>
          <w:rFonts w:ascii="Arial"/>
          <w:sz w:val="11"/>
        </w:rPr>
      </w:pPr>
      <w:r>
        <w:rPr/>
        <w:pict>
          <v:group style="position:absolute;margin-left:151.632996pt;margin-top:-153.770065pt;width:265.4pt;height:150.1pt;mso-position-horizontal-relative:page;mso-position-vertical-relative:paragraph;z-index:15744512" coordorigin="3033,-3075" coordsize="5308,3002">
            <v:rect style="position:absolute;left:3101;top:-3076;width:1010;height:2933" filled="true" fillcolor="#c9cbc8" stroked="false">
              <v:fill type="solid"/>
            </v:rect>
            <v:shape style="position:absolute;left:3032;top:-2933;width:5287;height:2858" coordorigin="3033,-2932" coordsize="5287,2858" path="m3787,-143l8319,-143m3787,-143l3787,-74m4111,-143l4111,-74m4435,-143l4435,-74m4758,-143l4758,-74m5082,-143l5082,-74m5406,-143l5406,-74m5729,-143l5729,-74m6053,-143l6053,-74m6377,-143l6377,-74m6700,-143l6700,-74m7024,-143l7024,-74m7348,-143l7348,-74m7672,-143l7672,-74m7995,-143l7995,-74m8319,-143l8319,-74m3101,-237l3101,-2932m3101,-237l3033,-237m3101,-776l3033,-776m3101,-1315l3033,-1315m3101,-1854l3033,-1854m3101,-2393l3033,-2393m3101,-2932l3033,-2932e" filled="false" stroked="true" strokeweight=".397462pt" strokecolor="#040505">
              <v:path arrowok="t"/>
              <v:stroke dashstyle="solid"/>
            </v:shape>
            <v:shape style="position:absolute;left:3787;top:-2967;width:4532;height:1918" coordorigin="3787,-2967" coordsize="4532,1918" path="m3787,-1050l4111,-1224,4435,-1383,4758,-1803,5082,-2007,5406,-1673,5729,-1460,6053,-1428,6377,-1570,6700,-1859,7024,-2024,7348,-2384,7672,-2567,7995,-2438,8319,-2967e" filled="false" stroked="true" strokeweight="1.19239pt" strokecolor="#ee252b">
              <v:path arrowok="t"/>
              <v:stroke dashstyle="solid"/>
            </v:shape>
            <v:shape style="position:absolute;left:3770;top:-1067;width:35;height:35" coordorigin="3770,-1067" coordsize="35,35" path="m3797,-1067l3787,-1067,3778,-1067,3770,-1059,3770,-1040,3778,-1032,3797,-1032,3805,-1040,3805,-1059,3797,-1067xe" filled="true" fillcolor="#ee252b" stroked="false">
              <v:path arrowok="t"/>
              <v:fill type="solid"/>
            </v:shape>
            <v:shape style="position:absolute;left:3770;top:-1067;width:35;height:35" coordorigin="3770,-1067" coordsize="35,35" path="m3787,-1067l3797,-1067,3805,-1059,3805,-1050,3805,-1040,3797,-1032,3787,-1032,3778,-1032,3770,-1040,3770,-1050,3770,-1059,3778,-1067,3787,-1067xe" filled="false" stroked="true" strokeweight=".397462pt" strokecolor="#ee252b">
              <v:path arrowok="t"/>
              <v:stroke dashstyle="solid"/>
            </v:shape>
            <v:shape style="position:absolute;left:4093;top:-1242;width:35;height:35" coordorigin="4094,-1241" coordsize="35,35" path="m4121,-1241l4111,-1241,4102,-1241,4094,-1234,4094,-1215,4102,-1207,4121,-1207,4128,-1215,4128,-1234,4121,-1241xe" filled="true" fillcolor="#ee252b" stroked="false">
              <v:path arrowok="t"/>
              <v:fill type="solid"/>
            </v:shape>
            <v:shape style="position:absolute;left:4093;top:-1242;width:35;height:35" coordorigin="4094,-1241" coordsize="35,35" path="m4111,-1241l4121,-1241,4128,-1234,4128,-1224,4128,-1215,4121,-1207,4111,-1207,4102,-1207,4094,-1215,4094,-1224,4094,-1234,4102,-1241,4111,-1241xe" filled="false" stroked="true" strokeweight=".397462pt" strokecolor="#ee252b">
              <v:path arrowok="t"/>
              <v:stroke dashstyle="solid"/>
            </v:shape>
            <v:shape style="position:absolute;left:4417;top:-1401;width:35;height:35" coordorigin="4418,-1401" coordsize="35,35" path="m4444,-1401l4435,-1401,4425,-1401,4418,-1393,4418,-1374,4425,-1366,4444,-1366,4452,-1374,4452,-1393,4444,-1401xe" filled="true" fillcolor="#ee252b" stroked="false">
              <v:path arrowok="t"/>
              <v:fill type="solid"/>
            </v:shape>
            <v:shape style="position:absolute;left:4417;top:-1401;width:35;height:35" coordorigin="4418,-1401" coordsize="35,35" path="m4435,-1401l4444,-1401,4452,-1393,4452,-1383,4452,-1374,4444,-1366,4435,-1366,4425,-1366,4418,-1374,4418,-1383,4418,-1393,4425,-1401,4435,-1401xe" filled="false" stroked="true" strokeweight=".397462pt" strokecolor="#ee252b">
              <v:path arrowok="t"/>
              <v:stroke dashstyle="solid"/>
            </v:shape>
            <v:shape style="position:absolute;left:4741;top:-1820;width:35;height:35" coordorigin="4741,-1820" coordsize="35,35" path="m4768,-1820l4758,-1820,4749,-1820,4741,-1812,4741,-1793,4749,-1786,4768,-1786,4776,-1793,4776,-1812,4768,-1820xe" filled="true" fillcolor="#ee252b" stroked="false">
              <v:path arrowok="t"/>
              <v:fill type="solid"/>
            </v:shape>
            <v:shape style="position:absolute;left:4741;top:-1820;width:35;height:35" coordorigin="4741,-1820" coordsize="35,35" path="m4758,-1820l4768,-1820,4776,-1812,4776,-1803,4776,-1793,4768,-1786,4758,-1786,4749,-1786,4741,-1793,4741,-1803,4741,-1812,4749,-1820,4758,-1820xe" filled="false" stroked="true" strokeweight=".397462pt" strokecolor="#ee252b">
              <v:path arrowok="t"/>
              <v:stroke dashstyle="solid"/>
            </v:shape>
            <v:shape style="position:absolute;left:5065;top:-2025;width:35;height:35" coordorigin="5065,-2024" coordsize="35,35" path="m5092,-2024l5082,-2024,5073,-2024,5065,-2017,5065,-1998,5073,-1990,5092,-1990,5099,-1998,5099,-2017,5092,-2024xe" filled="true" fillcolor="#ee252b" stroked="false">
              <v:path arrowok="t"/>
              <v:fill type="solid"/>
            </v:shape>
            <v:shape style="position:absolute;left:5065;top:-2025;width:35;height:35" coordorigin="5065,-2024" coordsize="35,35" path="m5082,-2024l5092,-2024,5099,-2017,5099,-2007,5099,-1998,5092,-1990,5082,-1990,5073,-1990,5065,-1998,5065,-2007,5065,-2017,5073,-2024,5082,-2024xe" filled="false" stroked="true" strokeweight=".397462pt" strokecolor="#ee252b">
              <v:path arrowok="t"/>
              <v:stroke dashstyle="solid"/>
            </v:shape>
            <v:shape style="position:absolute;left:5388;top:-1691;width:35;height:35" coordorigin="5389,-1690" coordsize="35,35" path="m5415,-1690l5406,-1690,5396,-1690,5389,-1682,5389,-1663,5396,-1656,5415,-1656,5423,-1663,5423,-1682,5415,-1690xe" filled="true" fillcolor="#ee252b" stroked="false">
              <v:path arrowok="t"/>
              <v:fill type="solid"/>
            </v:shape>
            <v:shape style="position:absolute;left:5388;top:-1691;width:35;height:35" coordorigin="5389,-1690" coordsize="35,35" path="m5406,-1690l5415,-1690,5423,-1682,5423,-1673,5423,-1663,5415,-1656,5406,-1656,5396,-1656,5389,-1663,5389,-1673,5389,-1682,5396,-1690,5406,-1690xe" filled="false" stroked="true" strokeweight=".397462pt" strokecolor="#ee252b">
              <v:path arrowok="t"/>
              <v:stroke dashstyle="solid"/>
            </v:shape>
            <v:shape style="position:absolute;left:5712;top:-1478;width:35;height:35" coordorigin="5712,-1477" coordsize="35,35" path="m5739,-1477l5729,-1477,5720,-1477,5712,-1469,5712,-1450,5720,-1443,5739,-1443,5747,-1450,5747,-1469,5739,-1477xe" filled="true" fillcolor="#ee252b" stroked="false">
              <v:path arrowok="t"/>
              <v:fill type="solid"/>
            </v:shape>
            <v:shape style="position:absolute;left:5712;top:-1478;width:35;height:35" coordorigin="5712,-1477" coordsize="35,35" path="m5729,-1477l5739,-1477,5747,-1469,5747,-1460,5747,-1450,5739,-1443,5729,-1443,5720,-1443,5712,-1450,5712,-1460,5712,-1469,5720,-1477,5729,-1477xe" filled="false" stroked="true" strokeweight=".397462pt" strokecolor="#ee252b">
              <v:path arrowok="t"/>
              <v:stroke dashstyle="solid"/>
            </v:shape>
            <v:shape style="position:absolute;left:6035;top:-1446;width:35;height:35" coordorigin="6036,-1445" coordsize="35,35" path="m6063,-1445l6053,-1445,6044,-1445,6036,-1438,6036,-1419,6044,-1411,6063,-1411,6070,-1419,6070,-1438,6063,-1445xe" filled="true" fillcolor="#ee252b" stroked="false">
              <v:path arrowok="t"/>
              <v:fill type="solid"/>
            </v:shape>
            <v:shape style="position:absolute;left:6035;top:-1446;width:35;height:35" coordorigin="6036,-1445" coordsize="35,35" path="m6053,-1445l6063,-1445,6070,-1438,6070,-1428,6070,-1419,6063,-1411,6053,-1411,6044,-1411,6036,-1419,6036,-1428,6036,-1438,6044,-1445,6053,-1445xe" filled="false" stroked="true" strokeweight=".397462pt" strokecolor="#ee252b">
              <v:path arrowok="t"/>
              <v:stroke dashstyle="solid"/>
            </v:shape>
            <v:shape style="position:absolute;left:6359;top:-1588;width:35;height:35" coordorigin="6360,-1587" coordsize="35,35" path="m6386,-1587l6377,-1587,6367,-1587,6360,-1579,6360,-1560,6367,-1553,6386,-1553,6394,-1560,6394,-1579,6386,-1587xe" filled="true" fillcolor="#ee252b" stroked="false">
              <v:path arrowok="t"/>
              <v:fill type="solid"/>
            </v:shape>
            <v:shape style="position:absolute;left:6359;top:-1588;width:35;height:35" coordorigin="6360,-1587" coordsize="35,35" path="m6377,-1587l6386,-1587,6394,-1579,6394,-1570,6394,-1560,6386,-1553,6377,-1553,6367,-1553,6360,-1560,6360,-1570,6360,-1579,6367,-1587,6377,-1587xe" filled="false" stroked="true" strokeweight=".397462pt" strokecolor="#ee252b">
              <v:path arrowok="t"/>
              <v:stroke dashstyle="solid"/>
            </v:shape>
            <v:shape style="position:absolute;left:6683;top:-1877;width:35;height:35" coordorigin="6683,-1877" coordsize="35,35" path="m6710,-1877l6700,-1877,6691,-1877,6683,-1869,6683,-1850,6691,-1842,6710,-1842,6718,-1850,6718,-1869,6710,-1877xe" filled="true" fillcolor="#ee252b" stroked="false">
              <v:path arrowok="t"/>
              <v:fill type="solid"/>
            </v:shape>
            <v:shape style="position:absolute;left:6683;top:-1877;width:35;height:35" coordorigin="6683,-1877" coordsize="35,35" path="m6700,-1877l6710,-1877,6718,-1869,6718,-1859,6718,-1850,6710,-1842,6700,-1842,6691,-1842,6683,-1850,6683,-1859,6683,-1869,6691,-1877,6700,-1877xe" filled="false" stroked="true" strokeweight=".397462pt" strokecolor="#ee252b">
              <v:path arrowok="t"/>
              <v:stroke dashstyle="solid"/>
            </v:shape>
            <v:shape style="position:absolute;left:7006;top:-2042;width:35;height:35" coordorigin="7007,-2041" coordsize="35,35" path="m7034,-2041l7024,-2041,7015,-2041,7007,-2033,7007,-2014,7015,-2007,7034,-2007,7041,-2014,7041,-2033,7034,-2041xe" filled="true" fillcolor="#ee252b" stroked="false">
              <v:path arrowok="t"/>
              <v:fill type="solid"/>
            </v:shape>
            <v:shape style="position:absolute;left:7006;top:-2042;width:35;height:35" coordorigin="7007,-2041" coordsize="35,35" path="m7024,-2041l7034,-2041,7041,-2033,7041,-2024,7041,-2014,7034,-2007,7024,-2007,7015,-2007,7007,-2014,7007,-2024,7007,-2033,7015,-2041,7024,-2041xe" filled="false" stroked="true" strokeweight=".397462pt" strokecolor="#ee252b">
              <v:path arrowok="t"/>
              <v:stroke dashstyle="solid"/>
            </v:shape>
            <v:shape style="position:absolute;left:7330;top:-2402;width:35;height:35" coordorigin="7331,-2402" coordsize="35,35" path="m7357,-2402l7348,-2402,7338,-2402,7331,-2394,7331,-2375,7338,-2367,7357,-2367,7365,-2375,7365,-2394,7357,-2402xe" filled="true" fillcolor="#ee252b" stroked="false">
              <v:path arrowok="t"/>
              <v:fill type="solid"/>
            </v:shape>
            <v:shape style="position:absolute;left:7330;top:-2402;width:35;height:35" coordorigin="7331,-2402" coordsize="35,35" path="m7348,-2402l7357,-2402,7365,-2394,7365,-2384,7365,-2375,7357,-2367,7348,-2367,7338,-2367,7331,-2375,7331,-2384,7331,-2394,7338,-2402,7348,-2402xe" filled="false" stroked="true" strokeweight=".397462pt" strokecolor="#ee252b">
              <v:path arrowok="t"/>
              <v:stroke dashstyle="solid"/>
            </v:shape>
            <v:shape style="position:absolute;left:7654;top:-2585;width:35;height:35" coordorigin="7654,-2584" coordsize="35,35" path="m7681,-2584l7672,-2584,7662,-2584,7654,-2577,7654,-2558,7662,-2550,7681,-2550,7689,-2558,7689,-2577,7681,-2584xe" filled="true" fillcolor="#ee252b" stroked="false">
              <v:path arrowok="t"/>
              <v:fill type="solid"/>
            </v:shape>
            <v:shape style="position:absolute;left:7654;top:-2585;width:35;height:35" coordorigin="7654,-2584" coordsize="35,35" path="m7672,-2584l7681,-2584,7689,-2577,7689,-2567,7689,-2558,7681,-2550,7672,-2550,7662,-2550,7654,-2558,7654,-2567,7654,-2577,7662,-2584,7672,-2584xe" filled="false" stroked="true" strokeweight=".397462pt" strokecolor="#ee252b">
              <v:path arrowok="t"/>
              <v:stroke dashstyle="solid"/>
            </v:shape>
            <v:shape style="position:absolute;left:7978;top:-2456;width:35;height:35" coordorigin="7978,-2456" coordsize="35,35" path="m8005,-2456l7995,-2456,7986,-2456,7978,-2448,7978,-2429,7986,-2421,8005,-2421,8012,-2429,8012,-2448,8005,-2456xe" filled="true" fillcolor="#ee252b" stroked="false">
              <v:path arrowok="t"/>
              <v:fill type="solid"/>
            </v:shape>
            <v:shape style="position:absolute;left:7978;top:-2456;width:35;height:35" coordorigin="7978,-2456" coordsize="35,35" path="m7995,-2456l8005,-2456,8012,-2448,8012,-2438,8012,-2429,8005,-2421,7995,-2421,7986,-2421,7978,-2429,7978,-2438,7978,-2448,7986,-2456,7995,-2456xe" filled="false" stroked="true" strokeweight=".397462pt" strokecolor="#ee252b">
              <v:path arrowok="t"/>
              <v:stroke dashstyle="solid"/>
            </v:shape>
            <v:shape style="position:absolute;left:8301;top:-2984;width:35;height:35" coordorigin="8302,-2984" coordsize="35,35" path="m8328,-2984l8319,-2984,8309,-2984,8302,-2976,8302,-2957,8309,-2950,8328,-2950,8336,-2957,8336,-2976,8328,-2984xe" filled="true" fillcolor="#ee252b" stroked="false">
              <v:path arrowok="t"/>
              <v:fill type="solid"/>
            </v:shape>
            <v:shape style="position:absolute;left:8301;top:-2984;width:35;height:35" coordorigin="8302,-2984" coordsize="35,35" path="m8319,-2984l8328,-2984,8336,-2976,8336,-2967,8336,-2957,8328,-2950,8319,-2950,8309,-2950,8302,-2957,8302,-2967,8302,-2976,8309,-2984,8319,-2984xe" filled="false" stroked="true" strokeweight=".397462pt" strokecolor="#ee252b">
              <v:path arrowok="t"/>
              <v:stroke dashstyle="solid"/>
            </v:shape>
            <v:shape style="position:absolute;left:3787;top:-1152;width:4532;height:828" coordorigin="3787,-1152" coordsize="4532,828" path="m3787,-936l4111,-758,4435,-768,4758,-1015,5082,-1152,5406,-673,5729,-493,6053,-431,6377,-465,6700,-470,7024,-494,7348,-483,7672,-436,7995,-367,8319,-325e" filled="false" stroked="true" strokeweight="1.19239pt" strokecolor="#f89c1a">
              <v:path arrowok="t"/>
              <v:stroke dashstyle="solid"/>
            </v:shape>
            <v:shape style="position:absolute;left:3770;top:-954;width:35;height:35" coordorigin="3770,-953" coordsize="35,35" path="m3797,-953l3787,-953,3778,-953,3770,-945,3770,-926,3778,-919,3797,-919,3805,-926,3805,-945,3797,-953xe" filled="true" fillcolor="#f89c1a" stroked="false">
              <v:path arrowok="t"/>
              <v:fill type="solid"/>
            </v:shape>
            <v:shape style="position:absolute;left:3770;top:-954;width:35;height:35" coordorigin="3770,-953" coordsize="35,35" path="m3787,-953l3797,-953,3805,-945,3805,-936,3805,-926,3797,-919,3787,-919,3778,-919,3770,-926,3770,-936,3770,-945,3778,-953,3787,-953xe" filled="false" stroked="true" strokeweight=".397462pt" strokecolor="#f89c1a">
              <v:path arrowok="t"/>
              <v:stroke dashstyle="solid"/>
            </v:shape>
            <v:shape style="position:absolute;left:4093;top:-776;width:35;height:35" coordorigin="4094,-776" coordsize="35,35" path="m4121,-776l4111,-776,4102,-776,4094,-768,4094,-749,4102,-741,4121,-741,4128,-749,4128,-768,4121,-776xe" filled="true" fillcolor="#f89c1a" stroked="false">
              <v:path arrowok="t"/>
              <v:fill type="solid"/>
            </v:shape>
            <v:shape style="position:absolute;left:4093;top:-776;width:35;height:35" coordorigin="4094,-776" coordsize="35,35" path="m4111,-776l4121,-776,4128,-768,4128,-758,4128,-749,4121,-741,4111,-741,4102,-741,4094,-749,4094,-758,4094,-768,4102,-776,4111,-776xe" filled="false" stroked="true" strokeweight=".397462pt" strokecolor="#f89c1a">
              <v:path arrowok="t"/>
              <v:stroke dashstyle="solid"/>
            </v:shape>
            <v:shape style="position:absolute;left:4417;top:-786;width:35;height:35" coordorigin="4418,-785" coordsize="35,35" path="m4444,-785l4435,-785,4425,-785,4418,-778,4418,-759,4425,-751,4444,-751,4452,-759,4452,-778,4444,-785xe" filled="true" fillcolor="#f89c1a" stroked="false">
              <v:path arrowok="t"/>
              <v:fill type="solid"/>
            </v:shape>
            <v:shape style="position:absolute;left:4417;top:-786;width:35;height:35" coordorigin="4418,-785" coordsize="35,35" path="m4435,-785l4444,-785,4452,-778,4452,-768,4452,-759,4444,-751,4435,-751,4425,-751,4418,-759,4418,-768,4418,-778,4425,-785,4435,-785xe" filled="false" stroked="true" strokeweight=".397462pt" strokecolor="#f89c1a">
              <v:path arrowok="t"/>
              <v:stroke dashstyle="solid"/>
            </v:shape>
            <v:shape style="position:absolute;left:4741;top:-1032;width:35;height:35" coordorigin="4741,-1032" coordsize="35,35" path="m4768,-1032l4758,-1032,4749,-1032,4741,-1024,4741,-1005,4749,-997,4768,-997,4776,-1005,4776,-1024,4768,-1032xe" filled="true" fillcolor="#f89c1a" stroked="false">
              <v:path arrowok="t"/>
              <v:fill type="solid"/>
            </v:shape>
            <v:shape style="position:absolute;left:4741;top:-1032;width:35;height:35" coordorigin="4741,-1032" coordsize="35,35" path="m4758,-1032l4768,-1032,4776,-1024,4776,-1015,4776,-1005,4768,-997,4758,-997,4749,-997,4741,-1005,4741,-1015,4741,-1024,4749,-1032,4758,-1032xe" filled="false" stroked="true" strokeweight=".397462pt" strokecolor="#f89c1a">
              <v:path arrowok="t"/>
              <v:stroke dashstyle="solid"/>
            </v:shape>
            <v:shape style="position:absolute;left:5065;top:-1170;width:35;height:35" coordorigin="5065,-1169" coordsize="35,35" path="m5092,-1169l5082,-1169,5073,-1169,5065,-1162,5065,-1143,5073,-1135,5092,-1135,5099,-1143,5099,-1162,5092,-1169xe" filled="true" fillcolor="#f89c1a" stroked="false">
              <v:path arrowok="t"/>
              <v:fill type="solid"/>
            </v:shape>
            <v:shape style="position:absolute;left:5065;top:-1170;width:35;height:35" coordorigin="5065,-1169" coordsize="35,35" path="m5082,-1169l5092,-1169,5099,-1162,5099,-1152,5099,-1143,5092,-1135,5082,-1135,5073,-1135,5065,-1143,5065,-1152,5065,-1162,5073,-1169,5082,-1169xe" filled="false" stroked="true" strokeweight=".397462pt" strokecolor="#f89c1a">
              <v:path arrowok="t"/>
              <v:stroke dashstyle="solid"/>
            </v:shape>
            <v:shape style="position:absolute;left:5388;top:-691;width:35;height:35" coordorigin="5389,-690" coordsize="35,35" path="m5415,-690l5406,-690,5396,-690,5389,-682,5389,-663,5396,-656,5415,-656,5423,-663,5423,-682,5415,-690xe" filled="true" fillcolor="#f89c1a" stroked="false">
              <v:path arrowok="t"/>
              <v:fill type="solid"/>
            </v:shape>
            <v:shape style="position:absolute;left:5388;top:-691;width:35;height:35" coordorigin="5389,-690" coordsize="35,35" path="m5406,-690l5415,-690,5423,-682,5423,-673,5423,-663,5415,-656,5406,-656,5396,-656,5389,-663,5389,-673,5389,-682,5396,-690,5406,-690xe" filled="false" stroked="true" strokeweight=".397462pt" strokecolor="#f89c1a">
              <v:path arrowok="t"/>
              <v:stroke dashstyle="solid"/>
            </v:shape>
            <v:shape style="position:absolute;left:5712;top:-511;width:35;height:35" coordorigin="5712,-510" coordsize="35,35" path="m5739,-510l5729,-510,5720,-510,5712,-503,5712,-484,5720,-476,5739,-476,5747,-484,5747,-503,5739,-510xe" filled="true" fillcolor="#f89c1a" stroked="false">
              <v:path arrowok="t"/>
              <v:fill type="solid"/>
            </v:shape>
            <v:shape style="position:absolute;left:5712;top:-511;width:35;height:35" coordorigin="5712,-510" coordsize="35,35" path="m5729,-510l5739,-510,5747,-503,5747,-493,5747,-484,5739,-476,5729,-476,5720,-476,5712,-484,5712,-493,5712,-503,5720,-510,5729,-510xe" filled="false" stroked="true" strokeweight=".397462pt" strokecolor="#f89c1a">
              <v:path arrowok="t"/>
              <v:stroke dashstyle="solid"/>
            </v:shape>
            <v:shape style="position:absolute;left:6035;top:-449;width:35;height:35" coordorigin="6036,-448" coordsize="35,35" path="m6063,-448l6053,-448,6044,-448,6036,-441,6036,-422,6044,-414,6063,-414,6070,-422,6070,-441,6063,-448xe" filled="true" fillcolor="#f89c1a" stroked="false">
              <v:path arrowok="t"/>
              <v:fill type="solid"/>
            </v:shape>
            <v:shape style="position:absolute;left:6035;top:-449;width:35;height:35" coordorigin="6036,-448" coordsize="35,35" path="m6053,-448l6063,-448,6070,-441,6070,-431,6070,-422,6063,-414,6053,-414,6044,-414,6036,-422,6036,-431,6036,-441,6044,-448,6053,-448xe" filled="false" stroked="true" strokeweight=".397462pt" strokecolor="#f89c1a">
              <v:path arrowok="t"/>
              <v:stroke dashstyle="solid"/>
            </v:shape>
            <v:shape style="position:absolute;left:6359;top:-482;width:35;height:35" coordorigin="6360,-482" coordsize="35,35" path="m6386,-482l6377,-482,6367,-482,6360,-474,6360,-455,6367,-447,6386,-447,6394,-455,6394,-474,6386,-482xe" filled="true" fillcolor="#f89c1a" stroked="false">
              <v:path arrowok="t"/>
              <v:fill type="solid"/>
            </v:shape>
            <v:shape style="position:absolute;left:6359;top:-482;width:35;height:35" coordorigin="6360,-482" coordsize="35,35" path="m6377,-482l6386,-482,6394,-474,6394,-465,6394,-455,6386,-447,6377,-447,6367,-447,6360,-455,6360,-465,6360,-474,6367,-482,6377,-482xe" filled="false" stroked="true" strokeweight=".397462pt" strokecolor="#f89c1a">
              <v:path arrowok="t"/>
              <v:stroke dashstyle="solid"/>
            </v:shape>
            <v:shape style="position:absolute;left:6683;top:-488;width:35;height:35" coordorigin="6683,-487" coordsize="35,35" path="m6710,-487l6700,-487,6691,-487,6683,-480,6683,-461,6691,-453,6710,-453,6718,-461,6718,-480,6710,-487xe" filled="true" fillcolor="#f89c1a" stroked="false">
              <v:path arrowok="t"/>
              <v:fill type="solid"/>
            </v:shape>
            <v:shape style="position:absolute;left:6683;top:-488;width:35;height:35" coordorigin="6683,-487" coordsize="35,35" path="m6700,-487l6710,-487,6718,-480,6718,-470,6718,-461,6710,-453,6700,-453,6691,-453,6683,-461,6683,-470,6683,-480,6691,-487,6700,-487xe" filled="false" stroked="true" strokeweight=".397462pt" strokecolor="#f89c1a">
              <v:path arrowok="t"/>
              <v:stroke dashstyle="solid"/>
            </v:shape>
            <v:shape style="position:absolute;left:7006;top:-512;width:35;height:35" coordorigin="7007,-512" coordsize="35,35" path="m7034,-512l7024,-512,7015,-512,7007,-504,7007,-485,7015,-477,7034,-477,7041,-485,7041,-504,7034,-512xe" filled="true" fillcolor="#f89c1a" stroked="false">
              <v:path arrowok="t"/>
              <v:fill type="solid"/>
            </v:shape>
            <v:shape style="position:absolute;left:7006;top:-512;width:35;height:35" coordorigin="7007,-512" coordsize="35,35" path="m7024,-512l7034,-512,7041,-504,7041,-494,7041,-485,7034,-477,7024,-477,7015,-477,7007,-485,7007,-494,7007,-504,7015,-512,7024,-512xe" filled="false" stroked="true" strokeweight=".397462pt" strokecolor="#f89c1a">
              <v:path arrowok="t"/>
              <v:stroke dashstyle="solid"/>
            </v:shape>
            <v:shape style="position:absolute;left:7330;top:-501;width:35;height:35" coordorigin="7331,-500" coordsize="35,35" path="m7357,-500l7348,-500,7338,-500,7331,-492,7331,-473,7338,-466,7357,-466,7365,-473,7365,-492,7357,-500xe" filled="true" fillcolor="#f89c1a" stroked="false">
              <v:path arrowok="t"/>
              <v:fill type="solid"/>
            </v:shape>
            <v:shape style="position:absolute;left:7330;top:-501;width:35;height:35" coordorigin="7331,-500" coordsize="35,35" path="m7348,-500l7357,-500,7365,-492,7365,-483,7365,-473,7357,-466,7348,-466,7338,-466,7331,-473,7331,-483,7331,-492,7338,-500,7348,-500xe" filled="false" stroked="true" strokeweight=".397462pt" strokecolor="#f89c1a">
              <v:path arrowok="t"/>
              <v:stroke dashstyle="solid"/>
            </v:shape>
            <v:shape style="position:absolute;left:7654;top:-453;width:35;height:35" coordorigin="7654,-453" coordsize="35,35" path="m7681,-453l7672,-453,7662,-453,7654,-445,7654,-426,7662,-418,7681,-418,7689,-426,7689,-445,7681,-453xe" filled="true" fillcolor="#f89c1a" stroked="false">
              <v:path arrowok="t"/>
              <v:fill type="solid"/>
            </v:shape>
            <v:shape style="position:absolute;left:7654;top:-453;width:35;height:35" coordorigin="7654,-453" coordsize="35,35" path="m7672,-453l7681,-453,7689,-445,7689,-436,7689,-426,7681,-418,7672,-418,7662,-418,7654,-426,7654,-436,7654,-445,7662,-453,7672,-453xe" filled="false" stroked="true" strokeweight=".397462pt" strokecolor="#f89c1a">
              <v:path arrowok="t"/>
              <v:stroke dashstyle="solid"/>
            </v:shape>
            <v:shape style="position:absolute;left:7978;top:-385;width:35;height:35" coordorigin="7978,-384" coordsize="35,35" path="m8005,-384l7995,-384,7986,-384,7978,-377,7978,-358,7986,-350,8005,-350,8012,-358,8012,-377,8005,-384xe" filled="true" fillcolor="#f89c1a" stroked="false">
              <v:path arrowok="t"/>
              <v:fill type="solid"/>
            </v:shape>
            <v:shape style="position:absolute;left:7978;top:-385;width:35;height:35" coordorigin="7978,-384" coordsize="35,35" path="m7995,-384l8005,-384,8012,-377,8012,-367,8012,-358,8005,-350,7995,-350,7986,-350,7978,-358,7978,-367,7978,-377,7986,-384,7995,-384xe" filled="false" stroked="true" strokeweight=".397462pt" strokecolor="#f89c1a">
              <v:path arrowok="t"/>
              <v:stroke dashstyle="solid"/>
            </v:shape>
            <v:shape style="position:absolute;left:8301;top:-342;width:35;height:35" coordorigin="8302,-342" coordsize="35,35" path="m8328,-342l8319,-342,8309,-342,8302,-334,8302,-315,8309,-307,8328,-307,8336,-315,8336,-334,8328,-342xe" filled="true" fillcolor="#f89c1a" stroked="false">
              <v:path arrowok="t"/>
              <v:fill type="solid"/>
            </v:shape>
            <v:shape style="position:absolute;left:8301;top:-342;width:35;height:35" coordorigin="8302,-342" coordsize="35,35" path="m8319,-342l8328,-342,8336,-334,8336,-325,8336,-315,8328,-307,8319,-307,8309,-307,8302,-315,8302,-325,8302,-334,8309,-342,8319,-342xe" filled="false" stroked="true" strokeweight=".397462pt" strokecolor="#f89c1a">
              <v:path arrowok="t"/>
              <v:stroke dashstyle="solid"/>
            </v:shape>
            <v:shape style="position:absolute;left:3787;top:-854;width:4532;height:379" coordorigin="3787,-853" coordsize="4532,379" path="m3787,-853l4111,-717,4435,-606,4758,-540,5082,-521,5406,-491,5729,-475,6053,-507,6377,-535,6700,-554,7024,-558,7348,-636,7672,-756,7995,-738,8319,-749e" filled="false" stroked="true" strokeweight="1.19239pt" strokecolor="#94d221">
              <v:path arrowok="t"/>
              <v:stroke dashstyle="solid"/>
            </v:shape>
            <v:shape style="position:absolute;left:3770;top:-871;width:35;height:35" coordorigin="3770,-871" coordsize="35,35" path="m3797,-871l3787,-871,3778,-871,3770,-863,3770,-844,3778,-836,3797,-836,3805,-844,3805,-863,3797,-871xe" filled="true" fillcolor="#94d221" stroked="false">
              <v:path arrowok="t"/>
              <v:fill type="solid"/>
            </v:shape>
            <v:shape style="position:absolute;left:3770;top:-871;width:35;height:35" coordorigin="3770,-871" coordsize="35,35" path="m3787,-871l3797,-871,3805,-863,3805,-853,3805,-844,3797,-836,3787,-836,3778,-836,3770,-844,3770,-853,3770,-863,3778,-871,3787,-871xe" filled="false" stroked="true" strokeweight=".397462pt" strokecolor="#94d221">
              <v:path arrowok="t"/>
              <v:stroke dashstyle="solid"/>
            </v:shape>
            <v:shape style="position:absolute;left:4093;top:-734;width:35;height:35" coordorigin="4094,-734" coordsize="35,35" path="m4121,-734l4111,-734,4102,-734,4094,-726,4094,-707,4102,-699,4121,-699,4128,-707,4128,-726,4121,-734xe" filled="true" fillcolor="#94d221" stroked="false">
              <v:path arrowok="t"/>
              <v:fill type="solid"/>
            </v:shape>
            <v:shape style="position:absolute;left:4093;top:-734;width:35;height:35" coordorigin="4094,-734" coordsize="35,35" path="m4111,-734l4121,-734,4128,-726,4128,-717,4128,-707,4121,-699,4111,-699,4102,-699,4094,-707,4094,-717,4094,-726,4102,-734,4111,-734xe" filled="false" stroked="true" strokeweight=".397462pt" strokecolor="#94d221">
              <v:path arrowok="t"/>
              <v:stroke dashstyle="solid"/>
            </v:shape>
            <v:shape style="position:absolute;left:4417;top:-624;width:35;height:35" coordorigin="4418,-623" coordsize="35,35" path="m4444,-623l4435,-623,4425,-623,4418,-615,4418,-596,4425,-589,4444,-589,4452,-596,4452,-615,4444,-623xe" filled="true" fillcolor="#94d221" stroked="false">
              <v:path arrowok="t"/>
              <v:fill type="solid"/>
            </v:shape>
            <v:shape style="position:absolute;left:4417;top:-624;width:35;height:35" coordorigin="4418,-623" coordsize="35,35" path="m4435,-623l4444,-623,4452,-615,4452,-606,4452,-596,4444,-589,4435,-589,4425,-589,4418,-596,4418,-606,4418,-615,4425,-623,4435,-623xe" filled="false" stroked="true" strokeweight=".397462pt" strokecolor="#94d221">
              <v:path arrowok="t"/>
              <v:stroke dashstyle="solid"/>
            </v:shape>
            <v:shape style="position:absolute;left:4741;top:-557;width:35;height:35" coordorigin="4741,-557" coordsize="35,35" path="m4768,-557l4758,-557,4749,-557,4741,-549,4741,-530,4749,-522,4768,-522,4776,-530,4776,-549,4768,-557xe" filled="true" fillcolor="#94d221" stroked="false">
              <v:path arrowok="t"/>
              <v:fill type="solid"/>
            </v:shape>
            <v:shape style="position:absolute;left:4741;top:-557;width:35;height:35" coordorigin="4741,-557" coordsize="35,35" path="m4758,-557l4768,-557,4776,-549,4776,-540,4776,-530,4768,-522,4758,-522,4749,-522,4741,-530,4741,-540,4741,-549,4749,-557,4758,-557xe" filled="false" stroked="true" strokeweight=".397462pt" strokecolor="#94d221">
              <v:path arrowok="t"/>
              <v:stroke dashstyle="solid"/>
            </v:shape>
            <v:shape style="position:absolute;left:5065;top:-538;width:35;height:35" coordorigin="5065,-538" coordsize="35,35" path="m5092,-538l5082,-538,5073,-538,5065,-530,5065,-511,5073,-504,5092,-504,5099,-511,5099,-530,5092,-538xe" filled="true" fillcolor="#94d221" stroked="false">
              <v:path arrowok="t"/>
              <v:fill type="solid"/>
            </v:shape>
            <v:shape style="position:absolute;left:5065;top:-538;width:35;height:35" coordorigin="5065,-538" coordsize="35,35" path="m5082,-538l5092,-538,5099,-530,5099,-521,5099,-511,5092,-504,5082,-504,5073,-504,5065,-511,5065,-521,5065,-530,5073,-538,5082,-538xe" filled="false" stroked="true" strokeweight=".397462pt" strokecolor="#94d221">
              <v:path arrowok="t"/>
              <v:stroke dashstyle="solid"/>
            </v:shape>
            <v:shape style="position:absolute;left:5388;top:-509;width:35;height:35" coordorigin="5389,-508" coordsize="35,35" path="m5415,-508l5406,-508,5396,-508,5389,-501,5389,-482,5396,-474,5415,-474,5423,-482,5423,-501,5415,-508xe" filled="true" fillcolor="#94d221" stroked="false">
              <v:path arrowok="t"/>
              <v:fill type="solid"/>
            </v:shape>
            <v:shape style="position:absolute;left:5388;top:-509;width:35;height:35" coordorigin="5389,-508" coordsize="35,35" path="m5406,-508l5415,-508,5423,-501,5423,-491,5423,-482,5415,-474,5406,-474,5396,-474,5389,-482,5389,-491,5389,-501,5396,-508,5406,-508xe" filled="false" stroked="true" strokeweight=".397462pt" strokecolor="#94d221">
              <v:path arrowok="t"/>
              <v:stroke dashstyle="solid"/>
            </v:shape>
            <v:shape style="position:absolute;left:5712;top:-493;width:35;height:35" coordorigin="5712,-492" coordsize="35,35" path="m5739,-492l5729,-492,5720,-492,5712,-484,5712,-465,5720,-458,5739,-458,5747,-465,5747,-484,5739,-492xe" filled="true" fillcolor="#94d221" stroked="false">
              <v:path arrowok="t"/>
              <v:fill type="solid"/>
            </v:shape>
            <v:shape style="position:absolute;left:5712;top:-493;width:35;height:35" coordorigin="5712,-492" coordsize="35,35" path="m5729,-492l5739,-492,5747,-484,5747,-475,5747,-465,5739,-458,5729,-458,5720,-458,5712,-465,5712,-475,5712,-484,5720,-492,5729,-492xe" filled="false" stroked="true" strokeweight=".397462pt" strokecolor="#94d221">
              <v:path arrowok="t"/>
              <v:stroke dashstyle="solid"/>
            </v:shape>
            <v:shape style="position:absolute;left:6035;top:-524;width:35;height:35" coordorigin="6036,-524" coordsize="35,35" path="m6063,-524l6053,-524,6044,-524,6036,-516,6036,-497,6044,-490,6063,-490,6070,-497,6070,-516,6063,-524xe" filled="true" fillcolor="#94d221" stroked="false">
              <v:path arrowok="t"/>
              <v:fill type="solid"/>
            </v:shape>
            <v:shape style="position:absolute;left:6035;top:-524;width:35;height:35" coordorigin="6036,-524" coordsize="35,35" path="m6053,-524l6063,-524,6070,-516,6070,-507,6070,-497,6063,-490,6053,-490,6044,-490,6036,-497,6036,-507,6036,-516,6044,-524,6053,-524xe" filled="false" stroked="true" strokeweight=".397462pt" strokecolor="#94d221">
              <v:path arrowok="t"/>
              <v:stroke dashstyle="solid"/>
            </v:shape>
            <v:shape style="position:absolute;left:6359;top:-553;width:35;height:35" coordorigin="6360,-552" coordsize="35,35" path="m6386,-552l6377,-552,6367,-552,6360,-545,6360,-526,6367,-518,6386,-518,6394,-526,6394,-545,6386,-552xe" filled="true" fillcolor="#94d221" stroked="false">
              <v:path arrowok="t"/>
              <v:fill type="solid"/>
            </v:shape>
            <v:shape style="position:absolute;left:6359;top:-553;width:35;height:35" coordorigin="6360,-552" coordsize="35,35" path="m6377,-552l6386,-552,6394,-545,6394,-535,6394,-526,6386,-518,6377,-518,6367,-518,6360,-526,6360,-535,6360,-545,6367,-552,6377,-552xe" filled="false" stroked="true" strokeweight=".397462pt" strokecolor="#94d221">
              <v:path arrowok="t"/>
              <v:stroke dashstyle="solid"/>
            </v:shape>
            <v:shape style="position:absolute;left:6683;top:-572;width:35;height:35" coordorigin="6683,-571" coordsize="35,35" path="m6710,-571l6700,-571,6691,-571,6683,-564,6683,-545,6691,-537,6710,-537,6718,-545,6718,-564,6710,-571xe" filled="true" fillcolor="#94d221" stroked="false">
              <v:path arrowok="t"/>
              <v:fill type="solid"/>
            </v:shape>
            <v:shape style="position:absolute;left:6683;top:-572;width:35;height:35" coordorigin="6683,-571" coordsize="35,35" path="m6700,-571l6710,-571,6718,-564,6718,-554,6718,-545,6710,-537,6700,-537,6691,-537,6683,-545,6683,-554,6683,-564,6691,-571,6700,-571xe" filled="false" stroked="true" strokeweight=".397462pt" strokecolor="#94d221">
              <v:path arrowok="t"/>
              <v:stroke dashstyle="solid"/>
            </v:shape>
            <v:shape style="position:absolute;left:7006;top:-576;width:35;height:35" coordorigin="7007,-576" coordsize="35,35" path="m7034,-576l7024,-576,7015,-576,7007,-568,7007,-549,7015,-541,7034,-541,7041,-549,7041,-568,7034,-576xe" filled="true" fillcolor="#94d221" stroked="false">
              <v:path arrowok="t"/>
              <v:fill type="solid"/>
            </v:shape>
            <v:shape style="position:absolute;left:7006;top:-576;width:35;height:35" coordorigin="7007,-576" coordsize="35,35" path="m7024,-576l7034,-576,7041,-568,7041,-558,7041,-549,7034,-541,7024,-541,7015,-541,7007,-549,7007,-558,7007,-568,7015,-576,7024,-576xe" filled="false" stroked="true" strokeweight=".397462pt" strokecolor="#94d221">
              <v:path arrowok="t"/>
              <v:stroke dashstyle="solid"/>
            </v:shape>
            <v:shape style="position:absolute;left:7330;top:-654;width:35;height:35" coordorigin="7331,-653" coordsize="35,35" path="m7357,-653l7348,-653,7338,-653,7331,-646,7331,-627,7338,-619,7357,-619,7365,-627,7365,-646,7357,-653xe" filled="true" fillcolor="#94d221" stroked="false">
              <v:path arrowok="t"/>
              <v:fill type="solid"/>
            </v:shape>
            <v:shape style="position:absolute;left:7330;top:-654;width:35;height:35" coordorigin="7331,-653" coordsize="35,35" path="m7348,-653l7357,-653,7365,-646,7365,-636,7365,-627,7357,-619,7348,-619,7338,-619,7331,-627,7331,-636,7331,-646,7338,-653,7348,-653xe" filled="false" stroked="true" strokeweight=".397462pt" strokecolor="#94d221">
              <v:path arrowok="t"/>
              <v:stroke dashstyle="solid"/>
            </v:shape>
            <v:shape style="position:absolute;left:7654;top:-773;width:35;height:35" coordorigin="7654,-773" coordsize="35,35" path="m7681,-773l7672,-773,7662,-773,7654,-765,7654,-746,7662,-739,7681,-739,7689,-746,7689,-765,7681,-773xe" filled="true" fillcolor="#94d221" stroked="false">
              <v:path arrowok="t"/>
              <v:fill type="solid"/>
            </v:shape>
            <v:shape style="position:absolute;left:7654;top:-773;width:35;height:35" coordorigin="7654,-773" coordsize="35,35" path="m7672,-773l7681,-773,7689,-765,7689,-756,7689,-746,7681,-739,7672,-739,7662,-739,7654,-746,7654,-756,7654,-765,7662,-773,7672,-773xe" filled="false" stroked="true" strokeweight=".397462pt" strokecolor="#94d221">
              <v:path arrowok="t"/>
              <v:stroke dashstyle="solid"/>
            </v:shape>
            <v:shape style="position:absolute;left:7978;top:-755;width:35;height:35" coordorigin="7978,-755" coordsize="35,35" path="m8005,-755l7995,-755,7986,-755,7978,-747,7978,-728,7986,-720,8005,-720,8012,-728,8012,-747,8005,-755xe" filled="true" fillcolor="#94d221" stroked="false">
              <v:path arrowok="t"/>
              <v:fill type="solid"/>
            </v:shape>
            <v:shape style="position:absolute;left:7978;top:-755;width:35;height:35" coordorigin="7978,-755" coordsize="35,35" path="m7995,-755l8005,-755,8012,-747,8012,-738,8012,-728,8005,-720,7995,-720,7986,-720,7978,-728,7978,-738,7978,-747,7986,-755,7995,-755xe" filled="false" stroked="true" strokeweight=".397462pt" strokecolor="#94d221">
              <v:path arrowok="t"/>
              <v:stroke dashstyle="solid"/>
            </v:shape>
            <v:shape style="position:absolute;left:8301;top:-767;width:35;height:35" coordorigin="8302,-767" coordsize="35,35" path="m8328,-767l8319,-767,8309,-767,8302,-759,8302,-740,8309,-732,8328,-732,8336,-740,8336,-759,8328,-767xe" filled="true" fillcolor="#94d221" stroked="false">
              <v:path arrowok="t"/>
              <v:fill type="solid"/>
            </v:shape>
            <v:shape style="position:absolute;left:8301;top:-767;width:35;height:35" coordorigin="8302,-767" coordsize="35,35" path="m8319,-767l8328,-767,8336,-759,8336,-749,8336,-740,8328,-732,8319,-732,8309,-732,8302,-740,8302,-749,8302,-759,8309,-767,8319,-767xe" filled="false" stroked="true" strokeweight=".397462pt" strokecolor="#94d221">
              <v:path arrowok="t"/>
              <v:stroke dashstyle="solid"/>
            </v:shape>
            <v:shape style="position:absolute;left:3787;top:-493;width:4532;height:135" coordorigin="3787,-492" coordsize="4532,135" path="m3787,-436l4111,-401,4435,-409,4758,-420,5082,-492,5406,-442,5729,-442,6053,-358,6377,-412,6700,-434,7024,-398,7348,-443,7672,-452,7995,-397,8319,-492e" filled="false" stroked="true" strokeweight="1.19239pt" strokecolor="#59c033">
              <v:path arrowok="t"/>
              <v:stroke dashstyle="solid"/>
            </v:shape>
            <v:shape style="position:absolute;left:3770;top:-453;width:35;height:35" coordorigin="3770,-453" coordsize="35,35" path="m3797,-453l3787,-453,3778,-453,3770,-445,3770,-426,3778,-418,3797,-418,3805,-426,3805,-445,3797,-453xe" filled="true" fillcolor="#59c033" stroked="false">
              <v:path arrowok="t"/>
              <v:fill type="solid"/>
            </v:shape>
            <v:shape style="position:absolute;left:3770;top:-453;width:35;height:35" coordorigin="3770,-453" coordsize="35,35" path="m3787,-453l3797,-453,3805,-445,3805,-436,3805,-426,3797,-418,3787,-418,3778,-418,3770,-426,3770,-436,3770,-445,3778,-453,3787,-453xe" filled="false" stroked="true" strokeweight=".397462pt" strokecolor="#59c033">
              <v:path arrowok="t"/>
              <v:stroke dashstyle="solid"/>
            </v:shape>
            <v:shape style="position:absolute;left:4093;top:-419;width:35;height:35" coordorigin="4094,-418" coordsize="35,35" path="m4121,-418l4111,-418,4102,-418,4094,-411,4094,-392,4102,-384,4121,-384,4128,-392,4128,-411,4121,-418xe" filled="true" fillcolor="#59c033" stroked="false">
              <v:path arrowok="t"/>
              <v:fill type="solid"/>
            </v:shape>
            <v:shape style="position:absolute;left:4093;top:-419;width:35;height:35" coordorigin="4094,-418" coordsize="35,35" path="m4111,-418l4121,-418,4128,-411,4128,-401,4128,-392,4121,-384,4111,-384,4102,-384,4094,-392,4094,-401,4094,-411,4102,-418,4111,-418xe" filled="false" stroked="true" strokeweight=".397462pt" strokecolor="#59c033">
              <v:path arrowok="t"/>
              <v:stroke dashstyle="solid"/>
            </v:shape>
            <v:shape style="position:absolute;left:4417;top:-426;width:35;height:35" coordorigin="4418,-426" coordsize="35,35" path="m4444,-426l4435,-426,4425,-426,4418,-418,4418,-399,4425,-391,4444,-391,4452,-399,4452,-418,4444,-426xe" filled="true" fillcolor="#59c033" stroked="false">
              <v:path arrowok="t"/>
              <v:fill type="solid"/>
            </v:shape>
            <v:shape style="position:absolute;left:4417;top:-426;width:35;height:35" coordorigin="4418,-426" coordsize="35,35" path="m4435,-426l4444,-426,4452,-418,4452,-409,4452,-399,4444,-391,4435,-391,4425,-391,4418,-399,4418,-409,4418,-418,4425,-426,4435,-426xe" filled="false" stroked="true" strokeweight=".397462pt" strokecolor="#59c033">
              <v:path arrowok="t"/>
              <v:stroke dashstyle="solid"/>
            </v:shape>
            <v:shape style="position:absolute;left:4741;top:-438;width:35;height:35" coordorigin="4741,-438" coordsize="35,35" path="m4768,-438l4758,-438,4749,-438,4741,-430,4741,-411,4749,-403,4768,-403,4776,-411,4776,-430,4768,-438xe" filled="true" fillcolor="#59c033" stroked="false">
              <v:path arrowok="t"/>
              <v:fill type="solid"/>
            </v:shape>
            <v:shape style="position:absolute;left:4741;top:-438;width:35;height:35" coordorigin="4741,-438" coordsize="35,35" path="m4758,-438l4768,-438,4776,-430,4776,-420,4776,-411,4768,-403,4758,-403,4749,-403,4741,-411,4741,-420,4741,-430,4749,-438,4758,-438xe" filled="false" stroked="true" strokeweight=".397462pt" strokecolor="#59c033">
              <v:path arrowok="t"/>
              <v:stroke dashstyle="solid"/>
            </v:shape>
            <v:shape style="position:absolute;left:5065;top:-510;width:35;height:35" coordorigin="5065,-509" coordsize="35,35" path="m5092,-509l5082,-509,5073,-509,5065,-502,5065,-483,5073,-475,5092,-475,5099,-483,5099,-502,5092,-509xe" filled="true" fillcolor="#59c033" stroked="false">
              <v:path arrowok="t"/>
              <v:fill type="solid"/>
            </v:shape>
            <v:shape style="position:absolute;left:5065;top:-510;width:35;height:35" coordorigin="5065,-509" coordsize="35,35" path="m5082,-509l5092,-509,5099,-502,5099,-492,5099,-483,5092,-475,5082,-475,5073,-475,5065,-483,5065,-492,5065,-502,5073,-509,5082,-509xe" filled="false" stroked="true" strokeweight=".397462pt" strokecolor="#59c033">
              <v:path arrowok="t"/>
              <v:stroke dashstyle="solid"/>
            </v:shape>
            <v:shape style="position:absolute;left:5388;top:-460;width:35;height:35" coordorigin="5389,-459" coordsize="35,35" path="m5415,-459l5406,-459,5396,-459,5389,-451,5389,-432,5396,-425,5415,-425,5423,-432,5423,-451,5415,-459xe" filled="true" fillcolor="#59c033" stroked="false">
              <v:path arrowok="t"/>
              <v:fill type="solid"/>
            </v:shape>
            <v:shape style="position:absolute;left:5388;top:-460;width:35;height:35" coordorigin="5389,-459" coordsize="35,35" path="m5406,-459l5415,-459,5423,-451,5423,-442,5423,-432,5415,-425,5406,-425,5396,-425,5389,-432,5389,-442,5389,-451,5396,-459,5406,-459xe" filled="false" stroked="true" strokeweight=".397462pt" strokecolor="#59c033">
              <v:path arrowok="t"/>
              <v:stroke dashstyle="solid"/>
            </v:shape>
            <v:shape style="position:absolute;left:5712;top:-460;width:35;height:35" coordorigin="5712,-459" coordsize="35,35" path="m5739,-459l5729,-459,5720,-459,5712,-451,5712,-432,5720,-425,5739,-425,5747,-432,5747,-451,5739,-459xe" filled="true" fillcolor="#59c033" stroked="false">
              <v:path arrowok="t"/>
              <v:fill type="solid"/>
            </v:shape>
            <v:shape style="position:absolute;left:5712;top:-460;width:35;height:35" coordorigin="5712,-459" coordsize="35,35" path="m5729,-459l5739,-459,5747,-451,5747,-442,5747,-432,5739,-425,5729,-425,5720,-425,5712,-432,5712,-442,5712,-451,5720,-459,5729,-459xe" filled="false" stroked="true" strokeweight=".397462pt" strokecolor="#59c033">
              <v:path arrowok="t"/>
              <v:stroke dashstyle="solid"/>
            </v:shape>
            <v:shape style="position:absolute;left:6035;top:-376;width:35;height:35" coordorigin="6036,-375" coordsize="35,35" path="m6063,-375l6053,-375,6044,-375,6036,-367,6036,-348,6044,-341,6063,-341,6070,-348,6070,-367,6063,-375xe" filled="true" fillcolor="#59c033" stroked="false">
              <v:path arrowok="t"/>
              <v:fill type="solid"/>
            </v:shape>
            <v:shape style="position:absolute;left:6035;top:-376;width:35;height:35" coordorigin="6036,-375" coordsize="35,35" path="m6053,-375l6063,-375,6070,-367,6070,-358,6070,-348,6063,-341,6053,-341,6044,-341,6036,-348,6036,-358,6036,-367,6044,-375,6053,-375xe" filled="false" stroked="true" strokeweight=".397462pt" strokecolor="#59c033">
              <v:path arrowok="t"/>
              <v:stroke dashstyle="solid"/>
            </v:shape>
            <v:shape style="position:absolute;left:6359;top:-430;width:35;height:35" coordorigin="6360,-430" coordsize="35,35" path="m6386,-430l6377,-430,6367,-430,6360,-422,6360,-403,6367,-395,6386,-395,6394,-403,6394,-422,6386,-430xe" filled="true" fillcolor="#59c033" stroked="false">
              <v:path arrowok="t"/>
              <v:fill type="solid"/>
            </v:shape>
            <v:shape style="position:absolute;left:6359;top:-430;width:35;height:35" coordorigin="6360,-430" coordsize="35,35" path="m6377,-430l6386,-430,6394,-422,6394,-412,6394,-403,6386,-395,6377,-395,6367,-395,6360,-403,6360,-412,6360,-422,6367,-430,6377,-430xe" filled="false" stroked="true" strokeweight=".397462pt" strokecolor="#59c033">
              <v:path arrowok="t"/>
              <v:stroke dashstyle="solid"/>
            </v:shape>
            <v:shape style="position:absolute;left:6683;top:-452;width:35;height:35" coordorigin="6683,-452" coordsize="35,35" path="m6710,-452l6700,-452,6691,-452,6683,-444,6683,-425,6691,-417,6710,-417,6718,-425,6718,-444,6710,-452xe" filled="true" fillcolor="#59c033" stroked="false">
              <v:path arrowok="t"/>
              <v:fill type="solid"/>
            </v:shape>
            <v:shape style="position:absolute;left:6683;top:-452;width:35;height:35" coordorigin="6683,-452" coordsize="35,35" path="m6700,-452l6710,-452,6718,-444,6718,-434,6718,-425,6710,-417,6700,-417,6691,-417,6683,-425,6683,-434,6683,-444,6691,-452,6700,-452xe" filled="false" stroked="true" strokeweight=".397462pt" strokecolor="#59c033">
              <v:path arrowok="t"/>
              <v:stroke dashstyle="solid"/>
            </v:shape>
            <v:shape style="position:absolute;left:7006;top:-416;width:35;height:35" coordorigin="7007,-415" coordsize="35,35" path="m7034,-415l7024,-415,7015,-415,7007,-408,7007,-389,7015,-381,7034,-381,7041,-389,7041,-408,7034,-415xe" filled="true" fillcolor="#59c033" stroked="false">
              <v:path arrowok="t"/>
              <v:fill type="solid"/>
            </v:shape>
            <v:shape style="position:absolute;left:7006;top:-416;width:35;height:35" coordorigin="7007,-415" coordsize="35,35" path="m7024,-415l7034,-415,7041,-408,7041,-398,7041,-389,7034,-381,7024,-381,7015,-381,7007,-389,7007,-398,7007,-408,7015,-415,7024,-415xe" filled="false" stroked="true" strokeweight=".397462pt" strokecolor="#59c033">
              <v:path arrowok="t"/>
              <v:stroke dashstyle="solid"/>
            </v:shape>
            <v:shape style="position:absolute;left:7330;top:-460;width:35;height:35" coordorigin="7331,-460" coordsize="35,35" path="m7357,-460l7348,-460,7338,-460,7331,-452,7331,-433,7338,-425,7357,-425,7365,-433,7365,-452,7357,-460xe" filled="true" fillcolor="#59c033" stroked="false">
              <v:path arrowok="t"/>
              <v:fill type="solid"/>
            </v:shape>
            <v:shape style="position:absolute;left:7330;top:-460;width:35;height:35" coordorigin="7331,-460" coordsize="35,35" path="m7348,-460l7357,-460,7365,-452,7365,-443,7365,-433,7357,-425,7348,-425,7338,-425,7331,-433,7331,-443,7331,-452,7338,-460,7348,-460xe" filled="false" stroked="true" strokeweight=".397462pt" strokecolor="#59c033">
              <v:path arrowok="t"/>
              <v:stroke dashstyle="solid"/>
            </v:shape>
            <v:shape style="position:absolute;left:7654;top:-470;width:35;height:35" coordorigin="7654,-469" coordsize="35,35" path="m7681,-469l7672,-469,7662,-469,7654,-462,7654,-443,7662,-435,7681,-435,7689,-443,7689,-462,7681,-469xe" filled="true" fillcolor="#59c033" stroked="false">
              <v:path arrowok="t"/>
              <v:fill type="solid"/>
            </v:shape>
            <v:shape style="position:absolute;left:7654;top:-470;width:35;height:35" coordorigin="7654,-469" coordsize="35,35" path="m7672,-469l7681,-469,7689,-462,7689,-452,7689,-443,7681,-435,7672,-435,7662,-435,7654,-443,7654,-452,7654,-462,7662,-469,7672,-469xe" filled="false" stroked="true" strokeweight=".397462pt" strokecolor="#59c033">
              <v:path arrowok="t"/>
              <v:stroke dashstyle="solid"/>
            </v:shape>
            <v:shape style="position:absolute;left:7978;top:-415;width:35;height:35" coordorigin="7978,-414" coordsize="35,35" path="m8005,-414l7995,-414,7986,-414,7978,-407,7978,-388,7986,-380,8005,-380,8012,-388,8012,-407,8005,-414xe" filled="true" fillcolor="#59c033" stroked="false">
              <v:path arrowok="t"/>
              <v:fill type="solid"/>
            </v:shape>
            <v:shape style="position:absolute;left:7978;top:-415;width:35;height:35" coordorigin="7978,-414" coordsize="35,35" path="m7995,-414l8005,-414,8012,-407,8012,-397,8012,-388,8005,-380,7995,-380,7986,-380,7978,-388,7978,-397,7978,-407,7986,-414,7995,-414xe" filled="false" stroked="true" strokeweight=".397462pt" strokecolor="#59c033">
              <v:path arrowok="t"/>
              <v:stroke dashstyle="solid"/>
            </v:shape>
            <v:shape style="position:absolute;left:8301;top:-509;width:35;height:35" coordorigin="8302,-509" coordsize="35,35" path="m8328,-509l8319,-509,8309,-509,8302,-501,8302,-482,8309,-474,8328,-474,8336,-482,8336,-501,8328,-509xe" filled="true" fillcolor="#59c033" stroked="false">
              <v:path arrowok="t"/>
              <v:fill type="solid"/>
            </v:shape>
            <v:shape style="position:absolute;left:8301;top:-509;width:35;height:35" coordorigin="8302,-509" coordsize="35,35" path="m8319,-509l8328,-509,8336,-501,8336,-492,8336,-482,8328,-474,8319,-474,8309,-474,8302,-482,8302,-492,8302,-501,8309,-509,8319,-509xe" filled="false" stroked="true" strokeweight=".397462pt" strokecolor="#59c033">
              <v:path arrowok="t"/>
              <v:stroke dashstyle="solid"/>
            </v:shape>
            <v:shape style="position:absolute;left:3787;top:-630;width:4532;height:360" coordorigin="3787,-630" coordsize="4532,360" path="m3787,-630l4111,-452,4435,-320,4758,-292,5082,-292,5406,-274,5729,-282,6053,-298,6377,-306,6700,-293,7024,-291,7348,-300,7672,-304,7995,-292,8319,-271e" filled="false" stroked="true" strokeweight="1.19239pt" strokecolor="#65c888">
              <v:path arrowok="t"/>
              <v:stroke dashstyle="solid"/>
            </v:shape>
            <v:shape style="position:absolute;left:3770;top:-647;width:35;height:35" coordorigin="3770,-647" coordsize="35,35" path="m3797,-647l3787,-647,3778,-647,3770,-639,3770,-620,3778,-612,3797,-612,3805,-620,3805,-639,3797,-647xe" filled="true" fillcolor="#65c888" stroked="false">
              <v:path arrowok="t"/>
              <v:fill type="solid"/>
            </v:shape>
            <v:shape style="position:absolute;left:3770;top:-647;width:35;height:35" coordorigin="3770,-647" coordsize="35,35" path="m3787,-647l3797,-647,3805,-639,3805,-630,3805,-620,3797,-612,3787,-612,3778,-612,3770,-620,3770,-630,3770,-639,3778,-647,3787,-647xe" filled="false" stroked="true" strokeweight=".397462pt" strokecolor="#65c888">
              <v:path arrowok="t"/>
              <v:stroke dashstyle="solid"/>
            </v:shape>
            <v:shape style="position:absolute;left:4093;top:-470;width:35;height:35" coordorigin="4094,-469" coordsize="35,35" path="m4121,-469l4111,-469,4102,-469,4094,-462,4094,-443,4102,-435,4121,-435,4128,-443,4128,-462,4121,-469xe" filled="true" fillcolor="#65c888" stroked="false">
              <v:path arrowok="t"/>
              <v:fill type="solid"/>
            </v:shape>
            <v:shape style="position:absolute;left:4093;top:-470;width:35;height:35" coordorigin="4094,-469" coordsize="35,35" path="m4111,-469l4121,-469,4128,-462,4128,-452,4128,-443,4121,-435,4111,-435,4102,-435,4094,-443,4094,-452,4094,-462,4102,-469,4111,-469xe" filled="false" stroked="true" strokeweight=".397462pt" strokecolor="#65c888">
              <v:path arrowok="t"/>
              <v:stroke dashstyle="solid"/>
            </v:shape>
            <v:shape style="position:absolute;left:4417;top:-337;width:35;height:35" coordorigin="4418,-337" coordsize="35,35" path="m4444,-337l4435,-337,4425,-337,4418,-329,4418,-310,4425,-302,4444,-302,4452,-310,4452,-329,4444,-337xe" filled="true" fillcolor="#65c888" stroked="false">
              <v:path arrowok="t"/>
              <v:fill type="solid"/>
            </v:shape>
            <v:shape style="position:absolute;left:4417;top:-337;width:35;height:35" coordorigin="4418,-337" coordsize="35,35" path="m4435,-337l4444,-337,4452,-329,4452,-320,4452,-310,4444,-302,4435,-302,4425,-302,4418,-310,4418,-320,4418,-329,4425,-337,4435,-337xe" filled="false" stroked="true" strokeweight=".397462pt" strokecolor="#65c888">
              <v:path arrowok="t"/>
              <v:stroke dashstyle="solid"/>
            </v:shape>
            <v:shape style="position:absolute;left:4741;top:-309;width:35;height:35" coordorigin="4741,-309" coordsize="35,35" path="m4768,-309l4758,-309,4749,-309,4741,-301,4741,-282,4749,-274,4768,-274,4776,-282,4776,-301,4768,-309xe" filled="true" fillcolor="#65c888" stroked="false">
              <v:path arrowok="t"/>
              <v:fill type="solid"/>
            </v:shape>
            <v:shape style="position:absolute;left:4741;top:-309;width:35;height:35" coordorigin="4741,-309" coordsize="35,35" path="m4758,-309l4768,-309,4776,-301,4776,-292,4776,-282,4768,-274,4758,-274,4749,-274,4741,-282,4741,-292,4741,-301,4749,-309,4758,-309xe" filled="false" stroked="true" strokeweight=".397462pt" strokecolor="#65c888">
              <v:path arrowok="t"/>
              <v:stroke dashstyle="solid"/>
            </v:shape>
            <v:shape style="position:absolute;left:5065;top:-309;width:35;height:35" coordorigin="5065,-309" coordsize="35,35" path="m5092,-309l5082,-309,5073,-309,5065,-301,5065,-282,5073,-274,5092,-274,5099,-282,5099,-301,5092,-309xe" filled="true" fillcolor="#65c888" stroked="false">
              <v:path arrowok="t"/>
              <v:fill type="solid"/>
            </v:shape>
            <v:shape style="position:absolute;left:5065;top:-309;width:35;height:35" coordorigin="5065,-309" coordsize="35,35" path="m5082,-309l5092,-309,5099,-301,5099,-292,5099,-282,5092,-274,5082,-274,5073,-274,5065,-282,5065,-292,5065,-301,5073,-309,5082,-309xe" filled="false" stroked="true" strokeweight=".397462pt" strokecolor="#65c888">
              <v:path arrowok="t"/>
              <v:stroke dashstyle="solid"/>
            </v:shape>
            <v:shape style="position:absolute;left:5388;top:-291;width:35;height:35" coordorigin="5389,-291" coordsize="35,35" path="m5415,-291l5406,-291,5396,-291,5389,-283,5389,-264,5396,-257,5415,-257,5423,-264,5423,-283,5415,-291xe" filled="true" fillcolor="#65c888" stroked="false">
              <v:path arrowok="t"/>
              <v:fill type="solid"/>
            </v:shape>
            <v:shape style="position:absolute;left:5388;top:-291;width:35;height:35" coordorigin="5389,-291" coordsize="35,35" path="m5406,-291l5415,-291,5423,-283,5423,-274,5423,-264,5415,-257,5406,-257,5396,-257,5389,-264,5389,-274,5389,-283,5396,-291,5406,-291xe" filled="false" stroked="true" strokeweight=".397462pt" strokecolor="#65c888">
              <v:path arrowok="t"/>
              <v:stroke dashstyle="solid"/>
            </v:shape>
            <v:shape style="position:absolute;left:5712;top:-300;width:35;height:35" coordorigin="5712,-299" coordsize="35,35" path="m5739,-299l5729,-299,5720,-299,5712,-291,5712,-272,5720,-265,5739,-265,5747,-272,5747,-291,5739,-299xe" filled="true" fillcolor="#65c888" stroked="false">
              <v:path arrowok="t"/>
              <v:fill type="solid"/>
            </v:shape>
            <v:shape style="position:absolute;left:5712;top:-300;width:35;height:35" coordorigin="5712,-299" coordsize="35,35" path="m5729,-299l5739,-299,5747,-291,5747,-282,5747,-272,5739,-265,5729,-265,5720,-265,5712,-272,5712,-282,5712,-291,5720,-299,5729,-299xe" filled="false" stroked="true" strokeweight=".397462pt" strokecolor="#65c888">
              <v:path arrowok="t"/>
              <v:stroke dashstyle="solid"/>
            </v:shape>
            <v:shape style="position:absolute;left:6035;top:-315;width:35;height:35" coordorigin="6036,-315" coordsize="35,35" path="m6063,-315l6053,-315,6044,-315,6036,-307,6036,-288,6044,-280,6063,-280,6070,-288,6070,-307,6063,-315xe" filled="true" fillcolor="#65c888" stroked="false">
              <v:path arrowok="t"/>
              <v:fill type="solid"/>
            </v:shape>
            <v:shape style="position:absolute;left:6035;top:-315;width:35;height:35" coordorigin="6036,-315" coordsize="35,35" path="m6053,-315l6063,-315,6070,-307,6070,-298,6070,-288,6063,-280,6053,-280,6044,-280,6036,-288,6036,-298,6036,-307,6044,-315,6053,-315xe" filled="false" stroked="true" strokeweight=".397462pt" strokecolor="#65c888">
              <v:path arrowok="t"/>
              <v:stroke dashstyle="solid"/>
            </v:shape>
            <v:shape style="position:absolute;left:6359;top:-323;width:35;height:35" coordorigin="6360,-323" coordsize="35,35" path="m6386,-323l6377,-323,6367,-323,6360,-315,6360,-296,6367,-289,6386,-289,6394,-296,6394,-315,6386,-323xe" filled="true" fillcolor="#65c888" stroked="false">
              <v:path arrowok="t"/>
              <v:fill type="solid"/>
            </v:shape>
            <v:shape style="position:absolute;left:6359;top:-323;width:35;height:35" coordorigin="6360,-323" coordsize="35,35" path="m6377,-323l6386,-323,6394,-315,6394,-306,6394,-296,6386,-289,6377,-289,6367,-289,6360,-296,6360,-306,6360,-315,6367,-323,6377,-323xe" filled="false" stroked="true" strokeweight=".397462pt" strokecolor="#65c888">
              <v:path arrowok="t"/>
              <v:stroke dashstyle="solid"/>
            </v:shape>
            <v:shape style="position:absolute;left:6683;top:-310;width:35;height:35" coordorigin="6683,-310" coordsize="35,35" path="m6710,-310l6700,-310,6691,-310,6683,-302,6683,-283,6691,-275,6710,-275,6718,-283,6718,-302,6710,-310xe" filled="true" fillcolor="#65c888" stroked="false">
              <v:path arrowok="t"/>
              <v:fill type="solid"/>
            </v:shape>
            <v:shape style="position:absolute;left:6683;top:-310;width:35;height:35" coordorigin="6683,-310" coordsize="35,35" path="m6700,-310l6710,-310,6718,-302,6718,-293,6718,-283,6710,-275,6700,-275,6691,-275,6683,-283,6683,-293,6683,-302,6691,-310,6700,-310xe" filled="false" stroked="true" strokeweight=".397462pt" strokecolor="#65c888">
              <v:path arrowok="t"/>
              <v:stroke dashstyle="solid"/>
            </v:shape>
            <v:shape style="position:absolute;left:7006;top:-309;width:35;height:35" coordorigin="7007,-308" coordsize="35,35" path="m7034,-308l7024,-308,7015,-308,7007,-301,7007,-282,7015,-274,7034,-274,7041,-282,7041,-301,7034,-308xe" filled="true" fillcolor="#65c888" stroked="false">
              <v:path arrowok="t"/>
              <v:fill type="solid"/>
            </v:shape>
            <v:shape style="position:absolute;left:7006;top:-309;width:35;height:35" coordorigin="7007,-308" coordsize="35,35" path="m7024,-308l7034,-308,7041,-301,7041,-291,7041,-282,7034,-274,7024,-274,7015,-274,7007,-282,7007,-291,7007,-301,7015,-308,7024,-308xe" filled="false" stroked="true" strokeweight=".397462pt" strokecolor="#65c888">
              <v:path arrowok="t"/>
              <v:stroke dashstyle="solid"/>
            </v:shape>
            <v:shape style="position:absolute;left:7330;top:-317;width:35;height:35" coordorigin="7331,-317" coordsize="35,35" path="m7357,-317l7348,-317,7338,-317,7331,-309,7331,-290,7338,-283,7357,-283,7365,-290,7365,-309,7357,-317xe" filled="true" fillcolor="#65c888" stroked="false">
              <v:path arrowok="t"/>
              <v:fill type="solid"/>
            </v:shape>
            <v:shape style="position:absolute;left:7330;top:-317;width:35;height:35" coordorigin="7331,-317" coordsize="35,35" path="m7348,-317l7357,-317,7365,-309,7365,-300,7365,-290,7357,-283,7348,-283,7338,-283,7331,-290,7331,-300,7331,-309,7338,-317,7348,-317xe" filled="false" stroked="true" strokeweight=".397462pt" strokecolor="#65c888">
              <v:path arrowok="t"/>
              <v:stroke dashstyle="solid"/>
            </v:shape>
            <v:shape style="position:absolute;left:7654;top:-322;width:35;height:35" coordorigin="7654,-321" coordsize="35,35" path="m7681,-321l7672,-321,7662,-321,7654,-313,7654,-295,7662,-287,7681,-287,7689,-295,7689,-313,7681,-321xe" filled="true" fillcolor="#65c888" stroked="false">
              <v:path arrowok="t"/>
              <v:fill type="solid"/>
            </v:shape>
            <v:shape style="position:absolute;left:7654;top:-322;width:35;height:35" coordorigin="7654,-321" coordsize="35,35" path="m7672,-321l7681,-321,7689,-313,7689,-304,7689,-295,7681,-287,7672,-287,7662,-287,7654,-295,7654,-304,7654,-313,7662,-321,7672,-321xe" filled="false" stroked="true" strokeweight=".397462pt" strokecolor="#65c888">
              <v:path arrowok="t"/>
              <v:stroke dashstyle="solid"/>
            </v:shape>
            <v:shape style="position:absolute;left:7978;top:-309;width:35;height:35" coordorigin="7978,-309" coordsize="35,35" path="m8005,-309l7995,-309,7986,-309,7978,-301,7978,-282,7986,-274,8005,-274,8012,-282,8012,-301,8005,-309xe" filled="true" fillcolor="#65c888" stroked="false">
              <v:path arrowok="t"/>
              <v:fill type="solid"/>
            </v:shape>
            <v:shape style="position:absolute;left:7978;top:-309;width:35;height:35" coordorigin="7978,-309" coordsize="35,35" path="m7995,-309l8005,-309,8012,-301,8012,-292,8012,-282,8005,-274,7995,-274,7986,-274,7978,-282,7978,-292,7978,-301,7986,-309,7995,-309xe" filled="false" stroked="true" strokeweight=".397462pt" strokecolor="#65c888">
              <v:path arrowok="t"/>
              <v:stroke dashstyle="solid"/>
            </v:shape>
            <v:shape style="position:absolute;left:8301;top:-288;width:35;height:35" coordorigin="8302,-288" coordsize="35,35" path="m8328,-288l8319,-288,8309,-288,8302,-280,8302,-261,8309,-253,8328,-253,8336,-261,8336,-280,8328,-288xe" filled="true" fillcolor="#65c888" stroked="false">
              <v:path arrowok="t"/>
              <v:fill type="solid"/>
            </v:shape>
            <v:shape style="position:absolute;left:8301;top:-288;width:35;height:35" coordorigin="8302,-288" coordsize="35,35" path="m8319,-288l8328,-288,8336,-280,8336,-271,8336,-261,8328,-253,8319,-253,8309,-253,8302,-261,8302,-271,8302,-280,8309,-288,8319,-288xe" filled="false" stroked="true" strokeweight=".397462pt" strokecolor="#65c888">
              <v:path arrowok="t"/>
              <v:stroke dashstyle="solid"/>
            </v:shape>
            <v:shape style="position:absolute;left:5729;top:-957;width:2590;height:444" coordorigin="5729,-956" coordsize="2590,444" path="m5729,-580l6053,-513,6377,-544,6701,-554,7024,-676,7348,-956,7672,-786,7995,-890,8319,-900e" filled="false" stroked="true" strokeweight="1.19239pt" strokecolor="#54a2de">
              <v:path arrowok="t"/>
              <v:stroke dashstyle="solid"/>
            </v:shape>
            <v:shape style="position:absolute;left:5712;top:-598;width:35;height:35" coordorigin="5712,-597" coordsize="35,35" path="m5739,-597l5729,-597,5720,-597,5712,-590,5712,-571,5720,-563,5739,-563,5747,-571,5747,-590,5739,-597xe" filled="true" fillcolor="#54a2de" stroked="false">
              <v:path arrowok="t"/>
              <v:fill type="solid"/>
            </v:shape>
            <v:shape style="position:absolute;left:5712;top:-598;width:35;height:35" coordorigin="5712,-597" coordsize="35,35" path="m5729,-597l5739,-597,5747,-590,5747,-580,5747,-571,5739,-563,5729,-563,5720,-563,5712,-571,5712,-580,5712,-590,5720,-597,5729,-597xe" filled="false" stroked="true" strokeweight=".397462pt" strokecolor="#54a2de">
              <v:path arrowok="t"/>
              <v:stroke dashstyle="solid"/>
            </v:shape>
            <v:shape style="position:absolute;left:6035;top:-530;width:35;height:35" coordorigin="6036,-530" coordsize="35,35" path="m6063,-530l6053,-530,6044,-530,6036,-522,6036,-503,6044,-496,6063,-496,6070,-503,6070,-522,6063,-530xe" filled="true" fillcolor="#54a2de" stroked="false">
              <v:path arrowok="t"/>
              <v:fill type="solid"/>
            </v:shape>
            <v:shape style="position:absolute;left:6035;top:-530;width:35;height:35" coordorigin="6036,-530" coordsize="35,35" path="m6053,-530l6063,-530,6070,-522,6070,-513,6070,-503,6063,-496,6053,-496,6044,-496,6036,-503,6036,-513,6036,-522,6044,-530,6053,-530xe" filled="false" stroked="true" strokeweight=".397462pt" strokecolor="#54a2de">
              <v:path arrowok="t"/>
              <v:stroke dashstyle="solid"/>
            </v:shape>
            <v:shape style="position:absolute;left:6359;top:-562;width:35;height:35" coordorigin="6360,-561" coordsize="35,35" path="m6386,-561l6377,-561,6367,-561,6360,-553,6360,-534,6367,-527,6386,-527,6394,-534,6394,-553,6386,-561xe" filled="true" fillcolor="#54a2de" stroked="false">
              <v:path arrowok="t"/>
              <v:fill type="solid"/>
            </v:shape>
            <v:shape style="position:absolute;left:6359;top:-562;width:35;height:35" coordorigin="6360,-561" coordsize="35,35" path="m6377,-561l6386,-561,6394,-553,6394,-544,6394,-534,6386,-527,6377,-527,6367,-527,6360,-534,6360,-544,6360,-553,6367,-561,6377,-561xe" filled="false" stroked="true" strokeweight=".397462pt" strokecolor="#54a2de">
              <v:path arrowok="t"/>
              <v:stroke dashstyle="solid"/>
            </v:shape>
            <v:shape style="position:absolute;left:6683;top:-571;width:35;height:35" coordorigin="6683,-571" coordsize="35,35" path="m6710,-571l6700,-571,6691,-571,6683,-563,6683,-544,6691,-536,6710,-536,6718,-544,6718,-563,6710,-571xe" filled="true" fillcolor="#54a2de" stroked="false">
              <v:path arrowok="t"/>
              <v:fill type="solid"/>
            </v:shape>
            <v:shape style="position:absolute;left:6683;top:-571;width:35;height:35" coordorigin="6683,-571" coordsize="35,35" path="m6700,-571l6710,-571,6718,-563,6718,-554,6718,-544,6710,-536,6700,-536,6691,-536,6683,-544,6683,-554,6683,-563,6691,-571,6700,-571xe" filled="false" stroked="true" strokeweight=".397462pt" strokecolor="#54a2de">
              <v:path arrowok="t"/>
              <v:stroke dashstyle="solid"/>
            </v:shape>
            <v:shape style="position:absolute;left:7006;top:-693;width:35;height:35" coordorigin="7007,-693" coordsize="35,35" path="m7034,-693l7024,-693,7015,-693,7007,-685,7007,-666,7015,-658,7034,-658,7041,-666,7041,-685,7034,-693xe" filled="true" fillcolor="#54a2de" stroked="false">
              <v:path arrowok="t"/>
              <v:fill type="solid"/>
            </v:shape>
            <v:shape style="position:absolute;left:7006;top:-693;width:35;height:35" coordorigin="7007,-693" coordsize="35,35" path="m7024,-693l7034,-693,7041,-685,7041,-676,7041,-666,7034,-658,7024,-658,7015,-658,7007,-666,7007,-676,7007,-685,7015,-693,7024,-693xe" filled="false" stroked="true" strokeweight=".397462pt" strokecolor="#54a2de">
              <v:path arrowok="t"/>
              <v:stroke dashstyle="solid"/>
            </v:shape>
            <v:shape style="position:absolute;left:7330;top:-974;width:35;height:35" coordorigin="7331,-974" coordsize="35,35" path="m7357,-974l7348,-974,7338,-974,7331,-966,7331,-947,7338,-939,7357,-939,7365,-947,7365,-966,7357,-974xe" filled="true" fillcolor="#54a2de" stroked="false">
              <v:path arrowok="t"/>
              <v:fill type="solid"/>
            </v:shape>
            <v:shape style="position:absolute;left:7330;top:-974;width:35;height:35" coordorigin="7331,-974" coordsize="35,35" path="m7348,-974l7357,-974,7365,-966,7365,-956,7365,-947,7357,-939,7348,-939,7338,-939,7331,-947,7331,-956,7331,-966,7338,-974,7348,-974xe" filled="false" stroked="true" strokeweight=".397462pt" strokecolor="#54a2de">
              <v:path arrowok="t"/>
              <v:stroke dashstyle="solid"/>
            </v:shape>
            <v:shape style="position:absolute;left:7654;top:-803;width:35;height:35" coordorigin="7654,-803" coordsize="35,35" path="m7681,-803l7672,-803,7662,-803,7654,-795,7654,-776,7662,-768,7681,-768,7689,-776,7689,-795,7681,-803xe" filled="true" fillcolor="#54a2de" stroked="false">
              <v:path arrowok="t"/>
              <v:fill type="solid"/>
            </v:shape>
            <v:shape style="position:absolute;left:7654;top:-803;width:35;height:35" coordorigin="7654,-803" coordsize="35,35" path="m7672,-803l7681,-803,7689,-795,7689,-786,7689,-776,7681,-768,7672,-768,7662,-768,7654,-776,7654,-786,7654,-795,7662,-803,7672,-803xe" filled="false" stroked="true" strokeweight=".397462pt" strokecolor="#54a2de">
              <v:path arrowok="t"/>
              <v:stroke dashstyle="solid"/>
            </v:shape>
            <v:shape style="position:absolute;left:7978;top:-908;width:35;height:35" coordorigin="7978,-907" coordsize="35,35" path="m8005,-907l7995,-907,7986,-907,7978,-899,7978,-880,7986,-873,8005,-873,8012,-880,8012,-899,8005,-907xe" filled="true" fillcolor="#54a2de" stroked="false">
              <v:path arrowok="t"/>
              <v:fill type="solid"/>
            </v:shape>
            <v:shape style="position:absolute;left:7978;top:-908;width:35;height:35" coordorigin="7978,-907" coordsize="35,35" path="m7995,-907l8005,-907,8012,-899,8012,-890,8012,-880,8005,-873,7995,-873,7986,-873,7978,-880,7978,-890,7978,-899,7986,-907,7995,-907xe" filled="false" stroked="true" strokeweight=".397462pt" strokecolor="#54a2de">
              <v:path arrowok="t"/>
              <v:stroke dashstyle="solid"/>
            </v:shape>
            <v:shape style="position:absolute;left:8301;top:-917;width:35;height:35" coordorigin="8302,-917" coordsize="35,35" path="m8328,-917l8319,-917,8309,-917,8302,-909,8302,-890,8309,-883,8328,-883,8336,-890,8336,-909,8328,-917xe" filled="true" fillcolor="#54a2de" stroked="false">
              <v:path arrowok="t"/>
              <v:fill type="solid"/>
            </v:shape>
            <v:shape style="position:absolute;left:8301;top:-917;width:35;height:35" coordorigin="8302,-917" coordsize="35,35" path="m8319,-917l8328,-917,8336,-909,8336,-900,8336,-890,8328,-883,8319,-883,8309,-883,8302,-890,8302,-900,8302,-909,8309,-917,8319,-917xe" filled="false" stroked="true" strokeweight=".397462pt" strokecolor="#54a2de">
              <v:path arrowok="t"/>
              <v:stroke dashstyle="solid"/>
            </v:shape>
            <v:shape style="position:absolute;left:4434;top:-605;width:3885;height:316" coordorigin="4435,-605" coordsize="3885,316" path="m4435,-455l4758,-481,5082,-605,5406,-450,5729,-420,6053,-443,6377,-440,6701,-405,7024,-346,7348,-339,7672,-310,7995,-289,8319,-348e" filled="false" stroked="true" strokeweight="1.19239pt" strokecolor="#304fa9">
              <v:path arrowok="t"/>
              <v:stroke dashstyle="solid"/>
            </v:shape>
            <v:shape style="position:absolute;left:4417;top:-473;width:35;height:35" coordorigin="4418,-472" coordsize="35,35" path="m4444,-472l4435,-472,4425,-472,4418,-465,4418,-446,4425,-438,4444,-438,4452,-446,4452,-465,4444,-472xe" filled="true" fillcolor="#304fa9" stroked="false">
              <v:path arrowok="t"/>
              <v:fill type="solid"/>
            </v:shape>
            <v:shape style="position:absolute;left:4417;top:-473;width:35;height:35" coordorigin="4418,-472" coordsize="35,35" path="m4435,-472l4444,-472,4452,-465,4452,-455,4452,-446,4444,-438,4435,-438,4425,-438,4418,-446,4418,-455,4418,-465,4425,-472,4435,-472xe" filled="false" stroked="true" strokeweight=".397462pt" strokecolor="#304fa9">
              <v:path arrowok="t"/>
              <v:stroke dashstyle="solid"/>
            </v:shape>
            <v:shape style="position:absolute;left:4741;top:-499;width:35;height:35" coordorigin="4741,-499" coordsize="35,35" path="m4768,-499l4758,-499,4749,-499,4741,-491,4741,-472,4749,-464,4768,-464,4776,-472,4776,-491,4768,-499xe" filled="true" fillcolor="#304fa9" stroked="false">
              <v:path arrowok="t"/>
              <v:fill type="solid"/>
            </v:shape>
            <v:shape style="position:absolute;left:4741;top:-499;width:35;height:35" coordorigin="4741,-499" coordsize="35,35" path="m4758,-499l4768,-499,4776,-491,4776,-481,4776,-472,4768,-464,4758,-464,4749,-464,4741,-472,4741,-481,4741,-491,4749,-499,4758,-499xe" filled="false" stroked="true" strokeweight=".397462pt" strokecolor="#304fa9">
              <v:path arrowok="t"/>
              <v:stroke dashstyle="solid"/>
            </v:shape>
            <v:shape style="position:absolute;left:5065;top:-623;width:35;height:35" coordorigin="5065,-622" coordsize="35,35" path="m5092,-622l5082,-622,5073,-622,5065,-614,5065,-595,5073,-588,5092,-588,5099,-595,5099,-614,5092,-622xe" filled="true" fillcolor="#304fa9" stroked="false">
              <v:path arrowok="t"/>
              <v:fill type="solid"/>
            </v:shape>
            <v:shape style="position:absolute;left:5065;top:-623;width:35;height:35" coordorigin="5065,-622" coordsize="35,35" path="m5082,-622l5092,-622,5099,-614,5099,-605,5099,-595,5092,-588,5082,-588,5073,-588,5065,-595,5065,-605,5065,-614,5073,-622,5082,-622xe" filled="false" stroked="true" strokeweight=".397462pt" strokecolor="#304fa9">
              <v:path arrowok="t"/>
              <v:stroke dashstyle="solid"/>
            </v:shape>
            <v:shape style="position:absolute;left:5388;top:-467;width:35;height:35" coordorigin="5389,-467" coordsize="35,35" path="m5415,-467l5406,-467,5396,-467,5389,-459,5389,-440,5396,-432,5415,-432,5423,-440,5423,-459,5415,-467xe" filled="true" fillcolor="#304fa9" stroked="false">
              <v:path arrowok="t"/>
              <v:fill type="solid"/>
            </v:shape>
            <v:shape style="position:absolute;left:5388;top:-467;width:35;height:35" coordorigin="5389,-467" coordsize="35,35" path="m5406,-467l5415,-467,5423,-459,5423,-450,5423,-440,5415,-432,5406,-432,5396,-432,5389,-440,5389,-450,5389,-459,5396,-467,5406,-467xe" filled="false" stroked="true" strokeweight=".397462pt" strokecolor="#304fa9">
              <v:path arrowok="t"/>
              <v:stroke dashstyle="solid"/>
            </v:shape>
            <v:shape style="position:absolute;left:5712;top:-438;width:35;height:35" coordorigin="5712,-437" coordsize="35,35" path="m5739,-437l5729,-437,5720,-437,5712,-429,5712,-410,5720,-403,5739,-403,5747,-410,5747,-429,5739,-437xe" filled="true" fillcolor="#304fa9" stroked="false">
              <v:path arrowok="t"/>
              <v:fill type="solid"/>
            </v:shape>
            <v:shape style="position:absolute;left:5712;top:-438;width:35;height:35" coordorigin="5712,-437" coordsize="35,35" path="m5729,-437l5739,-437,5747,-429,5747,-420,5747,-410,5739,-403,5729,-403,5720,-403,5712,-410,5712,-420,5712,-429,5720,-437,5729,-437xe" filled="false" stroked="true" strokeweight=".397462pt" strokecolor="#304fa9">
              <v:path arrowok="t"/>
              <v:stroke dashstyle="solid"/>
            </v:shape>
            <v:shape style="position:absolute;left:6035;top:-461;width:35;height:35" coordorigin="6036,-460" coordsize="35,35" path="m6063,-460l6053,-460,6044,-460,6036,-453,6036,-434,6044,-426,6063,-426,6070,-434,6070,-453,6063,-460xe" filled="true" fillcolor="#304fa9" stroked="false">
              <v:path arrowok="t"/>
              <v:fill type="solid"/>
            </v:shape>
            <v:shape style="position:absolute;left:6035;top:-461;width:35;height:35" coordorigin="6036,-460" coordsize="35,35" path="m6053,-460l6063,-460,6070,-453,6070,-443,6070,-434,6063,-426,6053,-426,6044,-426,6036,-434,6036,-443,6036,-453,6044,-460,6053,-460xe" filled="false" stroked="true" strokeweight=".397462pt" strokecolor="#304fa9">
              <v:path arrowok="t"/>
              <v:stroke dashstyle="solid"/>
            </v:shape>
            <v:shape style="position:absolute;left:6359;top:-458;width:35;height:35" coordorigin="6360,-457" coordsize="35,35" path="m6386,-457l6377,-457,6367,-457,6360,-449,6360,-430,6367,-423,6386,-423,6394,-430,6394,-449,6386,-457xe" filled="true" fillcolor="#304fa9" stroked="false">
              <v:path arrowok="t"/>
              <v:fill type="solid"/>
            </v:shape>
            <v:shape style="position:absolute;left:6359;top:-458;width:35;height:35" coordorigin="6360,-457" coordsize="35,35" path="m6377,-457l6386,-457,6394,-449,6394,-440,6394,-430,6386,-423,6377,-423,6367,-423,6360,-430,6360,-440,6360,-449,6367,-457,6377,-457xe" filled="false" stroked="true" strokeweight=".397462pt" strokecolor="#304fa9">
              <v:path arrowok="t"/>
              <v:stroke dashstyle="solid"/>
            </v:shape>
            <v:shape style="position:absolute;left:6683;top:-422;width:35;height:35" coordorigin="6683,-422" coordsize="35,35" path="m6710,-422l6700,-422,6691,-422,6683,-414,6683,-395,6691,-388,6710,-388,6718,-395,6718,-414,6710,-422xe" filled="true" fillcolor="#304fa9" stroked="false">
              <v:path arrowok="t"/>
              <v:fill type="solid"/>
            </v:shape>
            <v:shape style="position:absolute;left:6683;top:-422;width:35;height:35" coordorigin="6683,-422" coordsize="35,35" path="m6700,-422l6710,-422,6718,-414,6718,-405,6718,-395,6710,-388,6700,-388,6691,-388,6683,-395,6683,-405,6683,-414,6691,-422,6700,-422xe" filled="false" stroked="true" strokeweight=".397462pt" strokecolor="#304fa9">
              <v:path arrowok="t"/>
              <v:stroke dashstyle="solid"/>
            </v:shape>
            <v:shape style="position:absolute;left:7006;top:-363;width:35;height:35" coordorigin="7007,-363" coordsize="35,35" path="m7034,-363l7024,-363,7015,-363,7007,-355,7007,-336,7015,-328,7034,-328,7041,-336,7041,-355,7034,-363xe" filled="true" fillcolor="#304fa9" stroked="false">
              <v:path arrowok="t"/>
              <v:fill type="solid"/>
            </v:shape>
            <v:shape style="position:absolute;left:7006;top:-363;width:35;height:35" coordorigin="7007,-363" coordsize="35,35" path="m7024,-363l7034,-363,7041,-355,7041,-346,7041,-336,7034,-328,7024,-328,7015,-328,7007,-336,7007,-346,7007,-355,7015,-363,7024,-363xe" filled="false" stroked="true" strokeweight=".397462pt" strokecolor="#304fa9">
              <v:path arrowok="t"/>
              <v:stroke dashstyle="solid"/>
            </v:shape>
            <v:shape style="position:absolute;left:7330;top:-356;width:35;height:35" coordorigin="7331,-356" coordsize="35,35" path="m7357,-356l7348,-356,7338,-356,7331,-348,7331,-329,7338,-321,7357,-321,7365,-329,7365,-348,7357,-356xe" filled="true" fillcolor="#304fa9" stroked="false">
              <v:path arrowok="t"/>
              <v:fill type="solid"/>
            </v:shape>
            <v:shape style="position:absolute;left:7330;top:-356;width:35;height:35" coordorigin="7331,-356" coordsize="35,35" path="m7348,-356l7357,-356,7365,-348,7365,-339,7365,-329,7357,-321,7348,-321,7338,-321,7331,-329,7331,-339,7331,-348,7338,-356,7348,-356xe" filled="false" stroked="true" strokeweight=".397462pt" strokecolor="#304fa9">
              <v:path arrowok="t"/>
              <v:stroke dashstyle="solid"/>
            </v:shape>
            <v:shape style="position:absolute;left:7654;top:-328;width:35;height:35" coordorigin="7654,-328" coordsize="35,35" path="m7681,-328l7672,-328,7662,-328,7654,-320,7654,-301,7662,-293,7681,-293,7689,-301,7689,-320,7681,-328xe" filled="true" fillcolor="#304fa9" stroked="false">
              <v:path arrowok="t"/>
              <v:fill type="solid"/>
            </v:shape>
            <v:shape style="position:absolute;left:7654;top:-328;width:35;height:35" coordorigin="7654,-328" coordsize="35,35" path="m7672,-328l7681,-328,7689,-320,7689,-310,7689,-301,7681,-293,7672,-293,7662,-293,7654,-301,7654,-310,7654,-320,7662,-328,7672,-328xe" filled="false" stroked="true" strokeweight=".397462pt" strokecolor="#304fa9">
              <v:path arrowok="t"/>
              <v:stroke dashstyle="solid"/>
            </v:shape>
            <v:shape style="position:absolute;left:7978;top:-307;width:35;height:35" coordorigin="7978,-307" coordsize="35,35" path="m8005,-307l7995,-307,7986,-307,7978,-299,7978,-280,7986,-272,8005,-272,8012,-280,8012,-299,8005,-307xe" filled="true" fillcolor="#304fa9" stroked="false">
              <v:path arrowok="t"/>
              <v:fill type="solid"/>
            </v:shape>
            <v:shape style="position:absolute;left:7978;top:-307;width:35;height:35" coordorigin="7978,-307" coordsize="35,35" path="m7995,-307l8005,-307,8012,-299,8012,-289,8012,-280,8005,-272,7995,-272,7986,-272,7978,-280,7978,-289,7978,-299,7986,-307,7995,-307xe" filled="false" stroked="true" strokeweight=".397462pt" strokecolor="#304fa9">
              <v:path arrowok="t"/>
              <v:stroke dashstyle="solid"/>
            </v:shape>
            <v:shape style="position:absolute;left:8301;top:-365;width:35;height:35" coordorigin="8302,-365" coordsize="35,35" path="m8328,-365l8319,-365,8309,-365,8302,-357,8302,-338,8309,-331,8328,-331,8336,-338,8336,-357,8328,-365xe" filled="true" fillcolor="#304fa9" stroked="false">
              <v:path arrowok="t"/>
              <v:fill type="solid"/>
            </v:shape>
            <v:shape style="position:absolute;left:8301;top:-365;width:35;height:35" coordorigin="8302,-365" coordsize="35,35" path="m8319,-365l8328,-365,8336,-357,8336,-348,8336,-338,8328,-331,8319,-331,8309,-331,8302,-338,8302,-348,8302,-357,8309,-365,8319,-365xe" filled="false" stroked="true" strokeweight=".397462pt" strokecolor="#304fa9">
              <v:path arrowok="t"/>
              <v:stroke dashstyle="solid"/>
            </v:shape>
            <v:shape style="position:absolute;left:5729;top:-411;width:2590;height:104" coordorigin="5729,-411" coordsize="2590,104" path="m5729,-335l6053,-356,6377,-316,6701,-307,7024,-327,7348,-411,7672,-396,7995,-390,8319,-355e" filled="false" stroked="true" strokeweight="1.19239pt" strokecolor="#6241a2">
              <v:path arrowok="t"/>
              <v:stroke dashstyle="solid"/>
            </v:shape>
            <v:shape style="position:absolute;left:5712;top:-353;width:35;height:35" coordorigin="5712,-352" coordsize="35,35" path="m5739,-352l5729,-352,5720,-352,5712,-345,5712,-326,5720,-318,5739,-318,5747,-326,5747,-345,5739,-352xe" filled="true" fillcolor="#6241a2" stroked="false">
              <v:path arrowok="t"/>
              <v:fill type="solid"/>
            </v:shape>
            <v:shape style="position:absolute;left:5712;top:-353;width:35;height:35" coordorigin="5712,-352" coordsize="35,35" path="m5729,-352l5739,-352,5747,-345,5747,-335,5747,-326,5739,-318,5729,-318,5720,-318,5712,-326,5712,-335,5712,-345,5720,-352,5729,-352xe" filled="false" stroked="true" strokeweight=".397462pt" strokecolor="#6241a2">
              <v:path arrowok="t"/>
              <v:stroke dashstyle="solid"/>
            </v:shape>
            <v:shape style="position:absolute;left:6035;top:-374;width:35;height:35" coordorigin="6036,-374" coordsize="35,35" path="m6063,-374l6053,-374,6044,-374,6036,-366,6036,-347,6044,-339,6063,-339,6070,-347,6070,-366,6063,-374xe" filled="true" fillcolor="#6241a2" stroked="false">
              <v:path arrowok="t"/>
              <v:fill type="solid"/>
            </v:shape>
            <v:shape style="position:absolute;left:6035;top:-374;width:35;height:35" coordorigin="6036,-374" coordsize="35,35" path="m6053,-374l6063,-374,6070,-366,6070,-356,6070,-347,6063,-339,6053,-339,6044,-339,6036,-347,6036,-356,6036,-366,6044,-374,6053,-374xe" filled="false" stroked="true" strokeweight=".397462pt" strokecolor="#6241a2">
              <v:path arrowok="t"/>
              <v:stroke dashstyle="solid"/>
            </v:shape>
            <v:shape style="position:absolute;left:6359;top:-334;width:35;height:35" coordorigin="6360,-333" coordsize="35,35" path="m6386,-333l6377,-333,6367,-333,6360,-325,6360,-306,6367,-299,6386,-299,6394,-306,6394,-325,6386,-333xe" filled="true" fillcolor="#6241a2" stroked="false">
              <v:path arrowok="t"/>
              <v:fill type="solid"/>
            </v:shape>
            <v:shape style="position:absolute;left:6359;top:-334;width:35;height:35" coordorigin="6360,-333" coordsize="35,35" path="m6377,-333l6386,-333,6394,-325,6394,-316,6394,-306,6386,-299,6377,-299,6367,-299,6360,-306,6360,-316,6360,-325,6367,-333,6377,-333xe" filled="false" stroked="true" strokeweight=".397462pt" strokecolor="#6241a2">
              <v:path arrowok="t"/>
              <v:stroke dashstyle="solid"/>
            </v:shape>
            <v:shape style="position:absolute;left:6683;top:-325;width:35;height:35" coordorigin="6683,-324" coordsize="35,35" path="m6710,-324l6700,-324,6691,-324,6683,-317,6683,-298,6691,-290,6710,-290,6718,-298,6718,-317,6710,-324xe" filled="true" fillcolor="#6241a2" stroked="false">
              <v:path arrowok="t"/>
              <v:fill type="solid"/>
            </v:shape>
            <v:shape style="position:absolute;left:6683;top:-325;width:35;height:35" coordorigin="6683,-324" coordsize="35,35" path="m6700,-324l6710,-324,6718,-317,6718,-307,6718,-298,6710,-290,6700,-290,6691,-290,6683,-298,6683,-307,6683,-317,6691,-324,6700,-324xe" filled="false" stroked="true" strokeweight=".397462pt" strokecolor="#6241a2">
              <v:path arrowok="t"/>
              <v:stroke dashstyle="solid"/>
            </v:shape>
            <v:shape style="position:absolute;left:7006;top:-345;width:35;height:35" coordorigin="7007,-344" coordsize="35,35" path="m7034,-344l7024,-344,7015,-344,7007,-337,7007,-318,7015,-310,7034,-310,7041,-318,7041,-337,7034,-344xe" filled="true" fillcolor="#6241a2" stroked="false">
              <v:path arrowok="t"/>
              <v:fill type="solid"/>
            </v:shape>
            <v:shape style="position:absolute;left:7006;top:-345;width:35;height:35" coordorigin="7007,-344" coordsize="35,35" path="m7024,-344l7034,-344,7041,-337,7041,-327,7041,-318,7034,-310,7024,-310,7015,-310,7007,-318,7007,-327,7007,-337,7015,-344,7024,-344xe" filled="false" stroked="true" strokeweight=".397462pt" strokecolor="#6241a2">
              <v:path arrowok="t"/>
              <v:stroke dashstyle="solid"/>
            </v:shape>
            <v:shape style="position:absolute;left:7330;top:-428;width:35;height:35" coordorigin="7331,-428" coordsize="35,35" path="m7357,-428l7348,-428,7338,-428,7331,-420,7331,-401,7338,-394,7357,-394,7365,-401,7365,-420,7357,-428xe" filled="true" fillcolor="#6241a2" stroked="false">
              <v:path arrowok="t"/>
              <v:fill type="solid"/>
            </v:shape>
            <v:shape style="position:absolute;left:7330;top:-428;width:35;height:35" coordorigin="7331,-428" coordsize="35,35" path="m7348,-428l7357,-428,7365,-420,7365,-411,7365,-401,7357,-394,7348,-394,7338,-394,7331,-401,7331,-411,7331,-420,7338,-428,7348,-428xe" filled="false" stroked="true" strokeweight=".397462pt" strokecolor="#6241a2">
              <v:path arrowok="t"/>
              <v:stroke dashstyle="solid"/>
            </v:shape>
            <v:shape style="position:absolute;left:7654;top:-414;width:35;height:35" coordorigin="7654,-413" coordsize="35,35" path="m7681,-413l7672,-413,7662,-413,7654,-406,7654,-387,7662,-379,7681,-379,7689,-387,7689,-406,7681,-413xe" filled="true" fillcolor="#6241a2" stroked="false">
              <v:path arrowok="t"/>
              <v:fill type="solid"/>
            </v:shape>
            <v:shape style="position:absolute;left:7654;top:-414;width:35;height:35" coordorigin="7654,-413" coordsize="35,35" path="m7672,-413l7681,-413,7689,-406,7689,-396,7689,-387,7681,-379,7672,-379,7662,-379,7654,-387,7654,-396,7654,-406,7662,-413,7672,-413xe" filled="false" stroked="true" strokeweight=".397462pt" strokecolor="#6241a2">
              <v:path arrowok="t"/>
              <v:stroke dashstyle="solid"/>
            </v:shape>
            <v:shape style="position:absolute;left:7978;top:-407;width:35;height:35" coordorigin="7978,-407" coordsize="35,35" path="m8005,-407l7995,-407,7986,-407,7978,-399,7978,-380,7986,-373,8005,-373,8012,-380,8012,-399,8005,-407xe" filled="true" fillcolor="#6241a2" stroked="false">
              <v:path arrowok="t"/>
              <v:fill type="solid"/>
            </v:shape>
            <v:shape style="position:absolute;left:7978;top:-407;width:35;height:35" coordorigin="7978,-407" coordsize="35,35" path="m7995,-407l8005,-407,8012,-399,8012,-390,8012,-380,8005,-373,7995,-373,7986,-373,7978,-380,7978,-390,7978,-399,7986,-407,7995,-407xe" filled="false" stroked="true" strokeweight=".397462pt" strokecolor="#6241a2">
              <v:path arrowok="t"/>
              <v:stroke dashstyle="solid"/>
            </v:shape>
            <v:shape style="position:absolute;left:8301;top:-373;width:35;height:35" coordorigin="8302,-372" coordsize="35,35" path="m8328,-372l8319,-372,8309,-372,8302,-365,8302,-346,8309,-338,8328,-338,8336,-346,8336,-365,8328,-372xe" filled="true" fillcolor="#6241a2" stroked="false">
              <v:path arrowok="t"/>
              <v:fill type="solid"/>
            </v:shape>
            <v:shape style="position:absolute;left:8301;top:-373;width:35;height:35" coordorigin="8302,-372" coordsize="35,35" path="m8319,-372l8328,-372,8336,-365,8336,-355,8336,-346,8328,-338,8319,-338,8309,-338,8302,-346,8302,-355,8302,-365,8309,-372,8319,-372xe" filled="false" stroked="true" strokeweight=".397462pt" strokecolor="#6241a2">
              <v:path arrowok="t"/>
              <v:stroke dashstyle="solid"/>
            </v:shape>
            <v:shape style="position:absolute;left:7347;top:-280;width:972;height:28" coordorigin="7348,-279" coordsize="972,28" path="m7348,-252l7672,-267,7995,-272,8319,-279e" filled="false" stroked="true" strokeweight="1.19239pt" strokecolor="#dc249b">
              <v:path arrowok="t"/>
              <v:stroke dashstyle="solid"/>
            </v:shape>
            <v:shape style="position:absolute;left:7330;top:-269;width:35;height:35" coordorigin="7331,-269" coordsize="35,35" path="m7357,-269l7348,-269,7338,-269,7331,-261,7331,-242,7338,-235,7357,-235,7365,-242,7365,-261,7357,-269xe" filled="true" fillcolor="#dc249b" stroked="false">
              <v:path arrowok="t"/>
              <v:fill type="solid"/>
            </v:shape>
            <v:shape style="position:absolute;left:7330;top:-269;width:35;height:35" coordorigin="7331,-269" coordsize="35,35" path="m7348,-269l7357,-269,7365,-261,7365,-252,7365,-242,7357,-235,7348,-235,7338,-235,7331,-242,7331,-252,7331,-261,7338,-269,7348,-269xe" filled="false" stroked="true" strokeweight=".397462pt" strokecolor="#dc249b">
              <v:path arrowok="t"/>
              <v:stroke dashstyle="solid"/>
            </v:shape>
            <v:shape style="position:absolute;left:7654;top:-285;width:35;height:35" coordorigin="7654,-285" coordsize="35,35" path="m7681,-285l7672,-285,7662,-285,7654,-277,7654,-258,7662,-250,7681,-250,7689,-258,7689,-277,7681,-285xe" filled="true" fillcolor="#dc249b" stroked="false">
              <v:path arrowok="t"/>
              <v:fill type="solid"/>
            </v:shape>
            <v:shape style="position:absolute;left:7654;top:-285;width:35;height:35" coordorigin="7654,-285" coordsize="35,35" path="m7672,-285l7681,-285,7689,-277,7689,-267,7689,-258,7681,-250,7672,-250,7662,-250,7654,-258,7654,-267,7654,-277,7662,-285,7672,-285xe" filled="false" stroked="true" strokeweight=".397462pt" strokecolor="#dc249b">
              <v:path arrowok="t"/>
              <v:stroke dashstyle="solid"/>
            </v:shape>
            <v:shape style="position:absolute;left:7978;top:-289;width:35;height:35" coordorigin="7978,-289" coordsize="35,35" path="m8005,-289l7995,-289,7986,-289,7978,-281,7978,-262,7986,-254,8005,-254,8012,-262,8012,-281,8005,-289xe" filled="true" fillcolor="#dc249b" stroked="false">
              <v:path arrowok="t"/>
              <v:fill type="solid"/>
            </v:shape>
            <v:shape style="position:absolute;left:7978;top:-289;width:35;height:35" coordorigin="7978,-289" coordsize="35,35" path="m7995,-289l8005,-289,8012,-281,8012,-272,8012,-262,8005,-254,7995,-254,7986,-254,7978,-262,7978,-272,7978,-281,7986,-289,7995,-289xe" filled="false" stroked="true" strokeweight=".397462pt" strokecolor="#dc249b">
              <v:path arrowok="t"/>
              <v:stroke dashstyle="solid"/>
            </v:shape>
            <v:shape style="position:absolute;left:8301;top:-297;width:35;height:35" coordorigin="8302,-296" coordsize="35,35" path="m8328,-296l8319,-296,8309,-296,8302,-289,8302,-270,8309,-262,8328,-262,8336,-270,8336,-289,8328,-296xe" filled="true" fillcolor="#dc249b" stroked="false">
              <v:path arrowok="t"/>
              <v:fill type="solid"/>
            </v:shape>
            <v:shape style="position:absolute;left:8301;top:-297;width:35;height:35" coordorigin="8302,-296" coordsize="35,35" path="m8319,-296l8328,-296,8336,-289,8336,-279,8336,-270,8328,-262,8319,-262,8309,-262,8302,-270,8302,-279,8302,-289,8309,-296,8319,-296xe" filled="false" stroked="true" strokeweight=".397462pt" strokecolor="#dc249b">
              <v:path arrowok="t"/>
              <v:stroke dashstyle="solid"/>
            </v:shape>
            <v:shape style="position:absolute;left:3156;top:-3055;width:944;height:69" type="#_x0000_t202" filled="false" stroked="false">
              <v:textbox inset="0,0,0,0">
                <w:txbxContent>
                  <w:p>
                    <w:pPr>
                      <w:spacing w:line="68" w:lineRule="exact" w:before="0"/>
                      <w:ind w:left="0" w:right="0" w:firstLine="0"/>
                      <w:jc w:val="left"/>
                      <w:rPr>
                        <w:rFonts w:ascii="Arial"/>
                        <w:sz w:val="7"/>
                      </w:rPr>
                    </w:pPr>
                    <w:r>
                      <w:rPr>
                        <w:rFonts w:ascii="Arial"/>
                        <w:color w:val="040505"/>
                        <w:sz w:val="7"/>
                      </w:rPr>
                      <w:t>Chip &amp; PIN deployment period</w:t>
                    </w:r>
                  </w:p>
                </w:txbxContent>
              </v:textbox>
              <w10:wrap type="none"/>
            </v:shape>
            <v:shape style="position:absolute;left:3182;top:-1081;width:583;height:271" type="#_x0000_t202" filled="false" stroked="false">
              <v:textbox inset="0,0,0,0">
                <w:txbxContent>
                  <w:p>
                    <w:pPr>
                      <w:spacing w:line="73" w:lineRule="exact" w:before="0"/>
                      <w:ind w:left="0" w:right="18" w:firstLine="0"/>
                      <w:jc w:val="right"/>
                      <w:rPr>
                        <w:rFonts w:ascii="Arial"/>
                        <w:sz w:val="7"/>
                      </w:rPr>
                    </w:pPr>
                    <w:r>
                      <w:rPr>
                        <w:rFonts w:ascii="Arial"/>
                        <w:color w:val="040505"/>
                        <w:w w:val="105"/>
                        <w:sz w:val="7"/>
                      </w:rPr>
                      <w:t>Card-not-present</w:t>
                    </w:r>
                  </w:p>
                  <w:p>
                    <w:pPr>
                      <w:spacing w:line="247" w:lineRule="auto" w:before="33"/>
                      <w:ind w:left="57" w:right="18" w:firstLine="140"/>
                      <w:jc w:val="right"/>
                      <w:rPr>
                        <w:rFonts w:ascii="Arial"/>
                        <w:sz w:val="7"/>
                      </w:rPr>
                    </w:pPr>
                    <w:r>
                      <w:rPr>
                        <w:rFonts w:ascii="Arial"/>
                        <w:color w:val="040505"/>
                        <w:w w:val="105"/>
                        <w:sz w:val="7"/>
                      </w:rPr>
                      <w:t>Counterfeit Lost and</w:t>
                    </w:r>
                    <w:r>
                      <w:rPr>
                        <w:rFonts w:ascii="Arial"/>
                        <w:color w:val="040505"/>
                        <w:spacing w:val="6"/>
                        <w:w w:val="105"/>
                        <w:sz w:val="7"/>
                      </w:rPr>
                      <w:t> </w:t>
                    </w:r>
                    <w:r>
                      <w:rPr>
                        <w:rFonts w:ascii="Arial"/>
                        <w:color w:val="040505"/>
                        <w:spacing w:val="-3"/>
                        <w:w w:val="105"/>
                        <w:sz w:val="7"/>
                      </w:rPr>
                      <w:t>stolen</w:t>
                    </w:r>
                  </w:p>
                </w:txbxContent>
              </v:textbox>
              <w10:wrap type="none"/>
            </v:shape>
            <v:shape style="position:absolute;left:7017;top:-1083;width:593;height:86" type="#_x0000_t202" filled="false" stroked="false">
              <v:textbox inset="0,0,0,0">
                <w:txbxContent>
                  <w:p>
                    <w:pPr>
                      <w:spacing w:line="84" w:lineRule="exact" w:before="0"/>
                      <w:ind w:left="0" w:right="0" w:firstLine="0"/>
                      <w:jc w:val="left"/>
                      <w:rPr>
                        <w:rFonts w:ascii="Arial"/>
                        <w:sz w:val="8"/>
                      </w:rPr>
                    </w:pPr>
                    <w:r>
                      <w:rPr>
                        <w:rFonts w:ascii="Arial"/>
                        <w:color w:val="040505"/>
                        <w:w w:val="105"/>
                        <w:sz w:val="8"/>
                      </w:rPr>
                      <w:t>Online banking</w:t>
                    </w:r>
                  </w:p>
                </w:txbxContent>
              </v:textbox>
              <w10:wrap type="none"/>
            </v:shape>
            <v:shape style="position:absolute;left:3215;top:-672;width:550;height:280" type="#_x0000_t202" filled="false" stroked="false">
              <v:textbox inset="0,0,0,0">
                <w:txbxContent>
                  <w:p>
                    <w:pPr>
                      <w:spacing w:line="73" w:lineRule="exact" w:before="0"/>
                      <w:ind w:left="0" w:right="0" w:firstLine="0"/>
                      <w:jc w:val="left"/>
                      <w:rPr>
                        <w:rFonts w:ascii="Arial"/>
                        <w:sz w:val="7"/>
                      </w:rPr>
                    </w:pPr>
                    <w:r>
                      <w:rPr>
                        <w:rFonts w:ascii="Arial"/>
                        <w:color w:val="040505"/>
                        <w:w w:val="105"/>
                        <w:sz w:val="7"/>
                      </w:rPr>
                      <w:t>Mail</w:t>
                    </w:r>
                    <w:r>
                      <w:rPr>
                        <w:rFonts w:ascii="Arial"/>
                        <w:color w:val="040505"/>
                        <w:spacing w:val="6"/>
                        <w:w w:val="105"/>
                        <w:sz w:val="7"/>
                      </w:rPr>
                      <w:t> </w:t>
                    </w:r>
                    <w:r>
                      <w:rPr>
                        <w:rFonts w:ascii="Arial"/>
                        <w:color w:val="040505"/>
                        <w:w w:val="105"/>
                        <w:sz w:val="7"/>
                      </w:rPr>
                      <w:t>non-receipt</w:t>
                    </w:r>
                  </w:p>
                  <w:p>
                    <w:pPr>
                      <w:spacing w:line="240" w:lineRule="auto" w:before="0"/>
                      <w:rPr>
                        <w:rFonts w:ascii="Arial"/>
                        <w:sz w:val="6"/>
                      </w:rPr>
                    </w:pPr>
                  </w:p>
                  <w:p>
                    <w:pPr>
                      <w:spacing w:line="240" w:lineRule="auto" w:before="9"/>
                      <w:rPr>
                        <w:rFonts w:ascii="Arial"/>
                        <w:sz w:val="4"/>
                      </w:rPr>
                    </w:pPr>
                  </w:p>
                  <w:p>
                    <w:pPr>
                      <w:spacing w:before="0"/>
                      <w:ind w:left="289" w:right="0" w:firstLine="0"/>
                      <w:jc w:val="left"/>
                      <w:rPr>
                        <w:rFonts w:ascii="Arial"/>
                        <w:sz w:val="7"/>
                      </w:rPr>
                    </w:pPr>
                    <w:r>
                      <w:rPr>
                        <w:rFonts w:ascii="Arial"/>
                        <w:color w:val="040505"/>
                        <w:w w:val="105"/>
                        <w:sz w:val="7"/>
                      </w:rPr>
                      <w:t>ID</w:t>
                    </w:r>
                    <w:r>
                      <w:rPr>
                        <w:rFonts w:ascii="Arial"/>
                        <w:color w:val="040505"/>
                        <w:spacing w:val="2"/>
                        <w:w w:val="105"/>
                        <w:sz w:val="7"/>
                      </w:rPr>
                      <w:t> </w:t>
                    </w:r>
                    <w:r>
                      <w:rPr>
                        <w:rFonts w:ascii="Arial"/>
                        <w:color w:val="040505"/>
                        <w:w w:val="105"/>
                        <w:sz w:val="7"/>
                      </w:rPr>
                      <w:t>theft</w:t>
                    </w:r>
                  </w:p>
                </w:txbxContent>
              </v:textbox>
              <w10:wrap type="none"/>
            </v:shape>
            <v:shape style="position:absolute;left:5122;top:-401;width:593;height:86" type="#_x0000_t202" filled="false" stroked="false">
              <v:textbox inset="0,0,0,0">
                <w:txbxContent>
                  <w:p>
                    <w:pPr>
                      <w:spacing w:line="84" w:lineRule="exact" w:before="0"/>
                      <w:ind w:left="0" w:right="0" w:firstLine="0"/>
                      <w:jc w:val="left"/>
                      <w:rPr>
                        <w:rFonts w:ascii="Arial"/>
                        <w:sz w:val="8"/>
                      </w:rPr>
                    </w:pPr>
                    <w:r>
                      <w:rPr>
                        <w:rFonts w:ascii="Arial"/>
                        <w:color w:val="040505"/>
                        <w:w w:val="105"/>
                        <w:sz w:val="8"/>
                      </w:rPr>
                      <w:t>Phone banking</w:t>
                    </w:r>
                  </w:p>
                </w:txbxContent>
              </v:textbox>
              <w10:wrap type="none"/>
            </v:shape>
            <v:shape style="position:absolute;left:6738;top:-255;width:598;height:86" type="#_x0000_t202" filled="false" stroked="false">
              <v:textbox inset="0,0,0,0">
                <w:txbxContent>
                  <w:p>
                    <w:pPr>
                      <w:spacing w:line="84" w:lineRule="exact" w:before="0"/>
                      <w:ind w:left="0" w:right="0" w:firstLine="0"/>
                      <w:jc w:val="left"/>
                      <w:rPr>
                        <w:rFonts w:ascii="Arial"/>
                        <w:sz w:val="8"/>
                      </w:rPr>
                    </w:pPr>
                    <w:r>
                      <w:rPr>
                        <w:rFonts w:ascii="Arial"/>
                        <w:color w:val="040505"/>
                        <w:w w:val="105"/>
                        <w:sz w:val="8"/>
                      </w:rPr>
                      <w:t>Mobile banking</w:t>
                    </w:r>
                  </w:p>
                </w:txbxContent>
              </v:textbox>
              <w10:wrap type="none"/>
            </v:shape>
            <w10:wrap type="none"/>
          </v:group>
        </w:pict>
      </w:r>
      <w:r>
        <w:rPr/>
        <w:pict>
          <v:shape style="position:absolute;margin-left:127.640923pt;margin-top:-97.201759pt;width:7.75pt;height:33.5pt;mso-position-horizontal-relative:page;mso-position-vertical-relative:paragraph;z-index:15745024" type="#_x0000_t202" filled="false" stroked="false">
            <v:textbox inset="0,0,0,0" style="layout-flow:vertical;mso-layout-flow-alt:bottom-to-top">
              <w:txbxContent>
                <w:p>
                  <w:pPr>
                    <w:spacing w:before="5"/>
                    <w:ind w:left="20" w:right="0" w:firstLine="0"/>
                    <w:jc w:val="left"/>
                    <w:rPr>
                      <w:rFonts w:ascii="Arial" w:hAnsi="Arial"/>
                      <w:sz w:val="11"/>
                    </w:rPr>
                  </w:pPr>
                  <w:r>
                    <w:rPr>
                      <w:rFonts w:ascii="Arial" w:hAnsi="Arial"/>
                      <w:color w:val="040505"/>
                      <w:w w:val="105"/>
                      <w:sz w:val="11"/>
                    </w:rPr>
                    <w:t>Losses (£m)</w:t>
                  </w:r>
                </w:p>
              </w:txbxContent>
            </v:textbox>
            <w10:wrap type="none"/>
          </v:shape>
        </w:pict>
      </w:r>
      <w:r>
        <w:rPr/>
        <w:pict>
          <v:shape style="position:absolute;margin-left:141.373917pt;margin-top:-14.420295pt;width:7.75pt;height:5.2pt;mso-position-horizontal-relative:page;mso-position-vertical-relative:paragraph;z-index:15745536"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4"/>
                      <w:sz w:val="11"/>
                    </w:rPr>
                    <w:t>0</w:t>
                  </w:r>
                </w:p>
              </w:txbxContent>
            </v:textbox>
            <w10:wrap type="none"/>
          </v:shape>
        </w:pict>
      </w:r>
      <w:r>
        <w:rPr/>
        <w:pict>
          <v:shape style="position:absolute;margin-left:141.373917pt;margin-top:-44.560154pt;width:7.75pt;height:11.55pt;mso-position-horizontal-relative:page;mso-position-vertical-relative:paragraph;z-index:15746048"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5"/>
                      <w:sz w:val="11"/>
                    </w:rPr>
                    <w:t>100</w:t>
                  </w:r>
                </w:p>
              </w:txbxContent>
            </v:textbox>
            <w10:wrap type="none"/>
          </v:shape>
        </w:pict>
      </w:r>
      <w:r>
        <w:rPr/>
        <w:pict>
          <v:shape style="position:absolute;margin-left:141.373917pt;margin-top:-71.517548pt;width:7.75pt;height:11.55pt;mso-position-horizontal-relative:page;mso-position-vertical-relative:paragraph;z-index:15746560"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5"/>
                      <w:sz w:val="11"/>
                    </w:rPr>
                    <w:t>200</w:t>
                  </w:r>
                </w:p>
              </w:txbxContent>
            </v:textbox>
            <w10:wrap type="none"/>
          </v:shape>
        </w:pict>
      </w:r>
      <w:r>
        <w:rPr/>
        <w:pict>
          <v:shape style="position:absolute;margin-left:141.373917pt;margin-top:-98.474937pt;width:7.75pt;height:11.55pt;mso-position-horizontal-relative:page;mso-position-vertical-relative:paragraph;z-index:15747072" type="#_x0000_t202" filled="false" stroked="false">
            <v:textbox inset="0,0,0,0" style="layout-flow:vertical;mso-layout-flow-alt:bottom-to-top">
              <w:txbxContent>
                <w:p>
                  <w:pPr>
                    <w:spacing w:before="5"/>
                    <w:ind w:left="20" w:right="0" w:firstLine="0"/>
                    <w:jc w:val="left"/>
                    <w:rPr>
                      <w:rFonts w:ascii="Arial"/>
                      <w:sz w:val="11"/>
                    </w:rPr>
                  </w:pPr>
                  <w:r>
                    <w:rPr>
                      <w:rFonts w:ascii="Arial"/>
                      <w:color w:val="040505"/>
                      <w:w w:val="105"/>
                      <w:sz w:val="11"/>
                    </w:rPr>
                    <w:t>300</w:t>
                  </w:r>
                </w:p>
              </w:txbxContent>
            </v:textbox>
            <w10:wrap type="none"/>
          </v:shape>
        </w:pict>
      </w:r>
      <w:r>
        <w:rPr>
          <w:rFonts w:ascii="Arial"/>
          <w:color w:val="040505"/>
          <w:w w:val="105"/>
          <w:sz w:val="11"/>
        </w:rPr>
        <w:t>2004</w:t>
        <w:tab/>
        <w:t>2006</w:t>
        <w:tab/>
        <w:t>2008</w:t>
        <w:tab/>
        <w:t>2010</w:t>
        <w:tab/>
        <w:t>2012</w:t>
        <w:tab/>
        <w:t>2014</w:t>
        <w:tab/>
        <w:t>2016</w:t>
        <w:tab/>
        <w:t>2018</w:t>
      </w:r>
    </w:p>
    <w:p>
      <w:pPr>
        <w:spacing w:before="52"/>
        <w:ind w:left="206" w:right="512" w:firstLine="0"/>
        <w:jc w:val="center"/>
        <w:rPr>
          <w:rFonts w:ascii="Arial" w:hAnsi="Arial"/>
          <w:sz w:val="8"/>
        </w:rPr>
      </w:pPr>
      <w:r>
        <w:rPr>
          <w:rFonts w:ascii="Arial" w:hAnsi="Arial"/>
          <w:color w:val="040505"/>
          <w:sz w:val="8"/>
        </w:rPr>
        <w:t>Total</w:t>
      </w:r>
      <w:r>
        <w:rPr>
          <w:rFonts w:ascii="Arial" w:hAnsi="Arial"/>
          <w:color w:val="040505"/>
          <w:spacing w:val="17"/>
          <w:sz w:val="8"/>
        </w:rPr>
        <w:t> </w:t>
      </w:r>
      <w:r>
        <w:rPr>
          <w:rFonts w:ascii="Arial" w:hAnsi="Arial"/>
          <w:color w:val="040505"/>
          <w:sz w:val="8"/>
        </w:rPr>
        <w:t>(£m)     </w:t>
      </w:r>
      <w:r>
        <w:rPr>
          <w:rFonts w:ascii="Arial" w:hAnsi="Arial"/>
          <w:color w:val="040505"/>
          <w:spacing w:val="6"/>
          <w:sz w:val="8"/>
        </w:rPr>
        <w:t> </w:t>
      </w:r>
      <w:r>
        <w:rPr>
          <w:rFonts w:ascii="Arial" w:hAnsi="Arial"/>
          <w:color w:val="040505"/>
          <w:sz w:val="8"/>
        </w:rPr>
        <w:t>504.7    </w:t>
      </w:r>
      <w:r>
        <w:rPr>
          <w:rFonts w:ascii="Arial" w:hAnsi="Arial"/>
          <w:color w:val="040505"/>
          <w:spacing w:val="10"/>
          <w:sz w:val="8"/>
        </w:rPr>
        <w:t> </w:t>
      </w:r>
      <w:r>
        <w:rPr>
          <w:rFonts w:ascii="Arial" w:hAnsi="Arial"/>
          <w:color w:val="040505"/>
          <w:sz w:val="8"/>
        </w:rPr>
        <w:t>439.5    </w:t>
      </w:r>
      <w:r>
        <w:rPr>
          <w:rFonts w:ascii="Arial" w:hAnsi="Arial"/>
          <w:color w:val="040505"/>
          <w:spacing w:val="11"/>
          <w:sz w:val="8"/>
        </w:rPr>
        <w:t> </w:t>
      </w:r>
      <w:r>
        <w:rPr>
          <w:rFonts w:ascii="Arial" w:hAnsi="Arial"/>
          <w:color w:val="040505"/>
          <w:sz w:val="8"/>
        </w:rPr>
        <w:t>467.6    </w:t>
      </w:r>
      <w:r>
        <w:rPr>
          <w:rFonts w:ascii="Arial" w:hAnsi="Arial"/>
          <w:color w:val="040505"/>
          <w:spacing w:val="11"/>
          <w:sz w:val="8"/>
        </w:rPr>
        <w:t> </w:t>
      </w:r>
      <w:r>
        <w:rPr>
          <w:rFonts w:ascii="Arial" w:hAnsi="Arial"/>
          <w:color w:val="040505"/>
          <w:sz w:val="8"/>
        </w:rPr>
        <w:t>580.7    </w:t>
      </w:r>
      <w:r>
        <w:rPr>
          <w:rFonts w:ascii="Arial" w:hAnsi="Arial"/>
          <w:color w:val="040505"/>
          <w:spacing w:val="10"/>
          <w:sz w:val="8"/>
        </w:rPr>
        <w:t> </w:t>
      </w:r>
      <w:r>
        <w:rPr>
          <w:rFonts w:ascii="Arial" w:hAnsi="Arial"/>
          <w:color w:val="040505"/>
          <w:sz w:val="8"/>
        </w:rPr>
        <w:t>676.8      </w:t>
      </w:r>
      <w:r>
        <w:rPr>
          <w:rFonts w:ascii="Arial" w:hAnsi="Arial"/>
          <w:color w:val="040505"/>
          <w:spacing w:val="1"/>
          <w:sz w:val="8"/>
        </w:rPr>
        <w:t> </w:t>
      </w:r>
      <w:r>
        <w:rPr>
          <w:rFonts w:ascii="Arial" w:hAnsi="Arial"/>
          <w:color w:val="040505"/>
          <w:sz w:val="8"/>
        </w:rPr>
        <w:t>479     </w:t>
      </w:r>
      <w:r>
        <w:rPr>
          <w:rFonts w:ascii="Arial" w:hAnsi="Arial"/>
          <w:color w:val="040505"/>
          <w:spacing w:val="21"/>
          <w:sz w:val="8"/>
        </w:rPr>
        <w:t> </w:t>
      </w:r>
      <w:r>
        <w:rPr>
          <w:rFonts w:ascii="Arial" w:hAnsi="Arial"/>
          <w:color w:val="040505"/>
          <w:sz w:val="8"/>
        </w:rPr>
        <w:t>481.2    </w:t>
      </w:r>
      <w:r>
        <w:rPr>
          <w:rFonts w:ascii="Arial" w:hAnsi="Arial"/>
          <w:color w:val="040505"/>
          <w:spacing w:val="11"/>
          <w:sz w:val="8"/>
        </w:rPr>
        <w:t> </w:t>
      </w:r>
      <w:r>
        <w:rPr>
          <w:rFonts w:ascii="Arial" w:hAnsi="Arial"/>
          <w:color w:val="040505"/>
          <w:sz w:val="8"/>
        </w:rPr>
        <w:t>452.7    </w:t>
      </w:r>
      <w:r>
        <w:rPr>
          <w:rFonts w:ascii="Arial" w:hAnsi="Arial"/>
          <w:color w:val="040505"/>
          <w:spacing w:val="10"/>
          <w:sz w:val="8"/>
        </w:rPr>
        <w:t> </w:t>
      </w:r>
      <w:r>
        <w:rPr>
          <w:rFonts w:ascii="Arial" w:hAnsi="Arial"/>
          <w:color w:val="040505"/>
          <w:sz w:val="8"/>
        </w:rPr>
        <w:t>499.8    </w:t>
      </w:r>
      <w:r>
        <w:rPr>
          <w:rFonts w:ascii="Arial" w:hAnsi="Arial"/>
          <w:color w:val="040505"/>
          <w:spacing w:val="11"/>
          <w:sz w:val="8"/>
        </w:rPr>
        <w:t> </w:t>
      </w:r>
      <w:r>
        <w:rPr>
          <w:rFonts w:ascii="Arial" w:hAnsi="Arial"/>
          <w:color w:val="040505"/>
          <w:sz w:val="8"/>
        </w:rPr>
        <w:t>553.4    </w:t>
      </w:r>
      <w:r>
        <w:rPr>
          <w:rFonts w:ascii="Arial" w:hAnsi="Arial"/>
          <w:color w:val="040505"/>
          <w:spacing w:val="11"/>
          <w:sz w:val="8"/>
        </w:rPr>
        <w:t> </w:t>
      </w:r>
      <w:r>
        <w:rPr>
          <w:rFonts w:ascii="Arial" w:hAnsi="Arial"/>
          <w:color w:val="040505"/>
          <w:sz w:val="8"/>
        </w:rPr>
        <w:t>597.5    </w:t>
      </w:r>
      <w:r>
        <w:rPr>
          <w:rFonts w:ascii="Arial" w:hAnsi="Arial"/>
          <w:color w:val="040505"/>
          <w:spacing w:val="10"/>
          <w:sz w:val="8"/>
        </w:rPr>
        <w:t> </w:t>
      </w:r>
      <w:r>
        <w:rPr>
          <w:rFonts w:ascii="Arial" w:hAnsi="Arial"/>
          <w:color w:val="040505"/>
          <w:sz w:val="8"/>
        </w:rPr>
        <w:t>755.6    </w:t>
      </w:r>
      <w:r>
        <w:rPr>
          <w:rFonts w:ascii="Arial" w:hAnsi="Arial"/>
          <w:color w:val="040505"/>
          <w:spacing w:val="11"/>
          <w:sz w:val="8"/>
        </w:rPr>
        <w:t> </w:t>
      </w:r>
      <w:r>
        <w:rPr>
          <w:rFonts w:ascii="Arial" w:hAnsi="Arial"/>
          <w:color w:val="040505"/>
          <w:sz w:val="8"/>
        </w:rPr>
        <w:t>768.8    </w:t>
      </w:r>
      <w:r>
        <w:rPr>
          <w:rFonts w:ascii="Arial" w:hAnsi="Arial"/>
          <w:color w:val="040505"/>
          <w:spacing w:val="10"/>
          <w:sz w:val="8"/>
        </w:rPr>
        <w:t> </w:t>
      </w:r>
      <w:r>
        <w:rPr>
          <w:rFonts w:ascii="Arial" w:hAnsi="Arial"/>
          <w:color w:val="040505"/>
          <w:sz w:val="8"/>
        </w:rPr>
        <w:t>731.4    </w:t>
      </w:r>
      <w:r>
        <w:rPr>
          <w:rFonts w:ascii="Arial" w:hAnsi="Arial"/>
          <w:color w:val="040505"/>
          <w:spacing w:val="11"/>
          <w:sz w:val="8"/>
        </w:rPr>
        <w:t> </w:t>
      </w:r>
      <w:r>
        <w:rPr>
          <w:rFonts w:ascii="Arial" w:hAnsi="Arial"/>
          <w:color w:val="040505"/>
          <w:sz w:val="8"/>
        </w:rPr>
        <w:t>844.9</w:t>
      </w:r>
    </w:p>
    <w:p>
      <w:pPr>
        <w:spacing w:before="45"/>
        <w:ind w:left="206" w:right="483" w:firstLine="0"/>
        <w:jc w:val="center"/>
        <w:rPr>
          <w:rFonts w:ascii="Arial"/>
          <w:sz w:val="11"/>
        </w:rPr>
      </w:pPr>
      <w:r>
        <w:rPr>
          <w:rFonts w:ascii="Arial"/>
          <w:color w:val="040505"/>
          <w:w w:val="105"/>
          <w:sz w:val="11"/>
        </w:rPr>
        <w:t>Year</w:t>
      </w:r>
    </w:p>
    <w:p>
      <w:pPr>
        <w:pStyle w:val="BodyText"/>
        <w:spacing w:before="7"/>
        <w:ind w:left="0" w:right="0"/>
        <w:jc w:val="left"/>
        <w:rPr>
          <w:rFonts w:ascii="Arial"/>
          <w:sz w:val="18"/>
        </w:rPr>
      </w:pPr>
    </w:p>
    <w:p>
      <w:pPr>
        <w:pStyle w:val="BodyText"/>
        <w:spacing w:before="49"/>
        <w:ind w:left="206" w:right="257"/>
        <w:jc w:val="center"/>
      </w:pPr>
      <w:r>
        <w:rPr>
          <w:w w:val="110"/>
        </w:rPr>
        <w:t>Figure 12.4: </w:t>
      </w:r>
      <w:r>
        <w:rPr>
          <w:w w:val="90"/>
        </w:rPr>
        <w:t>– </w:t>
      </w:r>
      <w:r>
        <w:rPr>
          <w:w w:val="110"/>
        </w:rPr>
        <w:t>card fraud in the UK from 2004 to 2018.</w:t>
      </w:r>
    </w:p>
    <w:p>
      <w:pPr>
        <w:pStyle w:val="BodyText"/>
        <w:spacing w:before="13"/>
        <w:ind w:left="0" w:right="0"/>
        <w:jc w:val="left"/>
        <w:rPr>
          <w:sz w:val="29"/>
        </w:rPr>
      </w:pPr>
    </w:p>
    <w:p>
      <w:pPr>
        <w:pStyle w:val="BodyText"/>
        <w:spacing w:line="204" w:lineRule="auto" w:before="1"/>
      </w:pPr>
      <w:r>
        <w:rPr>
          <w:w w:val="110"/>
        </w:rPr>
        <w:t>to </w:t>
      </w:r>
      <w:r>
        <w:rPr>
          <w:spacing w:val="2"/>
          <w:w w:val="110"/>
        </w:rPr>
        <w:t>be </w:t>
      </w:r>
      <w:r>
        <w:rPr>
          <w:w w:val="110"/>
        </w:rPr>
        <w:t>maintenance engineers. The most spectacular fraud was  discovered  </w:t>
      </w:r>
      <w:r>
        <w:rPr>
          <w:spacing w:val="-7"/>
          <w:w w:val="110"/>
        </w:rPr>
        <w:t>in </w:t>
      </w:r>
      <w:r>
        <w:rPr>
          <w:w w:val="110"/>
        </w:rPr>
        <w:t>2008,  when a gang apparently intercepted PIN entry devices in a </w:t>
      </w:r>
      <w:r>
        <w:rPr>
          <w:spacing w:val="-3"/>
          <w:w w:val="110"/>
        </w:rPr>
        <w:t>warehouse       </w:t>
      </w:r>
      <w:r>
        <w:rPr>
          <w:w w:val="110"/>
        </w:rPr>
        <w:t>in Dubai, en route from the factory in China to the UK and the </w:t>
      </w:r>
      <w:r>
        <w:rPr>
          <w:spacing w:val="-2"/>
          <w:w w:val="110"/>
        </w:rPr>
        <w:t>Netherlands,     </w:t>
      </w:r>
      <w:r>
        <w:rPr>
          <w:w w:val="110"/>
        </w:rPr>
        <w:t>and installed in them miniature mobile phones that sent the gang the card and  PIN data. Shops in the UK and banks in the Netherlands installed new devices straight out of the box </w:t>
      </w:r>
      <w:r>
        <w:rPr>
          <w:w w:val="90"/>
        </w:rPr>
        <w:t>– </w:t>
      </w:r>
      <w:r>
        <w:rPr>
          <w:w w:val="110"/>
        </w:rPr>
        <w:t>which promptly started SMSing their customers’ data to a server in Karachi [1729]. The gang was arrested and brought to trial in the UK,</w:t>
      </w:r>
      <w:r>
        <w:rPr>
          <w:spacing w:val="15"/>
          <w:w w:val="110"/>
        </w:rPr>
        <w:t> </w:t>
      </w:r>
      <w:r>
        <w:rPr>
          <w:w w:val="110"/>
        </w:rPr>
        <w:t>but</w:t>
      </w:r>
      <w:r>
        <w:rPr>
          <w:spacing w:val="15"/>
          <w:w w:val="110"/>
        </w:rPr>
        <w:t> </w:t>
      </w:r>
      <w:r>
        <w:rPr>
          <w:w w:val="110"/>
        </w:rPr>
        <w:t>the</w:t>
      </w:r>
      <w:r>
        <w:rPr>
          <w:spacing w:val="15"/>
          <w:w w:val="110"/>
        </w:rPr>
        <w:t> </w:t>
      </w:r>
      <w:r>
        <w:rPr>
          <w:w w:val="110"/>
        </w:rPr>
        <w:t>case</w:t>
      </w:r>
      <w:r>
        <w:rPr>
          <w:spacing w:val="15"/>
          <w:w w:val="110"/>
        </w:rPr>
        <w:t> </w:t>
      </w:r>
      <w:r>
        <w:rPr>
          <w:w w:val="110"/>
        </w:rPr>
        <w:t>failed</w:t>
      </w:r>
      <w:r>
        <w:rPr>
          <w:spacing w:val="15"/>
          <w:w w:val="110"/>
        </w:rPr>
        <w:t> </w:t>
      </w:r>
      <w:r>
        <w:rPr>
          <w:w w:val="110"/>
        </w:rPr>
        <w:t>when</w:t>
      </w:r>
      <w:r>
        <w:rPr>
          <w:spacing w:val="15"/>
          <w:w w:val="110"/>
        </w:rPr>
        <w:t> </w:t>
      </w:r>
      <w:r>
        <w:rPr>
          <w:w w:val="110"/>
        </w:rPr>
        <w:t>the</w:t>
      </w:r>
      <w:r>
        <w:rPr>
          <w:spacing w:val="15"/>
          <w:w w:val="110"/>
        </w:rPr>
        <w:t> </w:t>
      </w:r>
      <w:r>
        <w:rPr>
          <w:w w:val="110"/>
        </w:rPr>
        <w:t>banks</w:t>
      </w:r>
      <w:r>
        <w:rPr>
          <w:spacing w:val="15"/>
          <w:w w:val="110"/>
        </w:rPr>
        <w:t> </w:t>
      </w:r>
      <w:r>
        <w:rPr>
          <w:w w:val="110"/>
        </w:rPr>
        <w:t>declined</w:t>
      </w:r>
      <w:r>
        <w:rPr>
          <w:spacing w:val="15"/>
          <w:w w:val="110"/>
        </w:rPr>
        <w:t> </w:t>
      </w:r>
      <w:r>
        <w:rPr>
          <w:w w:val="110"/>
        </w:rPr>
        <w:t>to</w:t>
      </w:r>
      <w:r>
        <w:rPr>
          <w:spacing w:val="15"/>
          <w:w w:val="110"/>
        </w:rPr>
        <w:t> </w:t>
      </w:r>
      <w:r>
        <w:rPr>
          <w:w w:val="110"/>
        </w:rPr>
        <w:t>provide</w:t>
      </w:r>
      <w:r>
        <w:rPr>
          <w:spacing w:val="15"/>
          <w:w w:val="110"/>
        </w:rPr>
        <w:t> </w:t>
      </w:r>
      <w:r>
        <w:rPr>
          <w:w w:val="110"/>
        </w:rPr>
        <w:t>evidence.</w:t>
      </w:r>
    </w:p>
    <w:p>
      <w:pPr>
        <w:pStyle w:val="BodyText"/>
        <w:spacing w:line="204" w:lineRule="auto" w:before="107"/>
        <w:ind w:firstLine="298"/>
      </w:pPr>
      <w:r>
        <w:rPr>
          <w:w w:val="110"/>
        </w:rPr>
        <w:t>Colleagues and I therefore investigated a sample of PIN pads and found     that such attacks were </w:t>
      </w:r>
      <w:r>
        <w:rPr>
          <w:spacing w:val="-4"/>
          <w:w w:val="110"/>
        </w:rPr>
        <w:t>easy. </w:t>
      </w:r>
      <w:r>
        <w:rPr>
          <w:spacing w:val="-6"/>
          <w:w w:val="110"/>
        </w:rPr>
        <w:t>For </w:t>
      </w:r>
      <w:r>
        <w:rPr>
          <w:w w:val="110"/>
        </w:rPr>
        <w:t>example, the Ingenico i3300, the most widely- deployed terminal in the UK in 2007, had a user-accessible compartment, shown in Figure 12.5, which gives access to the bottom </w:t>
      </w:r>
      <w:r>
        <w:rPr>
          <w:spacing w:val="-3"/>
          <w:w w:val="110"/>
        </w:rPr>
        <w:t>layer </w:t>
      </w:r>
      <w:r>
        <w:rPr>
          <w:w w:val="110"/>
        </w:rPr>
        <w:t>of the circuit board. </w:t>
      </w:r>
      <w:r>
        <w:rPr>
          <w:spacing w:val="-9"/>
          <w:w w:val="110"/>
        </w:rPr>
        <w:t>We </w:t>
      </w:r>
      <w:r>
        <w:rPr>
          <w:w w:val="110"/>
        </w:rPr>
        <w:t>found that a 1 mm diameter via, carrying the serial data signal, was easily accessed using a bent paperclip, which could </w:t>
      </w:r>
      <w:r>
        <w:rPr>
          <w:spacing w:val="2"/>
          <w:w w:val="110"/>
        </w:rPr>
        <w:t>be </w:t>
      </w:r>
      <w:r>
        <w:rPr>
          <w:w w:val="110"/>
        </w:rPr>
        <w:t>inserted through a hole in </w:t>
      </w:r>
      <w:r>
        <w:rPr>
          <w:spacing w:val="-5"/>
          <w:w w:val="110"/>
        </w:rPr>
        <w:t>the </w:t>
      </w:r>
      <w:r>
        <w:rPr>
          <w:w w:val="110"/>
        </w:rPr>
        <w:t>plastic without leaving any external marks. So an attacker could indeed hide </w:t>
      </w:r>
      <w:r>
        <w:rPr>
          <w:spacing w:val="-11"/>
          <w:w w:val="110"/>
        </w:rPr>
        <w:t>a </w:t>
      </w:r>
      <w:r>
        <w:rPr>
          <w:w w:val="110"/>
        </w:rPr>
        <w:t>device inside the terminal that gathers and relays both card and PIN data. </w:t>
      </w:r>
      <w:r>
        <w:rPr>
          <w:spacing w:val="-5"/>
          <w:w w:val="110"/>
        </w:rPr>
        <w:t>The </w:t>
      </w:r>
      <w:r>
        <w:rPr>
          <w:w w:val="110"/>
        </w:rPr>
        <w:t>‘Common</w:t>
      </w:r>
      <w:r>
        <w:rPr>
          <w:spacing w:val="-12"/>
          <w:w w:val="110"/>
        </w:rPr>
        <w:t> </w:t>
      </w:r>
      <w:r>
        <w:rPr>
          <w:w w:val="110"/>
        </w:rPr>
        <w:t>Criteria</w:t>
      </w:r>
      <w:r>
        <w:rPr>
          <w:spacing w:val="-10"/>
          <w:w w:val="110"/>
        </w:rPr>
        <w:t> </w:t>
      </w:r>
      <w:r>
        <w:rPr>
          <w:w w:val="110"/>
        </w:rPr>
        <w:t>Evaluation’</w:t>
      </w:r>
      <w:r>
        <w:rPr>
          <w:spacing w:val="-10"/>
          <w:w w:val="110"/>
        </w:rPr>
        <w:t> </w:t>
      </w:r>
      <w:r>
        <w:rPr>
          <w:w w:val="110"/>
        </w:rPr>
        <w:t>of</w:t>
      </w:r>
      <w:r>
        <w:rPr>
          <w:spacing w:val="-11"/>
          <w:w w:val="110"/>
        </w:rPr>
        <w:t> </w:t>
      </w:r>
      <w:r>
        <w:rPr>
          <w:w w:val="110"/>
        </w:rPr>
        <w:t>such</w:t>
      </w:r>
      <w:r>
        <w:rPr>
          <w:spacing w:val="-12"/>
          <w:w w:val="110"/>
        </w:rPr>
        <w:t> </w:t>
      </w:r>
      <w:r>
        <w:rPr>
          <w:w w:val="110"/>
        </w:rPr>
        <w:t>devices</w:t>
      </w:r>
      <w:r>
        <w:rPr>
          <w:spacing w:val="-10"/>
          <w:w w:val="110"/>
        </w:rPr>
        <w:t> </w:t>
      </w:r>
      <w:r>
        <w:rPr>
          <w:w w:val="110"/>
        </w:rPr>
        <w:t>turned</w:t>
      </w:r>
      <w:r>
        <w:rPr>
          <w:spacing w:val="-11"/>
          <w:w w:val="110"/>
        </w:rPr>
        <w:t> </w:t>
      </w:r>
      <w:r>
        <w:rPr>
          <w:w w:val="110"/>
        </w:rPr>
        <w:t>out</w:t>
      </w:r>
      <w:r>
        <w:rPr>
          <w:spacing w:val="-11"/>
          <w:w w:val="110"/>
        </w:rPr>
        <w:t> </w:t>
      </w:r>
      <w:r>
        <w:rPr>
          <w:w w:val="110"/>
        </w:rPr>
        <w:t>to</w:t>
      </w:r>
      <w:r>
        <w:rPr>
          <w:spacing w:val="-11"/>
          <w:w w:val="110"/>
        </w:rPr>
        <w:t> </w:t>
      </w:r>
      <w:r>
        <w:rPr>
          <w:spacing w:val="2"/>
          <w:w w:val="110"/>
        </w:rPr>
        <w:t>be</w:t>
      </w:r>
      <w:r>
        <w:rPr>
          <w:spacing w:val="-11"/>
          <w:w w:val="110"/>
        </w:rPr>
        <w:t> </w:t>
      </w:r>
      <w:r>
        <w:rPr>
          <w:w w:val="110"/>
        </w:rPr>
        <w:t>worthless;</w:t>
      </w:r>
      <w:r>
        <w:rPr>
          <w:spacing w:val="-9"/>
          <w:w w:val="110"/>
        </w:rPr>
        <w:t> </w:t>
      </w:r>
      <w:r>
        <w:rPr>
          <w:w w:val="110"/>
        </w:rPr>
        <w:t>I</w:t>
      </w:r>
      <w:r>
        <w:rPr>
          <w:spacing w:val="-11"/>
          <w:w w:val="110"/>
        </w:rPr>
        <w:t> </w:t>
      </w:r>
      <w:r>
        <w:rPr>
          <w:w w:val="110"/>
        </w:rPr>
        <w:t>will</w:t>
      </w:r>
    </w:p>
    <w:p>
      <w:pPr>
        <w:pStyle w:val="BodyText"/>
        <w:spacing w:line="192" w:lineRule="auto" w:before="19"/>
      </w:pPr>
      <w:r>
        <w:rPr>
          <w:w w:val="115"/>
        </w:rPr>
        <w:t>discuss</w:t>
      </w:r>
      <w:r>
        <w:rPr>
          <w:spacing w:val="-14"/>
          <w:w w:val="115"/>
        </w:rPr>
        <w:t> </w:t>
      </w:r>
      <w:r>
        <w:rPr>
          <w:w w:val="115"/>
        </w:rPr>
        <w:t>the</w:t>
      </w:r>
      <w:r>
        <w:rPr>
          <w:spacing w:val="-13"/>
          <w:w w:val="115"/>
        </w:rPr>
        <w:t> </w:t>
      </w:r>
      <w:r>
        <w:rPr>
          <w:w w:val="115"/>
        </w:rPr>
        <w:t>political</w:t>
      </w:r>
      <w:r>
        <w:rPr>
          <w:spacing w:val="-13"/>
          <w:w w:val="115"/>
        </w:rPr>
        <w:t> </w:t>
      </w:r>
      <w:r>
        <w:rPr>
          <w:w w:val="115"/>
        </w:rPr>
        <w:t>and</w:t>
      </w:r>
      <w:r>
        <w:rPr>
          <w:spacing w:val="-13"/>
          <w:w w:val="115"/>
        </w:rPr>
        <w:t> </w:t>
      </w:r>
      <w:r>
        <w:rPr>
          <w:w w:val="115"/>
        </w:rPr>
        <w:t>organisational</w:t>
      </w:r>
      <w:r>
        <w:rPr>
          <w:spacing w:val="-13"/>
          <w:w w:val="115"/>
        </w:rPr>
        <w:t> </w:t>
      </w:r>
      <w:r>
        <w:rPr>
          <w:w w:val="115"/>
        </w:rPr>
        <w:t>reasons</w:t>
      </w:r>
      <w:r>
        <w:rPr>
          <w:spacing w:val="-13"/>
          <w:w w:val="115"/>
        </w:rPr>
        <w:t> </w:t>
      </w:r>
      <w:r>
        <w:rPr>
          <w:w w:val="115"/>
        </w:rPr>
        <w:t>for</w:t>
      </w:r>
      <w:r>
        <w:rPr>
          <w:spacing w:val="-13"/>
          <w:w w:val="115"/>
        </w:rPr>
        <w:t> </w:t>
      </w:r>
      <w:r>
        <w:rPr>
          <w:w w:val="115"/>
        </w:rPr>
        <w:t>its</w:t>
      </w:r>
      <w:r>
        <w:rPr>
          <w:spacing w:val="-13"/>
          <w:w w:val="115"/>
        </w:rPr>
        <w:t> </w:t>
      </w:r>
      <w:r>
        <w:rPr>
          <w:w w:val="115"/>
        </w:rPr>
        <w:t>failure</w:t>
      </w:r>
      <w:r>
        <w:rPr>
          <w:spacing w:val="-13"/>
          <w:w w:val="115"/>
        </w:rPr>
        <w:t> </w:t>
      </w:r>
      <w:r>
        <w:rPr>
          <w:w w:val="115"/>
        </w:rPr>
        <w:t>in</w:t>
      </w:r>
      <w:r>
        <w:rPr>
          <w:spacing w:val="-13"/>
          <w:w w:val="115"/>
        </w:rPr>
        <w:t> </w:t>
      </w:r>
      <w:r>
        <w:rPr>
          <w:w w:val="115"/>
        </w:rPr>
        <w:t>section</w:t>
      </w:r>
      <w:r>
        <w:rPr>
          <w:spacing w:val="-13"/>
          <w:w w:val="115"/>
        </w:rPr>
        <w:t> </w:t>
      </w:r>
      <w:r>
        <w:rPr>
          <w:w w:val="115"/>
        </w:rPr>
        <w:t>28.2.7.2. Such devices are now certi</w:t>
      </w:r>
      <w:r>
        <w:rPr>
          <w:rFonts w:ascii="Arial Unicode MS" w:hAnsi="Arial Unicode MS"/>
          <w:w w:val="115"/>
        </w:rPr>
        <w:t>ﬁ</w:t>
      </w:r>
      <w:r>
        <w:rPr>
          <w:w w:val="115"/>
        </w:rPr>
        <w:t>ed to standards set </w:t>
      </w:r>
      <w:r>
        <w:rPr>
          <w:spacing w:val="-3"/>
          <w:w w:val="115"/>
        </w:rPr>
        <w:t>by  </w:t>
      </w:r>
      <w:r>
        <w:rPr>
          <w:w w:val="115"/>
        </w:rPr>
        <w:t>PCI, and the rising issue   is software complexity; rather than being based on 8-bit microcontrollers, PIN entry devices </w:t>
      </w:r>
      <w:r>
        <w:rPr>
          <w:spacing w:val="-3"/>
          <w:w w:val="115"/>
        </w:rPr>
        <w:t>nowadays </w:t>
      </w:r>
      <w:r>
        <w:rPr>
          <w:w w:val="115"/>
        </w:rPr>
        <w:t>tend to </w:t>
      </w:r>
      <w:r>
        <w:rPr>
          <w:spacing w:val="2"/>
          <w:w w:val="115"/>
        </w:rPr>
        <w:t>be </w:t>
      </w:r>
      <w:r>
        <w:rPr>
          <w:w w:val="115"/>
        </w:rPr>
        <w:t>built on Linux or Android platforms, which </w:t>
      </w:r>
      <w:r>
        <w:rPr>
          <w:spacing w:val="-3"/>
          <w:w w:val="115"/>
        </w:rPr>
        <w:t>have </w:t>
      </w:r>
      <w:r>
        <w:rPr>
          <w:w w:val="115"/>
        </w:rPr>
        <w:t>a larger attack</w:t>
      </w:r>
      <w:r>
        <w:rPr>
          <w:spacing w:val="27"/>
          <w:w w:val="115"/>
        </w:rPr>
        <w:t> </w:t>
      </w:r>
      <w:r>
        <w:rPr>
          <w:w w:val="115"/>
        </w:rPr>
        <w:t>surface.</w:t>
      </w:r>
    </w:p>
    <w:p>
      <w:pPr>
        <w:pStyle w:val="BodyText"/>
        <w:spacing w:line="182" w:lineRule="auto" w:before="127"/>
        <w:ind w:firstLine="298"/>
      </w:pPr>
      <w:r>
        <w:rPr>
          <w:spacing w:val="-3"/>
          <w:w w:val="115"/>
        </w:rPr>
        <w:t>France </w:t>
      </w:r>
      <w:r>
        <w:rPr>
          <w:w w:val="115"/>
        </w:rPr>
        <w:t>was hit with a </w:t>
      </w:r>
      <w:r>
        <w:rPr>
          <w:spacing w:val="-5"/>
          <w:w w:val="115"/>
        </w:rPr>
        <w:t>wave </w:t>
      </w:r>
      <w:r>
        <w:rPr>
          <w:w w:val="115"/>
        </w:rPr>
        <w:t>of attacks using </w:t>
      </w:r>
      <w:r>
        <w:rPr>
          <w:w w:val="105"/>
        </w:rPr>
        <w:t>‘yescards’. </w:t>
      </w:r>
      <w:r>
        <w:rPr>
          <w:w w:val="115"/>
        </w:rPr>
        <w:t>These are cards programmed</w:t>
      </w:r>
      <w:r>
        <w:rPr>
          <w:spacing w:val="-7"/>
          <w:w w:val="115"/>
        </w:rPr>
        <w:t> </w:t>
      </w:r>
      <w:r>
        <w:rPr>
          <w:w w:val="115"/>
        </w:rPr>
        <w:t>to</w:t>
      </w:r>
      <w:r>
        <w:rPr>
          <w:spacing w:val="-6"/>
          <w:w w:val="115"/>
        </w:rPr>
        <w:t> </w:t>
      </w:r>
      <w:r>
        <w:rPr>
          <w:w w:val="115"/>
        </w:rPr>
        <w:t>accept</w:t>
      </w:r>
      <w:r>
        <w:rPr>
          <w:spacing w:val="-8"/>
          <w:w w:val="115"/>
        </w:rPr>
        <w:t> </w:t>
      </w:r>
      <w:r>
        <w:rPr>
          <w:w w:val="115"/>
        </w:rPr>
        <w:t>any</w:t>
      </w:r>
      <w:r>
        <w:rPr>
          <w:spacing w:val="-6"/>
          <w:w w:val="115"/>
        </w:rPr>
        <w:t> </w:t>
      </w:r>
      <w:r>
        <w:rPr>
          <w:w w:val="115"/>
        </w:rPr>
        <w:t>PIN</w:t>
      </w:r>
      <w:r>
        <w:rPr>
          <w:spacing w:val="-8"/>
          <w:w w:val="115"/>
        </w:rPr>
        <w:t> </w:t>
      </w:r>
      <w:r>
        <w:rPr>
          <w:w w:val="115"/>
        </w:rPr>
        <w:t>(hence</w:t>
      </w:r>
      <w:r>
        <w:rPr>
          <w:spacing w:val="-6"/>
          <w:w w:val="115"/>
        </w:rPr>
        <w:t> </w:t>
      </w:r>
      <w:r>
        <w:rPr>
          <w:w w:val="115"/>
        </w:rPr>
        <w:t>the</w:t>
      </w:r>
      <w:r>
        <w:rPr>
          <w:spacing w:val="-8"/>
          <w:w w:val="115"/>
        </w:rPr>
        <w:t> </w:t>
      </w:r>
      <w:r>
        <w:rPr>
          <w:w w:val="115"/>
        </w:rPr>
        <w:t>name)</w:t>
      </w:r>
      <w:r>
        <w:rPr>
          <w:spacing w:val="-6"/>
          <w:w w:val="115"/>
        </w:rPr>
        <w:t> </w:t>
      </w:r>
      <w:r>
        <w:rPr>
          <w:w w:val="115"/>
        </w:rPr>
        <w:t>and</w:t>
      </w:r>
      <w:r>
        <w:rPr>
          <w:spacing w:val="-8"/>
          <w:w w:val="115"/>
        </w:rPr>
        <w:t> </w:t>
      </w:r>
      <w:r>
        <w:rPr>
          <w:w w:val="115"/>
        </w:rPr>
        <w:t>to</w:t>
      </w:r>
      <w:r>
        <w:rPr>
          <w:spacing w:val="-6"/>
          <w:w w:val="115"/>
        </w:rPr>
        <w:t> </w:t>
      </w:r>
      <w:r>
        <w:rPr>
          <w:w w:val="115"/>
        </w:rPr>
        <w:t>participate</w:t>
      </w:r>
      <w:r>
        <w:rPr>
          <w:spacing w:val="-8"/>
          <w:w w:val="115"/>
        </w:rPr>
        <w:t> </w:t>
      </w:r>
      <w:r>
        <w:rPr>
          <w:w w:val="115"/>
        </w:rPr>
        <w:t>in</w:t>
      </w:r>
      <w:r>
        <w:rPr>
          <w:spacing w:val="-8"/>
          <w:w w:val="115"/>
        </w:rPr>
        <w:t> </w:t>
      </w:r>
      <w:r>
        <w:rPr>
          <w:w w:val="115"/>
        </w:rPr>
        <w:t>the</w:t>
      </w:r>
      <w:r>
        <w:rPr>
          <w:spacing w:val="-6"/>
          <w:w w:val="115"/>
        </w:rPr>
        <w:t> </w:t>
      </w:r>
      <w:r>
        <w:rPr>
          <w:w w:val="115"/>
        </w:rPr>
        <w:t>EMV protocol using a certi</w:t>
      </w:r>
      <w:r>
        <w:rPr>
          <w:rFonts w:ascii="Arial Unicode MS" w:hAnsi="Arial Unicode MS"/>
          <w:w w:val="115"/>
        </w:rPr>
        <w:t>ﬁ</w:t>
      </w:r>
      <w:r>
        <w:rPr>
          <w:w w:val="115"/>
        </w:rPr>
        <w:t>cate from a genuine card, but returning random </w:t>
      </w:r>
      <w:r>
        <w:rPr>
          <w:spacing w:val="-5"/>
          <w:w w:val="115"/>
        </w:rPr>
        <w:t>values </w:t>
      </w:r>
      <w:r>
        <w:rPr>
          <w:w w:val="115"/>
        </w:rPr>
        <w:t>for the MAC [179]. They worked just </w:t>
      </w:r>
      <w:r>
        <w:rPr>
          <w:rFonts w:ascii="Arial Unicode MS" w:hAnsi="Arial Unicode MS"/>
          <w:w w:val="115"/>
        </w:rPr>
        <w:t>ﬁ</w:t>
      </w:r>
      <w:r>
        <w:rPr>
          <w:w w:val="115"/>
        </w:rPr>
        <w:t>ne to buy low-value items like</w:t>
      </w:r>
      <w:r>
        <w:rPr>
          <w:spacing w:val="41"/>
          <w:w w:val="115"/>
        </w:rPr>
        <w:t> </w:t>
      </w:r>
      <w:r>
        <w:rPr>
          <w:w w:val="115"/>
        </w:rPr>
        <w:t>snacks</w:t>
      </w:r>
    </w:p>
    <w:p>
      <w:pPr>
        <w:pStyle w:val="BodyText"/>
        <w:spacing w:line="261" w:lineRule="exact"/>
        <w:ind w:right="0"/>
      </w:pPr>
      <w:r>
        <w:rPr>
          <w:w w:val="115"/>
        </w:rPr>
        <w:t>and subway tickets, back when these were always sold via o</w:t>
      </w:r>
      <w:r>
        <w:rPr>
          <w:rFonts w:ascii="Arial Unicode MS" w:hAnsi="Arial Unicode MS"/>
          <w:w w:val="115"/>
        </w:rPr>
        <w:t>✏</w:t>
      </w:r>
      <w:r>
        <w:rPr>
          <w:w w:val="115"/>
        </w:rPr>
        <w:t>ine transactions.</w:t>
      </w:r>
    </w:p>
    <w:p>
      <w:pPr>
        <w:spacing w:after="0" w:line="261" w:lineRule="exact"/>
        <w:sectPr>
          <w:pgSz w:w="11900" w:h="16840"/>
          <w:pgMar w:header="1764" w:footer="1777" w:top="2020" w:bottom="1960" w:left="1680" w:right="1680"/>
        </w:sectPr>
      </w:pPr>
    </w:p>
    <w:p>
      <w:pPr>
        <w:pStyle w:val="BodyText"/>
        <w:ind w:left="0" w:right="0"/>
        <w:jc w:val="left"/>
      </w:pPr>
    </w:p>
    <w:p>
      <w:pPr>
        <w:pStyle w:val="BodyText"/>
        <w:spacing w:before="3"/>
        <w:ind w:left="0" w:right="0"/>
        <w:jc w:val="left"/>
        <w:rPr>
          <w:sz w:val="15"/>
        </w:rPr>
      </w:pPr>
    </w:p>
    <w:p>
      <w:pPr>
        <w:pStyle w:val="BodyText"/>
        <w:ind w:left="1044" w:right="0"/>
        <w:jc w:val="left"/>
      </w:pPr>
      <w:r>
        <w:rPr/>
        <w:drawing>
          <wp:inline distT="0" distB="0" distL="0" distR="0">
            <wp:extent cx="4096507" cy="376047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22" cstate="print"/>
                    <a:stretch>
                      <a:fillRect/>
                    </a:stretch>
                  </pic:blipFill>
                  <pic:spPr>
                    <a:xfrm>
                      <a:off x="0" y="0"/>
                      <a:ext cx="4096507" cy="3760470"/>
                    </a:xfrm>
                    <a:prstGeom prst="rect">
                      <a:avLst/>
                    </a:prstGeom>
                  </pic:spPr>
                </pic:pic>
              </a:graphicData>
            </a:graphic>
          </wp:inline>
        </w:drawing>
      </w:r>
      <w:r>
        <w:rPr/>
      </w:r>
    </w:p>
    <w:p>
      <w:pPr>
        <w:pStyle w:val="BodyText"/>
        <w:spacing w:before="6"/>
        <w:ind w:left="0" w:right="0"/>
        <w:jc w:val="left"/>
        <w:rPr>
          <w:sz w:val="9"/>
        </w:rPr>
      </w:pPr>
    </w:p>
    <w:p>
      <w:pPr>
        <w:pStyle w:val="BodyText"/>
        <w:spacing w:line="204" w:lineRule="auto" w:before="79"/>
      </w:pPr>
      <w:r>
        <w:rPr>
          <w:w w:val="115"/>
        </w:rPr>
        <w:t>Figure</w:t>
      </w:r>
      <w:r>
        <w:rPr>
          <w:spacing w:val="-22"/>
          <w:w w:val="115"/>
        </w:rPr>
        <w:t> </w:t>
      </w:r>
      <w:r>
        <w:rPr>
          <w:w w:val="115"/>
        </w:rPr>
        <w:t>12.5:</w:t>
      </w:r>
      <w:r>
        <w:rPr>
          <w:spacing w:val="-6"/>
          <w:w w:val="115"/>
        </w:rPr>
        <w:t> </w:t>
      </w:r>
      <w:r>
        <w:rPr>
          <w:w w:val="90"/>
        </w:rPr>
        <w:t>–</w:t>
      </w:r>
      <w:r>
        <w:rPr>
          <w:spacing w:val="-9"/>
          <w:w w:val="90"/>
        </w:rPr>
        <w:t> </w:t>
      </w:r>
      <w:r>
        <w:rPr>
          <w:w w:val="115"/>
        </w:rPr>
        <w:t>a</w:t>
      </w:r>
      <w:r>
        <w:rPr>
          <w:spacing w:val="-21"/>
          <w:w w:val="115"/>
        </w:rPr>
        <w:t> </w:t>
      </w:r>
      <w:r>
        <w:rPr>
          <w:w w:val="115"/>
        </w:rPr>
        <w:t>rigid</w:t>
      </w:r>
      <w:r>
        <w:rPr>
          <w:spacing w:val="-22"/>
          <w:w w:val="115"/>
        </w:rPr>
        <w:t> </w:t>
      </w:r>
      <w:r>
        <w:rPr>
          <w:w w:val="115"/>
        </w:rPr>
        <w:t>wire</w:t>
      </w:r>
      <w:r>
        <w:rPr>
          <w:spacing w:val="-22"/>
          <w:w w:val="115"/>
        </w:rPr>
        <w:t> </w:t>
      </w:r>
      <w:r>
        <w:rPr>
          <w:w w:val="115"/>
        </w:rPr>
        <w:t>is</w:t>
      </w:r>
      <w:r>
        <w:rPr>
          <w:spacing w:val="-22"/>
          <w:w w:val="115"/>
        </w:rPr>
        <w:t> </w:t>
      </w:r>
      <w:r>
        <w:rPr>
          <w:w w:val="115"/>
        </w:rPr>
        <w:t>inserted</w:t>
      </w:r>
      <w:r>
        <w:rPr>
          <w:spacing w:val="-22"/>
          <w:w w:val="115"/>
        </w:rPr>
        <w:t> </w:t>
      </w:r>
      <w:r>
        <w:rPr>
          <w:w w:val="115"/>
        </w:rPr>
        <w:t>through</w:t>
      </w:r>
      <w:r>
        <w:rPr>
          <w:spacing w:val="-22"/>
          <w:w w:val="115"/>
        </w:rPr>
        <w:t> </w:t>
      </w:r>
      <w:r>
        <w:rPr>
          <w:w w:val="115"/>
        </w:rPr>
        <w:t>a</w:t>
      </w:r>
      <w:r>
        <w:rPr>
          <w:spacing w:val="-22"/>
          <w:w w:val="115"/>
        </w:rPr>
        <w:t> </w:t>
      </w:r>
      <w:r>
        <w:rPr>
          <w:w w:val="115"/>
        </w:rPr>
        <w:t>hole</w:t>
      </w:r>
      <w:r>
        <w:rPr>
          <w:spacing w:val="-22"/>
          <w:w w:val="115"/>
        </w:rPr>
        <w:t> </w:t>
      </w:r>
      <w:r>
        <w:rPr>
          <w:w w:val="115"/>
        </w:rPr>
        <w:t>in</w:t>
      </w:r>
      <w:r>
        <w:rPr>
          <w:spacing w:val="-22"/>
          <w:w w:val="115"/>
        </w:rPr>
        <w:t> </w:t>
      </w:r>
      <w:r>
        <w:rPr>
          <w:w w:val="115"/>
        </w:rPr>
        <w:t>the</w:t>
      </w:r>
      <w:r>
        <w:rPr>
          <w:spacing w:val="-22"/>
          <w:w w:val="115"/>
        </w:rPr>
        <w:t> </w:t>
      </w:r>
      <w:r>
        <w:rPr>
          <w:w w:val="105"/>
        </w:rPr>
        <w:t>Ingenico’s</w:t>
      </w:r>
      <w:r>
        <w:rPr>
          <w:spacing w:val="-16"/>
          <w:w w:val="105"/>
        </w:rPr>
        <w:t> </w:t>
      </w:r>
      <w:r>
        <w:rPr>
          <w:w w:val="115"/>
        </w:rPr>
        <w:t>concealed compartment wall to intercept the smartcard data. The front of the device </w:t>
      </w:r>
      <w:r>
        <w:rPr>
          <w:spacing w:val="-6"/>
          <w:w w:val="115"/>
        </w:rPr>
        <w:t>is </w:t>
      </w:r>
      <w:r>
        <w:rPr>
          <w:w w:val="115"/>
        </w:rPr>
        <w:t>shown on the top</w:t>
      </w:r>
      <w:r>
        <w:rPr>
          <w:spacing w:val="24"/>
          <w:w w:val="115"/>
        </w:rPr>
        <w:t> </w:t>
      </w:r>
      <w:r>
        <w:rPr>
          <w:w w:val="115"/>
        </w:rPr>
        <w:t>right.</w:t>
      </w:r>
    </w:p>
    <w:p>
      <w:pPr>
        <w:pStyle w:val="BodyText"/>
        <w:ind w:left="0" w:right="0"/>
        <w:jc w:val="left"/>
      </w:pPr>
    </w:p>
    <w:p>
      <w:pPr>
        <w:pStyle w:val="BodyText"/>
        <w:spacing w:line="184" w:lineRule="auto" w:before="169"/>
        <w:ind w:firstLine="298"/>
      </w:pPr>
      <w:r>
        <w:rPr>
          <w:w w:val="110"/>
        </w:rPr>
        <w:t>Another family of problems has to do with authentication methods. Each  card, and each terminal, has a priority list of preferred </w:t>
      </w:r>
      <w:r>
        <w:rPr>
          <w:rFonts w:ascii="Palatino Linotype" w:hAnsi="Palatino Linotype"/>
          <w:i/>
          <w:spacing w:val="-3"/>
          <w:w w:val="110"/>
        </w:rPr>
        <w:t>cardholder </w:t>
      </w:r>
      <w:r>
        <w:rPr>
          <w:rFonts w:ascii="Palatino Linotype" w:hAnsi="Palatino Linotype"/>
          <w:i/>
          <w:w w:val="110"/>
        </w:rPr>
        <w:t>veri</w:t>
      </w:r>
      <w:r>
        <w:rPr>
          <w:rFonts w:ascii="Times New Roman" w:hAnsi="Times New Roman"/>
          <w:i/>
          <w:w w:val="110"/>
        </w:rPr>
        <w:t>ﬁ</w:t>
      </w:r>
      <w:r>
        <w:rPr>
          <w:rFonts w:ascii="Palatino Linotype" w:hAnsi="Palatino Linotype"/>
          <w:i/>
          <w:w w:val="110"/>
        </w:rPr>
        <w:t>cation </w:t>
      </w:r>
      <w:r>
        <w:rPr>
          <w:rFonts w:ascii="Palatino Linotype" w:hAnsi="Palatino Linotype"/>
          <w:i/>
          <w:w w:val="110"/>
        </w:rPr>
        <w:t>methods </w:t>
      </w:r>
      <w:r>
        <w:rPr>
          <w:w w:val="110"/>
        </w:rPr>
        <w:t>(CVMs), which it shares in the supplementary data </w:t>
      </w:r>
      <w:r>
        <w:rPr>
          <w:rFonts w:ascii="Bookman Old Style" w:hAnsi="Bookman Old Style"/>
          <w:b w:val="0"/>
          <w:i/>
          <w:w w:val="105"/>
        </w:rPr>
        <w:t>d</w:t>
      </w:r>
      <w:r>
        <w:rPr>
          <w:rFonts w:ascii="Bauhaus 93" w:hAnsi="Bauhaus 93"/>
          <w:w w:val="105"/>
          <w:sz w:val="14"/>
        </w:rPr>
        <w:t>1 </w:t>
      </w:r>
      <w:r>
        <w:rPr>
          <w:w w:val="110"/>
        </w:rPr>
        <w:t>and </w:t>
      </w:r>
      <w:r>
        <w:rPr>
          <w:rFonts w:ascii="Bookman Old Style" w:hAnsi="Bookman Old Style"/>
          <w:b w:val="0"/>
          <w:i/>
          <w:spacing w:val="3"/>
          <w:w w:val="110"/>
        </w:rPr>
        <w:t>d</w:t>
      </w:r>
      <w:r>
        <w:rPr>
          <w:rFonts w:ascii="Bauhaus 93" w:hAnsi="Bauhaus 93"/>
          <w:spacing w:val="3"/>
          <w:w w:val="110"/>
          <w:sz w:val="14"/>
        </w:rPr>
        <w:t>2</w:t>
      </w:r>
      <w:r>
        <w:rPr>
          <w:spacing w:val="3"/>
          <w:w w:val="110"/>
        </w:rPr>
        <w:t>. </w:t>
      </w:r>
      <w:r>
        <w:rPr>
          <w:w w:val="110"/>
        </w:rPr>
        <w:t>The </w:t>
      </w:r>
      <w:r>
        <w:rPr>
          <w:w w:val="116"/>
        </w:rPr>
        <w:t>card</w:t>
      </w:r>
      <w:r>
        <w:rPr/>
        <w:t> </w:t>
      </w:r>
      <w:r>
        <w:rPr>
          <w:spacing w:val="-12"/>
        </w:rPr>
        <w:t> </w:t>
      </w:r>
      <w:r>
        <w:rPr>
          <w:w w:val="111"/>
        </w:rPr>
        <w:t>mig</w:t>
      </w:r>
      <w:r>
        <w:rPr>
          <w:spacing w:val="-6"/>
          <w:w w:val="111"/>
        </w:rPr>
        <w:t>h</w:t>
      </w:r>
      <w:r>
        <w:rPr>
          <w:w w:val="148"/>
        </w:rPr>
        <w:t>t</w:t>
      </w:r>
      <w:r>
        <w:rPr/>
        <w:t> </w:t>
      </w:r>
      <w:r>
        <w:rPr>
          <w:spacing w:val="-12"/>
        </w:rPr>
        <w:t> </w:t>
      </w:r>
      <w:r>
        <w:rPr>
          <w:w w:val="113"/>
        </w:rPr>
        <w:t>s</w:t>
      </w:r>
      <w:r>
        <w:rPr>
          <w:spacing w:val="-6"/>
          <w:w w:val="113"/>
        </w:rPr>
        <w:t>a</w:t>
      </w:r>
      <w:r>
        <w:rPr>
          <w:w w:val="111"/>
        </w:rPr>
        <w:t>y</w:t>
      </w:r>
      <w:r>
        <w:rPr/>
        <w:t> </w:t>
      </w:r>
      <w:r>
        <w:rPr>
          <w:spacing w:val="-12"/>
        </w:rPr>
        <w:t> </w:t>
      </w:r>
      <w:r>
        <w:rPr>
          <w:w w:val="113"/>
        </w:rPr>
        <w:t>in</w:t>
      </w:r>
      <w:r>
        <w:rPr/>
        <w:t> </w:t>
      </w:r>
      <w:r>
        <w:rPr>
          <w:spacing w:val="-12"/>
        </w:rPr>
        <w:t> </w:t>
      </w:r>
      <w:r>
        <w:rPr>
          <w:w w:val="105"/>
        </w:rPr>
        <w:t>e</w:t>
      </w:r>
      <w:r>
        <w:rPr>
          <w:rFonts w:ascii="Arial Unicode MS" w:hAnsi="Arial Unicode MS"/>
          <w:w w:val="81"/>
        </w:rPr>
        <w:t>↵</w:t>
      </w:r>
      <w:r>
        <w:rPr>
          <w:w w:val="113"/>
        </w:rPr>
        <w:t>ect:</w:t>
      </w:r>
      <w:r>
        <w:rPr/>
        <w:t>  </w:t>
      </w:r>
      <w:r>
        <w:rPr>
          <w:spacing w:val="-16"/>
        </w:rPr>
        <w:t> </w:t>
      </w:r>
      <w:r>
        <w:rPr>
          <w:w w:val="27"/>
        </w:rPr>
        <w:t>‘</w:t>
      </w:r>
      <w:r>
        <w:rPr>
          <w:rFonts w:ascii="Arial Unicode MS" w:hAnsi="Arial Unicode MS"/>
          <w:w w:val="110"/>
        </w:rPr>
        <w:t>ﬁ</w:t>
      </w:r>
      <w:r>
        <w:rPr>
          <w:w w:val="124"/>
        </w:rPr>
        <w:t>rst</w:t>
      </w:r>
      <w:r>
        <w:rPr/>
        <w:t> </w:t>
      </w:r>
      <w:r>
        <w:rPr>
          <w:spacing w:val="-12"/>
        </w:rPr>
        <w:t> </w:t>
      </w:r>
      <w:r>
        <w:rPr>
          <w:w w:val="124"/>
        </w:rPr>
        <w:t>try</w:t>
      </w:r>
      <w:r>
        <w:rPr/>
        <w:t> </w:t>
      </w:r>
      <w:r>
        <w:rPr>
          <w:spacing w:val="-12"/>
        </w:rPr>
        <w:t> </w:t>
      </w:r>
      <w:r>
        <w:rPr>
          <w:w w:val="110"/>
        </w:rPr>
        <w:t>online</w:t>
      </w:r>
      <w:r>
        <w:rPr/>
        <w:t> </w:t>
      </w:r>
      <w:r>
        <w:rPr>
          <w:spacing w:val="-12"/>
        </w:rPr>
        <w:t> </w:t>
      </w:r>
      <w:r>
        <w:rPr>
          <w:w w:val="117"/>
        </w:rPr>
        <w:t>PIN</w:t>
      </w:r>
      <w:r>
        <w:rPr/>
        <w:t> </w:t>
      </w:r>
      <w:r>
        <w:rPr>
          <w:spacing w:val="-12"/>
        </w:rPr>
        <w:t> </w:t>
      </w:r>
      <w:r>
        <w:rPr>
          <w:spacing w:val="-6"/>
          <w:w w:val="111"/>
        </w:rPr>
        <w:t>v</w:t>
      </w:r>
      <w:r>
        <w:rPr>
          <w:w w:val="111"/>
        </w:rPr>
        <w:t>eri</w:t>
      </w:r>
      <w:r>
        <w:rPr>
          <w:rFonts w:ascii="Arial Unicode MS" w:hAnsi="Arial Unicode MS"/>
          <w:w w:val="110"/>
        </w:rPr>
        <w:t>ﬁ</w:t>
      </w:r>
      <w:r>
        <w:rPr>
          <w:w w:val="115"/>
        </w:rPr>
        <w:t>cation,</w:t>
      </w:r>
      <w:r>
        <w:rPr/>
        <w:t> </w:t>
      </w:r>
      <w:r>
        <w:rPr>
          <w:spacing w:val="-5"/>
        </w:rPr>
        <w:t> </w:t>
      </w:r>
      <w:r>
        <w:rPr>
          <w:w w:val="118"/>
        </w:rPr>
        <w:t>and</w:t>
      </w:r>
      <w:r>
        <w:rPr/>
        <w:t> </w:t>
      </w:r>
      <w:r>
        <w:rPr>
          <w:spacing w:val="-12"/>
        </w:rPr>
        <w:t> </w:t>
      </w:r>
      <w:r>
        <w:rPr>
          <w:w w:val="100"/>
        </w:rPr>
        <w:t>if</w:t>
      </w:r>
      <w:r>
        <w:rPr/>
        <w:t> </w:t>
      </w:r>
      <w:r>
        <w:rPr>
          <w:spacing w:val="-12"/>
        </w:rPr>
        <w:t> </w:t>
      </w:r>
      <w:r>
        <w:rPr>
          <w:w w:val="89"/>
        </w:rPr>
        <w:t>that’s</w:t>
      </w:r>
      <w:r>
        <w:rPr/>
        <w:t> </w:t>
      </w:r>
      <w:r>
        <w:rPr>
          <w:spacing w:val="-12"/>
        </w:rPr>
        <w:t> </w:t>
      </w:r>
      <w:r>
        <w:rPr>
          <w:w w:val="119"/>
        </w:rPr>
        <w:t>not </w:t>
      </w:r>
      <w:r>
        <w:rPr>
          <w:w w:val="110"/>
        </w:rPr>
        <w:t>supported use local PIN veri</w:t>
      </w:r>
      <w:r>
        <w:rPr>
          <w:rFonts w:ascii="Arial Unicode MS" w:hAnsi="Arial Unicode MS"/>
          <w:w w:val="110"/>
        </w:rPr>
        <w:t>ﬁ</w:t>
      </w:r>
      <w:r>
        <w:rPr>
          <w:w w:val="110"/>
        </w:rPr>
        <w:t>cation, and if </w:t>
      </w:r>
      <w:r>
        <w:rPr>
          <w:w w:val="105"/>
        </w:rPr>
        <w:t>that’s </w:t>
      </w:r>
      <w:r>
        <w:rPr>
          <w:w w:val="110"/>
        </w:rPr>
        <w:t>not possible then a signature will</w:t>
      </w:r>
      <w:r>
        <w:rPr>
          <w:spacing w:val="11"/>
          <w:w w:val="110"/>
        </w:rPr>
        <w:t> </w:t>
      </w:r>
      <w:r>
        <w:rPr>
          <w:w w:val="110"/>
        </w:rPr>
        <w:t>do,</w:t>
      </w:r>
      <w:r>
        <w:rPr>
          <w:spacing w:val="11"/>
          <w:w w:val="110"/>
        </w:rPr>
        <w:t> </w:t>
      </w:r>
      <w:r>
        <w:rPr>
          <w:w w:val="110"/>
        </w:rPr>
        <w:t>and</w:t>
      </w:r>
      <w:r>
        <w:rPr>
          <w:spacing w:val="11"/>
          <w:w w:val="110"/>
        </w:rPr>
        <w:t> </w:t>
      </w:r>
      <w:r>
        <w:rPr>
          <w:w w:val="110"/>
        </w:rPr>
        <w:t>if</w:t>
      </w:r>
      <w:r>
        <w:rPr>
          <w:spacing w:val="11"/>
          <w:w w:val="110"/>
        </w:rPr>
        <w:t> </w:t>
      </w:r>
      <w:r>
        <w:rPr>
          <w:w w:val="110"/>
        </w:rPr>
        <w:t>you</w:t>
      </w:r>
      <w:r>
        <w:rPr>
          <w:spacing w:val="11"/>
          <w:w w:val="110"/>
        </w:rPr>
        <w:t> </w:t>
      </w:r>
      <w:r>
        <w:rPr>
          <w:w w:val="105"/>
        </w:rPr>
        <w:t>can’t</w:t>
      </w:r>
      <w:r>
        <w:rPr>
          <w:spacing w:val="14"/>
          <w:w w:val="105"/>
        </w:rPr>
        <w:t> </w:t>
      </w:r>
      <w:r>
        <w:rPr>
          <w:w w:val="110"/>
        </w:rPr>
        <w:t>even</w:t>
      </w:r>
      <w:r>
        <w:rPr>
          <w:spacing w:val="11"/>
          <w:w w:val="110"/>
        </w:rPr>
        <w:t> </w:t>
      </w:r>
      <w:r>
        <w:rPr>
          <w:w w:val="110"/>
        </w:rPr>
        <w:t>get</w:t>
      </w:r>
      <w:r>
        <w:rPr>
          <w:spacing w:val="11"/>
          <w:w w:val="110"/>
        </w:rPr>
        <w:t> </w:t>
      </w:r>
      <w:r>
        <w:rPr>
          <w:w w:val="110"/>
        </w:rPr>
        <w:t>that</w:t>
      </w:r>
      <w:r>
        <w:rPr>
          <w:spacing w:val="12"/>
          <w:w w:val="110"/>
        </w:rPr>
        <w:t> </w:t>
      </w:r>
      <w:r>
        <w:rPr>
          <w:w w:val="110"/>
        </w:rPr>
        <w:t>then</w:t>
      </w:r>
      <w:r>
        <w:rPr>
          <w:spacing w:val="11"/>
          <w:w w:val="110"/>
        </w:rPr>
        <w:t> </w:t>
      </w:r>
      <w:r>
        <w:rPr>
          <w:w w:val="110"/>
        </w:rPr>
        <w:t>you</w:t>
      </w:r>
      <w:r>
        <w:rPr>
          <w:spacing w:val="11"/>
          <w:w w:val="110"/>
        </w:rPr>
        <w:t> </w:t>
      </w:r>
      <w:r>
        <w:rPr>
          <w:w w:val="105"/>
        </w:rPr>
        <w:t>don’t</w:t>
      </w:r>
      <w:r>
        <w:rPr>
          <w:spacing w:val="14"/>
          <w:w w:val="105"/>
        </w:rPr>
        <w:t> </w:t>
      </w:r>
      <w:r>
        <w:rPr>
          <w:w w:val="110"/>
        </w:rPr>
        <w:t>need</w:t>
      </w:r>
      <w:r>
        <w:rPr>
          <w:spacing w:val="11"/>
          <w:w w:val="110"/>
        </w:rPr>
        <w:t> </w:t>
      </w:r>
      <w:r>
        <w:rPr>
          <w:w w:val="110"/>
        </w:rPr>
        <w:t>to</w:t>
      </w:r>
      <w:r>
        <w:rPr>
          <w:spacing w:val="11"/>
          <w:w w:val="110"/>
        </w:rPr>
        <w:t> </w:t>
      </w:r>
      <w:r>
        <w:rPr>
          <w:w w:val="110"/>
        </w:rPr>
        <w:t>authenticate</w:t>
      </w:r>
      <w:r>
        <w:rPr>
          <w:spacing w:val="11"/>
          <w:w w:val="110"/>
        </w:rPr>
        <w:t> </w:t>
      </w:r>
      <w:r>
        <w:rPr>
          <w:spacing w:val="-4"/>
          <w:w w:val="110"/>
        </w:rPr>
        <w:t>the</w:t>
      </w:r>
    </w:p>
    <w:p>
      <w:pPr>
        <w:pStyle w:val="BodyText"/>
        <w:spacing w:line="196" w:lineRule="auto" w:before="5"/>
      </w:pPr>
      <w:r>
        <w:rPr>
          <w:w w:val="110"/>
        </w:rPr>
        <w:t>customer at </w:t>
      </w:r>
      <w:r>
        <w:rPr/>
        <w:t>all’. </w:t>
      </w:r>
      <w:r>
        <w:rPr>
          <w:w w:val="110"/>
        </w:rPr>
        <w:t>It might seem surprising that </w:t>
      </w:r>
      <w:r>
        <w:rPr/>
        <w:t>‘no </w:t>
      </w:r>
      <w:r>
        <w:rPr>
          <w:w w:val="110"/>
        </w:rPr>
        <w:t>authentication’ is an</w:t>
      </w:r>
      <w:r>
        <w:rPr>
          <w:spacing w:val="-23"/>
          <w:w w:val="110"/>
        </w:rPr>
        <w:t> </w:t>
      </w:r>
      <w:r>
        <w:rPr>
          <w:w w:val="110"/>
        </w:rPr>
        <w:t>option, but </w:t>
      </w:r>
      <w:r>
        <w:rPr/>
        <w:t>it’s </w:t>
      </w:r>
      <w:r>
        <w:rPr>
          <w:w w:val="110"/>
        </w:rPr>
        <w:t>needed to support devices such as parking meters that </w:t>
      </w:r>
      <w:r>
        <w:rPr/>
        <w:t>don’t </w:t>
      </w:r>
      <w:r>
        <w:rPr>
          <w:spacing w:val="-3"/>
          <w:w w:val="110"/>
        </w:rPr>
        <w:t>have </w:t>
      </w:r>
      <w:r>
        <w:rPr>
          <w:spacing w:val="-4"/>
          <w:w w:val="110"/>
        </w:rPr>
        <w:t>PIN </w:t>
      </w:r>
      <w:r>
        <w:rPr>
          <w:w w:val="110"/>
        </w:rPr>
        <w:t>pads. As well as PIN, signature or nothing, the terminal CVM list can specify authentication on a device, such as the biometric scanner on a phone. Both card and</w:t>
      </w:r>
      <w:r>
        <w:rPr>
          <w:spacing w:val="9"/>
          <w:w w:val="110"/>
        </w:rPr>
        <w:t> </w:t>
      </w:r>
      <w:r>
        <w:rPr>
          <w:w w:val="110"/>
        </w:rPr>
        <w:t>terminal</w:t>
      </w:r>
      <w:r>
        <w:rPr>
          <w:spacing w:val="10"/>
          <w:w w:val="110"/>
        </w:rPr>
        <w:t> </w:t>
      </w:r>
      <w:r>
        <w:rPr>
          <w:w w:val="110"/>
        </w:rPr>
        <w:t>can</w:t>
      </w:r>
      <w:r>
        <w:rPr>
          <w:spacing w:val="10"/>
          <w:w w:val="110"/>
        </w:rPr>
        <w:t> </w:t>
      </w:r>
      <w:r>
        <w:rPr>
          <w:spacing w:val="-3"/>
          <w:w w:val="110"/>
        </w:rPr>
        <w:t>have</w:t>
      </w:r>
      <w:r>
        <w:rPr>
          <w:spacing w:val="10"/>
          <w:w w:val="110"/>
        </w:rPr>
        <w:t> </w:t>
      </w:r>
      <w:r>
        <w:rPr>
          <w:w w:val="110"/>
        </w:rPr>
        <w:t>risk-management</w:t>
      </w:r>
      <w:r>
        <w:rPr>
          <w:spacing w:val="10"/>
          <w:w w:val="110"/>
        </w:rPr>
        <w:t> </w:t>
      </w:r>
      <w:r>
        <w:rPr>
          <w:w w:val="110"/>
        </w:rPr>
        <w:t>logic</w:t>
      </w:r>
      <w:r>
        <w:rPr>
          <w:spacing w:val="10"/>
          <w:w w:val="110"/>
        </w:rPr>
        <w:t> </w:t>
      </w:r>
      <w:r>
        <w:rPr>
          <w:w w:val="110"/>
        </w:rPr>
        <w:t>to</w:t>
      </w:r>
      <w:r>
        <w:rPr>
          <w:spacing w:val="10"/>
          <w:w w:val="110"/>
        </w:rPr>
        <w:t> </w:t>
      </w:r>
      <w:r>
        <w:rPr>
          <w:w w:val="110"/>
        </w:rPr>
        <w:t>set</w:t>
      </w:r>
      <w:r>
        <w:rPr>
          <w:spacing w:val="10"/>
          <w:w w:val="110"/>
        </w:rPr>
        <w:t> </w:t>
      </w:r>
      <w:r>
        <w:rPr>
          <w:w w:val="110"/>
        </w:rPr>
        <w:t>monetary</w:t>
      </w:r>
      <w:r>
        <w:rPr>
          <w:spacing w:val="10"/>
          <w:w w:val="110"/>
        </w:rPr>
        <w:t> </w:t>
      </w:r>
      <w:r>
        <w:rPr>
          <w:w w:val="110"/>
        </w:rPr>
        <w:t>limits</w:t>
      </w:r>
      <w:r>
        <w:rPr>
          <w:spacing w:val="10"/>
          <w:w w:val="110"/>
        </w:rPr>
        <w:t> </w:t>
      </w:r>
      <w:r>
        <w:rPr>
          <w:w w:val="110"/>
        </w:rPr>
        <w:t>for</w:t>
      </w:r>
      <w:r>
        <w:rPr>
          <w:spacing w:val="9"/>
          <w:w w:val="110"/>
        </w:rPr>
        <w:t> </w:t>
      </w:r>
      <w:r>
        <w:rPr>
          <w:w w:val="110"/>
        </w:rPr>
        <w:t>di</w:t>
      </w:r>
      <w:r>
        <w:rPr>
          <w:rFonts w:ascii="Arial Unicode MS" w:hAnsi="Arial Unicode MS"/>
          <w:w w:val="110"/>
        </w:rPr>
        <w:t>↵</w:t>
      </w:r>
      <w:r>
        <w:rPr>
          <w:w w:val="110"/>
        </w:rPr>
        <w:t>erent</w:t>
      </w:r>
    </w:p>
    <w:p>
      <w:pPr>
        <w:pStyle w:val="BodyText"/>
        <w:spacing w:line="228" w:lineRule="exact"/>
        <w:ind w:right="0"/>
      </w:pPr>
      <w:r>
        <w:rPr>
          <w:w w:val="110"/>
        </w:rPr>
        <w:t>methods.  But EMV version 1 has a </w:t>
      </w:r>
      <w:r>
        <w:rPr>
          <w:rFonts w:ascii="Arial Unicode MS" w:hAnsi="Arial Unicode MS"/>
          <w:w w:val="110"/>
        </w:rPr>
        <w:t>ﬂ</w:t>
      </w:r>
      <w:r>
        <w:rPr>
          <w:w w:val="110"/>
        </w:rPr>
        <w:t>aw: the list of authentication methods</w:t>
      </w:r>
      <w:r>
        <w:rPr>
          <w:spacing w:val="-14"/>
          <w:w w:val="110"/>
        </w:rPr>
        <w:t> </w:t>
      </w:r>
      <w:r>
        <w:rPr>
          <w:w w:val="110"/>
        </w:rPr>
        <w:t>isn’t</w:t>
      </w:r>
    </w:p>
    <w:p>
      <w:pPr>
        <w:pStyle w:val="BodyText"/>
        <w:spacing w:line="245" w:lineRule="exact"/>
        <w:ind w:right="0"/>
      </w:pPr>
      <w:r>
        <w:rPr>
          <w:w w:val="115"/>
        </w:rPr>
        <w:t>itself</w:t>
      </w:r>
      <w:r>
        <w:rPr>
          <w:spacing w:val="-14"/>
          <w:w w:val="115"/>
        </w:rPr>
        <w:t> </w:t>
      </w:r>
      <w:r>
        <w:rPr>
          <w:w w:val="115"/>
        </w:rPr>
        <w:t>authenticated,</w:t>
      </w:r>
      <w:r>
        <w:rPr>
          <w:spacing w:val="-10"/>
          <w:w w:val="115"/>
        </w:rPr>
        <w:t> </w:t>
      </w:r>
      <w:r>
        <w:rPr>
          <w:w w:val="115"/>
        </w:rPr>
        <w:t>so</w:t>
      </w:r>
      <w:r>
        <w:rPr>
          <w:spacing w:val="-14"/>
          <w:w w:val="115"/>
        </w:rPr>
        <w:t> </w:t>
      </w:r>
      <w:r>
        <w:rPr>
          <w:w w:val="115"/>
        </w:rPr>
        <w:t>a</w:t>
      </w:r>
      <w:r>
        <w:rPr>
          <w:spacing w:val="-13"/>
          <w:w w:val="115"/>
        </w:rPr>
        <w:t> </w:t>
      </w:r>
      <w:r>
        <w:rPr>
          <w:w w:val="115"/>
        </w:rPr>
        <w:t>crook</w:t>
      </w:r>
      <w:r>
        <w:rPr>
          <w:spacing w:val="-14"/>
          <w:w w:val="115"/>
        </w:rPr>
        <w:t> </w:t>
      </w:r>
      <w:r>
        <w:rPr>
          <w:w w:val="115"/>
        </w:rPr>
        <w:t>can</w:t>
      </w:r>
      <w:r>
        <w:rPr>
          <w:spacing w:val="-13"/>
          <w:w w:val="115"/>
        </w:rPr>
        <w:t> </w:t>
      </w:r>
      <w:r>
        <w:rPr>
          <w:w w:val="115"/>
        </w:rPr>
        <w:t>manipulate</w:t>
      </w:r>
      <w:r>
        <w:rPr>
          <w:spacing w:val="-13"/>
          <w:w w:val="115"/>
        </w:rPr>
        <w:t> </w:t>
      </w:r>
      <w:r>
        <w:rPr>
          <w:w w:val="115"/>
        </w:rPr>
        <w:t>it</w:t>
      </w:r>
      <w:r>
        <w:rPr>
          <w:spacing w:val="-14"/>
          <w:w w:val="115"/>
        </w:rPr>
        <w:t> </w:t>
      </w:r>
      <w:r>
        <w:rPr>
          <w:w w:val="115"/>
        </w:rPr>
        <w:t>in</w:t>
      </w:r>
      <w:r>
        <w:rPr>
          <w:spacing w:val="-13"/>
          <w:w w:val="115"/>
        </w:rPr>
        <w:t> </w:t>
      </w:r>
      <w:r>
        <w:rPr>
          <w:w w:val="115"/>
        </w:rPr>
        <w:t>a</w:t>
      </w:r>
      <w:r>
        <w:rPr>
          <w:spacing w:val="-14"/>
          <w:w w:val="115"/>
        </w:rPr>
        <w:t> </w:t>
      </w:r>
      <w:r>
        <w:rPr>
          <w:w w:val="115"/>
        </w:rPr>
        <w:t>false-terminal</w:t>
      </w:r>
      <w:r>
        <w:rPr>
          <w:spacing w:val="-13"/>
          <w:w w:val="115"/>
        </w:rPr>
        <w:t> </w:t>
      </w:r>
      <w:r>
        <w:rPr>
          <w:w w:val="115"/>
        </w:rPr>
        <w:t>attack</w:t>
      </w:r>
      <w:r>
        <w:rPr>
          <w:spacing w:val="-13"/>
          <w:w w:val="115"/>
        </w:rPr>
        <w:t> </w:t>
      </w:r>
      <w:r>
        <w:rPr>
          <w:w w:val="115"/>
        </w:rPr>
        <w:t>[169].</w:t>
      </w:r>
    </w:p>
    <w:p>
      <w:pPr>
        <w:pStyle w:val="BodyText"/>
        <w:spacing w:line="196" w:lineRule="auto" w:before="94"/>
        <w:ind w:firstLine="298"/>
      </w:pPr>
      <w:r>
        <w:rPr>
          <w:w w:val="115"/>
        </w:rPr>
        <w:t>Many attacks become possible once you </w:t>
      </w:r>
      <w:r>
        <w:rPr>
          <w:spacing w:val="-3"/>
          <w:w w:val="115"/>
        </w:rPr>
        <w:t>have </w:t>
      </w:r>
      <w:r>
        <w:rPr>
          <w:w w:val="115"/>
        </w:rPr>
        <w:t>a man-in-the-middle device. Two</w:t>
      </w:r>
      <w:r>
        <w:rPr>
          <w:spacing w:val="-9"/>
          <w:w w:val="115"/>
        </w:rPr>
        <w:t> </w:t>
      </w:r>
      <w:r>
        <w:rPr>
          <w:w w:val="115"/>
        </w:rPr>
        <w:t>students</w:t>
      </w:r>
      <w:r>
        <w:rPr>
          <w:spacing w:val="-8"/>
          <w:w w:val="115"/>
        </w:rPr>
        <w:t> </w:t>
      </w:r>
      <w:r>
        <w:rPr>
          <w:w w:val="115"/>
        </w:rPr>
        <w:t>of</w:t>
      </w:r>
      <w:r>
        <w:rPr>
          <w:spacing w:val="-8"/>
          <w:w w:val="115"/>
        </w:rPr>
        <w:t> </w:t>
      </w:r>
      <w:r>
        <w:rPr>
          <w:w w:val="115"/>
        </w:rPr>
        <w:t>ours</w:t>
      </w:r>
      <w:r>
        <w:rPr>
          <w:spacing w:val="-9"/>
          <w:w w:val="115"/>
        </w:rPr>
        <w:t> </w:t>
      </w:r>
      <w:r>
        <w:rPr>
          <w:w w:val="115"/>
        </w:rPr>
        <w:t>implemented</w:t>
      </w:r>
      <w:r>
        <w:rPr>
          <w:spacing w:val="-8"/>
          <w:w w:val="115"/>
        </w:rPr>
        <w:t> </w:t>
      </w:r>
      <w:r>
        <w:rPr>
          <w:w w:val="115"/>
        </w:rPr>
        <w:t>a</w:t>
      </w:r>
      <w:r>
        <w:rPr>
          <w:spacing w:val="-8"/>
          <w:w w:val="115"/>
        </w:rPr>
        <w:t> </w:t>
      </w:r>
      <w:r>
        <w:rPr>
          <w:rFonts w:ascii="Palatino Linotype" w:hAnsi="Palatino Linotype"/>
          <w:i/>
          <w:spacing w:val="-3"/>
          <w:w w:val="115"/>
        </w:rPr>
        <w:t>relay</w:t>
      </w:r>
      <w:r>
        <w:rPr>
          <w:rFonts w:ascii="Palatino Linotype" w:hAnsi="Palatino Linotype"/>
          <w:i/>
          <w:spacing w:val="-2"/>
          <w:w w:val="115"/>
        </w:rPr>
        <w:t> </w:t>
      </w:r>
      <w:r>
        <w:rPr>
          <w:rFonts w:ascii="Palatino Linotype" w:hAnsi="Palatino Linotype"/>
          <w:i/>
          <w:w w:val="115"/>
        </w:rPr>
        <w:t>attack</w:t>
      </w:r>
      <w:r>
        <w:rPr>
          <w:rFonts w:ascii="Palatino Linotype" w:hAnsi="Palatino Linotype"/>
          <w:i/>
          <w:spacing w:val="-6"/>
          <w:w w:val="115"/>
        </w:rPr>
        <w:t> </w:t>
      </w:r>
      <w:r>
        <w:rPr>
          <w:w w:val="115"/>
        </w:rPr>
        <w:t>for</w:t>
      </w:r>
      <w:r>
        <w:rPr>
          <w:spacing w:val="-9"/>
          <w:w w:val="115"/>
        </w:rPr>
        <w:t> </w:t>
      </w:r>
      <w:r>
        <w:rPr>
          <w:w w:val="115"/>
        </w:rPr>
        <w:t>a</w:t>
      </w:r>
      <w:r>
        <w:rPr>
          <w:spacing w:val="-8"/>
          <w:w w:val="115"/>
        </w:rPr>
        <w:t> </w:t>
      </w:r>
      <w:r>
        <w:rPr>
          <w:w w:val="115"/>
        </w:rPr>
        <w:t>TV</w:t>
      </w:r>
      <w:r>
        <w:rPr>
          <w:spacing w:val="-8"/>
          <w:w w:val="115"/>
        </w:rPr>
        <w:t> </w:t>
      </w:r>
      <w:r>
        <w:rPr>
          <w:w w:val="115"/>
        </w:rPr>
        <w:t>programme;</w:t>
      </w:r>
      <w:r>
        <w:rPr>
          <w:spacing w:val="-8"/>
          <w:w w:val="115"/>
        </w:rPr>
        <w:t> </w:t>
      </w:r>
      <w:r>
        <w:rPr>
          <w:w w:val="115"/>
        </w:rPr>
        <w:t>a</w:t>
      </w:r>
      <w:r>
        <w:rPr>
          <w:spacing w:val="-8"/>
          <w:w w:val="115"/>
        </w:rPr>
        <w:t> </w:t>
      </w:r>
      <w:r>
        <w:rPr>
          <w:w w:val="115"/>
        </w:rPr>
        <w:t>bogus </w:t>
      </w:r>
      <w:r>
        <w:rPr>
          <w:w w:val="116"/>
        </w:rPr>
        <w:t>terminal</w:t>
      </w:r>
      <w:r>
        <w:rPr>
          <w:spacing w:val="15"/>
        </w:rPr>
        <w:t> </w:t>
      </w:r>
      <w:r>
        <w:rPr>
          <w:w w:val="113"/>
        </w:rPr>
        <w:t>in</w:t>
      </w:r>
      <w:r>
        <w:rPr>
          <w:spacing w:val="15"/>
        </w:rPr>
        <w:t> </w:t>
      </w:r>
      <w:r>
        <w:rPr>
          <w:w w:val="119"/>
        </w:rPr>
        <w:t>a</w:t>
      </w:r>
      <w:r>
        <w:rPr>
          <w:spacing w:val="15"/>
        </w:rPr>
        <w:t> </w:t>
      </w:r>
      <w:r>
        <w:rPr>
          <w:w w:val="108"/>
        </w:rPr>
        <w:t>ca</w:t>
      </w:r>
      <w:r>
        <w:rPr>
          <w:spacing w:val="-6"/>
          <w:w w:val="108"/>
        </w:rPr>
        <w:t>f</w:t>
      </w:r>
      <w:r>
        <w:rPr>
          <w:spacing w:val="-94"/>
          <w:w w:val="160"/>
        </w:rPr>
        <w:t>´</w:t>
      </w:r>
      <w:r>
        <w:rPr>
          <w:w w:val="105"/>
        </w:rPr>
        <w:t>e</w:t>
      </w:r>
      <w:r>
        <w:rPr>
          <w:spacing w:val="15"/>
        </w:rPr>
        <w:t> </w:t>
      </w:r>
      <w:r>
        <w:rPr>
          <w:spacing w:val="-6"/>
          <w:w w:val="105"/>
        </w:rPr>
        <w:t>w</w:t>
      </w:r>
      <w:r>
        <w:rPr>
          <w:w w:val="113"/>
        </w:rPr>
        <w:t>as</w:t>
      </w:r>
      <w:r>
        <w:rPr>
          <w:spacing w:val="15"/>
        </w:rPr>
        <w:t> </w:t>
      </w:r>
      <w:r>
        <w:rPr>
          <w:w w:val="111"/>
        </w:rPr>
        <w:t>h</w:t>
      </w:r>
      <w:r>
        <w:rPr>
          <w:spacing w:val="5"/>
          <w:w w:val="111"/>
        </w:rPr>
        <w:t>o</w:t>
      </w:r>
      <w:r>
        <w:rPr>
          <w:w w:val="108"/>
        </w:rPr>
        <w:t>o</w:t>
      </w:r>
      <w:r>
        <w:rPr>
          <w:spacing w:val="-6"/>
          <w:w w:val="108"/>
        </w:rPr>
        <w:t>k</w:t>
      </w:r>
      <w:r>
        <w:rPr>
          <w:w w:val="112"/>
        </w:rPr>
        <w:t>ed</w:t>
      </w:r>
      <w:r>
        <w:rPr>
          <w:spacing w:val="15"/>
        </w:rPr>
        <w:t> </w:t>
      </w:r>
      <w:r>
        <w:rPr>
          <w:w w:val="117"/>
        </w:rPr>
        <w:t>up</w:t>
      </w:r>
      <w:r>
        <w:rPr>
          <w:spacing w:val="15"/>
        </w:rPr>
        <w:t> </w:t>
      </w:r>
      <w:r>
        <w:rPr>
          <w:w w:val="113"/>
        </w:rPr>
        <w:t>via</w:t>
      </w:r>
      <w:r>
        <w:rPr>
          <w:spacing w:val="15"/>
        </w:rPr>
        <w:t> </w:t>
      </w:r>
      <w:r>
        <w:rPr>
          <w:w w:val="114"/>
        </w:rPr>
        <w:t>radio</w:t>
      </w:r>
      <w:r>
        <w:rPr>
          <w:spacing w:val="15"/>
        </w:rPr>
        <w:t> </w:t>
      </w:r>
      <w:r>
        <w:rPr>
          <w:w w:val="120"/>
        </w:rPr>
        <w:t>to</w:t>
      </w:r>
      <w:r>
        <w:rPr>
          <w:spacing w:val="15"/>
        </w:rPr>
        <w:t> </w:t>
      </w:r>
      <w:r>
        <w:rPr>
          <w:w w:val="119"/>
        </w:rPr>
        <w:t>a</w:t>
      </w:r>
      <w:r>
        <w:rPr>
          <w:spacing w:val="15"/>
        </w:rPr>
        <w:t> </w:t>
      </w:r>
      <w:r>
        <w:rPr>
          <w:spacing w:val="5"/>
          <w:w w:val="117"/>
        </w:rPr>
        <w:t>b</w:t>
      </w:r>
      <w:r>
        <w:rPr>
          <w:w w:val="109"/>
        </w:rPr>
        <w:t>ogus</w:t>
      </w:r>
      <w:r>
        <w:rPr>
          <w:spacing w:val="15"/>
        </w:rPr>
        <w:t> </w:t>
      </w:r>
      <w:r>
        <w:rPr>
          <w:w w:val="116"/>
        </w:rPr>
        <w:t>card.</w:t>
      </w:r>
      <w:r>
        <w:rPr/>
        <w:t> </w:t>
      </w:r>
      <w:r>
        <w:rPr>
          <w:spacing w:val="-13"/>
        </w:rPr>
        <w:t> </w:t>
      </w:r>
      <w:r>
        <w:rPr>
          <w:w w:val="114"/>
        </w:rPr>
        <w:t>When</w:t>
      </w:r>
      <w:r>
        <w:rPr>
          <w:spacing w:val="15"/>
        </w:rPr>
        <w:t> </w:t>
      </w:r>
      <w:r>
        <w:rPr>
          <w:w w:val="119"/>
        </w:rPr>
        <w:t>a</w:t>
      </w:r>
      <w:r>
        <w:rPr>
          <w:spacing w:val="15"/>
        </w:rPr>
        <w:t> </w:t>
      </w:r>
      <w:r>
        <w:rPr>
          <w:w w:val="116"/>
        </w:rPr>
        <w:t>journalist </w:t>
      </w:r>
      <w:r>
        <w:rPr>
          <w:w w:val="113"/>
        </w:rPr>
        <w:t>in</w:t>
      </w:r>
      <w:r>
        <w:rPr/>
        <w:t> </w:t>
      </w:r>
      <w:r>
        <w:rPr>
          <w:spacing w:val="-16"/>
        </w:rPr>
        <w:t> </w:t>
      </w:r>
      <w:r>
        <w:rPr>
          <w:w w:val="120"/>
        </w:rPr>
        <w:t>the</w:t>
      </w:r>
      <w:r>
        <w:rPr/>
        <w:t> </w:t>
      </w:r>
      <w:r>
        <w:rPr>
          <w:spacing w:val="-15"/>
        </w:rPr>
        <w:t> </w:t>
      </w:r>
      <w:r>
        <w:rPr>
          <w:w w:val="108"/>
        </w:rPr>
        <w:t>ca</w:t>
      </w:r>
      <w:r>
        <w:rPr>
          <w:spacing w:val="-6"/>
          <w:w w:val="108"/>
        </w:rPr>
        <w:t>f</w:t>
      </w:r>
      <w:r>
        <w:rPr>
          <w:spacing w:val="-94"/>
          <w:w w:val="160"/>
        </w:rPr>
        <w:t>´</w:t>
      </w:r>
      <w:r>
        <w:rPr>
          <w:w w:val="105"/>
        </w:rPr>
        <w:t>e</w:t>
      </w:r>
      <w:r>
        <w:rPr/>
        <w:t> </w:t>
      </w:r>
      <w:r>
        <w:rPr>
          <w:spacing w:val="-15"/>
        </w:rPr>
        <w:t> </w:t>
      </w:r>
      <w:r>
        <w:rPr>
          <w:spacing w:val="-6"/>
          <w:w w:val="105"/>
        </w:rPr>
        <w:t>w</w:t>
      </w:r>
      <w:r>
        <w:rPr>
          <w:w w:val="112"/>
        </w:rPr>
        <w:t>e</w:t>
      </w:r>
      <w:r>
        <w:rPr>
          <w:spacing w:val="-6"/>
          <w:w w:val="112"/>
        </w:rPr>
        <w:t>n</w:t>
      </w:r>
      <w:r>
        <w:rPr>
          <w:w w:val="148"/>
        </w:rPr>
        <w:t>t</w:t>
      </w:r>
      <w:r>
        <w:rPr/>
        <w:t> </w:t>
      </w:r>
      <w:r>
        <w:rPr>
          <w:spacing w:val="-15"/>
        </w:rPr>
        <w:t> </w:t>
      </w:r>
      <w:r>
        <w:rPr>
          <w:w w:val="120"/>
        </w:rPr>
        <w:t>to</w:t>
      </w:r>
      <w:r>
        <w:rPr/>
        <w:t> </w:t>
      </w:r>
      <w:r>
        <w:rPr>
          <w:spacing w:val="-15"/>
        </w:rPr>
        <w:t> </w:t>
      </w:r>
      <w:r>
        <w:rPr>
          <w:w w:val="118"/>
        </w:rPr>
        <w:t>p</w:t>
      </w:r>
      <w:r>
        <w:rPr>
          <w:spacing w:val="-6"/>
          <w:w w:val="118"/>
        </w:rPr>
        <w:t>a</w:t>
      </w:r>
      <w:r>
        <w:rPr>
          <w:w w:val="111"/>
        </w:rPr>
        <w:t>y</w:t>
      </w:r>
      <w:r>
        <w:rPr/>
        <w:t> </w:t>
      </w:r>
      <w:r>
        <w:rPr>
          <w:spacing w:val="-15"/>
        </w:rPr>
        <w:t> </w:t>
      </w:r>
      <w:r>
        <w:rPr>
          <w:rFonts w:ascii="Arial Black" w:hAnsi="Arial Black"/>
          <w:w w:val="103"/>
        </w:rPr>
        <w:t>£</w:t>
      </w:r>
      <w:r>
        <w:rPr>
          <w:w w:val="105"/>
        </w:rPr>
        <w:t>5</w:t>
      </w:r>
      <w:r>
        <w:rPr/>
        <w:t> </w:t>
      </w:r>
      <w:r>
        <w:rPr>
          <w:spacing w:val="-15"/>
        </w:rPr>
        <w:t> </w:t>
      </w:r>
      <w:r>
        <w:rPr>
          <w:w w:val="108"/>
        </w:rPr>
        <w:t>for</w:t>
      </w:r>
      <w:r>
        <w:rPr/>
        <w:t> </w:t>
      </w:r>
      <w:r>
        <w:rPr>
          <w:spacing w:val="-16"/>
        </w:rPr>
        <w:t> </w:t>
      </w:r>
      <w:r>
        <w:rPr>
          <w:w w:val="108"/>
        </w:rPr>
        <w:t>some</w:t>
      </w:r>
      <w:r>
        <w:rPr/>
        <w:t> </w:t>
      </w:r>
      <w:r>
        <w:rPr>
          <w:spacing w:val="-15"/>
        </w:rPr>
        <w:t> </w:t>
      </w:r>
      <w:r>
        <w:rPr>
          <w:w w:val="112"/>
        </w:rPr>
        <w:t>ca</w:t>
      </w:r>
      <w:r>
        <w:rPr>
          <w:spacing w:val="-6"/>
          <w:w w:val="112"/>
        </w:rPr>
        <w:t>k</w:t>
      </w:r>
      <w:r>
        <w:rPr>
          <w:w w:val="105"/>
        </w:rPr>
        <w:t>e</w:t>
      </w:r>
      <w:r>
        <w:rPr/>
        <w:t> </w:t>
      </w:r>
      <w:r>
        <w:rPr>
          <w:spacing w:val="-16"/>
        </w:rPr>
        <w:t> </w:t>
      </w:r>
      <w:r>
        <w:rPr>
          <w:w w:val="120"/>
        </w:rPr>
        <w:t>to</w:t>
      </w:r>
      <w:r>
        <w:rPr/>
        <w:t> </w:t>
      </w:r>
      <w:r>
        <w:rPr>
          <w:spacing w:val="-15"/>
        </w:rPr>
        <w:t> </w:t>
      </w:r>
      <w:r>
        <w:rPr>
          <w:w w:val="119"/>
        </w:rPr>
        <w:t>a</w:t>
      </w:r>
      <w:r>
        <w:rPr/>
        <w:t> </w:t>
      </w:r>
      <w:r>
        <w:rPr>
          <w:spacing w:val="-16"/>
        </w:rPr>
        <w:t> </w:t>
      </w:r>
      <w:r>
        <w:rPr>
          <w:w w:val="116"/>
        </w:rPr>
        <w:t>till</w:t>
      </w:r>
      <w:r>
        <w:rPr/>
        <w:t> </w:t>
      </w:r>
      <w:r>
        <w:rPr>
          <w:spacing w:val="-15"/>
        </w:rPr>
        <w:t> </w:t>
      </w:r>
      <w:r>
        <w:rPr>
          <w:w w:val="111"/>
        </w:rPr>
        <w:t>o</w:t>
      </w:r>
      <w:r>
        <w:rPr>
          <w:spacing w:val="5"/>
          <w:w w:val="111"/>
        </w:rPr>
        <w:t>p</w:t>
      </w:r>
      <w:r>
        <w:rPr>
          <w:w w:val="117"/>
        </w:rPr>
        <w:t>erated</w:t>
      </w:r>
      <w:r>
        <w:rPr/>
        <w:t> </w:t>
      </w:r>
      <w:r>
        <w:rPr>
          <w:spacing w:val="-15"/>
        </w:rPr>
        <w:t> </w:t>
      </w:r>
      <w:r>
        <w:rPr>
          <w:spacing w:val="-6"/>
          <w:w w:val="117"/>
        </w:rPr>
        <w:t>b</w:t>
      </w:r>
      <w:r>
        <w:rPr>
          <w:w w:val="111"/>
        </w:rPr>
        <w:t>y</w:t>
      </w:r>
      <w:r>
        <w:rPr/>
        <w:t> </w:t>
      </w:r>
      <w:r>
        <w:rPr>
          <w:spacing w:val="-16"/>
        </w:rPr>
        <w:t> </w:t>
      </w:r>
      <w:r>
        <w:rPr>
          <w:w w:val="109"/>
        </w:rPr>
        <w:t>one</w:t>
      </w:r>
      <w:r>
        <w:rPr/>
        <w:t> </w:t>
      </w:r>
      <w:r>
        <w:rPr>
          <w:spacing w:val="-15"/>
        </w:rPr>
        <w:t> </w:t>
      </w:r>
      <w:r>
        <w:rPr>
          <w:w w:val="117"/>
        </w:rPr>
        <w:t>stude</w:t>
      </w:r>
      <w:r>
        <w:rPr>
          <w:spacing w:val="-6"/>
          <w:w w:val="117"/>
        </w:rPr>
        <w:t>n</w:t>
      </w:r>
      <w:r>
        <w:rPr>
          <w:w w:val="133"/>
        </w:rPr>
        <w:t>t, </w:t>
      </w:r>
      <w:r>
        <w:rPr>
          <w:w w:val="115"/>
        </w:rPr>
        <w:t>the transaction was relayed to the false card carried </w:t>
      </w:r>
      <w:r>
        <w:rPr>
          <w:spacing w:val="-3"/>
          <w:w w:val="115"/>
        </w:rPr>
        <w:t>by </w:t>
      </w:r>
      <w:r>
        <w:rPr>
          <w:w w:val="115"/>
        </w:rPr>
        <w:t>the other, who was lingering</w:t>
      </w:r>
      <w:r>
        <w:rPr>
          <w:spacing w:val="10"/>
          <w:w w:val="115"/>
        </w:rPr>
        <w:t> </w:t>
      </w:r>
      <w:r>
        <w:rPr>
          <w:w w:val="115"/>
        </w:rPr>
        <w:t>in</w:t>
      </w:r>
      <w:r>
        <w:rPr>
          <w:spacing w:val="10"/>
          <w:w w:val="115"/>
        </w:rPr>
        <w:t> </w:t>
      </w:r>
      <w:r>
        <w:rPr>
          <w:w w:val="115"/>
        </w:rPr>
        <w:t>a</w:t>
      </w:r>
      <w:r>
        <w:rPr>
          <w:spacing w:val="10"/>
          <w:w w:val="115"/>
        </w:rPr>
        <w:t> </w:t>
      </w:r>
      <w:r>
        <w:rPr>
          <w:w w:val="115"/>
        </w:rPr>
        <w:t>bookstore</w:t>
      </w:r>
      <w:r>
        <w:rPr>
          <w:spacing w:val="10"/>
          <w:w w:val="115"/>
        </w:rPr>
        <w:t> </w:t>
      </w:r>
      <w:r>
        <w:rPr>
          <w:w w:val="115"/>
        </w:rPr>
        <w:t>waiting</w:t>
      </w:r>
      <w:r>
        <w:rPr>
          <w:spacing w:val="10"/>
          <w:w w:val="115"/>
        </w:rPr>
        <w:t> </w:t>
      </w:r>
      <w:r>
        <w:rPr>
          <w:w w:val="115"/>
        </w:rPr>
        <w:t>to</w:t>
      </w:r>
      <w:r>
        <w:rPr>
          <w:spacing w:val="11"/>
          <w:w w:val="115"/>
        </w:rPr>
        <w:t> </w:t>
      </w:r>
      <w:r>
        <w:rPr>
          <w:w w:val="115"/>
        </w:rPr>
        <w:t>buy</w:t>
      </w:r>
      <w:r>
        <w:rPr>
          <w:spacing w:val="10"/>
          <w:w w:val="115"/>
        </w:rPr>
        <w:t> </w:t>
      </w:r>
      <w:r>
        <w:rPr>
          <w:w w:val="115"/>
        </w:rPr>
        <w:t>a</w:t>
      </w:r>
      <w:r>
        <w:rPr>
          <w:spacing w:val="10"/>
          <w:w w:val="115"/>
        </w:rPr>
        <w:t> </w:t>
      </w:r>
      <w:r>
        <w:rPr>
          <w:spacing w:val="2"/>
          <w:w w:val="115"/>
        </w:rPr>
        <w:t>book</w:t>
      </w:r>
      <w:r>
        <w:rPr>
          <w:spacing w:val="11"/>
          <w:w w:val="115"/>
        </w:rPr>
        <w:t> </w:t>
      </w:r>
      <w:r>
        <w:rPr>
          <w:w w:val="115"/>
        </w:rPr>
        <w:t>for</w:t>
      </w:r>
      <w:r>
        <w:rPr>
          <w:spacing w:val="10"/>
          <w:w w:val="115"/>
        </w:rPr>
        <w:t> </w:t>
      </w:r>
      <w:r>
        <w:rPr>
          <w:rFonts w:ascii="Arial Black" w:hAnsi="Arial Black"/>
          <w:w w:val="115"/>
        </w:rPr>
        <w:t>£</w:t>
      </w:r>
      <w:r>
        <w:rPr>
          <w:w w:val="115"/>
        </w:rPr>
        <w:t>50.</w:t>
      </w:r>
      <w:r>
        <w:rPr>
          <w:spacing w:val="52"/>
          <w:w w:val="115"/>
        </w:rPr>
        <w:t> </w:t>
      </w:r>
      <w:r>
        <w:rPr>
          <w:w w:val="115"/>
        </w:rPr>
        <w:t>The</w:t>
      </w:r>
      <w:r>
        <w:rPr>
          <w:spacing w:val="10"/>
          <w:w w:val="115"/>
        </w:rPr>
        <w:t> </w:t>
      </w:r>
      <w:r>
        <w:rPr>
          <w:rFonts w:ascii="Arial Black" w:hAnsi="Arial Black"/>
          <w:w w:val="115"/>
        </w:rPr>
        <w:t>£</w:t>
      </w:r>
      <w:r>
        <w:rPr>
          <w:w w:val="115"/>
        </w:rPr>
        <w:t>50</w:t>
      </w:r>
      <w:r>
        <w:rPr>
          <w:spacing w:val="10"/>
          <w:w w:val="115"/>
        </w:rPr>
        <w:t> </w:t>
      </w:r>
      <w:r>
        <w:rPr>
          <w:w w:val="115"/>
        </w:rPr>
        <w:t>transaction</w:t>
      </w:r>
    </w:p>
    <w:p>
      <w:pPr>
        <w:spacing w:after="0" w:line="196" w:lineRule="auto"/>
        <w:sectPr>
          <w:pgSz w:w="11900" w:h="16840"/>
          <w:pgMar w:header="1764" w:footer="1777" w:top="2020" w:bottom="1960" w:left="1680" w:right="1680"/>
        </w:sectPr>
      </w:pPr>
    </w:p>
    <w:p>
      <w:pPr>
        <w:pStyle w:val="BodyText"/>
        <w:ind w:left="0" w:right="0"/>
        <w:jc w:val="left"/>
      </w:pPr>
    </w:p>
    <w:p>
      <w:pPr>
        <w:pStyle w:val="BodyText"/>
        <w:spacing w:before="6"/>
        <w:ind w:left="0" w:right="0"/>
        <w:jc w:val="left"/>
        <w:rPr>
          <w:sz w:val="18"/>
        </w:rPr>
      </w:pPr>
    </w:p>
    <w:p>
      <w:pPr>
        <w:pStyle w:val="BodyText"/>
        <w:spacing w:line="180" w:lineRule="auto" w:before="1"/>
      </w:pPr>
      <w:r>
        <w:rPr>
          <w:spacing w:val="-3"/>
          <w:w w:val="105"/>
        </w:rPr>
        <w:t>went </w:t>
      </w:r>
      <w:r>
        <w:rPr>
          <w:w w:val="105"/>
        </w:rPr>
        <w:t>through successfully [584]. There are many  entertaining  </w:t>
      </w:r>
      <w:r>
        <w:rPr>
          <w:spacing w:val="-3"/>
          <w:w w:val="105"/>
        </w:rPr>
        <w:t>variants  </w:t>
      </w:r>
      <w:r>
        <w:rPr>
          <w:w w:val="105"/>
        </w:rPr>
        <w:t>on  the theme.</w:t>
      </w:r>
      <w:r>
        <w:rPr>
          <w:spacing w:val="44"/>
          <w:w w:val="105"/>
        </w:rPr>
        <w:t> </w:t>
      </w:r>
      <w:r>
        <w:rPr>
          <w:spacing w:val="-9"/>
          <w:w w:val="105"/>
        </w:rPr>
        <w:t>We</w:t>
      </w:r>
      <w:r>
        <w:rPr>
          <w:spacing w:val="19"/>
          <w:w w:val="105"/>
        </w:rPr>
        <w:t> </w:t>
      </w:r>
      <w:r>
        <w:rPr>
          <w:w w:val="105"/>
        </w:rPr>
        <w:t>don’t</w:t>
      </w:r>
      <w:r>
        <w:rPr>
          <w:spacing w:val="20"/>
          <w:w w:val="105"/>
        </w:rPr>
        <w:t> </w:t>
      </w:r>
      <w:r>
        <w:rPr>
          <w:rFonts w:ascii="Arial Unicode MS" w:hAnsi="Arial Unicode MS"/>
          <w:w w:val="105"/>
        </w:rPr>
        <w:t>ﬁ</w:t>
      </w:r>
      <w:r>
        <w:rPr>
          <w:w w:val="105"/>
        </w:rPr>
        <w:t>nd</w:t>
      </w:r>
      <w:r>
        <w:rPr>
          <w:spacing w:val="19"/>
          <w:w w:val="105"/>
        </w:rPr>
        <w:t> </w:t>
      </w:r>
      <w:r>
        <w:rPr>
          <w:w w:val="105"/>
        </w:rPr>
        <w:t>them</w:t>
      </w:r>
      <w:r>
        <w:rPr>
          <w:spacing w:val="20"/>
          <w:w w:val="105"/>
        </w:rPr>
        <w:t> </w:t>
      </w:r>
      <w:r>
        <w:rPr>
          <w:w w:val="105"/>
        </w:rPr>
        <w:t>in</w:t>
      </w:r>
      <w:r>
        <w:rPr>
          <w:spacing w:val="19"/>
          <w:w w:val="105"/>
        </w:rPr>
        <w:t> </w:t>
      </w:r>
      <w:r>
        <w:rPr>
          <w:w w:val="105"/>
        </w:rPr>
        <w:t>the</w:t>
      </w:r>
      <w:r>
        <w:rPr>
          <w:spacing w:val="20"/>
          <w:w w:val="105"/>
        </w:rPr>
        <w:t> </w:t>
      </w:r>
      <w:r>
        <w:rPr>
          <w:w w:val="105"/>
        </w:rPr>
        <w:t>wild,</w:t>
      </w:r>
      <w:r>
        <w:rPr>
          <w:spacing w:val="19"/>
          <w:w w:val="105"/>
        </w:rPr>
        <w:t> </w:t>
      </w:r>
      <w:r>
        <w:rPr>
          <w:w w:val="105"/>
        </w:rPr>
        <w:t>though,</w:t>
      </w:r>
      <w:r>
        <w:rPr>
          <w:spacing w:val="20"/>
          <w:w w:val="105"/>
        </w:rPr>
        <w:t> </w:t>
      </w:r>
      <w:r>
        <w:rPr>
          <w:w w:val="105"/>
        </w:rPr>
        <w:t>as</w:t>
      </w:r>
      <w:r>
        <w:rPr>
          <w:spacing w:val="19"/>
          <w:w w:val="105"/>
        </w:rPr>
        <w:t> </w:t>
      </w:r>
      <w:r>
        <w:rPr>
          <w:w w:val="105"/>
        </w:rPr>
        <w:t>they’re</w:t>
      </w:r>
      <w:r>
        <w:rPr>
          <w:spacing w:val="20"/>
          <w:w w:val="105"/>
        </w:rPr>
        <w:t> </w:t>
      </w:r>
      <w:r>
        <w:rPr>
          <w:w w:val="105"/>
        </w:rPr>
        <w:t>hard</w:t>
      </w:r>
      <w:r>
        <w:rPr>
          <w:spacing w:val="19"/>
          <w:w w:val="105"/>
        </w:rPr>
        <w:t> </w:t>
      </w:r>
      <w:r>
        <w:rPr>
          <w:w w:val="105"/>
        </w:rPr>
        <w:t>to</w:t>
      </w:r>
      <w:r>
        <w:rPr>
          <w:spacing w:val="20"/>
          <w:w w:val="105"/>
        </w:rPr>
        <w:t> </w:t>
      </w:r>
      <w:r>
        <w:rPr>
          <w:w w:val="105"/>
        </w:rPr>
        <w:t>scale.</w:t>
      </w:r>
    </w:p>
    <w:p>
      <w:pPr>
        <w:pStyle w:val="BodyText"/>
        <w:spacing w:line="204" w:lineRule="auto" w:before="86"/>
        <w:ind w:firstLine="298"/>
      </w:pPr>
      <w:r>
        <w:rPr>
          <w:w w:val="110"/>
        </w:rPr>
        <w:t>The scale of fraud varies quite a lot between countries, and this teaches that the practical security of EMV depends on contextual factors and implementation details </w:t>
      </w:r>
      <w:r>
        <w:rPr>
          <w:w w:val="90"/>
        </w:rPr>
        <w:t>– </w:t>
      </w:r>
      <w:r>
        <w:rPr>
          <w:w w:val="110"/>
        </w:rPr>
        <w:t>such as the extent to which local </w:t>
      </w:r>
      <w:r>
        <w:rPr>
          <w:spacing w:val="-5"/>
          <w:w w:val="110"/>
        </w:rPr>
        <w:t>ATMs  </w:t>
      </w:r>
      <w:r>
        <w:rPr>
          <w:w w:val="110"/>
        </w:rPr>
        <w:t>will do fallback magnetic-  strip processing, the proportion of local shops open to various kinds of skimmer attack, and </w:t>
      </w:r>
      <w:r>
        <w:rPr>
          <w:w w:val="90"/>
        </w:rPr>
        <w:t>– </w:t>
      </w:r>
      <w:r>
        <w:rPr>
          <w:w w:val="110"/>
        </w:rPr>
        <w:t>as always </w:t>
      </w:r>
      <w:r>
        <w:rPr>
          <w:w w:val="90"/>
        </w:rPr>
        <w:t>– </w:t>
      </w:r>
      <w:r>
        <w:rPr>
          <w:w w:val="110"/>
        </w:rPr>
        <w:t>incentives. Do the banks carry the can for fraud as in the USA, which makes them take care, or are they able to dump the costs on merchants and</w:t>
      </w:r>
      <w:r>
        <w:rPr>
          <w:spacing w:val="20"/>
          <w:w w:val="110"/>
        </w:rPr>
        <w:t> </w:t>
      </w:r>
      <w:r>
        <w:rPr>
          <w:w w:val="110"/>
        </w:rPr>
        <w:t>cardholders?</w:t>
      </w:r>
    </w:p>
    <w:p>
      <w:pPr>
        <w:pStyle w:val="BodyText"/>
        <w:spacing w:line="196" w:lineRule="auto" w:before="112"/>
        <w:ind w:firstLine="298"/>
      </w:pPr>
      <w:r>
        <w:rPr>
          <w:w w:val="115"/>
        </w:rPr>
        <w:t>A</w:t>
      </w:r>
      <w:r>
        <w:rPr>
          <w:spacing w:val="-29"/>
          <w:w w:val="115"/>
        </w:rPr>
        <w:t> </w:t>
      </w:r>
      <w:r>
        <w:rPr>
          <w:w w:val="115"/>
        </w:rPr>
        <w:t>landmark</w:t>
      </w:r>
      <w:r>
        <w:rPr>
          <w:spacing w:val="-29"/>
          <w:w w:val="115"/>
        </w:rPr>
        <w:t> </w:t>
      </w:r>
      <w:r>
        <w:rPr>
          <w:w w:val="115"/>
        </w:rPr>
        <w:t>during</w:t>
      </w:r>
      <w:r>
        <w:rPr>
          <w:spacing w:val="-29"/>
          <w:w w:val="115"/>
        </w:rPr>
        <w:t> </w:t>
      </w:r>
      <w:r>
        <w:rPr>
          <w:w w:val="115"/>
        </w:rPr>
        <w:t>EMV</w:t>
      </w:r>
      <w:r>
        <w:rPr>
          <w:spacing w:val="-29"/>
          <w:w w:val="115"/>
        </w:rPr>
        <w:t> </w:t>
      </w:r>
      <w:r>
        <w:rPr>
          <w:w w:val="115"/>
        </w:rPr>
        <w:t>roll-out</w:t>
      </w:r>
      <w:r>
        <w:rPr>
          <w:spacing w:val="-28"/>
          <w:w w:val="115"/>
        </w:rPr>
        <w:t> </w:t>
      </w:r>
      <w:r>
        <w:rPr>
          <w:w w:val="115"/>
        </w:rPr>
        <w:t>was</w:t>
      </w:r>
      <w:r>
        <w:rPr>
          <w:spacing w:val="-29"/>
          <w:w w:val="115"/>
        </w:rPr>
        <w:t> </w:t>
      </w:r>
      <w:r>
        <w:rPr>
          <w:w w:val="115"/>
        </w:rPr>
        <w:t>the</w:t>
      </w:r>
      <w:r>
        <w:rPr>
          <w:spacing w:val="-29"/>
          <w:w w:val="115"/>
        </w:rPr>
        <w:t> </w:t>
      </w:r>
      <w:r>
        <w:rPr>
          <w:w w:val="105"/>
        </w:rPr>
        <w:t>‘liability</w:t>
      </w:r>
      <w:r>
        <w:rPr>
          <w:spacing w:val="-24"/>
          <w:w w:val="105"/>
        </w:rPr>
        <w:t> </w:t>
      </w:r>
      <w:r>
        <w:rPr>
          <w:w w:val="105"/>
        </w:rPr>
        <w:t>shift’.</w:t>
      </w:r>
      <w:r>
        <w:rPr>
          <w:spacing w:val="-6"/>
          <w:w w:val="105"/>
        </w:rPr>
        <w:t> </w:t>
      </w:r>
      <w:r>
        <w:rPr>
          <w:w w:val="115"/>
        </w:rPr>
        <w:t>In</w:t>
      </w:r>
      <w:r>
        <w:rPr>
          <w:spacing w:val="-29"/>
          <w:w w:val="115"/>
        </w:rPr>
        <w:t> </w:t>
      </w:r>
      <w:r>
        <w:rPr>
          <w:w w:val="115"/>
        </w:rPr>
        <w:t>many</w:t>
      </w:r>
      <w:r>
        <w:rPr>
          <w:spacing w:val="-29"/>
          <w:w w:val="115"/>
        </w:rPr>
        <w:t> </w:t>
      </w:r>
      <w:r>
        <w:rPr>
          <w:w w:val="115"/>
        </w:rPr>
        <w:t>countries, regulators allowed banks to arm-twist merchants into installing EMV</w:t>
      </w:r>
      <w:r>
        <w:rPr>
          <w:spacing w:val="-41"/>
          <w:w w:val="115"/>
        </w:rPr>
        <w:t> </w:t>
      </w:r>
      <w:r>
        <w:rPr>
          <w:w w:val="115"/>
        </w:rPr>
        <w:t>terminals </w:t>
      </w:r>
      <w:r>
        <w:rPr>
          <w:spacing w:val="-3"/>
          <w:w w:val="115"/>
        </w:rPr>
        <w:t>by </w:t>
      </w:r>
      <w:r>
        <w:rPr>
          <w:w w:val="115"/>
        </w:rPr>
        <w:t>changing their terms and conditions so that merchants were liable for dis- puted transactions if EMV </w:t>
      </w:r>
      <w:r>
        <w:rPr>
          <w:w w:val="105"/>
        </w:rPr>
        <w:t>wasn’t </w:t>
      </w:r>
      <w:r>
        <w:rPr>
          <w:w w:val="115"/>
        </w:rPr>
        <w:t>used, but the banks became liable if it </w:t>
      </w:r>
      <w:r>
        <w:rPr>
          <w:spacing w:val="-6"/>
          <w:w w:val="115"/>
        </w:rPr>
        <w:t>was. </w:t>
      </w:r>
      <w:r>
        <w:rPr>
          <w:w w:val="115"/>
        </w:rPr>
        <w:t>In</w:t>
      </w:r>
      <w:r>
        <w:rPr>
          <w:spacing w:val="-10"/>
          <w:w w:val="115"/>
        </w:rPr>
        <w:t> </w:t>
      </w:r>
      <w:r>
        <w:rPr>
          <w:w w:val="115"/>
        </w:rPr>
        <w:t>that</w:t>
      </w:r>
      <w:r>
        <w:rPr>
          <w:spacing w:val="-9"/>
          <w:w w:val="115"/>
        </w:rPr>
        <w:t> </w:t>
      </w:r>
      <w:r>
        <w:rPr>
          <w:w w:val="115"/>
        </w:rPr>
        <w:t>case,</w:t>
      </w:r>
      <w:r>
        <w:rPr>
          <w:spacing w:val="-8"/>
          <w:w w:val="115"/>
        </w:rPr>
        <w:t> </w:t>
      </w:r>
      <w:r>
        <w:rPr>
          <w:w w:val="115"/>
        </w:rPr>
        <w:t>banks</w:t>
      </w:r>
      <w:r>
        <w:rPr>
          <w:spacing w:val="-9"/>
          <w:w w:val="115"/>
        </w:rPr>
        <w:t> </w:t>
      </w:r>
      <w:r>
        <w:rPr>
          <w:w w:val="115"/>
        </w:rPr>
        <w:t>in</w:t>
      </w:r>
      <w:r>
        <w:rPr>
          <w:spacing w:val="-9"/>
          <w:w w:val="115"/>
        </w:rPr>
        <w:t> </w:t>
      </w:r>
      <w:r>
        <w:rPr>
          <w:spacing w:val="-3"/>
          <w:w w:val="115"/>
        </w:rPr>
        <w:t>much</w:t>
      </w:r>
      <w:r>
        <w:rPr>
          <w:spacing w:val="-9"/>
          <w:w w:val="115"/>
        </w:rPr>
        <w:t> </w:t>
      </w:r>
      <w:r>
        <w:rPr>
          <w:w w:val="115"/>
        </w:rPr>
        <w:t>of</w:t>
      </w:r>
      <w:r>
        <w:rPr>
          <w:spacing w:val="-10"/>
          <w:w w:val="115"/>
        </w:rPr>
        <w:t> </w:t>
      </w:r>
      <w:r>
        <w:rPr>
          <w:w w:val="115"/>
        </w:rPr>
        <w:t>Europe</w:t>
      </w:r>
      <w:r>
        <w:rPr>
          <w:spacing w:val="-9"/>
          <w:w w:val="115"/>
        </w:rPr>
        <w:t> </w:t>
      </w:r>
      <w:r>
        <w:rPr>
          <w:w w:val="115"/>
        </w:rPr>
        <w:t>simply</w:t>
      </w:r>
      <w:r>
        <w:rPr>
          <w:spacing w:val="-9"/>
          <w:w w:val="115"/>
        </w:rPr>
        <w:t> </w:t>
      </w:r>
      <w:r>
        <w:rPr>
          <w:w w:val="115"/>
        </w:rPr>
        <w:t>blamed</w:t>
      </w:r>
      <w:r>
        <w:rPr>
          <w:spacing w:val="-9"/>
          <w:w w:val="115"/>
        </w:rPr>
        <w:t> </w:t>
      </w:r>
      <w:r>
        <w:rPr>
          <w:w w:val="115"/>
        </w:rPr>
        <w:t>the</w:t>
      </w:r>
      <w:r>
        <w:rPr>
          <w:spacing w:val="-9"/>
          <w:w w:val="115"/>
        </w:rPr>
        <w:t> </w:t>
      </w:r>
      <w:r>
        <w:rPr>
          <w:w w:val="115"/>
        </w:rPr>
        <w:t>customer:</w:t>
      </w:r>
      <w:r>
        <w:rPr>
          <w:spacing w:val="11"/>
          <w:w w:val="115"/>
        </w:rPr>
        <w:t> </w:t>
      </w:r>
      <w:r>
        <w:rPr>
          <w:spacing w:val="-4"/>
          <w:w w:val="105"/>
        </w:rPr>
        <w:t>‘Your </w:t>
      </w:r>
      <w:r>
        <w:rPr>
          <w:spacing w:val="-3"/>
          <w:w w:val="115"/>
        </w:rPr>
        <w:t>card </w:t>
      </w:r>
      <w:r>
        <w:rPr>
          <w:w w:val="115"/>
        </w:rPr>
        <w:t>was used, and so was your PIN, so </w:t>
      </w:r>
      <w:r>
        <w:rPr>
          <w:w w:val="105"/>
        </w:rPr>
        <w:t>you’re liable.’ </w:t>
      </w:r>
      <w:r>
        <w:rPr>
          <w:w w:val="115"/>
        </w:rPr>
        <w:t>So in theory fraud</w:t>
      </w:r>
      <w:r>
        <w:rPr>
          <w:spacing w:val="-15"/>
          <w:w w:val="115"/>
        </w:rPr>
        <w:t> </w:t>
      </w:r>
      <w:r>
        <w:rPr>
          <w:w w:val="105"/>
        </w:rPr>
        <w:t>wasn’t </w:t>
      </w:r>
      <w:r>
        <w:rPr>
          <w:w w:val="115"/>
        </w:rPr>
        <w:t>the </w:t>
      </w:r>
      <w:r>
        <w:rPr>
          <w:w w:val="105"/>
        </w:rPr>
        <w:t>bank’s </w:t>
      </w:r>
      <w:r>
        <w:rPr>
          <w:w w:val="115"/>
        </w:rPr>
        <w:t>problem any more. In practice fraud </w:t>
      </w:r>
      <w:r>
        <w:rPr>
          <w:spacing w:val="-3"/>
          <w:w w:val="115"/>
        </w:rPr>
        <w:t>went </w:t>
      </w:r>
      <w:r>
        <w:rPr>
          <w:w w:val="115"/>
        </w:rPr>
        <w:t>up, as you can see from </w:t>
      </w:r>
      <w:r>
        <w:rPr>
          <w:rFonts w:ascii="Arial Unicode MS" w:hAnsi="Arial Unicode MS"/>
          <w:w w:val="115"/>
        </w:rPr>
        <w:t>ﬁ</w:t>
      </w:r>
      <w:r>
        <w:rPr>
          <w:w w:val="115"/>
        </w:rPr>
        <w:t>gure 12.4. </w:t>
      </w:r>
      <w:r>
        <w:rPr>
          <w:spacing w:val="-4"/>
          <w:w w:val="115"/>
        </w:rPr>
        <w:t>Fraud </w:t>
      </w:r>
      <w:r>
        <w:rPr>
          <w:w w:val="115"/>
        </w:rPr>
        <w:t>rose initially, thanks to the many cards stolen from the </w:t>
      </w:r>
      <w:r>
        <w:rPr>
          <w:spacing w:val="-3"/>
          <w:w w:val="115"/>
        </w:rPr>
        <w:t>mail </w:t>
      </w:r>
      <w:r>
        <w:rPr>
          <w:w w:val="115"/>
        </w:rPr>
        <w:t>during the changeover period; the banks rushed the roll-out as the merchants paid</w:t>
      </w:r>
      <w:r>
        <w:rPr>
          <w:spacing w:val="-8"/>
          <w:w w:val="115"/>
        </w:rPr>
        <w:t> </w:t>
      </w:r>
      <w:r>
        <w:rPr>
          <w:w w:val="115"/>
        </w:rPr>
        <w:t>for</w:t>
      </w:r>
      <w:r>
        <w:rPr>
          <w:spacing w:val="-6"/>
          <w:w w:val="115"/>
        </w:rPr>
        <w:t> </w:t>
      </w:r>
      <w:r>
        <w:rPr>
          <w:w w:val="115"/>
        </w:rPr>
        <w:t>the</w:t>
      </w:r>
      <w:r>
        <w:rPr>
          <w:spacing w:val="-8"/>
          <w:w w:val="115"/>
        </w:rPr>
        <w:t> </w:t>
      </w:r>
      <w:r>
        <w:rPr>
          <w:w w:val="115"/>
        </w:rPr>
        <w:t>fraud</w:t>
      </w:r>
      <w:r>
        <w:rPr>
          <w:spacing w:val="-6"/>
          <w:w w:val="115"/>
        </w:rPr>
        <w:t> </w:t>
      </w:r>
      <w:r>
        <w:rPr>
          <w:w w:val="115"/>
        </w:rPr>
        <w:t>until</w:t>
      </w:r>
      <w:r>
        <w:rPr>
          <w:spacing w:val="-7"/>
          <w:w w:val="115"/>
        </w:rPr>
        <w:t> </w:t>
      </w:r>
      <w:r>
        <w:rPr>
          <w:w w:val="115"/>
        </w:rPr>
        <w:t>they</w:t>
      </w:r>
      <w:r>
        <w:rPr>
          <w:spacing w:val="-7"/>
          <w:w w:val="115"/>
        </w:rPr>
        <w:t> </w:t>
      </w:r>
      <w:r>
        <w:rPr>
          <w:w w:val="115"/>
        </w:rPr>
        <w:t>had</w:t>
      </w:r>
      <w:r>
        <w:rPr>
          <w:spacing w:val="-7"/>
          <w:w w:val="115"/>
        </w:rPr>
        <w:t> </w:t>
      </w:r>
      <w:r>
        <w:rPr>
          <w:w w:val="115"/>
        </w:rPr>
        <w:t>EMV</w:t>
      </w:r>
      <w:r>
        <w:rPr>
          <w:spacing w:val="-6"/>
          <w:w w:val="115"/>
        </w:rPr>
        <w:t> </w:t>
      </w:r>
      <w:r>
        <w:rPr>
          <w:w w:val="115"/>
        </w:rPr>
        <w:t>terminals,</w:t>
      </w:r>
      <w:r>
        <w:rPr>
          <w:spacing w:val="-6"/>
          <w:w w:val="115"/>
        </w:rPr>
        <w:t> </w:t>
      </w:r>
      <w:r>
        <w:rPr>
          <w:w w:val="115"/>
        </w:rPr>
        <w:t>which</w:t>
      </w:r>
      <w:r>
        <w:rPr>
          <w:spacing w:val="-6"/>
          <w:w w:val="115"/>
        </w:rPr>
        <w:t> </w:t>
      </w:r>
      <w:r>
        <w:rPr>
          <w:w w:val="115"/>
        </w:rPr>
        <w:t>took</w:t>
      </w:r>
      <w:r>
        <w:rPr>
          <w:spacing w:val="-7"/>
          <w:w w:val="115"/>
        </w:rPr>
        <w:t> </w:t>
      </w:r>
      <w:r>
        <w:rPr>
          <w:w w:val="115"/>
        </w:rPr>
        <w:t>time</w:t>
      </w:r>
      <w:r>
        <w:rPr>
          <w:rFonts w:ascii="Bauhaus 93" w:hAnsi="Bauhaus 93"/>
          <w:w w:val="115"/>
          <w:sz w:val="14"/>
        </w:rPr>
        <w:t>24</w:t>
      </w:r>
      <w:r>
        <w:rPr>
          <w:w w:val="115"/>
        </w:rPr>
        <w:t>.</w:t>
      </w:r>
      <w:r>
        <w:rPr>
          <w:spacing w:val="21"/>
          <w:w w:val="115"/>
        </w:rPr>
        <w:t> </w:t>
      </w:r>
      <w:r>
        <w:rPr>
          <w:w w:val="115"/>
        </w:rPr>
        <w:t>There</w:t>
      </w:r>
      <w:r>
        <w:rPr>
          <w:spacing w:val="-7"/>
          <w:w w:val="115"/>
        </w:rPr>
        <w:t> </w:t>
      </w:r>
      <w:r>
        <w:rPr>
          <w:w w:val="115"/>
        </w:rPr>
        <w:t>was then a surge in counterfeit, as shops started to get terminals, people got used</w:t>
      </w:r>
      <w:r>
        <w:rPr>
          <w:spacing w:val="-31"/>
          <w:w w:val="115"/>
        </w:rPr>
        <w:t> </w:t>
      </w:r>
      <w:r>
        <w:rPr>
          <w:w w:val="115"/>
        </w:rPr>
        <w:t>to entering PINs in them, and the bad guys used bad terminals to steal card data to make mag-strip copies for use in </w:t>
      </w:r>
      <w:r>
        <w:rPr>
          <w:spacing w:val="-4"/>
          <w:w w:val="115"/>
        </w:rPr>
        <w:t>ATMs. </w:t>
      </w:r>
      <w:r>
        <w:rPr>
          <w:w w:val="115"/>
        </w:rPr>
        <w:t>The biggest change though was </w:t>
      </w:r>
      <w:r>
        <w:rPr>
          <w:spacing w:val="-13"/>
          <w:w w:val="115"/>
        </w:rPr>
        <w:t>a </w:t>
      </w:r>
      <w:r>
        <w:rPr>
          <w:w w:val="115"/>
        </w:rPr>
        <w:t>surge in mail order and online fraud. The net e</w:t>
      </w:r>
      <w:r>
        <w:rPr>
          <w:rFonts w:ascii="Arial Unicode MS" w:hAnsi="Arial Unicode MS"/>
          <w:w w:val="115"/>
        </w:rPr>
        <w:t>↵</w:t>
      </w:r>
      <w:r>
        <w:rPr>
          <w:w w:val="115"/>
        </w:rPr>
        <w:t>ect was that </w:t>
      </w:r>
      <w:r>
        <w:rPr>
          <w:spacing w:val="-3"/>
          <w:w w:val="115"/>
        </w:rPr>
        <w:t>by </w:t>
      </w:r>
      <w:r>
        <w:rPr>
          <w:w w:val="115"/>
        </w:rPr>
        <w:t>October </w:t>
      </w:r>
      <w:r>
        <w:rPr>
          <w:spacing w:val="-4"/>
          <w:w w:val="115"/>
        </w:rPr>
        <w:t>2007 </w:t>
      </w:r>
      <w:r>
        <w:rPr>
          <w:w w:val="115"/>
        </w:rPr>
        <w:t>fraud was up 26% on the previous year</w:t>
      </w:r>
      <w:r>
        <w:rPr>
          <w:spacing w:val="30"/>
          <w:w w:val="115"/>
        </w:rPr>
        <w:t> </w:t>
      </w:r>
      <w:r>
        <w:rPr>
          <w:w w:val="115"/>
        </w:rPr>
        <w:t>[126].</w:t>
      </w:r>
    </w:p>
    <w:p>
      <w:pPr>
        <w:pStyle w:val="BodyText"/>
        <w:spacing w:line="194" w:lineRule="auto" w:before="55"/>
        <w:ind w:firstLine="298"/>
      </w:pPr>
      <w:r>
        <w:rPr>
          <w:w w:val="115"/>
        </w:rPr>
        <w:t>The fraud </w:t>
      </w:r>
      <w:r>
        <w:rPr>
          <w:rFonts w:ascii="Arial Unicode MS" w:hAnsi="Arial Unicode MS"/>
          <w:w w:val="115"/>
        </w:rPr>
        <w:t>ﬁ</w:t>
      </w:r>
      <w:r>
        <w:rPr>
          <w:w w:val="115"/>
        </w:rPr>
        <w:t>gures would </w:t>
      </w:r>
      <w:r>
        <w:rPr>
          <w:spacing w:val="-3"/>
          <w:w w:val="115"/>
        </w:rPr>
        <w:t>have </w:t>
      </w:r>
      <w:r>
        <w:rPr>
          <w:w w:val="115"/>
        </w:rPr>
        <w:t>been higher were it not for some blatant </w:t>
      </w:r>
      <w:r>
        <w:rPr>
          <w:spacing w:val="-4"/>
          <w:w w:val="115"/>
        </w:rPr>
        <w:t>ma- </w:t>
      </w:r>
      <w:r>
        <w:rPr>
          <w:w w:val="115"/>
        </w:rPr>
        <w:t>nipulation. UK bank customers were stopped from reporting card fraud to the police from April 2007; this deal was negotiated between the banks and the police </w:t>
      </w:r>
      <w:r>
        <w:rPr>
          <w:spacing w:val="-3"/>
          <w:w w:val="115"/>
        </w:rPr>
        <w:t>by </w:t>
      </w:r>
      <w:r>
        <w:rPr>
          <w:w w:val="115"/>
        </w:rPr>
        <w:t>the Blair government in order to massage the crime statistics down- wards, for which it was twice criticised </w:t>
      </w:r>
      <w:r>
        <w:rPr>
          <w:spacing w:val="-3"/>
          <w:w w:val="115"/>
        </w:rPr>
        <w:t>by </w:t>
      </w:r>
      <w:r>
        <w:rPr>
          <w:w w:val="115"/>
        </w:rPr>
        <w:t>a parliamentary committee. Proper fraud</w:t>
      </w:r>
      <w:r>
        <w:rPr>
          <w:spacing w:val="-10"/>
          <w:w w:val="115"/>
        </w:rPr>
        <w:t> </w:t>
      </w:r>
      <w:r>
        <w:rPr>
          <w:w w:val="115"/>
        </w:rPr>
        <w:t>reporting</w:t>
      </w:r>
      <w:r>
        <w:rPr>
          <w:spacing w:val="-9"/>
          <w:w w:val="115"/>
        </w:rPr>
        <w:t> </w:t>
      </w:r>
      <w:r>
        <w:rPr>
          <w:w w:val="115"/>
        </w:rPr>
        <w:t>was</w:t>
      </w:r>
      <w:r>
        <w:rPr>
          <w:spacing w:val="-9"/>
          <w:w w:val="115"/>
        </w:rPr>
        <w:t> </w:t>
      </w:r>
      <w:r>
        <w:rPr>
          <w:w w:val="115"/>
        </w:rPr>
        <w:t>only</w:t>
      </w:r>
      <w:r>
        <w:rPr>
          <w:spacing w:val="-9"/>
          <w:w w:val="115"/>
        </w:rPr>
        <w:t> </w:t>
      </w:r>
      <w:r>
        <w:rPr>
          <w:w w:val="115"/>
        </w:rPr>
        <w:t>reintroduced</w:t>
      </w:r>
      <w:r>
        <w:rPr>
          <w:spacing w:val="-10"/>
          <w:w w:val="115"/>
        </w:rPr>
        <w:t> </w:t>
      </w:r>
      <w:r>
        <w:rPr>
          <w:w w:val="115"/>
        </w:rPr>
        <w:t>in</w:t>
      </w:r>
      <w:r>
        <w:rPr>
          <w:spacing w:val="-9"/>
          <w:w w:val="115"/>
        </w:rPr>
        <w:t> </w:t>
      </w:r>
      <w:r>
        <w:rPr>
          <w:w w:val="115"/>
        </w:rPr>
        <w:t>2015</w:t>
      </w:r>
      <w:r>
        <w:rPr>
          <w:rFonts w:ascii="Bauhaus 93" w:hAnsi="Bauhaus 93"/>
          <w:w w:val="115"/>
          <w:sz w:val="14"/>
        </w:rPr>
        <w:t>25</w:t>
      </w:r>
      <w:r>
        <w:rPr>
          <w:w w:val="115"/>
        </w:rPr>
        <w:t>.</w:t>
      </w:r>
      <w:r>
        <w:rPr>
          <w:spacing w:val="10"/>
          <w:w w:val="115"/>
        </w:rPr>
        <w:t> </w:t>
      </w:r>
      <w:r>
        <w:rPr>
          <w:spacing w:val="-6"/>
          <w:w w:val="115"/>
        </w:rPr>
        <w:t>You</w:t>
      </w:r>
      <w:r>
        <w:rPr>
          <w:spacing w:val="-9"/>
          <w:w w:val="115"/>
        </w:rPr>
        <w:t> </w:t>
      </w:r>
      <w:r>
        <w:rPr>
          <w:w w:val="115"/>
        </w:rPr>
        <w:t>can</w:t>
      </w:r>
      <w:r>
        <w:rPr>
          <w:spacing w:val="-9"/>
          <w:w w:val="115"/>
        </w:rPr>
        <w:t> </w:t>
      </w:r>
      <w:r>
        <w:rPr>
          <w:w w:val="115"/>
        </w:rPr>
        <w:t>see</w:t>
      </w:r>
      <w:r>
        <w:rPr>
          <w:spacing w:val="-10"/>
          <w:w w:val="115"/>
        </w:rPr>
        <w:t> </w:t>
      </w:r>
      <w:r>
        <w:rPr>
          <w:w w:val="115"/>
        </w:rPr>
        <w:t>the</w:t>
      </w:r>
      <w:r>
        <w:rPr>
          <w:spacing w:val="-9"/>
          <w:w w:val="115"/>
        </w:rPr>
        <w:t> </w:t>
      </w:r>
      <w:r>
        <w:rPr>
          <w:w w:val="115"/>
        </w:rPr>
        <w:t>e</w:t>
      </w:r>
      <w:r>
        <w:rPr>
          <w:rFonts w:ascii="Arial Unicode MS" w:hAnsi="Arial Unicode MS"/>
          <w:w w:val="115"/>
        </w:rPr>
        <w:t>↵</w:t>
      </w:r>
      <w:r>
        <w:rPr>
          <w:w w:val="115"/>
        </w:rPr>
        <w:t>ects</w:t>
      </w:r>
      <w:r>
        <w:rPr>
          <w:spacing w:val="-9"/>
          <w:w w:val="115"/>
        </w:rPr>
        <w:t> </w:t>
      </w:r>
      <w:r>
        <w:rPr>
          <w:w w:val="115"/>
        </w:rPr>
        <w:t>of</w:t>
      </w:r>
      <w:r>
        <w:rPr>
          <w:spacing w:val="-9"/>
          <w:w w:val="115"/>
        </w:rPr>
        <w:t> </w:t>
      </w:r>
      <w:r>
        <w:rPr>
          <w:w w:val="115"/>
        </w:rPr>
        <w:t>this</w:t>
      </w:r>
    </w:p>
    <w:p>
      <w:pPr>
        <w:pStyle w:val="BodyText"/>
        <w:spacing w:line="228" w:lineRule="exact"/>
        <w:ind w:right="0"/>
      </w:pPr>
      <w:r>
        <w:rPr>
          <w:w w:val="115"/>
        </w:rPr>
        <w:t>from</w:t>
      </w:r>
      <w:r>
        <w:rPr>
          <w:spacing w:val="-11"/>
          <w:w w:val="115"/>
        </w:rPr>
        <w:t> </w:t>
      </w:r>
      <w:r>
        <w:rPr>
          <w:w w:val="115"/>
        </w:rPr>
        <w:t>the</w:t>
      </w:r>
      <w:r>
        <w:rPr>
          <w:spacing w:val="-11"/>
          <w:w w:val="115"/>
        </w:rPr>
        <w:t> </w:t>
      </w:r>
      <w:r>
        <w:rPr>
          <w:w w:val="115"/>
        </w:rPr>
        <w:t>dip</w:t>
      </w:r>
      <w:r>
        <w:rPr>
          <w:spacing w:val="-11"/>
          <w:w w:val="115"/>
        </w:rPr>
        <w:t> </w:t>
      </w:r>
      <w:r>
        <w:rPr>
          <w:w w:val="115"/>
        </w:rPr>
        <w:t>in</w:t>
      </w:r>
      <w:r>
        <w:rPr>
          <w:spacing w:val="-11"/>
          <w:w w:val="115"/>
        </w:rPr>
        <w:t> </w:t>
      </w:r>
      <w:r>
        <w:rPr>
          <w:w w:val="115"/>
        </w:rPr>
        <w:t>the</w:t>
      </w:r>
      <w:r>
        <w:rPr>
          <w:spacing w:val="-11"/>
          <w:w w:val="115"/>
        </w:rPr>
        <w:t> </w:t>
      </w:r>
      <w:r>
        <w:rPr>
          <w:w w:val="115"/>
        </w:rPr>
        <w:t>red</w:t>
      </w:r>
      <w:r>
        <w:rPr>
          <w:spacing w:val="-11"/>
          <w:w w:val="115"/>
        </w:rPr>
        <w:t> </w:t>
      </w:r>
      <w:r>
        <w:rPr>
          <w:w w:val="115"/>
        </w:rPr>
        <w:t>line</w:t>
      </w:r>
      <w:r>
        <w:rPr>
          <w:spacing w:val="-11"/>
          <w:w w:val="115"/>
        </w:rPr>
        <w:t> </w:t>
      </w:r>
      <w:r>
        <w:rPr>
          <w:w w:val="115"/>
        </w:rPr>
        <w:t>in</w:t>
      </w:r>
      <w:r>
        <w:rPr>
          <w:spacing w:val="-11"/>
          <w:w w:val="115"/>
        </w:rPr>
        <w:t> </w:t>
      </w:r>
      <w:r>
        <w:rPr>
          <w:rFonts w:ascii="Arial Unicode MS" w:hAnsi="Arial Unicode MS"/>
          <w:w w:val="115"/>
        </w:rPr>
        <w:t>ﬁ</w:t>
      </w:r>
      <w:r>
        <w:rPr>
          <w:w w:val="115"/>
        </w:rPr>
        <w:t>gure</w:t>
      </w:r>
      <w:r>
        <w:rPr>
          <w:spacing w:val="-11"/>
          <w:w w:val="115"/>
        </w:rPr>
        <w:t> </w:t>
      </w:r>
      <w:r>
        <w:rPr>
          <w:w w:val="115"/>
        </w:rPr>
        <w:t>12.4</w:t>
      </w:r>
      <w:r>
        <w:rPr>
          <w:spacing w:val="-11"/>
          <w:w w:val="115"/>
        </w:rPr>
        <w:t> </w:t>
      </w:r>
      <w:r>
        <w:rPr>
          <w:w w:val="115"/>
        </w:rPr>
        <w:t>between</w:t>
      </w:r>
      <w:r>
        <w:rPr>
          <w:spacing w:val="-11"/>
          <w:w w:val="115"/>
        </w:rPr>
        <w:t> </w:t>
      </w:r>
      <w:r>
        <w:rPr>
          <w:w w:val="115"/>
        </w:rPr>
        <w:t>2008</w:t>
      </w:r>
      <w:r>
        <w:rPr>
          <w:spacing w:val="-11"/>
          <w:w w:val="115"/>
        </w:rPr>
        <w:t> </w:t>
      </w:r>
      <w:r>
        <w:rPr>
          <w:w w:val="115"/>
        </w:rPr>
        <w:t>and</w:t>
      </w:r>
      <w:r>
        <w:rPr>
          <w:spacing w:val="-11"/>
          <w:w w:val="115"/>
        </w:rPr>
        <w:t> </w:t>
      </w:r>
      <w:r>
        <w:rPr>
          <w:w w:val="115"/>
        </w:rPr>
        <w:t>2016;</w:t>
      </w:r>
      <w:r>
        <w:rPr>
          <w:spacing w:val="-9"/>
          <w:w w:val="115"/>
        </w:rPr>
        <w:t> </w:t>
      </w:r>
      <w:r>
        <w:rPr>
          <w:w w:val="115"/>
        </w:rPr>
        <w:t>those</w:t>
      </w:r>
      <w:r>
        <w:rPr>
          <w:spacing w:val="-11"/>
          <w:w w:val="115"/>
        </w:rPr>
        <w:t> </w:t>
      </w:r>
      <w:r>
        <w:rPr>
          <w:w w:val="115"/>
        </w:rPr>
        <w:t>missing</w:t>
      </w:r>
    </w:p>
    <w:p>
      <w:pPr>
        <w:pStyle w:val="BodyText"/>
        <w:spacing w:line="189" w:lineRule="auto" w:before="7"/>
      </w:pPr>
      <w:r>
        <w:rPr>
          <w:w w:val="115"/>
        </w:rPr>
        <w:t>millions include a lot of fraud costs that were simply dumped on cardholders. The banks also took over much of the </w:t>
      </w:r>
      <w:r>
        <w:rPr>
          <w:rFonts w:ascii="Arial Unicode MS" w:hAnsi="Arial Unicode MS"/>
          <w:w w:val="115"/>
        </w:rPr>
        <w:t>ﬁ</w:t>
      </w:r>
      <w:r>
        <w:rPr>
          <w:w w:val="115"/>
        </w:rPr>
        <w:t>nancing of the small police unit that does investigate card fraud, so they have some control over such prosecutions as do happen.</w:t>
      </w:r>
    </w:p>
    <w:p>
      <w:pPr>
        <w:pStyle w:val="BodyText"/>
        <w:spacing w:before="3"/>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0"/>
          <w:sz w:val="20"/>
        </w:rPr>
        <w:t>ICVVs, </w:t>
      </w:r>
      <w:r>
        <w:rPr>
          <w:spacing w:val="-3"/>
          <w:w w:val="130"/>
          <w:sz w:val="20"/>
        </w:rPr>
        <w:t>DDA </w:t>
      </w:r>
      <w:r>
        <w:rPr>
          <w:w w:val="130"/>
          <w:sz w:val="20"/>
        </w:rPr>
        <w:t>and</w:t>
      </w:r>
      <w:r>
        <w:rPr>
          <w:spacing w:val="28"/>
          <w:w w:val="130"/>
          <w:sz w:val="20"/>
        </w:rPr>
        <w:t> </w:t>
      </w:r>
      <w:r>
        <w:rPr>
          <w:spacing w:val="-3"/>
          <w:w w:val="130"/>
          <w:sz w:val="20"/>
        </w:rPr>
        <w:t>CDA</w:t>
      </w:r>
    </w:p>
    <w:p>
      <w:pPr>
        <w:pStyle w:val="BodyText"/>
        <w:spacing w:before="13"/>
        <w:ind w:left="0" w:right="0"/>
        <w:jc w:val="left"/>
        <w:rPr>
          <w:sz w:val="15"/>
        </w:rPr>
      </w:pPr>
    </w:p>
    <w:p>
      <w:pPr>
        <w:spacing w:line="196" w:lineRule="auto" w:before="0"/>
        <w:ind w:left="811" w:right="863" w:firstLine="0"/>
        <w:jc w:val="both"/>
        <w:rPr>
          <w:sz w:val="20"/>
        </w:rPr>
      </w:pPr>
      <w:r>
        <w:rPr/>
        <w:pict>
          <v:shape style="position:absolute;margin-left:124.590004pt;margin-top:28.790707pt;width:137.3pt;height:.1pt;mso-position-horizontal-relative:page;mso-position-vertical-relative:paragraph;z-index:-15708672;mso-wrap-distance-left:0;mso-wrap-distance-right:0" coordorigin="2492,576" coordsize="2746,0" path="m2492,576l5237,576e" filled="false" stroked="true" strokeweight=".397332pt" strokecolor="#000000">
            <v:path arrowok="t"/>
            <v:stroke dashstyle="solid"/>
            <w10:wrap type="topAndBottom"/>
          </v:shape>
        </w:pict>
      </w:r>
      <w:r>
        <w:rPr>
          <w:w w:val="115"/>
          <w:sz w:val="20"/>
        </w:rPr>
        <w:t>In order to stop mag-strip fallback fraud, banks started from the mid-2000s </w:t>
      </w:r>
      <w:r>
        <w:rPr>
          <w:spacing w:val="-7"/>
          <w:w w:val="115"/>
          <w:sz w:val="20"/>
        </w:rPr>
        <w:t>to </w:t>
      </w:r>
      <w:r>
        <w:rPr>
          <w:w w:val="115"/>
          <w:sz w:val="20"/>
        </w:rPr>
        <w:t>implement</w:t>
      </w:r>
      <w:r>
        <w:rPr>
          <w:spacing w:val="-15"/>
          <w:w w:val="115"/>
          <w:sz w:val="20"/>
        </w:rPr>
        <w:t> </w:t>
      </w:r>
      <w:r>
        <w:rPr>
          <w:w w:val="115"/>
          <w:sz w:val="20"/>
        </w:rPr>
        <w:t>the</w:t>
      </w:r>
      <w:r>
        <w:rPr>
          <w:spacing w:val="-15"/>
          <w:w w:val="115"/>
          <w:sz w:val="20"/>
        </w:rPr>
        <w:t> </w:t>
      </w:r>
      <w:r>
        <w:rPr>
          <w:rFonts w:ascii="Palatino Linotype" w:hAnsi="Palatino Linotype"/>
          <w:i/>
          <w:spacing w:val="-4"/>
          <w:w w:val="115"/>
          <w:sz w:val="20"/>
        </w:rPr>
        <w:t>integrated</w:t>
      </w:r>
      <w:r>
        <w:rPr>
          <w:rFonts w:ascii="Palatino Linotype" w:hAnsi="Palatino Linotype"/>
          <w:i/>
          <w:spacing w:val="-9"/>
          <w:w w:val="115"/>
          <w:sz w:val="20"/>
        </w:rPr>
        <w:t> </w:t>
      </w:r>
      <w:r>
        <w:rPr>
          <w:rFonts w:ascii="Palatino Linotype" w:hAnsi="Palatino Linotype"/>
          <w:i/>
          <w:w w:val="115"/>
          <w:sz w:val="20"/>
        </w:rPr>
        <w:t>circuit</w:t>
      </w:r>
      <w:r>
        <w:rPr>
          <w:rFonts w:ascii="Palatino Linotype" w:hAnsi="Palatino Linotype"/>
          <w:i/>
          <w:spacing w:val="-10"/>
          <w:w w:val="115"/>
          <w:sz w:val="20"/>
        </w:rPr>
        <w:t> </w:t>
      </w:r>
      <w:r>
        <w:rPr>
          <w:rFonts w:ascii="Palatino Linotype" w:hAnsi="Palatino Linotype"/>
          <w:i/>
          <w:spacing w:val="-6"/>
          <w:w w:val="115"/>
          <w:sz w:val="20"/>
        </w:rPr>
        <w:t>card</w:t>
      </w:r>
      <w:r>
        <w:rPr>
          <w:rFonts w:ascii="Palatino Linotype" w:hAnsi="Palatino Linotype"/>
          <w:i/>
          <w:spacing w:val="-10"/>
          <w:w w:val="115"/>
          <w:sz w:val="20"/>
        </w:rPr>
        <w:t> </w:t>
      </w:r>
      <w:r>
        <w:rPr>
          <w:rFonts w:ascii="Palatino Linotype" w:hAnsi="Palatino Linotype"/>
          <w:i/>
          <w:w w:val="115"/>
          <w:sz w:val="20"/>
        </w:rPr>
        <w:t>veri</w:t>
      </w:r>
      <w:r>
        <w:rPr>
          <w:rFonts w:ascii="Times New Roman" w:hAnsi="Times New Roman"/>
          <w:i/>
          <w:w w:val="115"/>
          <w:sz w:val="20"/>
        </w:rPr>
        <w:t>ﬁ</w:t>
      </w:r>
      <w:r>
        <w:rPr>
          <w:rFonts w:ascii="Palatino Linotype" w:hAnsi="Palatino Linotype"/>
          <w:i/>
          <w:w w:val="115"/>
          <w:sz w:val="20"/>
        </w:rPr>
        <w:t>cation</w:t>
      </w:r>
      <w:r>
        <w:rPr>
          <w:rFonts w:ascii="Palatino Linotype" w:hAnsi="Palatino Linotype"/>
          <w:i/>
          <w:spacing w:val="-9"/>
          <w:w w:val="115"/>
          <w:sz w:val="20"/>
        </w:rPr>
        <w:t> </w:t>
      </w:r>
      <w:r>
        <w:rPr>
          <w:rFonts w:ascii="Palatino Linotype" w:hAnsi="Palatino Linotype"/>
          <w:i/>
          <w:w w:val="115"/>
          <w:sz w:val="20"/>
        </w:rPr>
        <w:t>value</w:t>
      </w:r>
      <w:r>
        <w:rPr>
          <w:rFonts w:ascii="Palatino Linotype" w:hAnsi="Palatino Linotype"/>
          <w:i/>
          <w:spacing w:val="-13"/>
          <w:w w:val="115"/>
          <w:sz w:val="20"/>
        </w:rPr>
        <w:t> </w:t>
      </w:r>
      <w:r>
        <w:rPr>
          <w:w w:val="115"/>
          <w:sz w:val="20"/>
        </w:rPr>
        <w:t>(iCVV),</w:t>
      </w:r>
      <w:r>
        <w:rPr>
          <w:spacing w:val="-15"/>
          <w:w w:val="115"/>
          <w:sz w:val="20"/>
        </w:rPr>
        <w:t> </w:t>
      </w:r>
      <w:r>
        <w:rPr>
          <w:w w:val="115"/>
          <w:sz w:val="20"/>
        </w:rPr>
        <w:t>a</w:t>
      </w:r>
      <w:r>
        <w:rPr>
          <w:spacing w:val="-14"/>
          <w:w w:val="115"/>
          <w:sz w:val="20"/>
        </w:rPr>
        <w:t> </w:t>
      </w:r>
      <w:r>
        <w:rPr>
          <w:w w:val="115"/>
          <w:sz w:val="20"/>
        </w:rPr>
        <w:t>CVV</w:t>
      </w:r>
      <w:r>
        <w:rPr>
          <w:spacing w:val="-15"/>
          <w:w w:val="115"/>
          <w:sz w:val="20"/>
        </w:rPr>
        <w:t> </w:t>
      </w:r>
      <w:r>
        <w:rPr>
          <w:w w:val="115"/>
          <w:sz w:val="20"/>
        </w:rPr>
        <w:t>that</w:t>
      </w:r>
      <w:r>
        <w:rPr>
          <w:spacing w:val="-15"/>
          <w:w w:val="115"/>
          <w:sz w:val="20"/>
        </w:rPr>
        <w:t> </w:t>
      </w:r>
      <w:r>
        <w:rPr>
          <w:w w:val="115"/>
          <w:sz w:val="20"/>
        </w:rPr>
        <w:t>is</w:t>
      </w:r>
    </w:p>
    <w:p>
      <w:pPr>
        <w:spacing w:line="181" w:lineRule="exact" w:before="0"/>
        <w:ind w:left="960" w:right="0" w:firstLine="0"/>
        <w:jc w:val="left"/>
        <w:rPr>
          <w:rFonts w:ascii="Century"/>
          <w:sz w:val="16"/>
        </w:rPr>
      </w:pPr>
      <w:r>
        <w:rPr>
          <w:rFonts w:ascii="Bookman Old Style"/>
          <w:b w:val="0"/>
          <w:position w:val="6"/>
          <w:sz w:val="12"/>
        </w:rPr>
        <w:t>24</w:t>
      </w:r>
      <w:r>
        <w:rPr>
          <w:rFonts w:ascii="Century"/>
          <w:sz w:val="16"/>
        </w:rPr>
        <w:t>This led to years of bad blood between merchants and banks.</w:t>
      </w:r>
    </w:p>
    <w:p>
      <w:pPr>
        <w:spacing w:line="235" w:lineRule="auto" w:before="0"/>
        <w:ind w:left="811" w:right="861" w:firstLine="148"/>
        <w:jc w:val="both"/>
        <w:rPr>
          <w:rFonts w:ascii="Century" w:hAnsi="Century"/>
          <w:sz w:val="16"/>
        </w:rPr>
      </w:pPr>
      <w:r>
        <w:rPr>
          <w:rFonts w:ascii="Bookman Old Style" w:hAnsi="Bookman Old Style"/>
          <w:b w:val="0"/>
          <w:spacing w:val="2"/>
          <w:position w:val="6"/>
          <w:sz w:val="12"/>
        </w:rPr>
        <w:t>25</w:t>
      </w:r>
      <w:r>
        <w:rPr>
          <w:rFonts w:ascii="Century" w:hAnsi="Century"/>
          <w:spacing w:val="2"/>
          <w:sz w:val="16"/>
        </w:rPr>
        <w:t>By </w:t>
      </w:r>
      <w:r>
        <w:rPr>
          <w:rFonts w:ascii="Century" w:hAnsi="Century"/>
          <w:sz w:val="16"/>
        </w:rPr>
        <w:t>then it had served its political purpose. </w:t>
      </w:r>
      <w:r>
        <w:rPr>
          <w:rFonts w:ascii="Century" w:hAnsi="Century"/>
          <w:spacing w:val="-4"/>
          <w:sz w:val="16"/>
        </w:rPr>
        <w:t>From </w:t>
      </w:r>
      <w:r>
        <w:rPr>
          <w:rFonts w:ascii="Century" w:hAnsi="Century"/>
          <w:sz w:val="16"/>
        </w:rPr>
        <w:t>2007–2015 crime fell steadily, as it was moving online like everything else, and the online part wasn’t being counted properly. When Theresa May stood for election as leader of the Conservative Party in 2016, one of her claims to party members was that she’d cut crime despite cutting police numbers from 140,000 to 120,000;</w:t>
      </w:r>
      <w:r>
        <w:rPr>
          <w:rFonts w:ascii="Century" w:hAnsi="Century"/>
          <w:spacing w:val="-5"/>
          <w:sz w:val="16"/>
        </w:rPr>
        <w:t> </w:t>
      </w:r>
      <w:r>
        <w:rPr>
          <w:rFonts w:ascii="Century" w:hAnsi="Century"/>
          <w:sz w:val="16"/>
        </w:rPr>
        <w:t>this</w:t>
      </w:r>
      <w:r>
        <w:rPr>
          <w:rFonts w:ascii="Century" w:hAnsi="Century"/>
          <w:spacing w:val="-7"/>
          <w:sz w:val="16"/>
        </w:rPr>
        <w:t> </w:t>
      </w:r>
      <w:r>
        <w:rPr>
          <w:rFonts w:ascii="Century" w:hAnsi="Century"/>
          <w:sz w:val="16"/>
        </w:rPr>
        <w:t>claim</w:t>
      </w:r>
      <w:r>
        <w:rPr>
          <w:rFonts w:ascii="Century" w:hAnsi="Century"/>
          <w:spacing w:val="-8"/>
          <w:sz w:val="16"/>
        </w:rPr>
        <w:t> </w:t>
      </w:r>
      <w:r>
        <w:rPr>
          <w:rFonts w:ascii="Century" w:hAnsi="Century"/>
          <w:sz w:val="16"/>
        </w:rPr>
        <w:t>was</w:t>
      </w:r>
      <w:r>
        <w:rPr>
          <w:rFonts w:ascii="Century" w:hAnsi="Century"/>
          <w:spacing w:val="-8"/>
          <w:sz w:val="16"/>
        </w:rPr>
        <w:t> </w:t>
      </w:r>
      <w:r>
        <w:rPr>
          <w:rFonts w:ascii="Century" w:hAnsi="Century"/>
          <w:sz w:val="16"/>
        </w:rPr>
        <w:t>technically</w:t>
      </w:r>
      <w:r>
        <w:rPr>
          <w:rFonts w:ascii="Century" w:hAnsi="Century"/>
          <w:spacing w:val="-7"/>
          <w:sz w:val="16"/>
        </w:rPr>
        <w:t> </w:t>
      </w:r>
      <w:r>
        <w:rPr>
          <w:rFonts w:ascii="Century" w:hAnsi="Century"/>
          <w:sz w:val="16"/>
        </w:rPr>
        <w:t>true,</w:t>
      </w:r>
      <w:r>
        <w:rPr>
          <w:rFonts w:ascii="Century" w:hAnsi="Century"/>
          <w:spacing w:val="-6"/>
          <w:sz w:val="16"/>
        </w:rPr>
        <w:t> </w:t>
      </w:r>
      <w:r>
        <w:rPr>
          <w:rFonts w:ascii="Century" w:hAnsi="Century"/>
          <w:sz w:val="16"/>
        </w:rPr>
        <w:t>of</w:t>
      </w:r>
      <w:r>
        <w:rPr>
          <w:rFonts w:ascii="Century" w:hAnsi="Century"/>
          <w:spacing w:val="-8"/>
          <w:sz w:val="16"/>
        </w:rPr>
        <w:t> </w:t>
      </w:r>
      <w:r>
        <w:rPr>
          <w:rFonts w:ascii="Century" w:hAnsi="Century"/>
          <w:sz w:val="16"/>
        </w:rPr>
        <w:t>reported</w:t>
      </w:r>
      <w:r>
        <w:rPr>
          <w:rFonts w:ascii="Century" w:hAnsi="Century"/>
          <w:spacing w:val="-7"/>
          <w:sz w:val="16"/>
        </w:rPr>
        <w:t> </w:t>
      </w:r>
      <w:r>
        <w:rPr>
          <w:rFonts w:ascii="Century" w:hAnsi="Century"/>
          <w:sz w:val="16"/>
        </w:rPr>
        <w:t>crime</w:t>
      </w:r>
      <w:r>
        <w:rPr>
          <w:rFonts w:ascii="Century" w:hAnsi="Century"/>
          <w:spacing w:val="-8"/>
          <w:sz w:val="16"/>
        </w:rPr>
        <w:t> </w:t>
      </w:r>
      <w:r>
        <w:rPr>
          <w:rFonts w:ascii="Century" w:hAnsi="Century"/>
          <w:sz w:val="16"/>
        </w:rPr>
        <w:t>at</w:t>
      </w:r>
      <w:r>
        <w:rPr>
          <w:rFonts w:ascii="Century" w:hAnsi="Century"/>
          <w:spacing w:val="-8"/>
          <w:sz w:val="16"/>
        </w:rPr>
        <w:t> </w:t>
      </w:r>
      <w:r>
        <w:rPr>
          <w:rFonts w:ascii="Century" w:hAnsi="Century"/>
          <w:sz w:val="16"/>
        </w:rPr>
        <w:t>least.</w:t>
      </w:r>
      <w:r>
        <w:rPr>
          <w:rFonts w:ascii="Century" w:hAnsi="Century"/>
          <w:spacing w:val="15"/>
          <w:sz w:val="16"/>
        </w:rPr>
        <w:t> </w:t>
      </w:r>
      <w:r>
        <w:rPr>
          <w:rFonts w:ascii="Century" w:hAnsi="Century"/>
          <w:sz w:val="16"/>
        </w:rPr>
        <w:t>When</w:t>
      </w:r>
      <w:r>
        <w:rPr>
          <w:rFonts w:ascii="Century" w:hAnsi="Century"/>
          <w:spacing w:val="-8"/>
          <w:sz w:val="16"/>
        </w:rPr>
        <w:t> </w:t>
      </w:r>
      <w:r>
        <w:rPr>
          <w:rFonts w:ascii="Century" w:hAnsi="Century"/>
          <w:sz w:val="16"/>
        </w:rPr>
        <w:t>Boris</w:t>
      </w:r>
      <w:r>
        <w:rPr>
          <w:rFonts w:ascii="Century" w:hAnsi="Century"/>
          <w:spacing w:val="-8"/>
          <w:sz w:val="16"/>
        </w:rPr>
        <w:t> </w:t>
      </w:r>
      <w:r>
        <w:rPr>
          <w:rFonts w:ascii="Century" w:hAnsi="Century"/>
          <w:sz w:val="16"/>
        </w:rPr>
        <w:t>Johnson</w:t>
      </w:r>
      <w:r>
        <w:rPr>
          <w:rFonts w:ascii="Century" w:hAnsi="Century"/>
          <w:spacing w:val="-7"/>
          <w:sz w:val="16"/>
        </w:rPr>
        <w:t> </w:t>
      </w:r>
      <w:r>
        <w:rPr>
          <w:rFonts w:ascii="Century" w:hAnsi="Century"/>
          <w:sz w:val="16"/>
        </w:rPr>
        <w:t>stood to replace her in 2019, he claimed that crime had fallen while he was Mayor of London from 2008–16. This claim was not even technically true, as once the O</w:t>
      </w:r>
      <w:r>
        <w:rPr>
          <w:rFonts w:ascii="Cambria" w:hAnsi="Cambria"/>
          <w:sz w:val="16"/>
        </w:rPr>
        <w:t>ﬃ</w:t>
      </w:r>
      <w:r>
        <w:rPr>
          <w:rFonts w:ascii="Century" w:hAnsi="Century"/>
          <w:sz w:val="16"/>
        </w:rPr>
        <w:t>ce of National Statistics insisted</w:t>
      </w:r>
      <w:r>
        <w:rPr>
          <w:rFonts w:ascii="Century" w:hAnsi="Century"/>
          <w:spacing w:val="8"/>
          <w:sz w:val="16"/>
        </w:rPr>
        <w:t> </w:t>
      </w:r>
      <w:r>
        <w:rPr>
          <w:rFonts w:ascii="Century" w:hAnsi="Century"/>
          <w:sz w:val="16"/>
        </w:rPr>
        <w:t>on</w:t>
      </w:r>
      <w:r>
        <w:rPr>
          <w:rFonts w:ascii="Century" w:hAnsi="Century"/>
          <w:spacing w:val="8"/>
          <w:sz w:val="16"/>
        </w:rPr>
        <w:t> </w:t>
      </w:r>
      <w:r>
        <w:rPr>
          <w:rFonts w:ascii="Century" w:hAnsi="Century"/>
          <w:sz w:val="16"/>
        </w:rPr>
        <w:t>counting</w:t>
      </w:r>
      <w:r>
        <w:rPr>
          <w:rFonts w:ascii="Century" w:hAnsi="Century"/>
          <w:spacing w:val="9"/>
          <w:sz w:val="16"/>
        </w:rPr>
        <w:t> </w:t>
      </w:r>
      <w:r>
        <w:rPr>
          <w:rFonts w:ascii="Century" w:hAnsi="Century"/>
          <w:sz w:val="16"/>
        </w:rPr>
        <w:t>properly</w:t>
      </w:r>
      <w:r>
        <w:rPr>
          <w:rFonts w:ascii="Century" w:hAnsi="Century"/>
          <w:spacing w:val="9"/>
          <w:sz w:val="16"/>
        </w:rPr>
        <w:t> </w:t>
      </w:r>
      <w:r>
        <w:rPr>
          <w:rFonts w:ascii="Century" w:hAnsi="Century"/>
          <w:sz w:val="16"/>
        </w:rPr>
        <w:t>from</w:t>
      </w:r>
      <w:r>
        <w:rPr>
          <w:rFonts w:ascii="Century" w:hAnsi="Century"/>
          <w:spacing w:val="8"/>
          <w:sz w:val="16"/>
        </w:rPr>
        <w:t> </w:t>
      </w:r>
      <w:r>
        <w:rPr>
          <w:rFonts w:ascii="Century" w:hAnsi="Century"/>
          <w:sz w:val="16"/>
        </w:rPr>
        <w:t>2015,</w:t>
      </w:r>
      <w:r>
        <w:rPr>
          <w:rFonts w:ascii="Century" w:hAnsi="Century"/>
          <w:spacing w:val="9"/>
          <w:sz w:val="16"/>
        </w:rPr>
        <w:t> </w:t>
      </w:r>
      <w:r>
        <w:rPr>
          <w:rFonts w:ascii="Century" w:hAnsi="Century"/>
          <w:sz w:val="16"/>
        </w:rPr>
        <w:t>reported</w:t>
      </w:r>
      <w:r>
        <w:rPr>
          <w:rFonts w:ascii="Century" w:hAnsi="Century"/>
          <w:spacing w:val="8"/>
          <w:sz w:val="16"/>
        </w:rPr>
        <w:t> </w:t>
      </w:r>
      <w:r>
        <w:rPr>
          <w:rFonts w:ascii="Century" w:hAnsi="Century"/>
          <w:sz w:val="16"/>
        </w:rPr>
        <w:t>crime</w:t>
      </w:r>
      <w:r>
        <w:rPr>
          <w:rFonts w:ascii="Century" w:hAnsi="Century"/>
          <w:spacing w:val="8"/>
          <w:sz w:val="16"/>
        </w:rPr>
        <w:t> </w:t>
      </w:r>
      <w:r>
        <w:rPr>
          <w:rFonts w:ascii="Century" w:hAnsi="Century"/>
          <w:sz w:val="16"/>
        </w:rPr>
        <w:t>in</w:t>
      </w:r>
      <w:r>
        <w:rPr>
          <w:rFonts w:ascii="Century" w:hAnsi="Century"/>
          <w:spacing w:val="9"/>
          <w:sz w:val="16"/>
        </w:rPr>
        <w:t> </w:t>
      </w:r>
      <w:r>
        <w:rPr>
          <w:rFonts w:ascii="Century" w:hAnsi="Century"/>
          <w:sz w:val="16"/>
        </w:rPr>
        <w:t>Britain</w:t>
      </w:r>
      <w:r>
        <w:rPr>
          <w:rFonts w:ascii="Century" w:hAnsi="Century"/>
          <w:spacing w:val="8"/>
          <w:sz w:val="16"/>
        </w:rPr>
        <w:t> </w:t>
      </w:r>
      <w:r>
        <w:rPr>
          <w:rFonts w:ascii="Century" w:hAnsi="Century"/>
          <w:sz w:val="16"/>
        </w:rPr>
        <w:t>doubled.</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3"/>
        <w:ind w:left="0" w:right="0"/>
        <w:jc w:val="left"/>
        <w:rPr>
          <w:rFonts w:ascii="Century"/>
          <w:sz w:val="21"/>
        </w:rPr>
      </w:pPr>
    </w:p>
    <w:p>
      <w:pPr>
        <w:pStyle w:val="BodyText"/>
        <w:spacing w:line="192" w:lineRule="auto"/>
      </w:pPr>
      <w:r>
        <w:rPr>
          <w:w w:val="115"/>
        </w:rPr>
        <w:t>di</w:t>
      </w:r>
      <w:r>
        <w:rPr>
          <w:rFonts w:ascii="Arial Unicode MS" w:hAnsi="Arial Unicode MS"/>
          <w:w w:val="115"/>
        </w:rPr>
        <w:t>↵</w:t>
      </w:r>
      <w:r>
        <w:rPr>
          <w:w w:val="115"/>
        </w:rPr>
        <w:t>erent in the card data in the chip from the versions on the magnetic </w:t>
      </w:r>
      <w:r>
        <w:rPr>
          <w:spacing w:val="-3"/>
          <w:w w:val="115"/>
        </w:rPr>
        <w:t>strip </w:t>
      </w:r>
      <w:r>
        <w:rPr>
          <w:w w:val="115"/>
        </w:rPr>
        <w:t>(which</w:t>
      </w:r>
      <w:r>
        <w:rPr>
          <w:spacing w:val="-10"/>
          <w:w w:val="115"/>
        </w:rPr>
        <w:t> </w:t>
      </w:r>
      <w:r>
        <w:rPr>
          <w:w w:val="115"/>
        </w:rPr>
        <w:t>is</w:t>
      </w:r>
      <w:r>
        <w:rPr>
          <w:spacing w:val="-9"/>
          <w:w w:val="115"/>
        </w:rPr>
        <w:t> </w:t>
      </w:r>
      <w:r>
        <w:rPr>
          <w:w w:val="115"/>
        </w:rPr>
        <w:t>read</w:t>
      </w:r>
      <w:r>
        <w:rPr>
          <w:spacing w:val="-10"/>
          <w:w w:val="115"/>
        </w:rPr>
        <w:t> </w:t>
      </w:r>
      <w:r>
        <w:rPr>
          <w:w w:val="115"/>
        </w:rPr>
        <w:t>in</w:t>
      </w:r>
      <w:r>
        <w:rPr>
          <w:spacing w:val="-9"/>
          <w:w w:val="115"/>
        </w:rPr>
        <w:t> </w:t>
      </w:r>
      <w:r>
        <w:rPr>
          <w:w w:val="115"/>
        </w:rPr>
        <w:t>mag-strip</w:t>
      </w:r>
      <w:r>
        <w:rPr>
          <w:spacing w:val="-10"/>
          <w:w w:val="115"/>
        </w:rPr>
        <w:t> </w:t>
      </w:r>
      <w:r>
        <w:rPr>
          <w:spacing w:val="-6"/>
          <w:w w:val="115"/>
        </w:rPr>
        <w:t>ATM</w:t>
      </w:r>
      <w:r>
        <w:rPr>
          <w:spacing w:val="-9"/>
          <w:w w:val="115"/>
        </w:rPr>
        <w:t> </w:t>
      </w:r>
      <w:r>
        <w:rPr>
          <w:w w:val="115"/>
        </w:rPr>
        <w:t>transactions)</w:t>
      </w:r>
      <w:r>
        <w:rPr>
          <w:spacing w:val="-9"/>
          <w:w w:val="115"/>
        </w:rPr>
        <w:t> </w:t>
      </w:r>
      <w:r>
        <w:rPr>
          <w:w w:val="115"/>
        </w:rPr>
        <w:t>and</w:t>
      </w:r>
      <w:r>
        <w:rPr>
          <w:spacing w:val="-9"/>
          <w:w w:val="115"/>
        </w:rPr>
        <w:t> </w:t>
      </w:r>
      <w:r>
        <w:rPr>
          <w:w w:val="115"/>
        </w:rPr>
        <w:t>on</w:t>
      </w:r>
      <w:r>
        <w:rPr>
          <w:spacing w:val="-9"/>
          <w:w w:val="115"/>
        </w:rPr>
        <w:t> </w:t>
      </w:r>
      <w:r>
        <w:rPr>
          <w:w w:val="115"/>
        </w:rPr>
        <w:t>the</w:t>
      </w:r>
      <w:r>
        <w:rPr>
          <w:spacing w:val="-10"/>
          <w:w w:val="115"/>
        </w:rPr>
        <w:t> </w:t>
      </w:r>
      <w:r>
        <w:rPr>
          <w:w w:val="115"/>
        </w:rPr>
        <w:t>signature</w:t>
      </w:r>
      <w:r>
        <w:rPr>
          <w:spacing w:val="-9"/>
          <w:w w:val="115"/>
        </w:rPr>
        <w:t> </w:t>
      </w:r>
      <w:r>
        <w:rPr>
          <w:w w:val="115"/>
        </w:rPr>
        <w:t>strip</w:t>
      </w:r>
      <w:r>
        <w:rPr>
          <w:spacing w:val="-10"/>
          <w:w w:val="115"/>
        </w:rPr>
        <w:t> </w:t>
      </w:r>
      <w:r>
        <w:rPr>
          <w:w w:val="115"/>
        </w:rPr>
        <w:t>(which is</w:t>
      </w:r>
      <w:r>
        <w:rPr>
          <w:spacing w:val="-16"/>
          <w:w w:val="115"/>
        </w:rPr>
        <w:t> </w:t>
      </w:r>
      <w:r>
        <w:rPr>
          <w:w w:val="115"/>
        </w:rPr>
        <w:t>used</w:t>
      </w:r>
      <w:r>
        <w:rPr>
          <w:spacing w:val="-16"/>
          <w:w w:val="115"/>
        </w:rPr>
        <w:t> </w:t>
      </w:r>
      <w:r>
        <w:rPr>
          <w:w w:val="115"/>
        </w:rPr>
        <w:t>online).</w:t>
      </w:r>
      <w:r>
        <w:rPr>
          <w:spacing w:val="6"/>
          <w:w w:val="115"/>
        </w:rPr>
        <w:t> </w:t>
      </w:r>
      <w:r>
        <w:rPr>
          <w:w w:val="115"/>
        </w:rPr>
        <w:t>Once</w:t>
      </w:r>
      <w:r>
        <w:rPr>
          <w:spacing w:val="-15"/>
          <w:w w:val="115"/>
        </w:rPr>
        <w:t> </w:t>
      </w:r>
      <w:r>
        <w:rPr>
          <w:w w:val="115"/>
        </w:rPr>
        <w:t>all</w:t>
      </w:r>
      <w:r>
        <w:rPr>
          <w:spacing w:val="-16"/>
          <w:w w:val="115"/>
        </w:rPr>
        <w:t> </w:t>
      </w:r>
      <w:r>
        <w:rPr>
          <w:w w:val="115"/>
        </w:rPr>
        <w:t>three</w:t>
      </w:r>
      <w:r>
        <w:rPr>
          <w:spacing w:val="-16"/>
          <w:w w:val="115"/>
        </w:rPr>
        <w:t> </w:t>
      </w:r>
      <w:r>
        <w:rPr>
          <w:w w:val="115"/>
        </w:rPr>
        <w:t>are</w:t>
      </w:r>
      <w:r>
        <w:rPr>
          <w:spacing w:val="-15"/>
          <w:w w:val="115"/>
        </w:rPr>
        <w:t> </w:t>
      </w:r>
      <w:r>
        <w:rPr>
          <w:w w:val="115"/>
        </w:rPr>
        <w:t>di</w:t>
      </w:r>
      <w:r>
        <w:rPr>
          <w:rFonts w:ascii="Arial Unicode MS" w:hAnsi="Arial Unicode MS"/>
          <w:w w:val="115"/>
        </w:rPr>
        <w:t>↵</w:t>
      </w:r>
      <w:r>
        <w:rPr>
          <w:w w:val="115"/>
        </w:rPr>
        <w:t>erent,</w:t>
      </w:r>
      <w:r>
        <w:rPr>
          <w:spacing w:val="-14"/>
          <w:w w:val="115"/>
        </w:rPr>
        <w:t> </w:t>
      </w:r>
      <w:r>
        <w:rPr>
          <w:w w:val="115"/>
        </w:rPr>
        <w:t>a</w:t>
      </w:r>
      <w:r>
        <w:rPr>
          <w:spacing w:val="-16"/>
          <w:w w:val="115"/>
        </w:rPr>
        <w:t> </w:t>
      </w:r>
      <w:r>
        <w:rPr>
          <w:w w:val="115"/>
        </w:rPr>
        <w:t>chip-only</w:t>
      </w:r>
      <w:r>
        <w:rPr>
          <w:spacing w:val="-16"/>
          <w:w w:val="115"/>
        </w:rPr>
        <w:t> </w:t>
      </w:r>
      <w:r>
        <w:rPr>
          <w:w w:val="115"/>
        </w:rPr>
        <w:t>skimmer</w:t>
      </w:r>
      <w:r>
        <w:rPr>
          <w:spacing w:val="-15"/>
          <w:w w:val="115"/>
        </w:rPr>
        <w:t> </w:t>
      </w:r>
      <w:r>
        <w:rPr>
          <w:w w:val="90"/>
        </w:rPr>
        <w:t>can’t</w:t>
      </w:r>
      <w:r>
        <w:rPr>
          <w:spacing w:val="-3"/>
          <w:w w:val="90"/>
        </w:rPr>
        <w:t> </w:t>
      </w:r>
      <w:r>
        <w:rPr>
          <w:w w:val="115"/>
        </w:rPr>
        <w:t>in</w:t>
      </w:r>
      <w:r>
        <w:rPr>
          <w:spacing w:val="-16"/>
          <w:w w:val="115"/>
        </w:rPr>
        <w:t> </w:t>
      </w:r>
      <w:r>
        <w:rPr>
          <w:w w:val="115"/>
        </w:rPr>
        <w:t>theory </w:t>
      </w:r>
      <w:r>
        <w:rPr>
          <w:spacing w:val="2"/>
          <w:w w:val="115"/>
        </w:rPr>
        <w:t>be </w:t>
      </w:r>
      <w:r>
        <w:rPr>
          <w:w w:val="115"/>
        </w:rPr>
        <w:t>used to make working mag-strip forgeries, and even if a merchant breaks the PCI DSS rules </w:t>
      </w:r>
      <w:r>
        <w:rPr>
          <w:spacing w:val="-3"/>
          <w:w w:val="115"/>
        </w:rPr>
        <w:t>by </w:t>
      </w:r>
      <w:r>
        <w:rPr>
          <w:w w:val="115"/>
        </w:rPr>
        <w:t>keeping the signature-strip CVV on a database that then gets</w:t>
      </w:r>
      <w:r>
        <w:rPr>
          <w:spacing w:val="-8"/>
          <w:w w:val="115"/>
        </w:rPr>
        <w:t> </w:t>
      </w:r>
      <w:r>
        <w:rPr>
          <w:w w:val="115"/>
        </w:rPr>
        <w:t>hacked,</w:t>
      </w:r>
      <w:r>
        <w:rPr>
          <w:spacing w:val="-8"/>
          <w:w w:val="115"/>
        </w:rPr>
        <w:t> </w:t>
      </w:r>
      <w:r>
        <w:rPr>
          <w:w w:val="115"/>
        </w:rPr>
        <w:t>this</w:t>
      </w:r>
      <w:r>
        <w:rPr>
          <w:spacing w:val="-8"/>
          <w:w w:val="115"/>
        </w:rPr>
        <w:t> </w:t>
      </w:r>
      <w:r>
        <w:rPr>
          <w:w w:val="115"/>
        </w:rPr>
        <w:t>CVV</w:t>
      </w:r>
      <w:r>
        <w:rPr>
          <w:spacing w:val="-8"/>
          <w:w w:val="115"/>
        </w:rPr>
        <w:t> </w:t>
      </w:r>
      <w:r>
        <w:rPr>
          <w:w w:val="115"/>
        </w:rPr>
        <w:t>should</w:t>
      </w:r>
      <w:r>
        <w:rPr>
          <w:spacing w:val="-8"/>
          <w:w w:val="115"/>
        </w:rPr>
        <w:t> </w:t>
      </w:r>
      <w:r>
        <w:rPr>
          <w:w w:val="115"/>
        </w:rPr>
        <w:t>not</w:t>
      </w:r>
      <w:r>
        <w:rPr>
          <w:spacing w:val="-8"/>
          <w:w w:val="115"/>
        </w:rPr>
        <w:t> </w:t>
      </w:r>
      <w:r>
        <w:rPr>
          <w:spacing w:val="2"/>
          <w:w w:val="115"/>
        </w:rPr>
        <w:t>be</w:t>
      </w:r>
      <w:r>
        <w:rPr>
          <w:spacing w:val="-8"/>
          <w:w w:val="115"/>
        </w:rPr>
        <w:t> </w:t>
      </w:r>
      <w:r>
        <w:rPr>
          <w:w w:val="115"/>
        </w:rPr>
        <w:t>enough</w:t>
      </w:r>
      <w:r>
        <w:rPr>
          <w:spacing w:val="-8"/>
          <w:w w:val="115"/>
        </w:rPr>
        <w:t> </w:t>
      </w:r>
      <w:r>
        <w:rPr>
          <w:w w:val="115"/>
        </w:rPr>
        <w:t>to</w:t>
      </w:r>
      <w:r>
        <w:rPr>
          <w:spacing w:val="-8"/>
          <w:w w:val="115"/>
        </w:rPr>
        <w:t> </w:t>
      </w:r>
      <w:r>
        <w:rPr>
          <w:w w:val="115"/>
        </w:rPr>
        <w:t>allow</w:t>
      </w:r>
      <w:r>
        <w:rPr>
          <w:spacing w:val="-8"/>
          <w:w w:val="115"/>
        </w:rPr>
        <w:t> </w:t>
      </w:r>
      <w:r>
        <w:rPr>
          <w:w w:val="115"/>
        </w:rPr>
        <w:t>either</w:t>
      </w:r>
      <w:r>
        <w:rPr>
          <w:spacing w:val="-8"/>
          <w:w w:val="115"/>
        </w:rPr>
        <w:t> </w:t>
      </w:r>
      <w:r>
        <w:rPr>
          <w:w w:val="115"/>
        </w:rPr>
        <w:t>a</w:t>
      </w:r>
      <w:r>
        <w:rPr>
          <w:spacing w:val="-8"/>
          <w:w w:val="115"/>
        </w:rPr>
        <w:t> </w:t>
      </w:r>
      <w:r>
        <w:rPr>
          <w:w w:val="115"/>
        </w:rPr>
        <w:t>mag-strip</w:t>
      </w:r>
      <w:r>
        <w:rPr>
          <w:spacing w:val="-8"/>
          <w:w w:val="115"/>
        </w:rPr>
        <w:t> </w:t>
      </w:r>
      <w:r>
        <w:rPr>
          <w:w w:val="115"/>
        </w:rPr>
        <w:t>forgery or a yes-card forgery (this is known as </w:t>
      </w:r>
      <w:r>
        <w:rPr>
          <w:rFonts w:ascii="Palatino Linotype" w:hAnsi="Palatino Linotype"/>
          <w:i/>
          <w:w w:val="115"/>
        </w:rPr>
        <w:t>channel separation</w:t>
      </w:r>
      <w:r>
        <w:rPr>
          <w:w w:val="115"/>
        </w:rPr>
        <w:t>). The three CVVs are all calculated the same </w:t>
      </w:r>
      <w:r>
        <w:rPr>
          <w:spacing w:val="-4"/>
          <w:w w:val="115"/>
        </w:rPr>
        <w:t>way </w:t>
      </w:r>
      <w:r>
        <w:rPr>
          <w:w w:val="90"/>
        </w:rPr>
        <w:t>– </w:t>
      </w:r>
      <w:r>
        <w:rPr>
          <w:w w:val="115"/>
        </w:rPr>
        <w:t>as a three-digit MAC on the </w:t>
      </w:r>
      <w:r>
        <w:rPr>
          <w:spacing w:val="-5"/>
          <w:w w:val="115"/>
        </w:rPr>
        <w:t>PAN, </w:t>
      </w:r>
      <w:r>
        <w:rPr>
          <w:w w:val="115"/>
        </w:rPr>
        <w:t>version number and expiry date, computed using triple-DES, but with di</w:t>
      </w:r>
      <w:r>
        <w:rPr>
          <w:rFonts w:ascii="Arial Unicode MS" w:hAnsi="Arial Unicode MS"/>
          <w:w w:val="115"/>
        </w:rPr>
        <w:t>↵</w:t>
      </w:r>
      <w:r>
        <w:rPr>
          <w:w w:val="115"/>
        </w:rPr>
        <w:t>erent values of a service code in the</w:t>
      </w:r>
      <w:r>
        <w:rPr>
          <w:spacing w:val="33"/>
          <w:w w:val="115"/>
        </w:rPr>
        <w:t> </w:t>
      </w:r>
      <w:r>
        <w:rPr>
          <w:w w:val="115"/>
        </w:rPr>
        <w:t>computation.</w:t>
      </w:r>
    </w:p>
    <w:p>
      <w:pPr>
        <w:pStyle w:val="BodyText"/>
        <w:spacing w:line="194" w:lineRule="auto" w:before="95"/>
        <w:ind w:firstLine="298"/>
      </w:pPr>
      <w:r>
        <w:rPr>
          <w:rFonts w:ascii="Palatino Linotype" w:hAnsi="Palatino Linotype"/>
          <w:i/>
          <w:w w:val="115"/>
        </w:rPr>
        <w:t>Dynamic</w:t>
      </w:r>
      <w:r>
        <w:rPr>
          <w:rFonts w:ascii="Palatino Linotype" w:hAnsi="Palatino Linotype"/>
          <w:i/>
          <w:spacing w:val="-12"/>
          <w:w w:val="115"/>
        </w:rPr>
        <w:t> </w:t>
      </w:r>
      <w:r>
        <w:rPr>
          <w:rFonts w:ascii="Palatino Linotype" w:hAnsi="Palatino Linotype"/>
          <w:i/>
          <w:w w:val="115"/>
        </w:rPr>
        <w:t>data</w:t>
      </w:r>
      <w:r>
        <w:rPr>
          <w:rFonts w:ascii="Palatino Linotype" w:hAnsi="Palatino Linotype"/>
          <w:i/>
          <w:spacing w:val="-11"/>
          <w:w w:val="115"/>
        </w:rPr>
        <w:t> </w:t>
      </w:r>
      <w:r>
        <w:rPr>
          <w:rFonts w:ascii="Palatino Linotype" w:hAnsi="Palatino Linotype"/>
          <w:i/>
          <w:w w:val="115"/>
        </w:rPr>
        <w:t>authentication</w:t>
      </w:r>
      <w:r>
        <w:rPr>
          <w:rFonts w:ascii="Palatino Linotype" w:hAnsi="Palatino Linotype"/>
          <w:i/>
          <w:spacing w:val="-14"/>
          <w:w w:val="115"/>
        </w:rPr>
        <w:t> </w:t>
      </w:r>
      <w:r>
        <w:rPr>
          <w:w w:val="115"/>
        </w:rPr>
        <w:t>(DDA)</w:t>
      </w:r>
      <w:r>
        <w:rPr>
          <w:spacing w:val="-16"/>
          <w:w w:val="115"/>
        </w:rPr>
        <w:t> </w:t>
      </w:r>
      <w:r>
        <w:rPr>
          <w:w w:val="115"/>
        </w:rPr>
        <w:t>is</w:t>
      </w:r>
      <w:r>
        <w:rPr>
          <w:spacing w:val="-16"/>
          <w:w w:val="115"/>
        </w:rPr>
        <w:t> </w:t>
      </w:r>
      <w:r>
        <w:rPr>
          <w:w w:val="115"/>
        </w:rPr>
        <w:t>the</w:t>
      </w:r>
      <w:r>
        <w:rPr>
          <w:spacing w:val="-17"/>
          <w:w w:val="115"/>
        </w:rPr>
        <w:t> </w:t>
      </w:r>
      <w:r>
        <w:rPr>
          <w:w w:val="115"/>
        </w:rPr>
        <w:t>current</w:t>
      </w:r>
      <w:r>
        <w:rPr>
          <w:spacing w:val="-16"/>
          <w:w w:val="115"/>
        </w:rPr>
        <w:t> </w:t>
      </w:r>
      <w:r>
        <w:rPr>
          <w:w w:val="115"/>
        </w:rPr>
        <w:t>default</w:t>
      </w:r>
      <w:r>
        <w:rPr>
          <w:spacing w:val="-16"/>
          <w:w w:val="115"/>
        </w:rPr>
        <w:t> </w:t>
      </w:r>
      <w:r>
        <w:rPr>
          <w:spacing w:val="-3"/>
          <w:w w:val="115"/>
        </w:rPr>
        <w:t>variant</w:t>
      </w:r>
      <w:r>
        <w:rPr>
          <w:spacing w:val="-17"/>
          <w:w w:val="115"/>
        </w:rPr>
        <w:t> </w:t>
      </w:r>
      <w:r>
        <w:rPr>
          <w:w w:val="115"/>
        </w:rPr>
        <w:t>of</w:t>
      </w:r>
      <w:r>
        <w:rPr>
          <w:spacing w:val="-16"/>
          <w:w w:val="115"/>
        </w:rPr>
        <w:t> </w:t>
      </w:r>
      <w:r>
        <w:rPr>
          <w:spacing w:val="-3"/>
          <w:w w:val="115"/>
        </w:rPr>
        <w:t>EMV. </w:t>
      </w:r>
      <w:r>
        <w:rPr>
          <w:w w:val="115"/>
        </w:rPr>
        <w:t>It</w:t>
      </w:r>
      <w:r>
        <w:rPr>
          <w:spacing w:val="-9"/>
          <w:w w:val="115"/>
        </w:rPr>
        <w:t> </w:t>
      </w:r>
      <w:r>
        <w:rPr>
          <w:w w:val="115"/>
        </w:rPr>
        <w:t>was</w:t>
      </w:r>
      <w:r>
        <w:rPr>
          <w:spacing w:val="-9"/>
          <w:w w:val="115"/>
        </w:rPr>
        <w:t> </w:t>
      </w:r>
      <w:r>
        <w:rPr>
          <w:w w:val="115"/>
        </w:rPr>
        <w:t>used</w:t>
      </w:r>
      <w:r>
        <w:rPr>
          <w:spacing w:val="-8"/>
          <w:w w:val="115"/>
        </w:rPr>
        <w:t> </w:t>
      </w:r>
      <w:r>
        <w:rPr>
          <w:w w:val="115"/>
        </w:rPr>
        <w:t>initially</w:t>
      </w:r>
      <w:r>
        <w:rPr>
          <w:spacing w:val="-9"/>
          <w:w w:val="115"/>
        </w:rPr>
        <w:t> </w:t>
      </w:r>
      <w:r>
        <w:rPr>
          <w:w w:val="115"/>
        </w:rPr>
        <w:t>in</w:t>
      </w:r>
      <w:r>
        <w:rPr>
          <w:spacing w:val="-9"/>
          <w:w w:val="115"/>
        </w:rPr>
        <w:t> </w:t>
      </w:r>
      <w:r>
        <w:rPr>
          <w:w w:val="115"/>
        </w:rPr>
        <w:t>Germany</w:t>
      </w:r>
      <w:r>
        <w:rPr>
          <w:spacing w:val="-8"/>
          <w:w w:val="115"/>
        </w:rPr>
        <w:t> </w:t>
      </w:r>
      <w:r>
        <w:rPr>
          <w:w w:val="115"/>
        </w:rPr>
        <w:t>and</w:t>
      </w:r>
      <w:r>
        <w:rPr>
          <w:spacing w:val="-9"/>
          <w:w w:val="115"/>
        </w:rPr>
        <w:t> </w:t>
      </w:r>
      <w:r>
        <w:rPr>
          <w:w w:val="115"/>
        </w:rPr>
        <w:t>from</w:t>
      </w:r>
      <w:r>
        <w:rPr>
          <w:spacing w:val="-8"/>
          <w:w w:val="115"/>
        </w:rPr>
        <w:t> </w:t>
      </w:r>
      <w:r>
        <w:rPr>
          <w:w w:val="115"/>
        </w:rPr>
        <w:t>2011</w:t>
      </w:r>
      <w:r>
        <w:rPr>
          <w:spacing w:val="-9"/>
          <w:w w:val="115"/>
        </w:rPr>
        <w:t> </w:t>
      </w:r>
      <w:r>
        <w:rPr>
          <w:w w:val="115"/>
        </w:rPr>
        <w:t>throughout</w:t>
      </w:r>
      <w:r>
        <w:rPr>
          <w:spacing w:val="-9"/>
          <w:w w:val="115"/>
        </w:rPr>
        <w:t> </w:t>
      </w:r>
      <w:r>
        <w:rPr>
          <w:w w:val="115"/>
        </w:rPr>
        <w:t>Europe.</w:t>
      </w:r>
      <w:r>
        <w:rPr>
          <w:spacing w:val="18"/>
          <w:w w:val="115"/>
        </w:rPr>
        <w:t> </w:t>
      </w:r>
      <w:r>
        <w:rPr>
          <w:w w:val="115"/>
        </w:rPr>
        <w:t>DDA</w:t>
      </w:r>
      <w:r>
        <w:rPr>
          <w:spacing w:val="-8"/>
          <w:w w:val="115"/>
        </w:rPr>
        <w:t> </w:t>
      </w:r>
      <w:r>
        <w:rPr>
          <w:spacing w:val="-3"/>
          <w:w w:val="115"/>
        </w:rPr>
        <w:t>cards </w:t>
      </w:r>
      <w:r>
        <w:rPr>
          <w:w w:val="115"/>
        </w:rPr>
        <w:t>can do public-key cryptography: each has a private key </w:t>
      </w:r>
      <w:r>
        <w:rPr>
          <w:rFonts w:ascii="Bookman Old Style" w:hAnsi="Bookman Old Style"/>
          <w:b w:val="0"/>
          <w:i/>
          <w:spacing w:val="9"/>
          <w:w w:val="115"/>
        </w:rPr>
        <w:t>KC</w:t>
      </w:r>
      <w:r>
        <w:rPr>
          <w:spacing w:val="9"/>
          <w:w w:val="115"/>
        </w:rPr>
        <w:t>, </w:t>
      </w:r>
      <w:r>
        <w:rPr>
          <w:w w:val="115"/>
        </w:rPr>
        <w:t>whose public</w:t>
      </w:r>
      <w:r>
        <w:rPr>
          <w:spacing w:val="-29"/>
          <w:w w:val="115"/>
        </w:rPr>
        <w:t> </w:t>
      </w:r>
      <w:r>
        <w:rPr>
          <w:w w:val="115"/>
        </w:rPr>
        <w:t>key is</w:t>
      </w:r>
      <w:r>
        <w:rPr>
          <w:spacing w:val="-7"/>
          <w:w w:val="115"/>
        </w:rPr>
        <w:t> </w:t>
      </w:r>
      <w:r>
        <w:rPr>
          <w:w w:val="115"/>
        </w:rPr>
        <w:t>embedded</w:t>
      </w:r>
      <w:r>
        <w:rPr>
          <w:spacing w:val="-6"/>
          <w:w w:val="115"/>
        </w:rPr>
        <w:t> </w:t>
      </w:r>
      <w:r>
        <w:rPr>
          <w:w w:val="115"/>
        </w:rPr>
        <w:t>in</w:t>
      </w:r>
      <w:r>
        <w:rPr>
          <w:spacing w:val="-6"/>
          <w:w w:val="115"/>
        </w:rPr>
        <w:t> </w:t>
      </w:r>
      <w:r>
        <w:rPr>
          <w:w w:val="115"/>
        </w:rPr>
        <w:t>the</w:t>
      </w:r>
      <w:r>
        <w:rPr>
          <w:spacing w:val="-7"/>
          <w:w w:val="115"/>
        </w:rPr>
        <w:t> </w:t>
      </w:r>
      <w:r>
        <w:rPr>
          <w:w w:val="115"/>
        </w:rPr>
        <w:t>card</w:t>
      </w:r>
      <w:r>
        <w:rPr>
          <w:spacing w:val="-6"/>
          <w:w w:val="115"/>
        </w:rPr>
        <w:t> </w:t>
      </w:r>
      <w:r>
        <w:rPr>
          <w:w w:val="115"/>
        </w:rPr>
        <w:t>certi</w:t>
      </w:r>
      <w:r>
        <w:rPr>
          <w:rFonts w:ascii="Arial Unicode MS" w:hAnsi="Arial Unicode MS"/>
          <w:w w:val="115"/>
        </w:rPr>
        <w:t>ﬁ</w:t>
      </w:r>
      <w:r>
        <w:rPr>
          <w:w w:val="115"/>
        </w:rPr>
        <w:t>cate.</w:t>
      </w:r>
      <w:r>
        <w:rPr>
          <w:spacing w:val="19"/>
          <w:w w:val="115"/>
        </w:rPr>
        <w:t> </w:t>
      </w:r>
      <w:r>
        <w:rPr>
          <w:w w:val="115"/>
        </w:rPr>
        <w:t>The</w:t>
      </w:r>
      <w:r>
        <w:rPr>
          <w:spacing w:val="-5"/>
          <w:w w:val="115"/>
        </w:rPr>
        <w:t> </w:t>
      </w:r>
      <w:r>
        <w:rPr>
          <w:w w:val="115"/>
        </w:rPr>
        <w:t>cryptography</w:t>
      </w:r>
      <w:r>
        <w:rPr>
          <w:spacing w:val="-6"/>
          <w:w w:val="115"/>
        </w:rPr>
        <w:t> </w:t>
      </w:r>
      <w:r>
        <w:rPr>
          <w:w w:val="115"/>
        </w:rPr>
        <w:t>is</w:t>
      </w:r>
      <w:r>
        <w:rPr>
          <w:spacing w:val="-7"/>
          <w:w w:val="115"/>
        </w:rPr>
        <w:t> </w:t>
      </w:r>
      <w:r>
        <w:rPr>
          <w:w w:val="115"/>
        </w:rPr>
        <w:t>used</w:t>
      </w:r>
      <w:r>
        <w:rPr>
          <w:spacing w:val="-7"/>
          <w:w w:val="115"/>
        </w:rPr>
        <w:t> </w:t>
      </w:r>
      <w:r>
        <w:rPr>
          <w:w w:val="115"/>
        </w:rPr>
        <w:t>for</w:t>
      </w:r>
      <w:r>
        <w:rPr>
          <w:spacing w:val="-6"/>
          <w:w w:val="115"/>
        </w:rPr>
        <w:t> </w:t>
      </w:r>
      <w:r>
        <w:rPr>
          <w:spacing w:val="-4"/>
          <w:w w:val="115"/>
        </w:rPr>
        <w:t>two</w:t>
      </w:r>
      <w:r>
        <w:rPr>
          <w:spacing w:val="-6"/>
          <w:w w:val="115"/>
        </w:rPr>
        <w:t> </w:t>
      </w:r>
      <w:r>
        <w:rPr>
          <w:w w:val="115"/>
        </w:rPr>
        <w:t>functions.</w:t>
      </w:r>
    </w:p>
    <w:p>
      <w:pPr>
        <w:pStyle w:val="BodyText"/>
        <w:spacing w:line="229" w:lineRule="exact"/>
        <w:ind w:right="0"/>
      </w:pPr>
      <w:r>
        <w:rPr>
          <w:w w:val="115"/>
        </w:rPr>
        <w:t>First,</w:t>
      </w:r>
      <w:r>
        <w:rPr>
          <w:spacing w:val="-10"/>
          <w:w w:val="115"/>
        </w:rPr>
        <w:t> </w:t>
      </w:r>
      <w:r>
        <w:rPr>
          <w:w w:val="115"/>
        </w:rPr>
        <w:t>when</w:t>
      </w:r>
      <w:r>
        <w:rPr>
          <w:spacing w:val="-12"/>
          <w:w w:val="115"/>
        </w:rPr>
        <w:t> </w:t>
      </w:r>
      <w:r>
        <w:rPr>
          <w:w w:val="115"/>
        </w:rPr>
        <w:t>the</w:t>
      </w:r>
      <w:r>
        <w:rPr>
          <w:spacing w:val="-12"/>
          <w:w w:val="115"/>
        </w:rPr>
        <w:t> </w:t>
      </w:r>
      <w:r>
        <w:rPr>
          <w:w w:val="115"/>
        </w:rPr>
        <w:t>card</w:t>
      </w:r>
      <w:r>
        <w:rPr>
          <w:spacing w:val="-12"/>
          <w:w w:val="115"/>
        </w:rPr>
        <w:t> </w:t>
      </w:r>
      <w:r>
        <w:rPr>
          <w:w w:val="115"/>
        </w:rPr>
        <w:t>is</w:t>
      </w:r>
      <w:r>
        <w:rPr>
          <w:spacing w:val="-11"/>
          <w:w w:val="115"/>
        </w:rPr>
        <w:t> </w:t>
      </w:r>
      <w:r>
        <w:rPr>
          <w:rFonts w:ascii="Arial Unicode MS" w:hAnsi="Arial Unicode MS"/>
          <w:w w:val="115"/>
        </w:rPr>
        <w:t>ﬁ</w:t>
      </w:r>
      <w:r>
        <w:rPr>
          <w:w w:val="115"/>
        </w:rPr>
        <w:t>rst</w:t>
      </w:r>
      <w:r>
        <w:rPr>
          <w:spacing w:val="-12"/>
          <w:w w:val="115"/>
        </w:rPr>
        <w:t> </w:t>
      </w:r>
      <w:r>
        <w:rPr>
          <w:w w:val="115"/>
        </w:rPr>
        <w:t>inserted</w:t>
      </w:r>
      <w:r>
        <w:rPr>
          <w:spacing w:val="-12"/>
          <w:w w:val="115"/>
        </w:rPr>
        <w:t> </w:t>
      </w:r>
      <w:r>
        <w:rPr>
          <w:w w:val="115"/>
        </w:rPr>
        <w:t>into</w:t>
      </w:r>
      <w:r>
        <w:rPr>
          <w:spacing w:val="-11"/>
          <w:w w:val="115"/>
        </w:rPr>
        <w:t> </w:t>
      </w:r>
      <w:r>
        <w:rPr>
          <w:w w:val="115"/>
        </w:rPr>
        <w:t>the</w:t>
      </w:r>
      <w:r>
        <w:rPr>
          <w:spacing w:val="-12"/>
          <w:w w:val="115"/>
        </w:rPr>
        <w:t> </w:t>
      </w:r>
      <w:r>
        <w:rPr>
          <w:w w:val="115"/>
        </w:rPr>
        <w:t>terminal,</w:t>
      </w:r>
      <w:r>
        <w:rPr>
          <w:spacing w:val="-10"/>
          <w:w w:val="115"/>
        </w:rPr>
        <w:t> </w:t>
      </w:r>
      <w:r>
        <w:rPr/>
        <w:t>it’s</w:t>
      </w:r>
      <w:r>
        <w:rPr>
          <w:spacing w:val="-4"/>
        </w:rPr>
        <w:t> </w:t>
      </w:r>
      <w:r>
        <w:rPr>
          <w:w w:val="115"/>
        </w:rPr>
        <w:t>sent</w:t>
      </w:r>
      <w:r>
        <w:rPr>
          <w:spacing w:val="-12"/>
          <w:w w:val="115"/>
        </w:rPr>
        <w:t> </w:t>
      </w:r>
      <w:r>
        <w:rPr>
          <w:w w:val="115"/>
        </w:rPr>
        <w:t>a</w:t>
      </w:r>
      <w:r>
        <w:rPr>
          <w:spacing w:val="-12"/>
          <w:w w:val="115"/>
        </w:rPr>
        <w:t> </w:t>
      </w:r>
      <w:r>
        <w:rPr>
          <w:w w:val="115"/>
        </w:rPr>
        <w:t>nonce,</w:t>
      </w:r>
      <w:r>
        <w:rPr>
          <w:spacing w:val="-9"/>
          <w:w w:val="115"/>
        </w:rPr>
        <w:t> </w:t>
      </w:r>
      <w:r>
        <w:rPr>
          <w:w w:val="115"/>
        </w:rPr>
        <w:t>which</w:t>
      </w:r>
      <w:r>
        <w:rPr>
          <w:spacing w:val="-12"/>
          <w:w w:val="115"/>
        </w:rPr>
        <w:t> </w:t>
      </w:r>
      <w:r>
        <w:rPr>
          <w:w w:val="115"/>
        </w:rPr>
        <w:t>it</w:t>
      </w:r>
    </w:p>
    <w:p>
      <w:pPr>
        <w:pStyle w:val="BodyText"/>
        <w:spacing w:line="199" w:lineRule="auto"/>
      </w:pPr>
      <w:r>
        <w:rPr>
          <w:w w:val="110"/>
        </w:rPr>
        <w:t>signs, assuring the terminal that the card is present (somewhere). The terminal then</w:t>
      </w:r>
      <w:r>
        <w:rPr>
          <w:spacing w:val="-16"/>
          <w:w w:val="110"/>
        </w:rPr>
        <w:t> </w:t>
      </w:r>
      <w:r>
        <w:rPr>
          <w:w w:val="110"/>
        </w:rPr>
        <w:t>sends</w:t>
      </w:r>
      <w:r>
        <w:rPr>
          <w:spacing w:val="-15"/>
          <w:w w:val="110"/>
        </w:rPr>
        <w:t> </w:t>
      </w:r>
      <w:r>
        <w:rPr>
          <w:w w:val="110"/>
        </w:rPr>
        <w:t>a</w:t>
      </w:r>
      <w:r>
        <w:rPr>
          <w:spacing w:val="-15"/>
          <w:w w:val="110"/>
        </w:rPr>
        <w:t> </w:t>
      </w:r>
      <w:r>
        <w:rPr>
          <w:w w:val="110"/>
        </w:rPr>
        <w:t>block</w:t>
      </w:r>
      <w:r>
        <w:rPr>
          <w:spacing w:val="-15"/>
          <w:w w:val="110"/>
        </w:rPr>
        <w:t> </w:t>
      </w:r>
      <w:r>
        <w:rPr>
          <w:w w:val="110"/>
        </w:rPr>
        <w:t>containing</w:t>
      </w:r>
      <w:r>
        <w:rPr>
          <w:spacing w:val="-15"/>
          <w:w w:val="110"/>
        </w:rPr>
        <w:t> </w:t>
      </w:r>
      <w:r>
        <w:rPr>
          <w:w w:val="110"/>
        </w:rPr>
        <w:t>the</w:t>
      </w:r>
      <w:r>
        <w:rPr>
          <w:spacing w:val="-15"/>
          <w:w w:val="110"/>
        </w:rPr>
        <w:t> </w:t>
      </w:r>
      <w:r>
        <w:rPr>
          <w:w w:val="110"/>
        </w:rPr>
        <w:t>‘unpredictable</w:t>
      </w:r>
      <w:r>
        <w:rPr>
          <w:spacing w:val="-15"/>
          <w:w w:val="110"/>
        </w:rPr>
        <w:t> </w:t>
      </w:r>
      <w:r>
        <w:rPr>
          <w:w w:val="110"/>
        </w:rPr>
        <w:t>number’</w:t>
      </w:r>
      <w:r>
        <w:rPr>
          <w:spacing w:val="-15"/>
          <w:w w:val="110"/>
        </w:rPr>
        <w:t> </w:t>
      </w:r>
      <w:r>
        <w:rPr>
          <w:w w:val="110"/>
        </w:rPr>
        <w:t>and</w:t>
      </w:r>
      <w:r>
        <w:rPr>
          <w:spacing w:val="-15"/>
          <w:w w:val="110"/>
        </w:rPr>
        <w:t> </w:t>
      </w:r>
      <w:r>
        <w:rPr>
          <w:w w:val="110"/>
        </w:rPr>
        <w:t>the</w:t>
      </w:r>
      <w:r>
        <w:rPr>
          <w:spacing w:val="-15"/>
          <w:w w:val="110"/>
        </w:rPr>
        <w:t> </w:t>
      </w:r>
      <w:r>
        <w:rPr>
          <w:w w:val="110"/>
        </w:rPr>
        <w:t>PIN</w:t>
      </w:r>
      <w:r>
        <w:rPr>
          <w:spacing w:val="-16"/>
          <w:w w:val="110"/>
        </w:rPr>
        <w:t> </w:t>
      </w:r>
      <w:r>
        <w:rPr>
          <w:w w:val="110"/>
        </w:rPr>
        <w:t>encrypted using the card’s public </w:t>
      </w:r>
      <w:r>
        <w:rPr>
          <w:spacing w:val="-6"/>
          <w:w w:val="110"/>
        </w:rPr>
        <w:t>key, </w:t>
      </w:r>
      <w:r>
        <w:rPr>
          <w:w w:val="110"/>
        </w:rPr>
        <w:t>followed </w:t>
      </w:r>
      <w:r>
        <w:rPr>
          <w:spacing w:val="-3"/>
          <w:w w:val="110"/>
        </w:rPr>
        <w:t>by </w:t>
      </w:r>
      <w:r>
        <w:rPr>
          <w:w w:val="110"/>
        </w:rPr>
        <w:t>the transaction data, and the card returns the application data cryptogram as before. This blocks skimmers from collecting the PIN</w:t>
      </w:r>
      <w:r>
        <w:rPr>
          <w:rFonts w:ascii="Bauhaus 93" w:hAnsi="Bauhaus 93"/>
          <w:w w:val="110"/>
          <w:sz w:val="14"/>
        </w:rPr>
        <w:t>26</w:t>
      </w:r>
      <w:r>
        <w:rPr>
          <w:w w:val="110"/>
        </w:rPr>
        <w:t>. Back in the 2000s, DDA cards cost twice as </w:t>
      </w:r>
      <w:r>
        <w:rPr>
          <w:spacing w:val="-3"/>
          <w:w w:val="110"/>
        </w:rPr>
        <w:t>much </w:t>
      </w:r>
      <w:r>
        <w:rPr>
          <w:w w:val="110"/>
        </w:rPr>
        <w:t>as SDA cards;</w:t>
      </w:r>
      <w:r>
        <w:rPr>
          <w:spacing w:val="47"/>
          <w:w w:val="110"/>
        </w:rPr>
        <w:t> </w:t>
      </w:r>
      <w:r>
        <w:rPr>
          <w:w w:val="110"/>
        </w:rPr>
        <w:t>cards</w:t>
      </w:r>
      <w:r>
        <w:rPr>
          <w:spacing w:val="38"/>
          <w:w w:val="110"/>
        </w:rPr>
        <w:t> </w:t>
      </w:r>
      <w:r>
        <w:rPr>
          <w:w w:val="110"/>
        </w:rPr>
        <w:t>are</w:t>
      </w:r>
      <w:r>
        <w:rPr>
          <w:spacing w:val="37"/>
          <w:w w:val="110"/>
        </w:rPr>
        <w:t> </w:t>
      </w:r>
      <w:r>
        <w:rPr>
          <w:w w:val="110"/>
        </w:rPr>
        <w:t>now</w:t>
      </w:r>
      <w:r>
        <w:rPr>
          <w:spacing w:val="37"/>
          <w:w w:val="110"/>
        </w:rPr>
        <w:t> </w:t>
      </w:r>
      <w:r>
        <w:rPr>
          <w:w w:val="110"/>
        </w:rPr>
        <w:t>very</w:t>
      </w:r>
      <w:r>
        <w:rPr>
          <w:spacing w:val="38"/>
          <w:w w:val="110"/>
        </w:rPr>
        <w:t> </w:t>
      </w:r>
      <w:r>
        <w:rPr>
          <w:spacing w:val="-3"/>
          <w:w w:val="110"/>
        </w:rPr>
        <w:t>much</w:t>
      </w:r>
      <w:r>
        <w:rPr>
          <w:spacing w:val="38"/>
          <w:w w:val="110"/>
        </w:rPr>
        <w:t> </w:t>
      </w:r>
      <w:r>
        <w:rPr>
          <w:w w:val="110"/>
        </w:rPr>
        <w:t>cheaper,</w:t>
      </w:r>
      <w:r>
        <w:rPr>
          <w:spacing w:val="43"/>
          <w:w w:val="110"/>
        </w:rPr>
        <w:t> </w:t>
      </w:r>
      <w:r>
        <w:rPr>
          <w:w w:val="110"/>
        </w:rPr>
        <w:t>and</w:t>
      </w:r>
      <w:r>
        <w:rPr>
          <w:spacing w:val="37"/>
          <w:w w:val="110"/>
        </w:rPr>
        <w:t> </w:t>
      </w:r>
      <w:r>
        <w:rPr>
          <w:w w:val="110"/>
        </w:rPr>
        <w:t>the</w:t>
      </w:r>
      <w:r>
        <w:rPr>
          <w:spacing w:val="38"/>
          <w:w w:val="110"/>
        </w:rPr>
        <w:t> </w:t>
      </w:r>
      <w:r>
        <w:rPr>
          <w:w w:val="110"/>
        </w:rPr>
        <w:t>main</w:t>
      </w:r>
      <w:r>
        <w:rPr>
          <w:spacing w:val="38"/>
          <w:w w:val="110"/>
        </w:rPr>
        <w:t> </w:t>
      </w:r>
      <w:r>
        <w:rPr>
          <w:w w:val="110"/>
        </w:rPr>
        <w:t>extra</w:t>
      </w:r>
      <w:r>
        <w:rPr>
          <w:spacing w:val="38"/>
          <w:w w:val="110"/>
        </w:rPr>
        <w:t> </w:t>
      </w:r>
      <w:r>
        <w:rPr>
          <w:w w:val="110"/>
        </w:rPr>
        <w:t>cost</w:t>
      </w:r>
      <w:r>
        <w:rPr>
          <w:spacing w:val="38"/>
          <w:w w:val="110"/>
        </w:rPr>
        <w:t> </w:t>
      </w:r>
      <w:r>
        <w:rPr>
          <w:w w:val="110"/>
        </w:rPr>
        <w:t>of</w:t>
      </w:r>
      <w:r>
        <w:rPr>
          <w:spacing w:val="38"/>
          <w:w w:val="110"/>
        </w:rPr>
        <w:t> </w:t>
      </w:r>
      <w:r>
        <w:rPr>
          <w:w w:val="110"/>
        </w:rPr>
        <w:t>DDA</w:t>
      </w:r>
      <w:r>
        <w:rPr>
          <w:spacing w:val="38"/>
          <w:w w:val="110"/>
        </w:rPr>
        <w:t> </w:t>
      </w:r>
      <w:r>
        <w:rPr>
          <w:spacing w:val="-6"/>
          <w:w w:val="110"/>
        </w:rPr>
        <w:t>is</w:t>
      </w:r>
    </w:p>
    <w:p>
      <w:pPr>
        <w:pStyle w:val="BodyText"/>
        <w:spacing w:line="243" w:lineRule="exact"/>
        <w:ind w:right="0"/>
      </w:pPr>
      <w:r>
        <w:rPr>
          <w:w w:val="115"/>
        </w:rPr>
        <w:t>that card personalisation is slower.</w:t>
      </w:r>
    </w:p>
    <w:p>
      <w:pPr>
        <w:pStyle w:val="BodyText"/>
        <w:spacing w:line="182" w:lineRule="auto" w:before="95"/>
        <w:ind w:firstLine="298"/>
      </w:pPr>
      <w:r>
        <w:rPr>
          <w:rFonts w:ascii="Palatino Linotype" w:hAnsi="Palatino Linotype"/>
          <w:i/>
          <w:w w:val="115"/>
        </w:rPr>
        <w:t>Combined data authentication </w:t>
      </w:r>
      <w:r>
        <w:rPr>
          <w:w w:val="115"/>
        </w:rPr>
        <w:t>(CDA) is the Rolls-Royce </w:t>
      </w:r>
      <w:r>
        <w:rPr>
          <w:spacing w:val="-3"/>
          <w:w w:val="115"/>
        </w:rPr>
        <w:t>variant. </w:t>
      </w:r>
      <w:r>
        <w:rPr>
          <w:w w:val="90"/>
        </w:rPr>
        <w:t>It’s</w:t>
      </w:r>
      <w:r>
        <w:rPr>
          <w:spacing w:val="-24"/>
          <w:w w:val="90"/>
        </w:rPr>
        <w:t> </w:t>
      </w:r>
      <w:r>
        <w:rPr>
          <w:w w:val="115"/>
        </w:rPr>
        <w:t>like DDA except that the card also computes a signature on the MAC. This</w:t>
      </w:r>
      <w:r>
        <w:rPr>
          <w:spacing w:val="-34"/>
          <w:w w:val="115"/>
        </w:rPr>
        <w:t> </w:t>
      </w:r>
      <w:r>
        <w:rPr>
          <w:w w:val="115"/>
        </w:rPr>
        <w:t>enables safer o</w:t>
      </w:r>
      <w:r>
        <w:rPr>
          <w:rFonts w:ascii="Arial Unicode MS" w:hAnsi="Arial Unicode MS"/>
          <w:w w:val="115"/>
        </w:rPr>
        <w:t>✏</w:t>
      </w:r>
      <w:r>
        <w:rPr>
          <w:w w:val="115"/>
        </w:rPr>
        <w:t>ine operation, as the terminal can now verify the transaction. It ties the transaction data to the public key and to the fact that a PIN veri</w:t>
      </w:r>
      <w:r>
        <w:rPr>
          <w:rFonts w:ascii="Arial Unicode MS" w:hAnsi="Arial Unicode MS"/>
          <w:w w:val="115"/>
        </w:rPr>
        <w:t>ﬁ</w:t>
      </w:r>
      <w:r>
        <w:rPr>
          <w:w w:val="115"/>
        </w:rPr>
        <w:t>cation was performed </w:t>
      </w:r>
      <w:r>
        <w:rPr>
          <w:w w:val="90"/>
        </w:rPr>
        <w:t>– </w:t>
      </w:r>
      <w:r>
        <w:rPr>
          <w:w w:val="115"/>
        </w:rPr>
        <w:t>assuming, that is, the bank selected the option of including </w:t>
      </w:r>
      <w:r>
        <w:rPr>
          <w:spacing w:val="-13"/>
          <w:w w:val="115"/>
        </w:rPr>
        <w:t>a </w:t>
      </w:r>
      <w:r>
        <w:rPr>
          <w:w w:val="115"/>
        </w:rPr>
        <w:t>PIN-veri</w:t>
      </w:r>
      <w:r>
        <w:rPr>
          <w:rFonts w:ascii="Arial Unicode MS" w:hAnsi="Arial Unicode MS"/>
          <w:w w:val="115"/>
        </w:rPr>
        <w:t>ﬁ</w:t>
      </w:r>
      <w:r>
        <w:rPr>
          <w:w w:val="115"/>
        </w:rPr>
        <w:t>cation </w:t>
      </w:r>
      <w:r>
        <w:rPr>
          <w:rFonts w:ascii="Arial Unicode MS" w:hAnsi="Arial Unicode MS"/>
          <w:w w:val="115"/>
        </w:rPr>
        <w:t>ﬂ</w:t>
      </w:r>
      <w:r>
        <w:rPr>
          <w:w w:val="115"/>
        </w:rPr>
        <w:t>ag in the transaction data. As for why this matters, consider the No-PIN</w:t>
      </w:r>
      <w:r>
        <w:rPr>
          <w:spacing w:val="13"/>
          <w:w w:val="115"/>
        </w:rPr>
        <w:t> </w:t>
      </w:r>
      <w:r>
        <w:rPr>
          <w:w w:val="115"/>
        </w:rPr>
        <w:t>attack.</w:t>
      </w:r>
    </w:p>
    <w:p>
      <w:pPr>
        <w:pStyle w:val="BodyText"/>
        <w:spacing w:before="7"/>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5"/>
          <w:sz w:val="20"/>
        </w:rPr>
        <w:t>The No-PIN</w:t>
      </w:r>
      <w:r>
        <w:rPr>
          <w:spacing w:val="10"/>
          <w:w w:val="135"/>
          <w:sz w:val="20"/>
        </w:rPr>
        <w:t> </w:t>
      </w:r>
      <w:r>
        <w:rPr>
          <w:w w:val="135"/>
          <w:sz w:val="20"/>
        </w:rPr>
        <w:t>attack</w:t>
      </w:r>
    </w:p>
    <w:p>
      <w:pPr>
        <w:pStyle w:val="BodyText"/>
        <w:spacing w:before="7"/>
        <w:ind w:left="0" w:right="0"/>
        <w:jc w:val="left"/>
        <w:rPr>
          <w:sz w:val="15"/>
        </w:rPr>
      </w:pPr>
    </w:p>
    <w:p>
      <w:pPr>
        <w:pStyle w:val="BodyText"/>
        <w:spacing w:line="204" w:lineRule="auto"/>
      </w:pPr>
      <w:r>
        <w:rPr>
          <w:w w:val="105"/>
        </w:rPr>
        <w:t>In 2009, </w:t>
      </w:r>
      <w:r>
        <w:rPr>
          <w:spacing w:val="-3"/>
          <w:w w:val="105"/>
        </w:rPr>
        <w:t>we  </w:t>
      </w:r>
      <w:r>
        <w:rPr>
          <w:w w:val="105"/>
        </w:rPr>
        <w:t>got credible complaints from several fraud victims </w:t>
      </w:r>
      <w:r>
        <w:rPr>
          <w:w w:val="115"/>
        </w:rPr>
        <w:t>that </w:t>
      </w:r>
      <w:r>
        <w:rPr>
          <w:w w:val="105"/>
        </w:rPr>
        <w:t>their cards     had been stolen and then used in shops in transactions </w:t>
      </w:r>
      <w:r>
        <w:rPr>
          <w:w w:val="115"/>
        </w:rPr>
        <w:t>that </w:t>
      </w:r>
      <w:r>
        <w:rPr>
          <w:w w:val="105"/>
        </w:rPr>
        <w:t>their bank refused </w:t>
      </w:r>
      <w:r>
        <w:rPr>
          <w:spacing w:val="-7"/>
          <w:w w:val="105"/>
        </w:rPr>
        <w:t>to </w:t>
      </w:r>
      <w:r>
        <w:rPr>
          <w:w w:val="105"/>
        </w:rPr>
        <w:t>refund, claiming </w:t>
      </w:r>
      <w:r>
        <w:rPr>
          <w:w w:val="115"/>
        </w:rPr>
        <w:t>that </w:t>
      </w:r>
      <w:r>
        <w:rPr>
          <w:w w:val="105"/>
        </w:rPr>
        <w:t>their PIN had been used </w:t>
      </w:r>
      <w:r>
        <w:rPr>
          <w:w w:val="90"/>
        </w:rPr>
        <w:t>–  </w:t>
      </w:r>
      <w:r>
        <w:rPr>
          <w:w w:val="105"/>
        </w:rPr>
        <w:t>while they insisted </w:t>
      </w:r>
      <w:r>
        <w:rPr>
          <w:w w:val="115"/>
        </w:rPr>
        <w:t>that it </w:t>
      </w:r>
      <w:r>
        <w:rPr>
          <w:spacing w:val="-3"/>
          <w:w w:val="105"/>
        </w:rPr>
        <w:t>could  </w:t>
      </w:r>
      <w:r>
        <w:rPr>
          <w:w w:val="105"/>
        </w:rPr>
        <w:t>not </w:t>
      </w:r>
      <w:r>
        <w:rPr>
          <w:spacing w:val="-3"/>
          <w:w w:val="105"/>
        </w:rPr>
        <w:t>have </w:t>
      </w:r>
      <w:r>
        <w:rPr>
          <w:w w:val="105"/>
        </w:rPr>
        <w:t>been compromised. Steven  Murdoch,  Saar  Drimer  and  I  investigated  and found </w:t>
      </w:r>
      <w:r>
        <w:rPr>
          <w:w w:val="115"/>
        </w:rPr>
        <w:t>that </w:t>
      </w:r>
      <w:r>
        <w:rPr>
          <w:w w:val="105"/>
        </w:rPr>
        <w:t>a man-in-the-middle device could tell  the  terminal  </w:t>
      </w:r>
      <w:r>
        <w:rPr>
          <w:w w:val="115"/>
        </w:rPr>
        <w:t>that </w:t>
      </w:r>
      <w:r>
        <w:rPr>
          <w:w w:val="105"/>
        </w:rPr>
        <w:t>the  card had accepted the PIN, while telling the card </w:t>
      </w:r>
      <w:r>
        <w:rPr>
          <w:w w:val="115"/>
        </w:rPr>
        <w:t>that </w:t>
      </w:r>
      <w:r>
        <w:rPr>
          <w:w w:val="105"/>
        </w:rPr>
        <w:t>the terminal had initiated a chip-and-signature transaction [1364]. Banks in some countries don’t use </w:t>
      </w:r>
      <w:r>
        <w:rPr>
          <w:spacing w:val="-3"/>
          <w:w w:val="105"/>
        </w:rPr>
        <w:t>PINs,  </w:t>
      </w:r>
      <w:r>
        <w:rPr>
          <w:w w:val="105"/>
        </w:rPr>
        <w:t>typically because regulators didn’t allow the liability shift;  and some banks in     the UK allow customers to refuse a PIN and get a US-style chip-and-signature      card</w:t>
      </w:r>
      <w:r>
        <w:rPr>
          <w:spacing w:val="12"/>
          <w:w w:val="105"/>
        </w:rPr>
        <w:t> </w:t>
      </w:r>
      <w:r>
        <w:rPr>
          <w:w w:val="105"/>
        </w:rPr>
        <w:t>instead.</w:t>
      </w:r>
    </w:p>
    <w:p>
      <w:pPr>
        <w:pStyle w:val="BodyText"/>
        <w:spacing w:line="165" w:lineRule="auto" w:before="114"/>
        <w:ind w:firstLine="298"/>
      </w:pPr>
      <w:r>
        <w:rPr/>
        <w:pict>
          <v:shape style="position:absolute;margin-left:124.590004pt;margin-top:45.936371pt;width:137.3pt;height:.1pt;mso-position-horizontal-relative:page;mso-position-vertical-relative:paragraph;z-index:-15708160;mso-wrap-distance-left:0;mso-wrap-distance-right:0" coordorigin="2492,919" coordsize="2746,0" path="m2492,919l5237,919e" filled="false" stroked="true" strokeweight=".397332pt" strokecolor="#000000">
            <v:path arrowok="t"/>
            <v:stroke dashstyle="solid"/>
            <w10:wrap type="topAndBottom"/>
          </v:shape>
        </w:pict>
      </w:r>
      <w:r>
        <w:rPr>
          <w:w w:val="115"/>
        </w:rPr>
        <w:t>In the protocol, the card data </w:t>
      </w:r>
      <w:r>
        <w:rPr>
          <w:rFonts w:ascii="Bookman Old Style" w:hAnsi="Bookman Old Style"/>
          <w:b w:val="0"/>
          <w:i/>
          <w:w w:val="115"/>
        </w:rPr>
        <w:t>d</w:t>
      </w:r>
      <w:r>
        <w:rPr>
          <w:rFonts w:ascii="Bauhaus 93" w:hAnsi="Bauhaus 93"/>
          <w:w w:val="115"/>
          <w:sz w:val="14"/>
        </w:rPr>
        <w:t>3 </w:t>
      </w:r>
      <w:r>
        <w:rPr>
          <w:w w:val="115"/>
        </w:rPr>
        <w:t>contains a </w:t>
      </w:r>
      <w:r>
        <w:rPr>
          <w:rFonts w:ascii="Arial Unicode MS" w:hAnsi="Arial Unicode MS"/>
          <w:w w:val="115"/>
        </w:rPr>
        <w:t>ﬂ</w:t>
      </w:r>
      <w:r>
        <w:rPr>
          <w:w w:val="115"/>
        </w:rPr>
        <w:t>ag indicating whether the PIN was veri</w:t>
      </w:r>
      <w:r>
        <w:rPr>
          <w:rFonts w:ascii="Arial Unicode MS" w:hAnsi="Arial Unicode MS"/>
          <w:w w:val="115"/>
        </w:rPr>
        <w:t>ﬁ</w:t>
      </w:r>
      <w:r>
        <w:rPr>
          <w:w w:val="115"/>
        </w:rPr>
        <w:t>ed or not, and the terminal separately returns a </w:t>
      </w:r>
      <w:r>
        <w:rPr>
          <w:rFonts w:ascii="Arial Unicode MS" w:hAnsi="Arial Unicode MS"/>
          <w:w w:val="115"/>
        </w:rPr>
        <w:t>ﬂ</w:t>
      </w:r>
      <w:r>
        <w:rPr>
          <w:w w:val="115"/>
        </w:rPr>
        <w:t>ag to its acquiring bank with the same information. However the card </w:t>
      </w:r>
      <w:r>
        <w:rPr>
          <w:rFonts w:ascii="Arial Unicode MS" w:hAnsi="Arial Unicode MS"/>
          <w:w w:val="115"/>
        </w:rPr>
        <w:t>ﬂ</w:t>
      </w:r>
      <w:r>
        <w:rPr>
          <w:w w:val="115"/>
        </w:rPr>
        <w:t>ag is proprietary to the</w:t>
      </w:r>
    </w:p>
    <w:p>
      <w:pPr>
        <w:spacing w:line="235" w:lineRule="auto" w:before="0"/>
        <w:ind w:left="811" w:right="862" w:firstLine="148"/>
        <w:jc w:val="both"/>
        <w:rPr>
          <w:rFonts w:ascii="Century" w:hAnsi="Century"/>
          <w:sz w:val="16"/>
        </w:rPr>
      </w:pPr>
      <w:r>
        <w:rPr>
          <w:rFonts w:ascii="Bookman Old Style" w:hAnsi="Bookman Old Style"/>
          <w:b w:val="0"/>
          <w:spacing w:val="2"/>
          <w:position w:val="6"/>
          <w:sz w:val="12"/>
        </w:rPr>
        <w:t>26</w:t>
      </w:r>
      <w:r>
        <w:rPr>
          <w:rFonts w:ascii="Century" w:hAnsi="Century"/>
          <w:spacing w:val="2"/>
          <w:sz w:val="16"/>
        </w:rPr>
        <w:t>As</w:t>
      </w:r>
      <w:r>
        <w:rPr>
          <w:rFonts w:ascii="Century" w:hAnsi="Century"/>
          <w:spacing w:val="-9"/>
          <w:sz w:val="16"/>
        </w:rPr>
        <w:t> </w:t>
      </w:r>
      <w:r>
        <w:rPr>
          <w:rFonts w:ascii="Century" w:hAnsi="Century"/>
          <w:sz w:val="16"/>
        </w:rPr>
        <w:t>the</w:t>
      </w:r>
      <w:r>
        <w:rPr>
          <w:rFonts w:ascii="Century" w:hAnsi="Century"/>
          <w:spacing w:val="-8"/>
          <w:sz w:val="16"/>
        </w:rPr>
        <w:t> </w:t>
      </w:r>
      <w:r>
        <w:rPr>
          <w:rFonts w:ascii="Century" w:hAnsi="Century"/>
          <w:sz w:val="16"/>
        </w:rPr>
        <w:t>card</w:t>
      </w:r>
      <w:r>
        <w:rPr>
          <w:rFonts w:ascii="Century" w:hAnsi="Century"/>
          <w:spacing w:val="-9"/>
          <w:sz w:val="16"/>
        </w:rPr>
        <w:t> </w:t>
      </w:r>
      <w:r>
        <w:rPr>
          <w:rFonts w:ascii="Century" w:hAnsi="Century"/>
          <w:sz w:val="16"/>
        </w:rPr>
        <w:t>data</w:t>
      </w:r>
      <w:r>
        <w:rPr>
          <w:rFonts w:ascii="Century" w:hAnsi="Century"/>
          <w:spacing w:val="-8"/>
          <w:sz w:val="16"/>
        </w:rPr>
        <w:t> </w:t>
      </w:r>
      <w:r>
        <w:rPr>
          <w:rFonts w:ascii="Century" w:hAnsi="Century"/>
          <w:sz w:val="16"/>
        </w:rPr>
        <w:t>are</w:t>
      </w:r>
      <w:r>
        <w:rPr>
          <w:rFonts w:ascii="Century" w:hAnsi="Century"/>
          <w:spacing w:val="-8"/>
          <w:sz w:val="16"/>
        </w:rPr>
        <w:t> </w:t>
      </w:r>
      <w:r>
        <w:rPr>
          <w:rFonts w:ascii="Century" w:hAnsi="Century"/>
          <w:sz w:val="16"/>
        </w:rPr>
        <w:t>still</w:t>
      </w:r>
      <w:r>
        <w:rPr>
          <w:rFonts w:ascii="Century" w:hAnsi="Century"/>
          <w:spacing w:val="-9"/>
          <w:sz w:val="16"/>
        </w:rPr>
        <w:t> </w:t>
      </w:r>
      <w:r>
        <w:rPr>
          <w:rFonts w:ascii="Century" w:hAnsi="Century"/>
          <w:sz w:val="16"/>
        </w:rPr>
        <w:t>in</w:t>
      </w:r>
      <w:r>
        <w:rPr>
          <w:rFonts w:ascii="Century" w:hAnsi="Century"/>
          <w:spacing w:val="-8"/>
          <w:sz w:val="16"/>
        </w:rPr>
        <w:t> </w:t>
      </w:r>
      <w:r>
        <w:rPr>
          <w:rFonts w:ascii="Century" w:hAnsi="Century"/>
          <w:sz w:val="16"/>
        </w:rPr>
        <w:t>clear,</w:t>
      </w:r>
      <w:r>
        <w:rPr>
          <w:rFonts w:ascii="Century" w:hAnsi="Century"/>
          <w:spacing w:val="-6"/>
          <w:sz w:val="16"/>
        </w:rPr>
        <w:t> </w:t>
      </w:r>
      <w:r>
        <w:rPr>
          <w:rFonts w:ascii="Century" w:hAnsi="Century"/>
          <w:sz w:val="16"/>
        </w:rPr>
        <w:t>a</w:t>
      </w:r>
      <w:r>
        <w:rPr>
          <w:rFonts w:ascii="Century" w:hAnsi="Century"/>
          <w:spacing w:val="-9"/>
          <w:sz w:val="16"/>
        </w:rPr>
        <w:t> </w:t>
      </w:r>
      <w:r>
        <w:rPr>
          <w:rFonts w:ascii="Century" w:hAnsi="Century"/>
          <w:sz w:val="16"/>
        </w:rPr>
        <w:t>bad</w:t>
      </w:r>
      <w:r>
        <w:rPr>
          <w:rFonts w:ascii="Century" w:hAnsi="Century"/>
          <w:spacing w:val="-8"/>
          <w:sz w:val="16"/>
        </w:rPr>
        <w:t> </w:t>
      </w:r>
      <w:r>
        <w:rPr>
          <w:rFonts w:ascii="Century" w:hAnsi="Century"/>
          <w:sz w:val="16"/>
        </w:rPr>
        <w:t>guy</w:t>
      </w:r>
      <w:r>
        <w:rPr>
          <w:rFonts w:ascii="Century" w:hAnsi="Century"/>
          <w:spacing w:val="-8"/>
          <w:sz w:val="16"/>
        </w:rPr>
        <w:t> </w:t>
      </w:r>
      <w:r>
        <w:rPr>
          <w:rFonts w:ascii="Century" w:hAnsi="Century"/>
          <w:sz w:val="16"/>
        </w:rPr>
        <w:t>can</w:t>
      </w:r>
      <w:r>
        <w:rPr>
          <w:rFonts w:ascii="Century" w:hAnsi="Century"/>
          <w:spacing w:val="-9"/>
          <w:sz w:val="16"/>
        </w:rPr>
        <w:t> </w:t>
      </w:r>
      <w:r>
        <w:rPr>
          <w:rFonts w:ascii="Century" w:hAnsi="Century"/>
          <w:sz w:val="16"/>
        </w:rPr>
        <w:t>still</w:t>
      </w:r>
      <w:r>
        <w:rPr>
          <w:rFonts w:ascii="Century" w:hAnsi="Century"/>
          <w:spacing w:val="-8"/>
          <w:sz w:val="16"/>
        </w:rPr>
        <w:t> </w:t>
      </w:r>
      <w:r>
        <w:rPr>
          <w:rFonts w:ascii="Century" w:hAnsi="Century"/>
          <w:sz w:val="16"/>
        </w:rPr>
        <w:t>collect</w:t>
      </w:r>
      <w:r>
        <w:rPr>
          <w:rFonts w:ascii="Century" w:hAnsi="Century"/>
          <w:spacing w:val="-9"/>
          <w:sz w:val="16"/>
        </w:rPr>
        <w:t> </w:t>
      </w:r>
      <w:r>
        <w:rPr>
          <w:rFonts w:ascii="Century" w:hAnsi="Century"/>
          <w:sz w:val="16"/>
        </w:rPr>
        <w:t>the</w:t>
      </w:r>
      <w:r>
        <w:rPr>
          <w:rFonts w:ascii="Century" w:hAnsi="Century"/>
          <w:spacing w:val="-8"/>
          <w:sz w:val="16"/>
        </w:rPr>
        <w:t> </w:t>
      </w:r>
      <w:r>
        <w:rPr>
          <w:rFonts w:ascii="Century" w:hAnsi="Century"/>
          <w:sz w:val="16"/>
        </w:rPr>
        <w:t>PINs</w:t>
      </w:r>
      <w:r>
        <w:rPr>
          <w:rFonts w:ascii="Century" w:hAnsi="Century"/>
          <w:spacing w:val="-8"/>
          <w:sz w:val="16"/>
        </w:rPr>
        <w:t> </w:t>
      </w:r>
      <w:r>
        <w:rPr>
          <w:rFonts w:ascii="Century" w:hAnsi="Century"/>
          <w:spacing w:val="-3"/>
          <w:sz w:val="16"/>
        </w:rPr>
        <w:t>by</w:t>
      </w:r>
      <w:r>
        <w:rPr>
          <w:rFonts w:ascii="Century" w:hAnsi="Century"/>
          <w:spacing w:val="-9"/>
          <w:sz w:val="16"/>
        </w:rPr>
        <w:t> </w:t>
      </w:r>
      <w:r>
        <w:rPr>
          <w:rFonts w:ascii="Century" w:hAnsi="Century"/>
          <w:sz w:val="16"/>
        </w:rPr>
        <w:t>visual</w:t>
      </w:r>
      <w:r>
        <w:rPr>
          <w:rFonts w:ascii="Century" w:hAnsi="Century"/>
          <w:spacing w:val="-8"/>
          <w:sz w:val="16"/>
        </w:rPr>
        <w:t> </w:t>
      </w:r>
      <w:r>
        <w:rPr>
          <w:rFonts w:ascii="Century" w:hAnsi="Century"/>
          <w:sz w:val="16"/>
        </w:rPr>
        <w:t>observation and try mag-strip fallback, in the hope that the card issuer doesn’t check CVVs; some banks apparently still</w:t>
      </w:r>
      <w:r>
        <w:rPr>
          <w:rFonts w:ascii="Century" w:hAnsi="Century"/>
          <w:spacing w:val="23"/>
          <w:sz w:val="16"/>
        </w:rPr>
        <w:t> </w:t>
      </w:r>
      <w:r>
        <w:rPr>
          <w:rFonts w:ascii="Century" w:hAnsi="Century"/>
          <w:sz w:val="16"/>
        </w:rPr>
        <w:t>don’t.</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before="49"/>
        <w:ind w:right="0"/>
      </w:pPr>
      <w:r>
        <w:rPr>
          <w:w w:val="110"/>
        </w:rPr>
        <w:t>issuer, rather than an EMV standard, so it wasn’t checked by default.</w:t>
      </w:r>
    </w:p>
    <w:p>
      <w:pPr>
        <w:pStyle w:val="BodyText"/>
        <w:spacing w:line="196" w:lineRule="auto" w:before="95"/>
        <w:ind w:firstLine="298"/>
      </w:pPr>
      <w:r>
        <w:rPr>
          <w:spacing w:val="-5"/>
          <w:w w:val="115"/>
        </w:rPr>
        <w:t>Four </w:t>
      </w:r>
      <w:r>
        <w:rPr>
          <w:w w:val="115"/>
        </w:rPr>
        <w:t>criminals were arrested in </w:t>
      </w:r>
      <w:r>
        <w:rPr>
          <w:spacing w:val="-3"/>
          <w:w w:val="115"/>
        </w:rPr>
        <w:t>France </w:t>
      </w:r>
      <w:r>
        <w:rPr>
          <w:w w:val="115"/>
        </w:rPr>
        <w:t>in May 2011, and a forensic report was published </w:t>
      </w:r>
      <w:r>
        <w:rPr>
          <w:spacing w:val="-3"/>
          <w:w w:val="115"/>
        </w:rPr>
        <w:t>by </w:t>
      </w:r>
      <w:r>
        <w:rPr>
          <w:w w:val="115"/>
        </w:rPr>
        <w:t>Houda </w:t>
      </w:r>
      <w:r>
        <w:rPr>
          <w:spacing w:val="-3"/>
          <w:w w:val="115"/>
        </w:rPr>
        <w:t>Ferrari </w:t>
      </w:r>
      <w:r>
        <w:rPr>
          <w:w w:val="115"/>
        </w:rPr>
        <w:t>et al in 2015 after their last appeals ran </w:t>
      </w:r>
      <w:r>
        <w:rPr>
          <w:spacing w:val="-3"/>
          <w:w w:val="115"/>
        </w:rPr>
        <w:t>out.</w:t>
      </w:r>
      <w:r>
        <w:rPr>
          <w:spacing w:val="53"/>
          <w:w w:val="115"/>
        </w:rPr>
        <w:t> </w:t>
      </w:r>
      <w:r>
        <w:rPr>
          <w:w w:val="115"/>
        </w:rPr>
        <w:t>The No-PIN attack was accomplished </w:t>
      </w:r>
      <w:r>
        <w:rPr>
          <w:spacing w:val="-3"/>
          <w:w w:val="115"/>
        </w:rPr>
        <w:t>by </w:t>
      </w:r>
      <w:r>
        <w:rPr>
          <w:w w:val="115"/>
        </w:rPr>
        <w:t>cutting out the chip from a stolen card and bonding it underneath the chip of a hobbyist smartcard, which was then programmed to perform the man-in-the-middle attack [680]. The gang stole</w:t>
      </w:r>
      <w:r>
        <w:rPr>
          <w:spacing w:val="-8"/>
          <w:w w:val="115"/>
        </w:rPr>
        <w:t> </w:t>
      </w:r>
      <w:r>
        <w:rPr>
          <w:w w:val="115"/>
        </w:rPr>
        <w:t>some</w:t>
      </w:r>
      <w:r>
        <w:rPr>
          <w:spacing w:val="-7"/>
          <w:w w:val="115"/>
        </w:rPr>
        <w:t> </w:t>
      </w:r>
      <w:r>
        <w:rPr>
          <w:rFonts w:ascii="Arial Black" w:hAnsi="Arial Black"/>
          <w:w w:val="115"/>
        </w:rPr>
        <w:t>e</w:t>
      </w:r>
      <w:r>
        <w:rPr>
          <w:w w:val="115"/>
        </w:rPr>
        <w:t>600,000</w:t>
      </w:r>
      <w:r>
        <w:rPr>
          <w:spacing w:val="-7"/>
          <w:w w:val="115"/>
        </w:rPr>
        <w:t> </w:t>
      </w:r>
      <w:r>
        <w:rPr>
          <w:spacing w:val="-3"/>
          <w:w w:val="115"/>
        </w:rPr>
        <w:t>over</w:t>
      </w:r>
      <w:r>
        <w:rPr>
          <w:spacing w:val="-7"/>
          <w:w w:val="115"/>
        </w:rPr>
        <w:t> </w:t>
      </w:r>
      <w:r>
        <w:rPr>
          <w:w w:val="115"/>
        </w:rPr>
        <w:t>7,000</w:t>
      </w:r>
      <w:r>
        <w:rPr>
          <w:spacing w:val="-7"/>
          <w:w w:val="115"/>
        </w:rPr>
        <w:t> </w:t>
      </w:r>
      <w:r>
        <w:rPr>
          <w:w w:val="115"/>
        </w:rPr>
        <w:t>transactions</w:t>
      </w:r>
      <w:r>
        <w:rPr>
          <w:spacing w:val="-7"/>
          <w:w w:val="115"/>
        </w:rPr>
        <w:t> </w:t>
      </w:r>
      <w:r>
        <w:rPr>
          <w:w w:val="115"/>
        </w:rPr>
        <w:t>using</w:t>
      </w:r>
      <w:r>
        <w:rPr>
          <w:spacing w:val="-8"/>
          <w:w w:val="115"/>
        </w:rPr>
        <w:t> </w:t>
      </w:r>
      <w:r>
        <w:rPr>
          <w:w w:val="115"/>
        </w:rPr>
        <w:t>40</w:t>
      </w:r>
      <w:r>
        <w:rPr>
          <w:spacing w:val="-7"/>
          <w:w w:val="115"/>
        </w:rPr>
        <w:t> </w:t>
      </w:r>
      <w:r>
        <w:rPr>
          <w:w w:val="115"/>
        </w:rPr>
        <w:t>modi</w:t>
      </w:r>
      <w:r>
        <w:rPr>
          <w:rFonts w:ascii="Arial Unicode MS" w:hAnsi="Arial Unicode MS"/>
          <w:w w:val="115"/>
        </w:rPr>
        <w:t>ﬁ</w:t>
      </w:r>
      <w:r>
        <w:rPr>
          <w:w w:val="115"/>
        </w:rPr>
        <w:t>ed</w:t>
      </w:r>
      <w:r>
        <w:rPr>
          <w:spacing w:val="-7"/>
          <w:w w:val="115"/>
        </w:rPr>
        <w:t> </w:t>
      </w:r>
      <w:r>
        <w:rPr>
          <w:w w:val="115"/>
        </w:rPr>
        <w:t>cards,</w:t>
      </w:r>
      <w:r>
        <w:rPr>
          <w:spacing w:val="-6"/>
          <w:w w:val="115"/>
        </w:rPr>
        <w:t> </w:t>
      </w:r>
      <w:r>
        <w:rPr>
          <w:w w:val="115"/>
        </w:rPr>
        <w:t>of</w:t>
      </w:r>
      <w:r>
        <w:rPr>
          <w:spacing w:val="-7"/>
          <w:w w:val="115"/>
        </w:rPr>
        <w:t> </w:t>
      </w:r>
      <w:r>
        <w:rPr>
          <w:w w:val="115"/>
        </w:rPr>
        <w:t>which 25 were seized </w:t>
      </w:r>
      <w:r>
        <w:rPr>
          <w:spacing w:val="-3"/>
          <w:w w:val="115"/>
        </w:rPr>
        <w:t>by </w:t>
      </w:r>
      <w:r>
        <w:rPr>
          <w:w w:val="115"/>
        </w:rPr>
        <w:t>the</w:t>
      </w:r>
      <w:r>
        <w:rPr>
          <w:spacing w:val="27"/>
          <w:w w:val="115"/>
        </w:rPr>
        <w:t> </w:t>
      </w:r>
      <w:r>
        <w:rPr>
          <w:w w:val="115"/>
        </w:rPr>
        <w:t>police.</w:t>
      </w:r>
    </w:p>
    <w:p>
      <w:pPr>
        <w:pStyle w:val="BodyText"/>
        <w:spacing w:line="194" w:lineRule="auto" w:before="110"/>
        <w:ind w:firstLine="298"/>
      </w:pPr>
      <w:r>
        <w:rPr>
          <w:w w:val="110"/>
        </w:rPr>
        <w:t>One UK bank blocked the attack in late 2010 but the block was removed      in early 2011, perhaps because strict error handling was causing too many </w:t>
      </w:r>
      <w:r>
        <w:rPr>
          <w:spacing w:val="-3"/>
          <w:w w:val="110"/>
        </w:rPr>
        <w:t>false </w:t>
      </w:r>
      <w:r>
        <w:rPr>
          <w:w w:val="110"/>
        </w:rPr>
        <w:t>positives (the terminal </w:t>
      </w:r>
      <w:r>
        <w:rPr>
          <w:rFonts w:ascii="Arial Unicode MS" w:hAnsi="Arial Unicode MS"/>
          <w:w w:val="110"/>
        </w:rPr>
        <w:t>ﬂ</w:t>
      </w:r>
      <w:r>
        <w:rPr>
          <w:w w:val="110"/>
        </w:rPr>
        <w:t>ag may </w:t>
      </w:r>
      <w:r>
        <w:rPr>
          <w:spacing w:val="2"/>
          <w:w w:val="110"/>
        </w:rPr>
        <w:t>be </w:t>
      </w:r>
      <w:r>
        <w:rPr>
          <w:w w:val="110"/>
        </w:rPr>
        <w:t>missing or wrong). The response to our dis- closure of the vulnerability was somewhat negative; the banks’ trade association wrote to the university asking it to take down the master’s thesis of a student whose project had been to build a more robust man-in-the-middle device to </w:t>
      </w:r>
      <w:r>
        <w:rPr>
          <w:spacing w:val="-4"/>
          <w:w w:val="110"/>
        </w:rPr>
        <w:t>in- </w:t>
      </w:r>
      <w:r>
        <w:rPr>
          <w:w w:val="110"/>
        </w:rPr>
        <w:t>vestigate such issues (the university of course refused) [77]. It wasn’t until 2017 that the attack de</w:t>
      </w:r>
      <w:r>
        <w:rPr>
          <w:rFonts w:ascii="Arial Unicode MS" w:hAnsi="Arial Unicode MS"/>
          <w:w w:val="110"/>
        </w:rPr>
        <w:t>ﬁ</w:t>
      </w:r>
      <w:r>
        <w:rPr>
          <w:w w:val="110"/>
        </w:rPr>
        <w:t>nitively stopped working in the UK. </w:t>
      </w:r>
      <w:r>
        <w:rPr>
          <w:spacing w:val="-3"/>
          <w:w w:val="110"/>
        </w:rPr>
        <w:t>However, </w:t>
      </w:r>
      <w:r>
        <w:rPr>
          <w:w w:val="110"/>
        </w:rPr>
        <w:t>if either the  card or the merchant terminal was issued </w:t>
      </w:r>
      <w:r>
        <w:rPr>
          <w:spacing w:val="-3"/>
          <w:w w:val="110"/>
        </w:rPr>
        <w:t>by  </w:t>
      </w:r>
      <w:r>
        <w:rPr>
          <w:w w:val="110"/>
        </w:rPr>
        <w:t>a non-UK bank,</w:t>
      </w:r>
      <w:r>
        <w:rPr>
          <w:spacing w:val="57"/>
          <w:w w:val="110"/>
        </w:rPr>
        <w:t> </w:t>
      </w:r>
      <w:r>
        <w:rPr>
          <w:w w:val="110"/>
        </w:rPr>
        <w:t>the attack may  still</w:t>
      </w:r>
      <w:r>
        <w:rPr>
          <w:spacing w:val="8"/>
          <w:w w:val="110"/>
        </w:rPr>
        <w:t> </w:t>
      </w:r>
      <w:r>
        <w:rPr>
          <w:w w:val="110"/>
        </w:rPr>
        <w:t>work.</w:t>
      </w:r>
    </w:p>
    <w:p>
      <w:pPr>
        <w:pStyle w:val="BodyText"/>
        <w:spacing w:line="204" w:lineRule="auto" w:before="93"/>
        <w:ind w:firstLine="298"/>
      </w:pPr>
      <w:r>
        <w:rPr>
          <w:rFonts w:ascii="Palatino Linotype" w:hAnsi="Palatino Linotype"/>
          <w:i/>
          <w:w w:val="110"/>
        </w:rPr>
        <w:t>Overlay smartcards </w:t>
      </w:r>
      <w:r>
        <w:rPr>
          <w:w w:val="110"/>
        </w:rPr>
        <w:t>may have been used in China and possibly Italy for such an attack in late 2018. These are very thin smartcards </w:t>
      </w:r>
      <w:r>
        <w:rPr>
          <w:w w:val="90"/>
        </w:rPr>
        <w:t>– </w:t>
      </w:r>
      <w:r>
        <w:rPr>
          <w:w w:val="110"/>
        </w:rPr>
        <w:t>about 180 microns thick</w:t>
      </w:r>
    </w:p>
    <w:p>
      <w:pPr>
        <w:pStyle w:val="BodyText"/>
        <w:spacing w:line="194" w:lineRule="auto" w:before="10"/>
      </w:pPr>
      <w:r>
        <w:rPr>
          <w:w w:val="90"/>
        </w:rPr>
        <w:t>– </w:t>
      </w:r>
      <w:r>
        <w:rPr>
          <w:w w:val="110"/>
        </w:rPr>
        <w:t>with contacts top and bottom. They were developed in China to support  mobile phone roaming; the idea is </w:t>
      </w:r>
      <w:r>
        <w:rPr>
          <w:w w:val="115"/>
        </w:rPr>
        <w:t>that </w:t>
      </w:r>
      <w:r>
        <w:rPr>
          <w:w w:val="110"/>
        </w:rPr>
        <w:t>you stick one on top of your normal  phone SIM to provide an alternative. The </w:t>
      </w:r>
      <w:r>
        <w:rPr>
          <w:spacing w:val="-3"/>
          <w:w w:val="110"/>
        </w:rPr>
        <w:t>overlay </w:t>
      </w:r>
      <w:r>
        <w:rPr>
          <w:w w:val="110"/>
        </w:rPr>
        <w:t>acts as a classic man-in-the- middle. These devices are ideal for attacks; they’re widely available, they </w:t>
      </w:r>
      <w:r>
        <w:rPr>
          <w:spacing w:val="-3"/>
          <w:w w:val="110"/>
        </w:rPr>
        <w:t>save </w:t>
      </w:r>
      <w:r>
        <w:rPr>
          <w:w w:val="110"/>
        </w:rPr>
        <w:t>you having to build </w:t>
      </w:r>
      <w:r>
        <w:rPr>
          <w:rFonts w:ascii="Arial Unicode MS" w:hAnsi="Arial Unicode MS"/>
          <w:w w:val="110"/>
        </w:rPr>
        <w:t>ﬁ</w:t>
      </w:r>
      <w:r>
        <w:rPr>
          <w:w w:val="110"/>
        </w:rPr>
        <w:t>ddly custom hardware, and are easy to use (you program them in</w:t>
      </w:r>
      <w:r>
        <w:rPr>
          <w:spacing w:val="19"/>
          <w:w w:val="110"/>
        </w:rPr>
        <w:t> </w:t>
      </w:r>
      <w:r>
        <w:rPr>
          <w:w w:val="110"/>
        </w:rPr>
        <w:t>JavaCard).</w:t>
      </w:r>
    </w:p>
    <w:p>
      <w:pPr>
        <w:pStyle w:val="BodyText"/>
        <w:spacing w:before="6"/>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The preplay</w:t>
      </w:r>
      <w:r>
        <w:rPr>
          <w:spacing w:val="17"/>
          <w:w w:val="130"/>
        </w:rPr>
        <w:t> </w:t>
      </w:r>
      <w:r>
        <w:rPr>
          <w:w w:val="130"/>
        </w:rPr>
        <w:t>attack</w:t>
      </w:r>
    </w:p>
    <w:p>
      <w:pPr>
        <w:pStyle w:val="BodyText"/>
        <w:spacing w:line="196" w:lineRule="auto" w:before="206"/>
      </w:pPr>
      <w:r>
        <w:rPr>
          <w:w w:val="110"/>
        </w:rPr>
        <w:t>On the 29th of June 2011, a Maltese customer of HSBC on holiday in Majorca found four </w:t>
      </w:r>
      <w:r>
        <w:rPr>
          <w:spacing w:val="-6"/>
          <w:w w:val="110"/>
        </w:rPr>
        <w:t>ATM  </w:t>
      </w:r>
      <w:r>
        <w:rPr>
          <w:w w:val="110"/>
        </w:rPr>
        <w:t>transactions debited to his account despite the fact that </w:t>
      </w:r>
      <w:r>
        <w:rPr>
          <w:spacing w:val="-6"/>
          <w:w w:val="110"/>
        </w:rPr>
        <w:t>he      </w:t>
      </w:r>
      <w:r>
        <w:rPr>
          <w:w w:val="110"/>
        </w:rPr>
        <w:t>had the card in his possession at the time. </w:t>
      </w:r>
      <w:r>
        <w:rPr>
          <w:w w:val="105"/>
        </w:rPr>
        <w:t>He’d </w:t>
      </w:r>
      <w:r>
        <w:rPr>
          <w:w w:val="110"/>
        </w:rPr>
        <w:t>eaten a meal the previous evening at a </w:t>
      </w:r>
      <w:r>
        <w:rPr>
          <w:w w:val="115"/>
        </w:rPr>
        <w:t>restaurant </w:t>
      </w:r>
      <w:r>
        <w:rPr>
          <w:w w:val="110"/>
        </w:rPr>
        <w:t>where he </w:t>
      </w:r>
      <w:r>
        <w:rPr>
          <w:w w:val="115"/>
        </w:rPr>
        <w:t>thought </w:t>
      </w:r>
      <w:r>
        <w:rPr>
          <w:w w:val="110"/>
        </w:rPr>
        <w:t>the sta</w:t>
      </w:r>
      <w:r>
        <w:rPr>
          <w:rFonts w:ascii="Arial Unicode MS" w:hAnsi="Arial Unicode MS"/>
          <w:w w:val="110"/>
        </w:rPr>
        <w:t>↵ </w:t>
      </w:r>
      <w:r>
        <w:rPr>
          <w:w w:val="110"/>
        </w:rPr>
        <w:t>suspicious,  and wondered     if his card had been copied.  HSBC refused him a refund.  So he contacted </w:t>
      </w:r>
      <w:r>
        <w:rPr>
          <w:spacing w:val="-7"/>
          <w:w w:val="110"/>
        </w:rPr>
        <w:t>us   </w:t>
      </w:r>
      <w:r>
        <w:rPr>
          <w:w w:val="110"/>
        </w:rPr>
        <w:t>and </w:t>
      </w:r>
      <w:r>
        <w:rPr>
          <w:spacing w:val="-3"/>
          <w:w w:val="110"/>
        </w:rPr>
        <w:t>we </w:t>
      </w:r>
      <w:r>
        <w:rPr>
          <w:w w:val="110"/>
        </w:rPr>
        <w:t>advised him to demand the transaction logs. It turned out that the ‘unpredictable number’ generated </w:t>
      </w:r>
      <w:r>
        <w:rPr>
          <w:spacing w:val="-3"/>
          <w:w w:val="110"/>
        </w:rPr>
        <w:t>by </w:t>
      </w:r>
      <w:r>
        <w:rPr>
          <w:w w:val="110"/>
        </w:rPr>
        <w:t>the </w:t>
      </w:r>
      <w:r>
        <w:rPr>
          <w:spacing w:val="-6"/>
          <w:w w:val="110"/>
        </w:rPr>
        <w:t>ATM </w:t>
      </w:r>
      <w:r>
        <w:rPr>
          <w:w w:val="110"/>
        </w:rPr>
        <w:t>was just a 16-bit counter that cycled every 3</w:t>
      </w:r>
      <w:r>
        <w:rPr>
          <w:spacing w:val="27"/>
          <w:w w:val="110"/>
        </w:rPr>
        <w:t> </w:t>
      </w:r>
      <w:r>
        <w:rPr>
          <w:w w:val="110"/>
        </w:rPr>
        <w:t>minutes.</w:t>
      </w:r>
    </w:p>
    <w:p>
      <w:pPr>
        <w:pStyle w:val="BodyText"/>
        <w:spacing w:before="83"/>
        <w:ind w:left="1110" w:right="0"/>
      </w:pPr>
      <w:r>
        <w:rPr>
          <w:w w:val="115"/>
        </w:rPr>
        <w:t>For a DDA/CDA card, the authentication step of EMV is:</w:t>
      </w:r>
    </w:p>
    <w:p>
      <w:pPr>
        <w:pStyle w:val="BodyText"/>
        <w:spacing w:before="3"/>
        <w:ind w:left="0" w:right="0"/>
        <w:jc w:val="left"/>
        <w:rPr>
          <w:sz w:val="16"/>
        </w:rPr>
      </w:pPr>
    </w:p>
    <w:p>
      <w:pPr>
        <w:tabs>
          <w:tab w:pos="2310" w:val="left" w:leader="none"/>
        </w:tabs>
        <w:spacing w:line="259" w:lineRule="exact" w:before="0"/>
        <w:ind w:left="1229" w:right="0" w:firstLine="0"/>
        <w:jc w:val="left"/>
        <w:rPr>
          <w:rFonts w:ascii="Times New Roman" w:hAnsi="Times New Roman"/>
          <w:i/>
          <w:sz w:val="20"/>
        </w:rPr>
      </w:pPr>
      <w:r>
        <w:rPr>
          <w:rFonts w:ascii="Bookman Old Style" w:hAnsi="Bookman Old Style"/>
          <w:b w:val="0"/>
          <w:i/>
          <w:w w:val="96"/>
          <w:sz w:val="20"/>
        </w:rPr>
        <w:t>T</w:t>
      </w:r>
      <w:r>
        <w:rPr>
          <w:rFonts w:ascii="Bookman Old Style" w:hAnsi="Bookman Old Style"/>
          <w:b w:val="0"/>
          <w:i/>
          <w:spacing w:val="22"/>
          <w:sz w:val="20"/>
        </w:rPr>
        <w:t> </w:t>
      </w:r>
      <w:r>
        <w:rPr>
          <w:rFonts w:ascii="Arial" w:hAnsi="Arial"/>
          <w:spacing w:val="-34"/>
          <w:w w:val="132"/>
          <w:sz w:val="20"/>
        </w:rPr>
        <w:t>−</w:t>
      </w:r>
      <w:r>
        <w:rPr>
          <w:rFonts w:ascii="Arial" w:hAnsi="Arial"/>
          <w:w w:val="357"/>
          <w:sz w:val="20"/>
        </w:rPr>
        <w:t>!</w:t>
      </w:r>
      <w:r>
        <w:rPr>
          <w:rFonts w:ascii="Arial" w:hAnsi="Arial"/>
          <w:spacing w:val="-1"/>
          <w:sz w:val="20"/>
        </w:rPr>
        <w:t> </w:t>
      </w:r>
      <w:r>
        <w:rPr>
          <w:rFonts w:ascii="Bookman Old Style" w:hAnsi="Bookman Old Style"/>
          <w:b w:val="0"/>
          <w:i/>
          <w:w w:val="98"/>
          <w:sz w:val="20"/>
        </w:rPr>
        <w:t>C</w:t>
      </w:r>
      <w:r>
        <w:rPr>
          <w:rFonts w:ascii="Bookman Old Style" w:hAnsi="Bookman Old Style"/>
          <w:b w:val="0"/>
          <w:i/>
          <w:spacing w:val="9"/>
          <w:sz w:val="20"/>
        </w:rPr>
        <w:t> </w:t>
      </w:r>
      <w:r>
        <w:rPr>
          <w:w w:val="105"/>
          <w:sz w:val="20"/>
        </w:rPr>
        <w:t>:</w:t>
      </w:r>
      <w:r>
        <w:rPr>
          <w:sz w:val="20"/>
        </w:rPr>
        <w:tab/>
      </w:r>
      <w:r>
        <w:rPr>
          <w:rFonts w:ascii="Bookman Old Style" w:hAnsi="Bookman Old Style"/>
          <w:b w:val="0"/>
          <w:i/>
          <w:spacing w:val="16"/>
          <w:w w:val="96"/>
          <w:sz w:val="20"/>
        </w:rPr>
        <w:t>T</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spacing w:val="10"/>
          <w:w w:val="110"/>
          <w:sz w:val="20"/>
        </w:rPr>
        <w:t>N</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w w:val="99"/>
          <w:sz w:val="20"/>
        </w:rPr>
        <w:t>t,</w:t>
      </w:r>
      <w:r>
        <w:rPr>
          <w:rFonts w:ascii="Bookman Old Style" w:hAnsi="Bookman Old Style"/>
          <w:b w:val="0"/>
          <w:i/>
          <w:spacing w:val="-27"/>
          <w:sz w:val="20"/>
        </w:rPr>
        <w:t> </w:t>
      </w:r>
      <w:r>
        <w:rPr>
          <w:rFonts w:ascii="Bookman Old Style" w:hAnsi="Bookman Old Style"/>
          <w:b w:val="0"/>
          <w:i/>
          <w:spacing w:val="4"/>
          <w:w w:val="117"/>
          <w:sz w:val="20"/>
        </w:rPr>
        <w:t>X</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w w:val="80"/>
          <w:sz w:val="20"/>
        </w:rPr>
        <w:t>d</w:t>
      </w:r>
      <w:r>
        <w:rPr>
          <w:rFonts w:ascii="Bauhaus 93" w:hAnsi="Bauhaus 93"/>
          <w:spacing w:val="10"/>
          <w:w w:val="99"/>
          <w:sz w:val="14"/>
        </w:rPr>
        <w:t>2</w:t>
      </w:r>
      <w:r>
        <w:rPr>
          <w:rFonts w:ascii="Bookman Old Style" w:hAnsi="Bookman Old Style"/>
          <w:b w:val="0"/>
          <w:i/>
          <w:w w:val="91"/>
          <w:sz w:val="20"/>
        </w:rPr>
        <w:t>,</w:t>
      </w:r>
      <w:r>
        <w:rPr>
          <w:rFonts w:ascii="Bookman Old Style" w:hAnsi="Bookman Old Style"/>
          <w:b w:val="0"/>
          <w:i/>
          <w:spacing w:val="-27"/>
          <w:sz w:val="20"/>
        </w:rPr>
        <w:t> </w:t>
      </w:r>
      <w:r>
        <w:rPr>
          <w:rFonts w:ascii="Arial" w:hAnsi="Arial"/>
          <w:w w:val="148"/>
          <w:sz w:val="20"/>
        </w:rPr>
        <w:t>{</w:t>
      </w:r>
      <w:r>
        <w:rPr>
          <w:rFonts w:ascii="Bookman Old Style" w:hAnsi="Bookman Old Style"/>
          <w:b w:val="0"/>
          <w:i/>
          <w:spacing w:val="27"/>
          <w:w w:val="106"/>
          <w:sz w:val="20"/>
        </w:rPr>
        <w:t>P</w:t>
      </w:r>
      <w:r>
        <w:rPr>
          <w:rFonts w:ascii="Bookman Old Style" w:hAnsi="Bookman Old Style"/>
          <w:b w:val="0"/>
          <w:i/>
          <w:spacing w:val="15"/>
          <w:w w:val="136"/>
          <w:sz w:val="20"/>
        </w:rPr>
        <w:t>I</w:t>
      </w:r>
      <w:r>
        <w:rPr>
          <w:rFonts w:ascii="Bookman Old Style" w:hAnsi="Bookman Old Style"/>
          <w:b w:val="0"/>
          <w:i/>
          <w:w w:val="110"/>
          <w:sz w:val="20"/>
        </w:rPr>
        <w:t>N</w:t>
      </w:r>
      <w:r>
        <w:rPr>
          <w:rFonts w:ascii="Bookman Old Style" w:hAnsi="Bookman Old Style"/>
          <w:b w:val="0"/>
          <w:i/>
          <w:spacing w:val="-39"/>
          <w:sz w:val="20"/>
        </w:rPr>
        <w:t> </w:t>
      </w:r>
      <w:r>
        <w:rPr>
          <w:rFonts w:ascii="Arial" w:hAnsi="Arial"/>
          <w:w w:val="148"/>
          <w:sz w:val="20"/>
        </w:rPr>
        <w:t>}</w:t>
      </w:r>
      <w:r>
        <w:rPr>
          <w:rFonts w:ascii="Times New Roman" w:hAnsi="Times New Roman"/>
          <w:i/>
          <w:spacing w:val="9"/>
          <w:w w:val="153"/>
          <w:sz w:val="20"/>
          <w:vertAlign w:val="subscript"/>
        </w:rPr>
        <w:t>K</w:t>
      </w:r>
      <w:r>
        <w:rPr>
          <w:rFonts w:ascii="Times New Roman" w:hAnsi="Times New Roman"/>
          <w:i/>
          <w:w w:val="130"/>
          <w:sz w:val="20"/>
          <w:vertAlign w:val="subscript"/>
        </w:rPr>
        <w:t>C</w:t>
      </w:r>
    </w:p>
    <w:p>
      <w:pPr>
        <w:tabs>
          <w:tab w:pos="2310" w:val="left" w:leader="none"/>
        </w:tabs>
        <w:spacing w:line="259" w:lineRule="exact" w:before="0"/>
        <w:ind w:left="1229" w:right="0" w:firstLine="0"/>
        <w:jc w:val="left"/>
        <w:rPr>
          <w:sz w:val="20"/>
        </w:rPr>
      </w:pPr>
      <w:r>
        <w:rPr>
          <w:rFonts w:ascii="Bookman Old Style" w:hAnsi="Bookman Old Style"/>
          <w:b w:val="0"/>
          <w:i/>
          <w:w w:val="98"/>
          <w:sz w:val="20"/>
        </w:rPr>
        <w:t>C</w:t>
      </w:r>
      <w:r>
        <w:rPr>
          <w:rFonts w:ascii="Bookman Old Style" w:hAnsi="Bookman Old Style"/>
          <w:b w:val="0"/>
          <w:i/>
          <w:spacing w:val="9"/>
          <w:sz w:val="20"/>
        </w:rPr>
        <w:t> </w:t>
      </w:r>
      <w:r>
        <w:rPr>
          <w:rFonts w:ascii="Arial" w:hAnsi="Arial"/>
          <w:spacing w:val="-34"/>
          <w:w w:val="132"/>
          <w:sz w:val="20"/>
        </w:rPr>
        <w:t>−</w:t>
      </w:r>
      <w:r>
        <w:rPr>
          <w:rFonts w:ascii="Arial" w:hAnsi="Arial"/>
          <w:w w:val="357"/>
          <w:sz w:val="20"/>
        </w:rPr>
        <w:t>!</w:t>
      </w:r>
      <w:r>
        <w:rPr>
          <w:rFonts w:ascii="Arial" w:hAnsi="Arial"/>
          <w:spacing w:val="-1"/>
          <w:sz w:val="20"/>
        </w:rPr>
        <w:t> </w:t>
      </w:r>
      <w:r>
        <w:rPr>
          <w:rFonts w:ascii="Bookman Old Style" w:hAnsi="Bookman Old Style"/>
          <w:b w:val="0"/>
          <w:i/>
          <w:w w:val="96"/>
          <w:sz w:val="20"/>
        </w:rPr>
        <w:t>T</w:t>
      </w:r>
      <w:r>
        <w:rPr>
          <w:rFonts w:ascii="Bookman Old Style" w:hAnsi="Bookman Old Style"/>
          <w:b w:val="0"/>
          <w:i/>
          <w:spacing w:val="22"/>
          <w:sz w:val="20"/>
        </w:rPr>
        <w:t> </w:t>
      </w:r>
      <w:r>
        <w:rPr>
          <w:w w:val="105"/>
          <w:sz w:val="20"/>
        </w:rPr>
        <w:t>:</w:t>
      </w:r>
      <w:r>
        <w:rPr>
          <w:sz w:val="20"/>
        </w:rPr>
        <w:tab/>
      </w:r>
      <w:r>
        <w:rPr>
          <w:rFonts w:ascii="Bookman Old Style" w:hAnsi="Bookman Old Style"/>
          <w:b w:val="0"/>
          <w:i/>
          <w:w w:val="80"/>
          <w:sz w:val="20"/>
        </w:rPr>
        <w:t>d</w:t>
      </w:r>
      <w:r>
        <w:rPr>
          <w:rFonts w:ascii="Bauhaus 93" w:hAnsi="Bauhaus 93"/>
          <w:spacing w:val="10"/>
          <w:w w:val="99"/>
          <w:sz w:val="14"/>
        </w:rPr>
        <w:t>3</w:t>
      </w:r>
      <w:r>
        <w:rPr>
          <w:rFonts w:ascii="Bookman Old Style" w:hAnsi="Bookman Old Style"/>
          <w:b w:val="0"/>
          <w:i/>
          <w:w w:val="91"/>
          <w:sz w:val="20"/>
        </w:rPr>
        <w:t>,</w:t>
      </w:r>
      <w:r>
        <w:rPr>
          <w:rFonts w:ascii="Bookman Old Style" w:hAnsi="Bookman Old Style"/>
          <w:b w:val="0"/>
          <w:i/>
          <w:spacing w:val="-27"/>
          <w:sz w:val="20"/>
        </w:rPr>
        <w:t> </w:t>
      </w:r>
      <w:r>
        <w:rPr>
          <w:rFonts w:ascii="Bookman Old Style" w:hAnsi="Bookman Old Style"/>
          <w:b w:val="0"/>
          <w:i/>
          <w:spacing w:val="21"/>
          <w:w w:val="112"/>
          <w:sz w:val="20"/>
        </w:rPr>
        <w:t>M</w:t>
      </w:r>
      <w:r>
        <w:rPr>
          <w:rFonts w:ascii="Bookman Old Style" w:hAnsi="Bookman Old Style"/>
          <w:b w:val="0"/>
          <w:i/>
          <w:w w:val="102"/>
          <w:sz w:val="20"/>
        </w:rPr>
        <w:t>AC</w:t>
      </w:r>
      <w:r>
        <w:rPr>
          <w:rFonts w:ascii="Times New Roman" w:hAnsi="Times New Roman"/>
          <w:i/>
          <w:spacing w:val="9"/>
          <w:w w:val="153"/>
          <w:sz w:val="20"/>
          <w:vertAlign w:val="subscript"/>
        </w:rPr>
        <w:t>K</w:t>
      </w:r>
      <w:r>
        <w:rPr>
          <w:rFonts w:ascii="Times New Roman" w:hAnsi="Times New Roman"/>
          <w:i/>
          <w:spacing w:val="9"/>
          <w:w w:val="130"/>
          <w:sz w:val="20"/>
          <w:vertAlign w:val="subscript"/>
        </w:rPr>
        <w:t>C</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w w:val="80"/>
          <w:sz w:val="20"/>
          <w:vertAlign w:val="baseline"/>
        </w:rPr>
        <w:t>d</w:t>
      </w:r>
      <w:r>
        <w:rPr>
          <w:rFonts w:ascii="Bauhaus 93" w:hAnsi="Bauhaus 93"/>
          <w:spacing w:val="10"/>
          <w:w w:val="99"/>
          <w:sz w:val="14"/>
          <w:vertAlign w:val="baseline"/>
        </w:rPr>
        <w:t>3</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6"/>
          <w:w w:val="96"/>
          <w:sz w:val="20"/>
          <w:vertAlign w:val="baseline"/>
        </w:rPr>
        <w:t>T</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w:t>
      </w:r>
      <w:r>
        <w:rPr>
          <w:rFonts w:ascii="Bookman Old Style" w:hAnsi="Bookman Old Style"/>
          <w:b w:val="0"/>
          <w:i/>
          <w:w w:val="99"/>
          <w:sz w:val="20"/>
          <w:vertAlign w:val="baseline"/>
        </w:rPr>
        <w:t>t,</w:t>
      </w:r>
      <w:r>
        <w:rPr>
          <w:rFonts w:ascii="Bookman Old Style" w:hAnsi="Bookman Old Style"/>
          <w:b w:val="0"/>
          <w:i/>
          <w:spacing w:val="-27"/>
          <w:sz w:val="20"/>
          <w:vertAlign w:val="baseline"/>
        </w:rPr>
        <w:t> </w:t>
      </w:r>
      <w:r>
        <w:rPr>
          <w:rFonts w:ascii="Bookman Old Style" w:hAnsi="Bookman Old Style"/>
          <w:b w:val="0"/>
          <w:i/>
          <w:spacing w:val="15"/>
          <w:w w:val="117"/>
          <w:sz w:val="20"/>
          <w:vertAlign w:val="baseline"/>
        </w:rPr>
        <w:t>X</w:t>
      </w:r>
      <w:r>
        <w:rPr>
          <w:w w:val="123"/>
          <w:sz w:val="20"/>
          <w:vertAlign w:val="baseline"/>
        </w:rPr>
        <w:t>)</w:t>
      </w:r>
    </w:p>
    <w:p>
      <w:pPr>
        <w:pStyle w:val="BodyText"/>
        <w:spacing w:before="13"/>
        <w:ind w:left="0" w:right="0"/>
        <w:jc w:val="left"/>
        <w:rPr>
          <w:sz w:val="17"/>
        </w:rPr>
      </w:pPr>
    </w:p>
    <w:p>
      <w:pPr>
        <w:pStyle w:val="BodyText"/>
        <w:spacing w:line="204" w:lineRule="auto"/>
        <w:ind w:firstLine="298"/>
      </w:pPr>
      <w:r>
        <w:rPr>
          <w:w w:val="115"/>
        </w:rPr>
        <w:t>If</w:t>
      </w:r>
      <w:r>
        <w:rPr>
          <w:spacing w:val="-15"/>
          <w:w w:val="115"/>
        </w:rPr>
        <w:t> </w:t>
      </w:r>
      <w:r>
        <w:rPr>
          <w:w w:val="115"/>
        </w:rPr>
        <w:t>I</w:t>
      </w:r>
      <w:r>
        <w:rPr>
          <w:spacing w:val="-14"/>
          <w:w w:val="115"/>
        </w:rPr>
        <w:t> </w:t>
      </w:r>
      <w:r>
        <w:rPr>
          <w:w w:val="115"/>
        </w:rPr>
        <w:t>know</w:t>
      </w:r>
      <w:r>
        <w:rPr>
          <w:spacing w:val="-15"/>
          <w:w w:val="115"/>
        </w:rPr>
        <w:t> </w:t>
      </w:r>
      <w:r>
        <w:rPr>
          <w:w w:val="115"/>
        </w:rPr>
        <w:t>which</w:t>
      </w:r>
      <w:r>
        <w:rPr>
          <w:spacing w:val="-14"/>
          <w:w w:val="115"/>
        </w:rPr>
        <w:t> </w:t>
      </w:r>
      <w:r>
        <w:rPr>
          <w:w w:val="115"/>
        </w:rPr>
        <w:t>‘unpredictable</w:t>
      </w:r>
      <w:r>
        <w:rPr>
          <w:spacing w:val="-14"/>
          <w:w w:val="115"/>
        </w:rPr>
        <w:t> </w:t>
      </w:r>
      <w:r>
        <w:rPr>
          <w:w w:val="115"/>
        </w:rPr>
        <w:t>number’</w:t>
      </w:r>
      <w:r>
        <w:rPr>
          <w:spacing w:val="-14"/>
          <w:w w:val="115"/>
        </w:rPr>
        <w:t> </w:t>
      </w:r>
      <w:r>
        <w:rPr>
          <w:rFonts w:ascii="Bookman Old Style" w:hAnsi="Bookman Old Style"/>
          <w:b w:val="0"/>
          <w:i/>
          <w:w w:val="115"/>
        </w:rPr>
        <w:t>N</w:t>
      </w:r>
      <w:r>
        <w:rPr>
          <w:rFonts w:ascii="Bookman Old Style" w:hAnsi="Bookman Old Style"/>
          <w:b w:val="0"/>
          <w:i/>
          <w:spacing w:val="-12"/>
          <w:w w:val="115"/>
        </w:rPr>
        <w:t> </w:t>
      </w:r>
      <w:r>
        <w:rPr>
          <w:w w:val="115"/>
        </w:rPr>
        <w:t>a</w:t>
      </w:r>
      <w:r>
        <w:rPr>
          <w:spacing w:val="-15"/>
          <w:w w:val="115"/>
        </w:rPr>
        <w:t> </w:t>
      </w:r>
      <w:r>
        <w:rPr>
          <w:w w:val="115"/>
        </w:rPr>
        <w:t>given</w:t>
      </w:r>
      <w:r>
        <w:rPr>
          <w:spacing w:val="-14"/>
          <w:w w:val="115"/>
        </w:rPr>
        <w:t> </w:t>
      </w:r>
      <w:r>
        <w:rPr>
          <w:w w:val="115"/>
        </w:rPr>
        <w:t>terminal</w:t>
      </w:r>
      <w:r>
        <w:rPr>
          <w:spacing w:val="-15"/>
          <w:w w:val="115"/>
        </w:rPr>
        <w:t> </w:t>
      </w:r>
      <w:r>
        <w:rPr>
          <w:w w:val="115"/>
        </w:rPr>
        <w:t>will</w:t>
      </w:r>
      <w:r>
        <w:rPr>
          <w:spacing w:val="-14"/>
          <w:w w:val="115"/>
        </w:rPr>
        <w:t> </w:t>
      </w:r>
      <w:r>
        <w:rPr>
          <w:w w:val="115"/>
        </w:rPr>
        <w:t>generate when</w:t>
      </w:r>
      <w:r>
        <w:rPr>
          <w:spacing w:val="-4"/>
          <w:w w:val="115"/>
        </w:rPr>
        <w:t> </w:t>
      </w:r>
      <w:r>
        <w:rPr>
          <w:w w:val="115"/>
        </w:rPr>
        <w:t>the</w:t>
      </w:r>
      <w:r>
        <w:rPr>
          <w:spacing w:val="-4"/>
          <w:w w:val="115"/>
        </w:rPr>
        <w:t> </w:t>
      </w:r>
      <w:r>
        <w:rPr>
          <w:w w:val="115"/>
        </w:rPr>
        <w:t>date</w:t>
      </w:r>
      <w:r>
        <w:rPr>
          <w:spacing w:val="-3"/>
          <w:w w:val="115"/>
        </w:rPr>
        <w:t> </w:t>
      </w:r>
      <w:r>
        <w:rPr>
          <w:rFonts w:ascii="Bookman Old Style" w:hAnsi="Bookman Old Style"/>
          <w:b w:val="0"/>
          <w:i/>
          <w:w w:val="115"/>
        </w:rPr>
        <w:t>t</w:t>
      </w:r>
      <w:r>
        <w:rPr>
          <w:rFonts w:ascii="Bookman Old Style" w:hAnsi="Bookman Old Style"/>
          <w:b w:val="0"/>
          <w:i/>
          <w:spacing w:val="-13"/>
          <w:w w:val="115"/>
        </w:rPr>
        <w:t> </w:t>
      </w:r>
      <w:r>
        <w:rPr>
          <w:w w:val="115"/>
        </w:rPr>
        <w:t>is</w:t>
      </w:r>
      <w:r>
        <w:rPr>
          <w:spacing w:val="-4"/>
          <w:w w:val="115"/>
        </w:rPr>
        <w:t> </w:t>
      </w:r>
      <w:r>
        <w:rPr>
          <w:w w:val="115"/>
        </w:rPr>
        <w:t>tomorrow,</w:t>
      </w:r>
      <w:r>
        <w:rPr>
          <w:spacing w:val="-1"/>
          <w:w w:val="115"/>
        </w:rPr>
        <w:t> </w:t>
      </w:r>
      <w:r>
        <w:rPr>
          <w:w w:val="115"/>
        </w:rPr>
        <w:t>and</w:t>
      </w:r>
      <w:r>
        <w:rPr>
          <w:spacing w:val="-4"/>
          <w:w w:val="115"/>
        </w:rPr>
        <w:t> </w:t>
      </w:r>
      <w:r>
        <w:rPr>
          <w:w w:val="115"/>
        </w:rPr>
        <w:t>I</w:t>
      </w:r>
      <w:r>
        <w:rPr>
          <w:spacing w:val="-4"/>
          <w:w w:val="115"/>
        </w:rPr>
        <w:t> </w:t>
      </w:r>
      <w:r>
        <w:rPr>
          <w:spacing w:val="-3"/>
          <w:w w:val="115"/>
        </w:rPr>
        <w:t>have </w:t>
      </w:r>
      <w:r>
        <w:rPr>
          <w:w w:val="115"/>
        </w:rPr>
        <w:t>your</w:t>
      </w:r>
      <w:r>
        <w:rPr>
          <w:spacing w:val="-4"/>
          <w:w w:val="115"/>
        </w:rPr>
        <w:t> </w:t>
      </w:r>
      <w:r>
        <w:rPr>
          <w:w w:val="115"/>
        </w:rPr>
        <w:t>card</w:t>
      </w:r>
      <w:r>
        <w:rPr>
          <w:spacing w:val="-4"/>
          <w:w w:val="115"/>
        </w:rPr>
        <w:t> </w:t>
      </w:r>
      <w:r>
        <w:rPr>
          <w:w w:val="115"/>
        </w:rPr>
        <w:t>in</w:t>
      </w:r>
      <w:r>
        <w:rPr>
          <w:spacing w:val="-3"/>
          <w:w w:val="115"/>
        </w:rPr>
        <w:t> my</w:t>
      </w:r>
      <w:r>
        <w:rPr>
          <w:spacing w:val="-4"/>
          <w:w w:val="115"/>
        </w:rPr>
        <w:t> </w:t>
      </w:r>
      <w:r>
        <w:rPr>
          <w:w w:val="115"/>
        </w:rPr>
        <w:t>hand</w:t>
      </w:r>
      <w:r>
        <w:rPr>
          <w:spacing w:val="-3"/>
          <w:w w:val="115"/>
        </w:rPr>
        <w:t> today,</w:t>
      </w:r>
      <w:r>
        <w:rPr>
          <w:spacing w:val="-2"/>
          <w:w w:val="115"/>
        </w:rPr>
        <w:t> </w:t>
      </w:r>
      <w:r>
        <w:rPr>
          <w:w w:val="115"/>
        </w:rPr>
        <w:t>then</w:t>
      </w:r>
      <w:r>
        <w:rPr>
          <w:spacing w:val="-4"/>
          <w:w w:val="115"/>
        </w:rPr>
        <w:t> </w:t>
      </w:r>
      <w:r>
        <w:rPr>
          <w:w w:val="115"/>
        </w:rPr>
        <w:t>I</w:t>
      </w:r>
      <w:r>
        <w:rPr>
          <w:spacing w:val="-3"/>
          <w:w w:val="115"/>
        </w:rPr>
        <w:t> </w:t>
      </w:r>
      <w:r>
        <w:rPr>
          <w:w w:val="115"/>
        </w:rPr>
        <w:t>can work</w:t>
      </w:r>
      <w:r>
        <w:rPr>
          <w:spacing w:val="4"/>
          <w:w w:val="115"/>
        </w:rPr>
        <w:t> </w:t>
      </w:r>
      <w:r>
        <w:rPr>
          <w:w w:val="115"/>
        </w:rPr>
        <w:t>out</w:t>
      </w:r>
      <w:r>
        <w:rPr>
          <w:spacing w:val="5"/>
          <w:w w:val="115"/>
        </w:rPr>
        <w:t> </w:t>
      </w:r>
      <w:r>
        <w:rPr>
          <w:w w:val="115"/>
        </w:rPr>
        <w:t>an</w:t>
      </w:r>
      <w:r>
        <w:rPr>
          <w:spacing w:val="5"/>
          <w:w w:val="115"/>
        </w:rPr>
        <w:t> </w:t>
      </w:r>
      <w:r>
        <w:rPr>
          <w:w w:val="115"/>
        </w:rPr>
        <w:t>ARQC</w:t>
      </w:r>
      <w:r>
        <w:rPr>
          <w:spacing w:val="4"/>
          <w:w w:val="115"/>
        </w:rPr>
        <w:t> </w:t>
      </w:r>
      <w:r>
        <w:rPr>
          <w:rFonts w:ascii="Bookman Old Style" w:hAnsi="Bookman Old Style"/>
          <w:b w:val="0"/>
          <w:i/>
          <w:spacing w:val="6"/>
          <w:w w:val="115"/>
        </w:rPr>
        <w:t>MAC</w:t>
      </w:r>
      <w:r>
        <w:rPr>
          <w:rFonts w:ascii="Times New Roman" w:hAnsi="Times New Roman"/>
          <w:i/>
          <w:spacing w:val="6"/>
          <w:w w:val="115"/>
          <w:vertAlign w:val="subscript"/>
        </w:rPr>
        <w:t>KCB</w:t>
      </w:r>
      <w:r>
        <w:rPr>
          <w:spacing w:val="6"/>
          <w:w w:val="115"/>
          <w:vertAlign w:val="baseline"/>
        </w:rPr>
        <w:t>(</w:t>
      </w:r>
      <w:r>
        <w:rPr>
          <w:rFonts w:ascii="Bookman Old Style" w:hAnsi="Bookman Old Style"/>
          <w:b w:val="0"/>
          <w:i/>
          <w:spacing w:val="6"/>
          <w:w w:val="115"/>
          <w:vertAlign w:val="baseline"/>
        </w:rPr>
        <w:t>d</w:t>
      </w:r>
      <w:r>
        <w:rPr>
          <w:rFonts w:ascii="Bauhaus 93" w:hAnsi="Bauhaus 93"/>
          <w:spacing w:val="6"/>
          <w:w w:val="115"/>
          <w:sz w:val="14"/>
          <w:vertAlign w:val="baseline"/>
        </w:rPr>
        <w:t>3</w:t>
      </w:r>
      <w:r>
        <w:rPr>
          <w:rFonts w:ascii="Bookman Old Style" w:hAnsi="Bookman Old Style"/>
          <w:b w:val="0"/>
          <w:i/>
          <w:spacing w:val="6"/>
          <w:w w:val="115"/>
          <w:vertAlign w:val="baseline"/>
        </w:rPr>
        <w:t>,</w:t>
      </w:r>
      <w:r>
        <w:rPr>
          <w:rFonts w:ascii="Bookman Old Style" w:hAnsi="Bookman Old Style"/>
          <w:b w:val="0"/>
          <w:i/>
          <w:spacing w:val="-39"/>
          <w:w w:val="115"/>
          <w:vertAlign w:val="baseline"/>
        </w:rPr>
        <w:t> </w:t>
      </w:r>
      <w:r>
        <w:rPr>
          <w:rFonts w:ascii="Bookman Old Style" w:hAnsi="Bookman Old Style"/>
          <w:b w:val="0"/>
          <w:i/>
          <w:spacing w:val="8"/>
          <w:w w:val="115"/>
          <w:vertAlign w:val="baseline"/>
        </w:rPr>
        <w:t>T,</w:t>
      </w:r>
      <w:r>
        <w:rPr>
          <w:rFonts w:ascii="Bookman Old Style" w:hAnsi="Bookman Old Style"/>
          <w:b w:val="0"/>
          <w:i/>
          <w:spacing w:val="-40"/>
          <w:w w:val="115"/>
          <w:vertAlign w:val="baseline"/>
        </w:rPr>
        <w:t> </w:t>
      </w:r>
      <w:r>
        <w:rPr>
          <w:rFonts w:ascii="Bookman Old Style" w:hAnsi="Bookman Old Style"/>
          <w:b w:val="0"/>
          <w:i/>
          <w:spacing w:val="5"/>
          <w:w w:val="115"/>
          <w:vertAlign w:val="baseline"/>
        </w:rPr>
        <w:t>N,</w:t>
      </w:r>
      <w:r>
        <w:rPr>
          <w:rFonts w:ascii="Bookman Old Style" w:hAnsi="Bookman Old Style"/>
          <w:b w:val="0"/>
          <w:i/>
          <w:spacing w:val="-40"/>
          <w:w w:val="115"/>
          <w:vertAlign w:val="baseline"/>
        </w:rPr>
        <w:t> </w:t>
      </w:r>
      <w:r>
        <w:rPr>
          <w:rFonts w:ascii="Bookman Old Style" w:hAnsi="Bookman Old Style"/>
          <w:b w:val="0"/>
          <w:i/>
          <w:w w:val="115"/>
          <w:vertAlign w:val="baseline"/>
        </w:rPr>
        <w:t>t,</w:t>
      </w:r>
      <w:r>
        <w:rPr>
          <w:rFonts w:ascii="Bookman Old Style" w:hAnsi="Bookman Old Style"/>
          <w:b w:val="0"/>
          <w:i/>
          <w:spacing w:val="-40"/>
          <w:w w:val="115"/>
          <w:vertAlign w:val="baseline"/>
        </w:rPr>
        <w:t> </w:t>
      </w:r>
      <w:r>
        <w:rPr>
          <w:rFonts w:ascii="Bookman Old Style" w:hAnsi="Bookman Old Style"/>
          <w:b w:val="0"/>
          <w:i/>
          <w:spacing w:val="7"/>
          <w:w w:val="115"/>
          <w:vertAlign w:val="baseline"/>
        </w:rPr>
        <w:t>X</w:t>
      </w:r>
      <w:r>
        <w:rPr>
          <w:spacing w:val="7"/>
          <w:w w:val="115"/>
          <w:vertAlign w:val="baseline"/>
        </w:rPr>
        <w:t>)</w:t>
      </w:r>
      <w:r>
        <w:rPr>
          <w:spacing w:val="5"/>
          <w:w w:val="115"/>
          <w:vertAlign w:val="baseline"/>
        </w:rPr>
        <w:t> </w:t>
      </w:r>
      <w:r>
        <w:rPr>
          <w:w w:val="115"/>
          <w:vertAlign w:val="baseline"/>
        </w:rPr>
        <w:t>that</w:t>
      </w:r>
      <w:r>
        <w:rPr>
          <w:spacing w:val="5"/>
          <w:w w:val="115"/>
          <w:vertAlign w:val="baseline"/>
        </w:rPr>
        <w:t> </w:t>
      </w:r>
      <w:r>
        <w:rPr>
          <w:w w:val="115"/>
          <w:vertAlign w:val="baseline"/>
        </w:rPr>
        <w:t>will</w:t>
      </w:r>
      <w:r>
        <w:rPr>
          <w:spacing w:val="4"/>
          <w:w w:val="115"/>
          <w:vertAlign w:val="baseline"/>
        </w:rPr>
        <w:t> </w:t>
      </w:r>
      <w:r>
        <w:rPr>
          <w:w w:val="115"/>
          <w:vertAlign w:val="baseline"/>
        </w:rPr>
        <w:t>work</w:t>
      </w:r>
      <w:r>
        <w:rPr>
          <w:spacing w:val="5"/>
          <w:w w:val="115"/>
          <w:vertAlign w:val="baseline"/>
        </w:rPr>
        <w:t> </w:t>
      </w:r>
      <w:r>
        <w:rPr>
          <w:w w:val="115"/>
          <w:vertAlign w:val="baseline"/>
        </w:rPr>
        <w:t>tomorrow</w:t>
      </w:r>
      <w:r>
        <w:rPr>
          <w:spacing w:val="5"/>
          <w:w w:val="115"/>
          <w:vertAlign w:val="baseline"/>
        </w:rPr>
        <w:t> </w:t>
      </w:r>
      <w:r>
        <w:rPr>
          <w:w w:val="115"/>
          <w:vertAlign w:val="baseline"/>
        </w:rPr>
        <w:t>in</w:t>
      </w:r>
      <w:r>
        <w:rPr>
          <w:spacing w:val="5"/>
          <w:w w:val="115"/>
          <w:vertAlign w:val="baseline"/>
        </w:rPr>
        <w:t> </w:t>
      </w:r>
      <w:r>
        <w:rPr>
          <w:w w:val="115"/>
          <w:vertAlign w:val="baseline"/>
        </w:rPr>
        <w:t>that machine.</w:t>
      </w:r>
      <w:r>
        <w:rPr>
          <w:spacing w:val="1"/>
          <w:w w:val="115"/>
          <w:vertAlign w:val="baseline"/>
        </w:rPr>
        <w:t> </w:t>
      </w:r>
      <w:r>
        <w:rPr>
          <w:w w:val="115"/>
          <w:vertAlign w:val="baseline"/>
        </w:rPr>
        <w:t>Mike</w:t>
      </w:r>
      <w:r>
        <w:rPr>
          <w:spacing w:val="-15"/>
          <w:w w:val="115"/>
          <w:vertAlign w:val="baseline"/>
        </w:rPr>
        <w:t> </w:t>
      </w:r>
      <w:r>
        <w:rPr>
          <w:w w:val="115"/>
          <w:vertAlign w:val="baseline"/>
        </w:rPr>
        <w:t>Bond,</w:t>
      </w:r>
      <w:r>
        <w:rPr>
          <w:spacing w:val="-14"/>
          <w:w w:val="115"/>
          <w:vertAlign w:val="baseline"/>
        </w:rPr>
        <w:t> </w:t>
      </w:r>
      <w:r>
        <w:rPr>
          <w:w w:val="115"/>
          <w:vertAlign w:val="baseline"/>
        </w:rPr>
        <w:t>Marios</w:t>
      </w:r>
      <w:r>
        <w:rPr>
          <w:spacing w:val="-15"/>
          <w:w w:val="115"/>
          <w:vertAlign w:val="baseline"/>
        </w:rPr>
        <w:t> </w:t>
      </w:r>
      <w:r>
        <w:rPr>
          <w:w w:val="115"/>
          <w:vertAlign w:val="baseline"/>
        </w:rPr>
        <w:t>Choudary,</w:t>
      </w:r>
      <w:r>
        <w:rPr>
          <w:spacing w:val="-15"/>
          <w:w w:val="115"/>
          <w:vertAlign w:val="baseline"/>
        </w:rPr>
        <w:t> </w:t>
      </w:r>
      <w:r>
        <w:rPr>
          <w:w w:val="115"/>
          <w:vertAlign w:val="baseline"/>
        </w:rPr>
        <w:t>Steven</w:t>
      </w:r>
      <w:r>
        <w:rPr>
          <w:spacing w:val="-15"/>
          <w:w w:val="115"/>
          <w:vertAlign w:val="baseline"/>
        </w:rPr>
        <w:t> </w:t>
      </w:r>
      <w:r>
        <w:rPr>
          <w:w w:val="115"/>
          <w:vertAlign w:val="baseline"/>
        </w:rPr>
        <w:t>Murdoch,</w:t>
      </w:r>
      <w:r>
        <w:rPr>
          <w:spacing w:val="-14"/>
          <w:w w:val="115"/>
          <w:vertAlign w:val="baseline"/>
        </w:rPr>
        <w:t> </w:t>
      </w:r>
      <w:r>
        <w:rPr>
          <w:w w:val="115"/>
          <w:vertAlign w:val="baseline"/>
        </w:rPr>
        <w:t>Sergei</w:t>
      </w:r>
      <w:r>
        <w:rPr>
          <w:spacing w:val="-15"/>
          <w:w w:val="115"/>
          <w:vertAlign w:val="baseline"/>
        </w:rPr>
        <w:t> </w:t>
      </w:r>
      <w:r>
        <w:rPr>
          <w:w w:val="115"/>
          <w:vertAlign w:val="baseline"/>
        </w:rPr>
        <w:t>Skorobogatov and I therefore instrumented a payment card, </w:t>
      </w:r>
      <w:r>
        <w:rPr>
          <w:spacing w:val="-3"/>
          <w:w w:val="115"/>
          <w:vertAlign w:val="baseline"/>
        </w:rPr>
        <w:t>by </w:t>
      </w:r>
      <w:r>
        <w:rPr>
          <w:w w:val="115"/>
          <w:vertAlign w:val="baseline"/>
        </w:rPr>
        <w:t>attaching tiny</w:t>
      </w:r>
      <w:r>
        <w:rPr>
          <w:spacing w:val="-39"/>
          <w:w w:val="115"/>
          <w:vertAlign w:val="baseline"/>
        </w:rPr>
        <w:t> </w:t>
      </w:r>
      <w:r>
        <w:rPr>
          <w:w w:val="115"/>
          <w:vertAlign w:val="baseline"/>
        </w:rPr>
        <w:t>microcontroller,</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8"/>
        <w:ind w:left="0" w:right="0"/>
        <w:jc w:val="left"/>
        <w:rPr>
          <w:sz w:val="17"/>
        </w:rPr>
      </w:pPr>
    </w:p>
    <w:p>
      <w:pPr>
        <w:pStyle w:val="BodyText"/>
        <w:spacing w:line="194" w:lineRule="auto" w:before="1"/>
      </w:pPr>
      <w:r>
        <w:rPr>
          <w:w w:val="115"/>
        </w:rPr>
        <w:t>memory and clock chips, and investigated </w:t>
      </w:r>
      <w:r>
        <w:rPr>
          <w:spacing w:val="-5"/>
          <w:w w:val="115"/>
        </w:rPr>
        <w:t>ATMs </w:t>
      </w:r>
      <w:r>
        <w:rPr>
          <w:w w:val="115"/>
        </w:rPr>
        <w:t>around Cambridge, England. </w:t>
      </w:r>
      <w:r>
        <w:rPr>
          <w:spacing w:val="-9"/>
          <w:w w:val="115"/>
        </w:rPr>
        <w:t>We</w:t>
      </w:r>
      <w:r>
        <w:rPr>
          <w:spacing w:val="-17"/>
          <w:w w:val="115"/>
        </w:rPr>
        <w:t> </w:t>
      </w:r>
      <w:r>
        <w:rPr>
          <w:w w:val="115"/>
        </w:rPr>
        <w:t>found</w:t>
      </w:r>
      <w:r>
        <w:rPr>
          <w:spacing w:val="-16"/>
          <w:w w:val="115"/>
        </w:rPr>
        <w:t> </w:t>
      </w:r>
      <w:r>
        <w:rPr>
          <w:w w:val="115"/>
        </w:rPr>
        <w:t>that</w:t>
      </w:r>
      <w:r>
        <w:rPr>
          <w:spacing w:val="-16"/>
          <w:w w:val="115"/>
        </w:rPr>
        <w:t> </w:t>
      </w:r>
      <w:r>
        <w:rPr>
          <w:w w:val="115"/>
        </w:rPr>
        <w:t>almost</w:t>
      </w:r>
      <w:r>
        <w:rPr>
          <w:spacing w:val="-16"/>
          <w:w w:val="115"/>
        </w:rPr>
        <w:t> </w:t>
      </w:r>
      <w:r>
        <w:rPr>
          <w:w w:val="115"/>
        </w:rPr>
        <w:t>half</w:t>
      </w:r>
      <w:r>
        <w:rPr>
          <w:spacing w:val="-16"/>
          <w:w w:val="115"/>
        </w:rPr>
        <w:t> </w:t>
      </w:r>
      <w:r>
        <w:rPr>
          <w:w w:val="115"/>
        </w:rPr>
        <w:t>of</w:t>
      </w:r>
      <w:r>
        <w:rPr>
          <w:spacing w:val="-15"/>
          <w:w w:val="115"/>
        </w:rPr>
        <w:t> </w:t>
      </w:r>
      <w:r>
        <w:rPr>
          <w:w w:val="115"/>
        </w:rPr>
        <w:t>them</w:t>
      </w:r>
      <w:r>
        <w:rPr>
          <w:spacing w:val="-16"/>
          <w:w w:val="115"/>
        </w:rPr>
        <w:t> </w:t>
      </w:r>
      <w:r>
        <w:rPr>
          <w:w w:val="115"/>
        </w:rPr>
        <w:t>used</w:t>
      </w:r>
      <w:r>
        <w:rPr>
          <w:spacing w:val="-16"/>
          <w:w w:val="115"/>
        </w:rPr>
        <w:t> </w:t>
      </w:r>
      <w:r>
        <w:rPr>
          <w:w w:val="115"/>
        </w:rPr>
        <w:t>counters</w:t>
      </w:r>
      <w:r>
        <w:rPr>
          <w:spacing w:val="-16"/>
          <w:w w:val="115"/>
        </w:rPr>
        <w:t> </w:t>
      </w:r>
      <w:r>
        <w:rPr>
          <w:w w:val="115"/>
        </w:rPr>
        <w:t>as</w:t>
      </w:r>
      <w:r>
        <w:rPr>
          <w:spacing w:val="-16"/>
          <w:w w:val="115"/>
        </w:rPr>
        <w:t> </w:t>
      </w:r>
      <w:r>
        <w:rPr>
          <w:w w:val="115"/>
        </w:rPr>
        <w:t>‘unpredictable</w:t>
      </w:r>
      <w:r>
        <w:rPr>
          <w:spacing w:val="-16"/>
          <w:w w:val="115"/>
        </w:rPr>
        <w:t> </w:t>
      </w:r>
      <w:r>
        <w:rPr>
          <w:w w:val="115"/>
        </w:rPr>
        <w:t>numbers’. Others had random number generators with stuck bits. </w:t>
      </w:r>
      <w:r>
        <w:rPr>
          <w:spacing w:val="-9"/>
          <w:w w:val="115"/>
        </w:rPr>
        <w:t>We </w:t>
      </w:r>
      <w:r>
        <w:rPr>
          <w:w w:val="115"/>
        </w:rPr>
        <w:t>then </w:t>
      </w:r>
      <w:r>
        <w:rPr>
          <w:spacing w:val="-3"/>
          <w:w w:val="115"/>
        </w:rPr>
        <w:t>went </w:t>
      </w:r>
      <w:r>
        <w:rPr>
          <w:w w:val="115"/>
        </w:rPr>
        <w:t>back to the EMV specs and found that the test routine for a terminal only required </w:t>
      </w:r>
      <w:r>
        <w:rPr>
          <w:spacing w:val="-4"/>
          <w:w w:val="115"/>
        </w:rPr>
        <w:t>the </w:t>
      </w:r>
      <w:r>
        <w:rPr>
          <w:w w:val="115"/>
        </w:rPr>
        <w:t>tester</w:t>
      </w:r>
      <w:r>
        <w:rPr>
          <w:spacing w:val="-38"/>
          <w:w w:val="115"/>
        </w:rPr>
        <w:t> </w:t>
      </w:r>
      <w:r>
        <w:rPr>
          <w:w w:val="115"/>
        </w:rPr>
        <w:t>to</w:t>
      </w:r>
      <w:r>
        <w:rPr>
          <w:spacing w:val="-38"/>
          <w:w w:val="115"/>
        </w:rPr>
        <w:t> </w:t>
      </w:r>
      <w:r>
        <w:rPr>
          <w:w w:val="115"/>
        </w:rPr>
        <w:t>draw</w:t>
      </w:r>
      <w:r>
        <w:rPr>
          <w:spacing w:val="-37"/>
          <w:w w:val="115"/>
        </w:rPr>
        <w:t> </w:t>
      </w:r>
      <w:r>
        <w:rPr>
          <w:w w:val="115"/>
        </w:rPr>
        <w:t>three</w:t>
      </w:r>
      <w:r>
        <w:rPr>
          <w:spacing w:val="-38"/>
          <w:w w:val="115"/>
        </w:rPr>
        <w:t> </w:t>
      </w:r>
      <w:r>
        <w:rPr>
          <w:w w:val="115"/>
        </w:rPr>
        <w:t>‘unpredictable</w:t>
      </w:r>
      <w:r>
        <w:rPr>
          <w:spacing w:val="-37"/>
          <w:w w:val="115"/>
        </w:rPr>
        <w:t> </w:t>
      </w:r>
      <w:r>
        <w:rPr>
          <w:w w:val="115"/>
        </w:rPr>
        <w:t>numbers’</w:t>
      </w:r>
      <w:r>
        <w:rPr>
          <w:spacing w:val="-38"/>
          <w:w w:val="115"/>
        </w:rPr>
        <w:t> </w:t>
      </w:r>
      <w:r>
        <w:rPr>
          <w:w w:val="115"/>
        </w:rPr>
        <w:t>and</w:t>
      </w:r>
      <w:r>
        <w:rPr>
          <w:spacing w:val="-37"/>
          <w:w w:val="115"/>
        </w:rPr>
        <w:t> </w:t>
      </w:r>
      <w:r>
        <w:rPr>
          <w:spacing w:val="-3"/>
          <w:w w:val="115"/>
        </w:rPr>
        <w:t>check</w:t>
      </w:r>
      <w:r>
        <w:rPr>
          <w:spacing w:val="-38"/>
          <w:w w:val="115"/>
        </w:rPr>
        <w:t> </w:t>
      </w:r>
      <w:r>
        <w:rPr>
          <w:w w:val="115"/>
        </w:rPr>
        <w:t>that</w:t>
      </w:r>
      <w:r>
        <w:rPr>
          <w:spacing w:val="-37"/>
          <w:w w:val="115"/>
        </w:rPr>
        <w:t> </w:t>
      </w:r>
      <w:r>
        <w:rPr>
          <w:w w:val="115"/>
        </w:rPr>
        <w:t>they</w:t>
      </w:r>
      <w:r>
        <w:rPr>
          <w:spacing w:val="-38"/>
          <w:w w:val="115"/>
        </w:rPr>
        <w:t> </w:t>
      </w:r>
      <w:r>
        <w:rPr>
          <w:w w:val="115"/>
        </w:rPr>
        <w:t>were</w:t>
      </w:r>
      <w:r>
        <w:rPr>
          <w:spacing w:val="-37"/>
          <w:w w:val="115"/>
        </w:rPr>
        <w:t> </w:t>
      </w:r>
      <w:r>
        <w:rPr>
          <w:w w:val="115"/>
        </w:rPr>
        <w:t>di</w:t>
      </w:r>
      <w:r>
        <w:rPr>
          <w:rFonts w:ascii="Arial Unicode MS" w:hAnsi="Arial Unicode MS"/>
          <w:w w:val="115"/>
        </w:rPr>
        <w:t>↵</w:t>
      </w:r>
      <w:r>
        <w:rPr>
          <w:w w:val="115"/>
        </w:rPr>
        <w:t>erent. So could this </w:t>
      </w:r>
      <w:r>
        <w:rPr>
          <w:spacing w:val="2"/>
          <w:w w:val="115"/>
        </w:rPr>
        <w:t>be </w:t>
      </w:r>
      <w:r>
        <w:rPr>
          <w:w w:val="115"/>
        </w:rPr>
        <w:t>exploited at scale in</w:t>
      </w:r>
      <w:r>
        <w:rPr>
          <w:spacing w:val="42"/>
          <w:w w:val="115"/>
        </w:rPr>
        <w:t> </w:t>
      </w:r>
      <w:r>
        <w:rPr>
          <w:w w:val="115"/>
        </w:rPr>
        <w:t>Britain?</w:t>
      </w:r>
    </w:p>
    <w:p>
      <w:pPr>
        <w:pStyle w:val="BodyText"/>
        <w:spacing w:line="196" w:lineRule="auto" w:before="114"/>
        <w:ind w:firstLine="298"/>
      </w:pPr>
      <w:r>
        <w:rPr>
          <w:w w:val="110"/>
        </w:rPr>
        <w:t>The next </w:t>
      </w:r>
      <w:r>
        <w:rPr>
          <w:w w:val="115"/>
        </w:rPr>
        <w:t>data </w:t>
      </w:r>
      <w:r>
        <w:rPr>
          <w:w w:val="110"/>
        </w:rPr>
        <w:t>point came in September 2012, when a Scottish sailor ordered  a drink in a bar in Las Ramblas, a tourist street in Barcelona. He paid </w:t>
      </w:r>
      <w:r>
        <w:rPr>
          <w:rFonts w:ascii="Arial Black" w:hAnsi="Arial Black"/>
          <w:w w:val="110"/>
        </w:rPr>
        <w:t>e</w:t>
      </w:r>
      <w:r>
        <w:rPr>
          <w:w w:val="110"/>
        </w:rPr>
        <w:t>33 with his EMV card, or so he thought. He passed out, </w:t>
      </w:r>
      <w:r>
        <w:rPr>
          <w:spacing w:val="-3"/>
          <w:w w:val="110"/>
        </w:rPr>
        <w:t>woke </w:t>
      </w:r>
      <w:r>
        <w:rPr>
          <w:w w:val="110"/>
        </w:rPr>
        <w:t>up the following morning, and found later </w:t>
      </w:r>
      <w:r>
        <w:rPr>
          <w:w w:val="115"/>
        </w:rPr>
        <w:t>that </w:t>
      </w:r>
      <w:r>
        <w:rPr>
          <w:w w:val="110"/>
        </w:rPr>
        <w:t>day </w:t>
      </w:r>
      <w:r>
        <w:rPr>
          <w:w w:val="115"/>
        </w:rPr>
        <w:t>that </w:t>
      </w:r>
      <w:r>
        <w:rPr>
          <w:w w:val="110"/>
        </w:rPr>
        <w:t>his account at Lloyds Bank had been hit with       ten debits of </w:t>
      </w:r>
      <w:r>
        <w:rPr>
          <w:rFonts w:ascii="Arial Black" w:hAnsi="Arial Black"/>
          <w:w w:val="110"/>
        </w:rPr>
        <w:t>e</w:t>
      </w:r>
      <w:r>
        <w:rPr>
          <w:w w:val="110"/>
        </w:rPr>
        <w:t>3,300 each </w:t>
      </w:r>
      <w:r>
        <w:rPr>
          <w:w w:val="90"/>
        </w:rPr>
        <w:t>– </w:t>
      </w:r>
      <w:r>
        <w:rPr>
          <w:w w:val="110"/>
        </w:rPr>
        <w:t>a total of </w:t>
      </w:r>
      <w:r>
        <w:rPr>
          <w:rFonts w:ascii="Arial Black" w:hAnsi="Arial Black"/>
          <w:w w:val="110"/>
        </w:rPr>
        <w:t>£</w:t>
      </w:r>
      <w:r>
        <w:rPr>
          <w:w w:val="110"/>
        </w:rPr>
        <w:t>24,000 at the time. The bank claimed  </w:t>
      </w:r>
      <w:r>
        <w:rPr>
          <w:w w:val="115"/>
        </w:rPr>
        <w:t>that </w:t>
      </w:r>
      <w:r>
        <w:rPr>
          <w:w w:val="110"/>
        </w:rPr>
        <w:t>as the chip and PIN had been used, he was liable.  He instructed </w:t>
      </w:r>
      <w:r>
        <w:rPr>
          <w:spacing w:val="-4"/>
          <w:w w:val="110"/>
        </w:rPr>
        <w:t>lawyers</w:t>
      </w:r>
      <w:r>
        <w:rPr>
          <w:spacing w:val="49"/>
          <w:w w:val="110"/>
        </w:rPr>
        <w:t> </w:t>
      </w:r>
      <w:r>
        <w:rPr>
          <w:w w:val="110"/>
        </w:rPr>
        <w:t>who engaged us,  and got the transaction logs from the bank.   It turned out     </w:t>
      </w:r>
      <w:r>
        <w:rPr>
          <w:w w:val="115"/>
        </w:rPr>
        <w:t>that </w:t>
      </w:r>
      <w:r>
        <w:rPr>
          <w:w w:val="110"/>
        </w:rPr>
        <w:t>the ten transactions had been spaced </w:t>
      </w:r>
      <w:r>
        <w:rPr>
          <w:spacing w:val="-4"/>
          <w:w w:val="110"/>
        </w:rPr>
        <w:t>evenly, </w:t>
      </w:r>
      <w:r>
        <w:rPr>
          <w:rFonts w:ascii="Arial Unicode MS" w:hAnsi="Arial Unicode MS"/>
          <w:w w:val="110"/>
        </w:rPr>
        <w:t>ﬁ</w:t>
      </w:r>
      <w:r>
        <w:rPr>
          <w:w w:val="110"/>
        </w:rPr>
        <w:t>led through three di</w:t>
      </w:r>
      <w:r>
        <w:rPr>
          <w:rFonts w:ascii="Arial Unicode MS" w:hAnsi="Arial Unicode MS"/>
          <w:w w:val="110"/>
        </w:rPr>
        <w:t>↵</w:t>
      </w:r>
      <w:r>
        <w:rPr>
          <w:w w:val="110"/>
        </w:rPr>
        <w:t>erent acquiring banks,  and </w:t>
      </w:r>
      <w:r>
        <w:rPr>
          <w:w w:val="115"/>
        </w:rPr>
        <w:t>that </w:t>
      </w:r>
      <w:r>
        <w:rPr>
          <w:w w:val="110"/>
        </w:rPr>
        <w:t>although they had been made in the same terminal,   the terminal was registered with di</w:t>
      </w:r>
      <w:r>
        <w:rPr>
          <w:rFonts w:ascii="Arial Unicode MS" w:hAnsi="Arial Unicode MS"/>
          <w:w w:val="110"/>
        </w:rPr>
        <w:t>↵</w:t>
      </w:r>
      <w:r>
        <w:rPr>
          <w:w w:val="110"/>
        </w:rPr>
        <w:t>erent characteristics at each of these banks. This was clear evidence of technical manipulation, and the sailor got his </w:t>
      </w:r>
      <w:r>
        <w:rPr>
          <w:spacing w:val="-3"/>
          <w:w w:val="110"/>
        </w:rPr>
        <w:t>money </w:t>
      </w:r>
      <w:r>
        <w:rPr>
          <w:w w:val="110"/>
        </w:rPr>
        <w:t>back. </w:t>
      </w:r>
      <w:r>
        <w:rPr>
          <w:spacing w:val="-9"/>
          <w:w w:val="110"/>
        </w:rPr>
        <w:t>We </w:t>
      </w:r>
      <w:r>
        <w:rPr>
          <w:w w:val="110"/>
        </w:rPr>
        <w:t>dubbed this the </w:t>
      </w:r>
      <w:r>
        <w:rPr/>
        <w:t>‘pre-play </w:t>
      </w:r>
      <w:r>
        <w:rPr>
          <w:w w:val="110"/>
        </w:rPr>
        <w:t>attack’, as the essence is </w:t>
      </w:r>
      <w:r>
        <w:rPr>
          <w:w w:val="115"/>
        </w:rPr>
        <w:t>that </w:t>
      </w:r>
      <w:r>
        <w:rPr>
          <w:w w:val="110"/>
        </w:rPr>
        <w:t>rather than replaying old transactions, you record transactions </w:t>
      </w:r>
      <w:r>
        <w:rPr>
          <w:w w:val="115"/>
        </w:rPr>
        <w:t>that </w:t>
      </w:r>
      <w:r>
        <w:rPr>
          <w:w w:val="110"/>
        </w:rPr>
        <w:t>you will </w:t>
      </w:r>
      <w:r>
        <w:rPr>
          <w:spacing w:val="2"/>
          <w:w w:val="110"/>
        </w:rPr>
        <w:t>book </w:t>
      </w:r>
      <w:r>
        <w:rPr>
          <w:w w:val="110"/>
        </w:rPr>
        <w:t>in the future. If the same terminal will </w:t>
      </w:r>
      <w:r>
        <w:rPr>
          <w:spacing w:val="2"/>
          <w:w w:val="110"/>
        </w:rPr>
        <w:t>be </w:t>
      </w:r>
      <w:r>
        <w:rPr>
          <w:w w:val="110"/>
        </w:rPr>
        <w:t>used,  then the fact </w:t>
      </w:r>
      <w:r>
        <w:rPr>
          <w:w w:val="115"/>
        </w:rPr>
        <w:t>that </w:t>
      </w:r>
      <w:r>
        <w:rPr/>
        <w:t>it’s  </w:t>
      </w:r>
      <w:r>
        <w:rPr>
          <w:w w:val="110"/>
        </w:rPr>
        <w:t>the terminal  </w:t>
      </w:r>
      <w:r>
        <w:rPr>
          <w:w w:val="115"/>
        </w:rPr>
        <w:t>that </w:t>
      </w:r>
      <w:r>
        <w:rPr>
          <w:w w:val="110"/>
        </w:rPr>
        <w:t>generates the ‘unpredictable number’ makes the </w:t>
      </w:r>
      <w:r>
        <w:rPr>
          <w:w w:val="115"/>
        </w:rPr>
        <w:t>attack </w:t>
      </w:r>
      <w:r>
        <w:rPr>
          <w:w w:val="110"/>
        </w:rPr>
        <w:t>easy</w:t>
      </w:r>
      <w:r>
        <w:rPr>
          <w:spacing w:val="10"/>
          <w:w w:val="110"/>
        </w:rPr>
        <w:t> </w:t>
      </w:r>
      <w:r>
        <w:rPr>
          <w:w w:val="110"/>
        </w:rPr>
        <w:t>[282].</w:t>
      </w:r>
    </w:p>
    <w:p>
      <w:pPr>
        <w:pStyle w:val="BodyText"/>
        <w:spacing w:line="194" w:lineRule="auto" w:before="91"/>
        <w:ind w:firstLine="298"/>
      </w:pPr>
      <w:r>
        <w:rPr>
          <w:w w:val="115"/>
        </w:rPr>
        <w:t>Since</w:t>
      </w:r>
      <w:r>
        <w:rPr>
          <w:spacing w:val="-9"/>
          <w:w w:val="115"/>
        </w:rPr>
        <w:t> </w:t>
      </w:r>
      <w:r>
        <w:rPr>
          <w:w w:val="115"/>
        </w:rPr>
        <w:t>then,</w:t>
      </w:r>
      <w:r>
        <w:rPr>
          <w:spacing w:val="-8"/>
          <w:w w:val="115"/>
        </w:rPr>
        <w:t> </w:t>
      </w:r>
      <w:r>
        <w:rPr>
          <w:spacing w:val="-3"/>
        </w:rPr>
        <w:t>we’ve</w:t>
      </w:r>
      <w:r>
        <w:rPr>
          <w:spacing w:val="-1"/>
        </w:rPr>
        <w:t> </w:t>
      </w:r>
      <w:r>
        <w:rPr>
          <w:w w:val="115"/>
        </w:rPr>
        <w:t>seen</w:t>
      </w:r>
      <w:r>
        <w:rPr>
          <w:spacing w:val="-8"/>
          <w:w w:val="115"/>
        </w:rPr>
        <w:t> </w:t>
      </w:r>
      <w:r>
        <w:rPr>
          <w:w w:val="115"/>
        </w:rPr>
        <w:t>cases</w:t>
      </w:r>
      <w:r>
        <w:rPr>
          <w:spacing w:val="-9"/>
          <w:w w:val="115"/>
        </w:rPr>
        <w:t> </w:t>
      </w:r>
      <w:r>
        <w:rPr>
          <w:w w:val="115"/>
        </w:rPr>
        <w:t>of</w:t>
      </w:r>
      <w:r>
        <w:rPr>
          <w:spacing w:val="-8"/>
          <w:w w:val="115"/>
        </w:rPr>
        <w:t> </w:t>
      </w:r>
      <w:r>
        <w:rPr>
          <w:w w:val="115"/>
        </w:rPr>
        <w:t>pre-play</w:t>
      </w:r>
      <w:r>
        <w:rPr>
          <w:spacing w:val="-9"/>
          <w:w w:val="115"/>
        </w:rPr>
        <w:t> </w:t>
      </w:r>
      <w:r>
        <w:rPr>
          <w:w w:val="115"/>
        </w:rPr>
        <w:t>attacks</w:t>
      </w:r>
      <w:r>
        <w:rPr>
          <w:spacing w:val="-8"/>
          <w:w w:val="115"/>
        </w:rPr>
        <w:t> </w:t>
      </w:r>
      <w:r>
        <w:rPr>
          <w:w w:val="115"/>
        </w:rPr>
        <w:t>in</w:t>
      </w:r>
      <w:r>
        <w:rPr>
          <w:spacing w:val="-9"/>
          <w:w w:val="115"/>
        </w:rPr>
        <w:t> </w:t>
      </w:r>
      <w:r>
        <w:rPr>
          <w:w w:val="115"/>
        </w:rPr>
        <w:t>a</w:t>
      </w:r>
      <w:r>
        <w:rPr>
          <w:spacing w:val="-8"/>
          <w:w w:val="115"/>
        </w:rPr>
        <w:t> </w:t>
      </w:r>
      <w:r>
        <w:rPr>
          <w:w w:val="115"/>
        </w:rPr>
        <w:t>number</w:t>
      </w:r>
      <w:r>
        <w:rPr>
          <w:spacing w:val="-9"/>
          <w:w w:val="115"/>
        </w:rPr>
        <w:t> </w:t>
      </w:r>
      <w:r>
        <w:rPr>
          <w:w w:val="115"/>
        </w:rPr>
        <w:t>of</w:t>
      </w:r>
      <w:r>
        <w:rPr>
          <w:spacing w:val="-8"/>
          <w:w w:val="115"/>
        </w:rPr>
        <w:t> </w:t>
      </w:r>
      <w:r>
        <w:rPr>
          <w:w w:val="115"/>
        </w:rPr>
        <w:t>countries</w:t>
      </w:r>
      <w:r>
        <w:rPr>
          <w:spacing w:val="-8"/>
          <w:w w:val="115"/>
        </w:rPr>
        <w:t> </w:t>
      </w:r>
      <w:r>
        <w:rPr>
          <w:w w:val="115"/>
        </w:rPr>
        <w:t>in Europe, typically against customers of strip clubs and other sex industry </w:t>
      </w:r>
      <w:r>
        <w:rPr>
          <w:rFonts w:ascii="Arial Unicode MS" w:hAnsi="Arial Unicode MS"/>
          <w:spacing w:val="-3"/>
          <w:w w:val="115"/>
        </w:rPr>
        <w:t>ﬁ</w:t>
      </w:r>
      <w:r>
        <w:rPr>
          <w:spacing w:val="-3"/>
          <w:w w:val="115"/>
        </w:rPr>
        <w:t>rms. </w:t>
      </w:r>
      <w:r>
        <w:rPr>
          <w:w w:val="115"/>
        </w:rPr>
        <w:t>In</w:t>
      </w:r>
      <w:r>
        <w:rPr>
          <w:spacing w:val="-20"/>
          <w:w w:val="115"/>
        </w:rPr>
        <w:t> </w:t>
      </w:r>
      <w:r>
        <w:rPr>
          <w:w w:val="115"/>
        </w:rPr>
        <w:t>the</w:t>
      </w:r>
      <w:r>
        <w:rPr>
          <w:spacing w:val="-19"/>
          <w:w w:val="115"/>
        </w:rPr>
        <w:t> </w:t>
      </w:r>
      <w:r>
        <w:rPr>
          <w:w w:val="115"/>
        </w:rPr>
        <w:t>UK,</w:t>
      </w:r>
      <w:r>
        <w:rPr>
          <w:spacing w:val="-19"/>
          <w:w w:val="115"/>
        </w:rPr>
        <w:t> </w:t>
      </w:r>
      <w:r>
        <w:rPr>
          <w:w w:val="115"/>
        </w:rPr>
        <w:t>a</w:t>
      </w:r>
      <w:r>
        <w:rPr>
          <w:spacing w:val="-19"/>
          <w:w w:val="115"/>
        </w:rPr>
        <w:t> </w:t>
      </w:r>
      <w:r>
        <w:rPr>
          <w:w w:val="115"/>
        </w:rPr>
        <w:t>customer</w:t>
      </w:r>
      <w:r>
        <w:rPr>
          <w:spacing w:val="-20"/>
          <w:w w:val="115"/>
        </w:rPr>
        <w:t> </w:t>
      </w:r>
      <w:r>
        <w:rPr>
          <w:w w:val="115"/>
        </w:rPr>
        <w:t>of</w:t>
      </w:r>
      <w:r>
        <w:rPr>
          <w:spacing w:val="-19"/>
          <w:w w:val="115"/>
        </w:rPr>
        <w:t> </w:t>
      </w:r>
      <w:r>
        <w:rPr>
          <w:w w:val="115"/>
        </w:rPr>
        <w:t>a</w:t>
      </w:r>
      <w:r>
        <w:rPr>
          <w:spacing w:val="-19"/>
          <w:w w:val="115"/>
        </w:rPr>
        <w:t> </w:t>
      </w:r>
      <w:r>
        <w:rPr>
          <w:w w:val="115"/>
        </w:rPr>
        <w:t>lap-dancing</w:t>
      </w:r>
      <w:r>
        <w:rPr>
          <w:spacing w:val="-19"/>
          <w:w w:val="115"/>
        </w:rPr>
        <w:t> </w:t>
      </w:r>
      <w:r>
        <w:rPr>
          <w:w w:val="115"/>
        </w:rPr>
        <w:t>club</w:t>
      </w:r>
      <w:r>
        <w:rPr>
          <w:spacing w:val="-20"/>
          <w:w w:val="115"/>
        </w:rPr>
        <w:t> </w:t>
      </w:r>
      <w:r>
        <w:rPr>
          <w:w w:val="115"/>
        </w:rPr>
        <w:t>in</w:t>
      </w:r>
      <w:r>
        <w:rPr>
          <w:spacing w:val="-19"/>
          <w:w w:val="115"/>
        </w:rPr>
        <w:t> </w:t>
      </w:r>
      <w:r>
        <w:rPr>
          <w:w w:val="115"/>
        </w:rPr>
        <w:t>Bournemouth</w:t>
      </w:r>
      <w:r>
        <w:rPr>
          <w:spacing w:val="-19"/>
          <w:w w:val="115"/>
        </w:rPr>
        <w:t> </w:t>
      </w:r>
      <w:r>
        <w:rPr>
          <w:w w:val="115"/>
        </w:rPr>
        <w:t>complained</w:t>
      </w:r>
      <w:r>
        <w:rPr>
          <w:spacing w:val="-19"/>
          <w:w w:val="115"/>
        </w:rPr>
        <w:t> </w:t>
      </w:r>
      <w:r>
        <w:rPr>
          <w:w w:val="115"/>
        </w:rPr>
        <w:t>in</w:t>
      </w:r>
      <w:r>
        <w:rPr>
          <w:spacing w:val="-20"/>
          <w:w w:val="115"/>
        </w:rPr>
        <w:t> </w:t>
      </w:r>
      <w:r>
        <w:rPr>
          <w:w w:val="115"/>
        </w:rPr>
        <w:t>2014 that the sta</w:t>
      </w:r>
      <w:r>
        <w:rPr>
          <w:rFonts w:ascii="Arial Unicode MS" w:hAnsi="Arial Unicode MS"/>
          <w:w w:val="115"/>
        </w:rPr>
        <w:t>↵ </w:t>
      </w:r>
      <w:r>
        <w:rPr>
          <w:w w:val="115"/>
        </w:rPr>
        <w:t>got him drunk and charged him </w:t>
      </w:r>
      <w:r>
        <w:rPr>
          <w:rFonts w:ascii="Arial Black" w:hAnsi="Arial Black"/>
          <w:w w:val="115"/>
        </w:rPr>
        <w:t>£</w:t>
      </w:r>
      <w:r>
        <w:rPr>
          <w:w w:val="115"/>
        </w:rPr>
        <w:t>7,500 in 13 transactions [334]. </w:t>
      </w:r>
      <w:r>
        <w:rPr>
          <w:spacing w:val="-3"/>
          <w:w w:val="115"/>
        </w:rPr>
        <w:t>Following </w:t>
      </w:r>
      <w:r>
        <w:rPr>
          <w:w w:val="115"/>
        </w:rPr>
        <w:t>press </w:t>
      </w:r>
      <w:r>
        <w:rPr>
          <w:spacing w:val="-3"/>
          <w:w w:val="115"/>
        </w:rPr>
        <w:t>publicity, over </w:t>
      </w:r>
      <w:r>
        <w:rPr>
          <w:w w:val="115"/>
        </w:rPr>
        <w:t>a dozen other victims came forward, including people </w:t>
      </w:r>
      <w:r>
        <w:rPr/>
        <w:t>who’d </w:t>
      </w:r>
      <w:r>
        <w:rPr>
          <w:w w:val="115"/>
        </w:rPr>
        <w:t>su</w:t>
      </w:r>
      <w:r>
        <w:rPr>
          <w:rFonts w:ascii="Arial Unicode MS" w:hAnsi="Arial Unicode MS"/>
          <w:w w:val="115"/>
        </w:rPr>
        <w:t>↵</w:t>
      </w:r>
      <w:r>
        <w:rPr>
          <w:w w:val="115"/>
        </w:rPr>
        <w:t>ered debits after they were back home in bed [1948]. This suggested</w:t>
      </w:r>
      <w:r>
        <w:rPr>
          <w:spacing w:val="-4"/>
          <w:w w:val="115"/>
        </w:rPr>
        <w:t> </w:t>
      </w:r>
      <w:r>
        <w:rPr>
          <w:w w:val="115"/>
        </w:rPr>
        <w:t>a</w:t>
      </w:r>
      <w:r>
        <w:rPr>
          <w:spacing w:val="-5"/>
          <w:w w:val="115"/>
        </w:rPr>
        <w:t> </w:t>
      </w:r>
      <w:r>
        <w:rPr>
          <w:w w:val="115"/>
        </w:rPr>
        <w:t>pre-play</w:t>
      </w:r>
      <w:r>
        <w:rPr>
          <w:spacing w:val="-4"/>
          <w:w w:val="115"/>
        </w:rPr>
        <w:t> </w:t>
      </w:r>
      <w:r>
        <w:rPr>
          <w:w w:val="115"/>
        </w:rPr>
        <w:t>attack</w:t>
      </w:r>
      <w:r>
        <w:rPr>
          <w:spacing w:val="-5"/>
          <w:w w:val="115"/>
        </w:rPr>
        <w:t> </w:t>
      </w:r>
      <w:r>
        <w:rPr>
          <w:w w:val="115"/>
        </w:rPr>
        <w:t>rather</w:t>
      </w:r>
      <w:r>
        <w:rPr>
          <w:spacing w:val="-4"/>
          <w:w w:val="115"/>
        </w:rPr>
        <w:t> </w:t>
      </w:r>
      <w:r>
        <w:rPr>
          <w:w w:val="115"/>
        </w:rPr>
        <w:t>than</w:t>
      </w:r>
      <w:r>
        <w:rPr>
          <w:spacing w:val="-5"/>
          <w:w w:val="115"/>
        </w:rPr>
        <w:t> </w:t>
      </w:r>
      <w:r>
        <w:rPr>
          <w:w w:val="115"/>
        </w:rPr>
        <w:t>a</w:t>
      </w:r>
      <w:r>
        <w:rPr>
          <w:spacing w:val="-4"/>
          <w:w w:val="115"/>
        </w:rPr>
        <w:t> </w:t>
      </w:r>
      <w:r>
        <w:rPr>
          <w:w w:val="115"/>
        </w:rPr>
        <w:t>simple</w:t>
      </w:r>
      <w:r>
        <w:rPr>
          <w:spacing w:val="-4"/>
          <w:w w:val="115"/>
        </w:rPr>
        <w:t> </w:t>
      </w:r>
      <w:r>
        <w:rPr>
          <w:w w:val="115"/>
        </w:rPr>
        <w:t>case</w:t>
      </w:r>
      <w:r>
        <w:rPr>
          <w:spacing w:val="-4"/>
          <w:w w:val="115"/>
        </w:rPr>
        <w:t> </w:t>
      </w:r>
      <w:r>
        <w:rPr>
          <w:w w:val="115"/>
        </w:rPr>
        <w:t>of</w:t>
      </w:r>
      <w:r>
        <w:rPr>
          <w:spacing w:val="-5"/>
          <w:w w:val="115"/>
        </w:rPr>
        <w:t> </w:t>
      </w:r>
      <w:r>
        <w:rPr>
          <w:w w:val="115"/>
        </w:rPr>
        <w:t>whores</w:t>
      </w:r>
      <w:r>
        <w:rPr>
          <w:spacing w:val="-4"/>
          <w:w w:val="115"/>
        </w:rPr>
        <w:t> </w:t>
      </w:r>
      <w:r>
        <w:rPr>
          <w:w w:val="115"/>
        </w:rPr>
        <w:t>rolling</w:t>
      </w:r>
      <w:r>
        <w:rPr>
          <w:spacing w:val="-5"/>
          <w:w w:val="115"/>
        </w:rPr>
        <w:t> </w:t>
      </w:r>
      <w:r>
        <w:rPr>
          <w:w w:val="115"/>
        </w:rPr>
        <w:t>drunken customers;</w:t>
      </w:r>
      <w:r>
        <w:rPr>
          <w:spacing w:val="-7"/>
          <w:w w:val="115"/>
        </w:rPr>
        <w:t> </w:t>
      </w:r>
      <w:r>
        <w:rPr>
          <w:w w:val="115"/>
        </w:rPr>
        <w:t>the</w:t>
      </w:r>
      <w:r>
        <w:rPr>
          <w:spacing w:val="-9"/>
          <w:w w:val="115"/>
        </w:rPr>
        <w:t> </w:t>
      </w:r>
      <w:r>
        <w:rPr>
          <w:w w:val="115"/>
        </w:rPr>
        <w:t>local</w:t>
      </w:r>
      <w:r>
        <w:rPr>
          <w:spacing w:val="-10"/>
          <w:w w:val="115"/>
        </w:rPr>
        <w:t> </w:t>
      </w:r>
      <w:r>
        <w:rPr>
          <w:w w:val="115"/>
        </w:rPr>
        <w:t>authority</w:t>
      </w:r>
      <w:r>
        <w:rPr>
          <w:spacing w:val="-9"/>
          <w:w w:val="115"/>
        </w:rPr>
        <w:t> </w:t>
      </w:r>
      <w:r>
        <w:rPr>
          <w:w w:val="115"/>
        </w:rPr>
        <w:t>took</w:t>
      </w:r>
      <w:r>
        <w:rPr>
          <w:spacing w:val="-9"/>
          <w:w w:val="115"/>
        </w:rPr>
        <w:t> </w:t>
      </w:r>
      <w:r>
        <w:rPr>
          <w:w w:val="115"/>
        </w:rPr>
        <w:t>an</w:t>
      </w:r>
      <w:r>
        <w:rPr>
          <w:spacing w:val="-9"/>
          <w:w w:val="115"/>
        </w:rPr>
        <w:t> </w:t>
      </w:r>
      <w:r>
        <w:rPr>
          <w:w w:val="115"/>
        </w:rPr>
        <w:t>interest,</w:t>
      </w:r>
      <w:r>
        <w:rPr>
          <w:spacing w:val="-8"/>
          <w:w w:val="115"/>
        </w:rPr>
        <w:t> </w:t>
      </w:r>
      <w:r>
        <w:rPr>
          <w:w w:val="115"/>
        </w:rPr>
        <w:t>and</w:t>
      </w:r>
      <w:r>
        <w:rPr>
          <w:spacing w:val="-9"/>
          <w:w w:val="115"/>
        </w:rPr>
        <w:t> </w:t>
      </w:r>
      <w:r>
        <w:rPr>
          <w:w w:val="115"/>
        </w:rPr>
        <w:t>the</w:t>
      </w:r>
      <w:r>
        <w:rPr>
          <w:spacing w:val="-9"/>
          <w:w w:val="115"/>
        </w:rPr>
        <w:t> </w:t>
      </w:r>
      <w:r>
        <w:rPr>
          <w:w w:val="115"/>
        </w:rPr>
        <w:t>club</w:t>
      </w:r>
      <w:r>
        <w:rPr>
          <w:spacing w:val="-10"/>
          <w:w w:val="115"/>
        </w:rPr>
        <w:t> </w:t>
      </w:r>
      <w:r>
        <w:rPr>
          <w:w w:val="115"/>
        </w:rPr>
        <w:t>was</w:t>
      </w:r>
      <w:r>
        <w:rPr>
          <w:spacing w:val="-9"/>
          <w:w w:val="115"/>
        </w:rPr>
        <w:t> </w:t>
      </w:r>
      <w:r>
        <w:rPr>
          <w:w w:val="115"/>
        </w:rPr>
        <w:t>put</w:t>
      </w:r>
      <w:r>
        <w:rPr>
          <w:spacing w:val="-9"/>
          <w:w w:val="115"/>
        </w:rPr>
        <w:t> </w:t>
      </w:r>
      <w:r>
        <w:rPr/>
        <w:t>‘on</w:t>
      </w:r>
      <w:r>
        <w:rPr>
          <w:spacing w:val="-2"/>
        </w:rPr>
        <w:t> </w:t>
      </w:r>
      <w:r>
        <w:rPr>
          <w:w w:val="115"/>
        </w:rPr>
        <w:t>proba- </w:t>
      </w:r>
      <w:r>
        <w:rPr/>
        <w:t>tion’</w:t>
      </w:r>
      <w:r>
        <w:rPr>
          <w:spacing w:val="-5"/>
        </w:rPr>
        <w:t> </w:t>
      </w:r>
      <w:r>
        <w:rPr>
          <w:w w:val="115"/>
        </w:rPr>
        <w:t>for</w:t>
      </w:r>
      <w:r>
        <w:rPr>
          <w:spacing w:val="-11"/>
          <w:w w:val="115"/>
        </w:rPr>
        <w:t> </w:t>
      </w:r>
      <w:r>
        <w:rPr>
          <w:w w:val="115"/>
        </w:rPr>
        <w:t>six</w:t>
      </w:r>
      <w:r>
        <w:rPr>
          <w:spacing w:val="-12"/>
          <w:w w:val="115"/>
        </w:rPr>
        <w:t> </w:t>
      </w:r>
      <w:r>
        <w:rPr>
          <w:w w:val="115"/>
        </w:rPr>
        <w:t>months.</w:t>
      </w:r>
      <w:r>
        <w:rPr>
          <w:spacing w:val="9"/>
          <w:w w:val="115"/>
        </w:rPr>
        <w:t> </w:t>
      </w:r>
      <w:r>
        <w:rPr>
          <w:spacing w:val="-3"/>
          <w:w w:val="115"/>
        </w:rPr>
        <w:t>However</w:t>
      </w:r>
      <w:r>
        <w:rPr>
          <w:spacing w:val="-11"/>
          <w:w w:val="115"/>
        </w:rPr>
        <w:t> </w:t>
      </w:r>
      <w:r>
        <w:rPr>
          <w:spacing w:val="-3"/>
          <w:w w:val="115"/>
        </w:rPr>
        <w:t>we</w:t>
      </w:r>
      <w:r>
        <w:rPr>
          <w:spacing w:val="-12"/>
          <w:w w:val="115"/>
        </w:rPr>
        <w:t> </w:t>
      </w:r>
      <w:r>
        <w:rPr>
          <w:w w:val="115"/>
        </w:rPr>
        <w:t>could</w:t>
      </w:r>
      <w:r>
        <w:rPr>
          <w:spacing w:val="-11"/>
          <w:w w:val="115"/>
        </w:rPr>
        <w:t> </w:t>
      </w:r>
      <w:r>
        <w:rPr>
          <w:w w:val="115"/>
        </w:rPr>
        <w:t>not</w:t>
      </w:r>
      <w:r>
        <w:rPr>
          <w:spacing w:val="-12"/>
          <w:w w:val="115"/>
        </w:rPr>
        <w:t> </w:t>
      </w:r>
      <w:r>
        <w:rPr>
          <w:w w:val="115"/>
        </w:rPr>
        <w:t>persuade</w:t>
      </w:r>
      <w:r>
        <w:rPr>
          <w:spacing w:val="-12"/>
          <w:w w:val="115"/>
        </w:rPr>
        <w:t> </w:t>
      </w:r>
      <w:r>
        <w:rPr>
          <w:w w:val="115"/>
        </w:rPr>
        <w:t>the</w:t>
      </w:r>
      <w:r>
        <w:rPr>
          <w:spacing w:val="-11"/>
          <w:w w:val="115"/>
        </w:rPr>
        <w:t> </w:t>
      </w:r>
      <w:r>
        <w:rPr>
          <w:w w:val="115"/>
        </w:rPr>
        <w:t>police</w:t>
      </w:r>
      <w:r>
        <w:rPr>
          <w:spacing w:val="-11"/>
          <w:w w:val="115"/>
        </w:rPr>
        <w:t> </w:t>
      </w:r>
      <w:r>
        <w:rPr>
          <w:w w:val="115"/>
        </w:rPr>
        <w:t>to</w:t>
      </w:r>
      <w:r>
        <w:rPr>
          <w:spacing w:val="-11"/>
          <w:w w:val="115"/>
        </w:rPr>
        <w:t> </w:t>
      </w:r>
      <w:r>
        <w:rPr>
          <w:w w:val="115"/>
        </w:rPr>
        <w:t>raid</w:t>
      </w:r>
      <w:r>
        <w:rPr>
          <w:spacing w:val="-12"/>
          <w:w w:val="115"/>
        </w:rPr>
        <w:t> </w:t>
      </w:r>
      <w:r>
        <w:rPr>
          <w:w w:val="115"/>
        </w:rPr>
        <w:t>the</w:t>
      </w:r>
      <w:r>
        <w:rPr>
          <w:spacing w:val="-12"/>
          <w:w w:val="115"/>
        </w:rPr>
        <w:t> </w:t>
      </w:r>
      <w:r>
        <w:rPr>
          <w:w w:val="115"/>
        </w:rPr>
        <w:t>club and</w:t>
      </w:r>
      <w:r>
        <w:rPr>
          <w:spacing w:val="-10"/>
          <w:w w:val="115"/>
        </w:rPr>
        <w:t> </w:t>
      </w:r>
      <w:r>
        <w:rPr>
          <w:w w:val="115"/>
        </w:rPr>
        <w:t>look</w:t>
      </w:r>
      <w:r>
        <w:rPr>
          <w:spacing w:val="-9"/>
          <w:w w:val="115"/>
        </w:rPr>
        <w:t> </w:t>
      </w:r>
      <w:r>
        <w:rPr>
          <w:w w:val="115"/>
        </w:rPr>
        <w:t>for</w:t>
      </w:r>
      <w:r>
        <w:rPr>
          <w:spacing w:val="-10"/>
          <w:w w:val="115"/>
        </w:rPr>
        <w:t> </w:t>
      </w:r>
      <w:r>
        <w:rPr>
          <w:w w:val="115"/>
        </w:rPr>
        <w:t>evidence,</w:t>
      </w:r>
      <w:r>
        <w:rPr>
          <w:spacing w:val="-8"/>
          <w:w w:val="115"/>
        </w:rPr>
        <w:t> </w:t>
      </w:r>
      <w:r>
        <w:rPr>
          <w:w w:val="115"/>
        </w:rPr>
        <w:t>and</w:t>
      </w:r>
      <w:r>
        <w:rPr>
          <w:spacing w:val="-9"/>
          <w:w w:val="115"/>
        </w:rPr>
        <w:t> </w:t>
      </w:r>
      <w:r>
        <w:rPr>
          <w:w w:val="115"/>
        </w:rPr>
        <w:t>eventually</w:t>
      </w:r>
      <w:r>
        <w:rPr>
          <w:spacing w:val="-10"/>
          <w:w w:val="115"/>
        </w:rPr>
        <w:t> </w:t>
      </w:r>
      <w:r>
        <w:rPr>
          <w:w w:val="115"/>
        </w:rPr>
        <w:t>it</w:t>
      </w:r>
      <w:r>
        <w:rPr>
          <w:spacing w:val="-9"/>
          <w:w w:val="115"/>
        </w:rPr>
        <w:t> </w:t>
      </w:r>
      <w:r>
        <w:rPr>
          <w:w w:val="115"/>
        </w:rPr>
        <w:t>got</w:t>
      </w:r>
      <w:r>
        <w:rPr>
          <w:spacing w:val="-9"/>
          <w:w w:val="115"/>
        </w:rPr>
        <w:t> </w:t>
      </w:r>
      <w:r>
        <w:rPr>
          <w:w w:val="115"/>
        </w:rPr>
        <w:t>its</w:t>
      </w:r>
      <w:r>
        <w:rPr>
          <w:spacing w:val="-10"/>
          <w:w w:val="115"/>
        </w:rPr>
        <w:t> </w:t>
      </w:r>
      <w:r>
        <w:rPr>
          <w:w w:val="115"/>
        </w:rPr>
        <w:t>full</w:t>
      </w:r>
      <w:r>
        <w:rPr>
          <w:spacing w:val="-9"/>
          <w:w w:val="115"/>
        </w:rPr>
        <w:t> </w:t>
      </w:r>
      <w:r>
        <w:rPr>
          <w:w w:val="115"/>
        </w:rPr>
        <w:t>license</w:t>
      </w:r>
      <w:r>
        <w:rPr>
          <w:spacing w:val="-10"/>
          <w:w w:val="115"/>
        </w:rPr>
        <w:t> </w:t>
      </w:r>
      <w:r>
        <w:rPr>
          <w:w w:val="115"/>
        </w:rPr>
        <w:t>back.</w:t>
      </w:r>
      <w:r>
        <w:rPr>
          <w:spacing w:val="13"/>
          <w:w w:val="115"/>
        </w:rPr>
        <w:t> </w:t>
      </w:r>
      <w:r>
        <w:rPr>
          <w:w w:val="115"/>
        </w:rPr>
        <w:t>In</w:t>
      </w:r>
      <w:r>
        <w:rPr>
          <w:spacing w:val="-9"/>
          <w:w w:val="115"/>
        </w:rPr>
        <w:t> </w:t>
      </w:r>
      <w:r>
        <w:rPr>
          <w:w w:val="115"/>
        </w:rPr>
        <w:t>2020,</w:t>
      </w:r>
      <w:r>
        <w:rPr>
          <w:spacing w:val="-9"/>
          <w:w w:val="115"/>
        </w:rPr>
        <w:t> </w:t>
      </w:r>
      <w:r>
        <w:rPr>
          <w:w w:val="115"/>
        </w:rPr>
        <w:t>a</w:t>
      </w:r>
      <w:r>
        <w:rPr>
          <w:spacing w:val="-9"/>
          <w:w w:val="115"/>
        </w:rPr>
        <w:t> </w:t>
      </w:r>
      <w:r>
        <w:rPr>
          <w:w w:val="115"/>
        </w:rPr>
        <w:t>club in London actually lost its license after making multiple charges to customers, with</w:t>
      </w:r>
      <w:r>
        <w:rPr>
          <w:spacing w:val="-23"/>
          <w:w w:val="115"/>
        </w:rPr>
        <w:t> </w:t>
      </w:r>
      <w:r>
        <w:rPr>
          <w:w w:val="115"/>
        </w:rPr>
        <w:t>some</w:t>
      </w:r>
      <w:r>
        <w:rPr>
          <w:spacing w:val="-23"/>
          <w:w w:val="115"/>
        </w:rPr>
        <w:t> </w:t>
      </w:r>
      <w:r>
        <w:rPr>
          <w:w w:val="115"/>
        </w:rPr>
        <w:t>victims</w:t>
      </w:r>
      <w:r>
        <w:rPr>
          <w:spacing w:val="-23"/>
          <w:w w:val="115"/>
        </w:rPr>
        <w:t> </w:t>
      </w:r>
      <w:r>
        <w:rPr>
          <w:w w:val="115"/>
        </w:rPr>
        <w:t>being</w:t>
      </w:r>
      <w:r>
        <w:rPr>
          <w:spacing w:val="-23"/>
          <w:w w:val="115"/>
        </w:rPr>
        <w:t> </w:t>
      </w:r>
      <w:r>
        <w:rPr>
          <w:w w:val="115"/>
        </w:rPr>
        <w:t>taken</w:t>
      </w:r>
      <w:r>
        <w:rPr>
          <w:spacing w:val="-23"/>
          <w:w w:val="115"/>
        </w:rPr>
        <w:t> </w:t>
      </w:r>
      <w:r>
        <w:rPr>
          <w:w w:val="115"/>
        </w:rPr>
        <w:t>for</w:t>
      </w:r>
      <w:r>
        <w:rPr>
          <w:spacing w:val="-23"/>
          <w:w w:val="115"/>
        </w:rPr>
        <w:t> </w:t>
      </w:r>
      <w:r>
        <w:rPr>
          <w:w w:val="115"/>
        </w:rPr>
        <w:t>tens</w:t>
      </w:r>
      <w:r>
        <w:rPr>
          <w:spacing w:val="-23"/>
          <w:w w:val="115"/>
        </w:rPr>
        <w:t> </w:t>
      </w:r>
      <w:r>
        <w:rPr>
          <w:w w:val="115"/>
        </w:rPr>
        <w:t>of</w:t>
      </w:r>
      <w:r>
        <w:rPr>
          <w:spacing w:val="-23"/>
          <w:w w:val="115"/>
        </w:rPr>
        <w:t> </w:t>
      </w:r>
      <w:r>
        <w:rPr>
          <w:w w:val="115"/>
        </w:rPr>
        <w:t>thousands</w:t>
      </w:r>
      <w:r>
        <w:rPr>
          <w:spacing w:val="-23"/>
          <w:w w:val="115"/>
        </w:rPr>
        <w:t> </w:t>
      </w:r>
      <w:r>
        <w:rPr>
          <w:w w:val="115"/>
        </w:rPr>
        <w:t>[1341].</w:t>
      </w:r>
      <w:r>
        <w:rPr>
          <w:spacing w:val="2"/>
          <w:w w:val="115"/>
        </w:rPr>
        <w:t> </w:t>
      </w:r>
      <w:r>
        <w:rPr>
          <w:w w:val="115"/>
        </w:rPr>
        <w:t>Elsewhere</w:t>
      </w:r>
      <w:r>
        <w:rPr>
          <w:spacing w:val="-23"/>
          <w:w w:val="115"/>
        </w:rPr>
        <w:t> </w:t>
      </w:r>
      <w:r>
        <w:rPr>
          <w:w w:val="115"/>
        </w:rPr>
        <w:t>in</w:t>
      </w:r>
      <w:r>
        <w:rPr>
          <w:spacing w:val="-23"/>
          <w:w w:val="115"/>
        </w:rPr>
        <w:t> </w:t>
      </w:r>
      <w:r>
        <w:rPr>
          <w:w w:val="115"/>
        </w:rPr>
        <w:t>Europe too,</w:t>
      </w:r>
      <w:r>
        <w:rPr>
          <w:spacing w:val="-8"/>
          <w:w w:val="115"/>
        </w:rPr>
        <w:t> </w:t>
      </w:r>
      <w:r>
        <w:rPr/>
        <w:t>it’s </w:t>
      </w:r>
      <w:r>
        <w:rPr>
          <w:w w:val="115"/>
        </w:rPr>
        <w:t>turned</w:t>
      </w:r>
      <w:r>
        <w:rPr>
          <w:spacing w:val="-9"/>
          <w:w w:val="115"/>
        </w:rPr>
        <w:t> </w:t>
      </w:r>
      <w:r>
        <w:rPr>
          <w:w w:val="115"/>
        </w:rPr>
        <w:t>out</w:t>
      </w:r>
      <w:r>
        <w:rPr>
          <w:spacing w:val="-7"/>
          <w:w w:val="115"/>
        </w:rPr>
        <w:t> </w:t>
      </w:r>
      <w:r>
        <w:rPr>
          <w:w w:val="115"/>
        </w:rPr>
        <w:t>to</w:t>
      </w:r>
      <w:r>
        <w:rPr>
          <w:spacing w:val="-9"/>
          <w:w w:val="115"/>
        </w:rPr>
        <w:t> </w:t>
      </w:r>
      <w:r>
        <w:rPr>
          <w:spacing w:val="2"/>
          <w:w w:val="115"/>
        </w:rPr>
        <w:t>be</w:t>
      </w:r>
      <w:r>
        <w:rPr>
          <w:spacing w:val="-8"/>
          <w:w w:val="115"/>
        </w:rPr>
        <w:t> </w:t>
      </w:r>
      <w:r>
        <w:rPr>
          <w:w w:val="115"/>
        </w:rPr>
        <w:t>hard;</w:t>
      </w:r>
      <w:r>
        <w:rPr>
          <w:spacing w:val="-6"/>
          <w:w w:val="115"/>
        </w:rPr>
        <w:t> </w:t>
      </w:r>
      <w:r>
        <w:rPr>
          <w:w w:val="115"/>
        </w:rPr>
        <w:t>one</w:t>
      </w:r>
      <w:r>
        <w:rPr>
          <w:spacing w:val="-9"/>
          <w:w w:val="115"/>
        </w:rPr>
        <w:t> </w:t>
      </w:r>
      <w:r>
        <w:rPr>
          <w:w w:val="115"/>
        </w:rPr>
        <w:t>such</w:t>
      </w:r>
      <w:r>
        <w:rPr>
          <w:spacing w:val="-8"/>
          <w:w w:val="115"/>
        </w:rPr>
        <w:t> </w:t>
      </w:r>
      <w:r>
        <w:rPr>
          <w:w w:val="115"/>
        </w:rPr>
        <w:t>club</w:t>
      </w:r>
      <w:r>
        <w:rPr>
          <w:spacing w:val="-9"/>
          <w:w w:val="115"/>
        </w:rPr>
        <w:t> </w:t>
      </w:r>
      <w:r>
        <w:rPr>
          <w:w w:val="115"/>
        </w:rPr>
        <w:t>in</w:t>
      </w:r>
      <w:r>
        <w:rPr>
          <w:spacing w:val="-9"/>
          <w:w w:val="115"/>
        </w:rPr>
        <w:t> </w:t>
      </w:r>
      <w:r>
        <w:rPr>
          <w:w w:val="115"/>
        </w:rPr>
        <w:t>Cracow,</w:t>
      </w:r>
      <w:r>
        <w:rPr>
          <w:spacing w:val="-7"/>
          <w:w w:val="115"/>
        </w:rPr>
        <w:t> </w:t>
      </w:r>
      <w:r>
        <w:rPr>
          <w:w w:val="115"/>
        </w:rPr>
        <w:t>Poland,</w:t>
      </w:r>
      <w:r>
        <w:rPr>
          <w:spacing w:val="-7"/>
          <w:w w:val="115"/>
        </w:rPr>
        <w:t> </w:t>
      </w:r>
      <w:r>
        <w:rPr>
          <w:w w:val="115"/>
        </w:rPr>
        <w:t>got</w:t>
      </w:r>
      <w:r>
        <w:rPr>
          <w:spacing w:val="-8"/>
          <w:w w:val="115"/>
        </w:rPr>
        <w:t> </w:t>
      </w:r>
      <w:r>
        <w:rPr>
          <w:w w:val="115"/>
        </w:rPr>
        <w:t>raided</w:t>
      </w:r>
      <w:r>
        <w:rPr>
          <w:spacing w:val="-9"/>
          <w:w w:val="115"/>
        </w:rPr>
        <w:t> </w:t>
      </w:r>
      <w:r>
        <w:rPr>
          <w:w w:val="115"/>
        </w:rPr>
        <w:t>but the</w:t>
      </w:r>
      <w:r>
        <w:rPr>
          <w:spacing w:val="-15"/>
          <w:w w:val="115"/>
        </w:rPr>
        <w:t> </w:t>
      </w:r>
      <w:r>
        <w:rPr>
          <w:w w:val="115"/>
        </w:rPr>
        <w:t>police</w:t>
      </w:r>
      <w:r>
        <w:rPr>
          <w:spacing w:val="-14"/>
          <w:w w:val="115"/>
        </w:rPr>
        <w:t> </w:t>
      </w:r>
      <w:r>
        <w:rPr/>
        <w:t>didn’t</w:t>
      </w:r>
      <w:r>
        <w:rPr>
          <w:spacing w:val="-7"/>
        </w:rPr>
        <w:t> </w:t>
      </w:r>
      <w:r>
        <w:rPr>
          <w:w w:val="115"/>
        </w:rPr>
        <w:t>look</w:t>
      </w:r>
      <w:r>
        <w:rPr>
          <w:spacing w:val="-15"/>
          <w:w w:val="115"/>
        </w:rPr>
        <w:t> </w:t>
      </w:r>
      <w:r>
        <w:rPr>
          <w:w w:val="115"/>
        </w:rPr>
        <w:t>for</w:t>
      </w:r>
      <w:r>
        <w:rPr>
          <w:spacing w:val="-14"/>
          <w:w w:val="115"/>
        </w:rPr>
        <w:t> </w:t>
      </w:r>
      <w:r>
        <w:rPr>
          <w:w w:val="115"/>
        </w:rPr>
        <w:t>technical</w:t>
      </w:r>
      <w:r>
        <w:rPr>
          <w:spacing w:val="-15"/>
          <w:w w:val="115"/>
        </w:rPr>
        <w:t> </w:t>
      </w:r>
      <w:r>
        <w:rPr>
          <w:w w:val="115"/>
        </w:rPr>
        <w:t>evidence.</w:t>
      </w:r>
      <w:r>
        <w:rPr>
          <w:spacing w:val="2"/>
          <w:w w:val="115"/>
        </w:rPr>
        <w:t> </w:t>
      </w:r>
      <w:r>
        <w:rPr>
          <w:w w:val="115"/>
        </w:rPr>
        <w:t>Terminals</w:t>
      </w:r>
      <w:r>
        <w:rPr>
          <w:spacing w:val="-15"/>
          <w:w w:val="115"/>
        </w:rPr>
        <w:t> </w:t>
      </w:r>
      <w:r>
        <w:rPr>
          <w:w w:val="115"/>
        </w:rPr>
        <w:t>can</w:t>
      </w:r>
      <w:r>
        <w:rPr>
          <w:spacing w:val="-14"/>
          <w:w w:val="115"/>
        </w:rPr>
        <w:t> </w:t>
      </w:r>
      <w:r>
        <w:rPr>
          <w:spacing w:val="2"/>
          <w:w w:val="115"/>
        </w:rPr>
        <w:t>be</w:t>
      </w:r>
      <w:r>
        <w:rPr>
          <w:spacing w:val="-15"/>
          <w:w w:val="115"/>
        </w:rPr>
        <w:t> </w:t>
      </w:r>
      <w:r>
        <w:rPr>
          <w:w w:val="115"/>
        </w:rPr>
        <w:t>compromised</w:t>
      </w:r>
      <w:r>
        <w:rPr>
          <w:spacing w:val="-14"/>
          <w:w w:val="115"/>
        </w:rPr>
        <w:t> </w:t>
      </w:r>
      <w:r>
        <w:rPr>
          <w:w w:val="115"/>
        </w:rPr>
        <w:t>in various </w:t>
      </w:r>
      <w:r>
        <w:rPr>
          <w:spacing w:val="-3"/>
          <w:w w:val="115"/>
        </w:rPr>
        <w:t>ways: </w:t>
      </w:r>
      <w:r>
        <w:rPr>
          <w:w w:val="115"/>
        </w:rPr>
        <w:t>apart from </w:t>
      </w:r>
      <w:r>
        <w:rPr>
          <w:spacing w:val="2"/>
          <w:w w:val="115"/>
        </w:rPr>
        <w:t>poor </w:t>
      </w:r>
      <w:r>
        <w:rPr>
          <w:w w:val="115"/>
        </w:rPr>
        <w:t>random number generators, their vendors can fail to patch their software, and some </w:t>
      </w:r>
      <w:r>
        <w:rPr>
          <w:spacing w:val="-3"/>
          <w:w w:val="115"/>
        </w:rPr>
        <w:t>nowadays </w:t>
      </w:r>
      <w:r>
        <w:rPr>
          <w:w w:val="115"/>
        </w:rPr>
        <w:t>even let operators run apps on them</w:t>
      </w:r>
      <w:r>
        <w:rPr>
          <w:rFonts w:ascii="Bauhaus 93" w:hAnsi="Bauhaus 93"/>
          <w:w w:val="115"/>
          <w:sz w:val="14"/>
        </w:rPr>
        <w:t>27</w:t>
      </w:r>
      <w:r>
        <w:rPr>
          <w:w w:val="115"/>
        </w:rPr>
        <w:t>.</w:t>
      </w:r>
      <w:r>
        <w:rPr>
          <w:spacing w:val="11"/>
          <w:w w:val="115"/>
        </w:rPr>
        <w:t> </w:t>
      </w:r>
      <w:r>
        <w:rPr>
          <w:w w:val="115"/>
        </w:rPr>
        <w:t>So</w:t>
      </w:r>
      <w:r>
        <w:rPr>
          <w:spacing w:val="-11"/>
          <w:w w:val="115"/>
        </w:rPr>
        <w:t> </w:t>
      </w:r>
      <w:r>
        <w:rPr>
          <w:w w:val="115"/>
        </w:rPr>
        <w:t>the</w:t>
      </w:r>
      <w:r>
        <w:rPr>
          <w:spacing w:val="-10"/>
          <w:w w:val="115"/>
        </w:rPr>
        <w:t> </w:t>
      </w:r>
      <w:r>
        <w:rPr>
          <w:w w:val="115"/>
        </w:rPr>
        <w:t>preplay</w:t>
      </w:r>
      <w:r>
        <w:rPr>
          <w:spacing w:val="-10"/>
          <w:w w:val="115"/>
        </w:rPr>
        <w:t> </w:t>
      </w:r>
      <w:r>
        <w:rPr>
          <w:w w:val="115"/>
        </w:rPr>
        <w:t>problem</w:t>
      </w:r>
      <w:r>
        <w:rPr>
          <w:spacing w:val="-10"/>
          <w:w w:val="115"/>
        </w:rPr>
        <w:t> </w:t>
      </w:r>
      <w:r>
        <w:rPr>
          <w:w w:val="115"/>
        </w:rPr>
        <w:t>persists,</w:t>
      </w:r>
      <w:r>
        <w:rPr>
          <w:spacing w:val="-10"/>
          <w:w w:val="115"/>
        </w:rPr>
        <w:t> </w:t>
      </w:r>
      <w:r>
        <w:rPr>
          <w:w w:val="115"/>
        </w:rPr>
        <w:t>and</w:t>
      </w:r>
      <w:r>
        <w:rPr>
          <w:spacing w:val="-10"/>
          <w:w w:val="115"/>
        </w:rPr>
        <w:t> </w:t>
      </w:r>
      <w:r>
        <w:rPr>
          <w:w w:val="115"/>
        </w:rPr>
        <w:t>I</w:t>
      </w:r>
      <w:r>
        <w:rPr>
          <w:spacing w:val="-10"/>
          <w:w w:val="115"/>
        </w:rPr>
        <w:t> </w:t>
      </w:r>
      <w:r>
        <w:rPr>
          <w:w w:val="115"/>
        </w:rPr>
        <w:t>fear</w:t>
      </w:r>
      <w:r>
        <w:rPr>
          <w:spacing w:val="-11"/>
          <w:w w:val="115"/>
        </w:rPr>
        <w:t> </w:t>
      </w:r>
      <w:r>
        <w:rPr>
          <w:w w:val="115"/>
        </w:rPr>
        <w:t>that</w:t>
      </w:r>
      <w:r>
        <w:rPr>
          <w:spacing w:val="-10"/>
          <w:w w:val="115"/>
        </w:rPr>
        <w:t> </w:t>
      </w:r>
      <w:r>
        <w:rPr>
          <w:w w:val="115"/>
        </w:rPr>
        <w:t>eventually</w:t>
      </w:r>
      <w:r>
        <w:rPr>
          <w:spacing w:val="-10"/>
          <w:w w:val="115"/>
        </w:rPr>
        <w:t> </w:t>
      </w:r>
      <w:r>
        <w:rPr/>
        <w:t>we’ll</w:t>
      </w:r>
      <w:r>
        <w:rPr>
          <w:spacing w:val="-3"/>
        </w:rPr>
        <w:t> </w:t>
      </w:r>
      <w:r>
        <w:rPr>
          <w:spacing w:val="-3"/>
          <w:w w:val="115"/>
        </w:rPr>
        <w:t>have</w:t>
      </w:r>
      <w:r>
        <w:rPr>
          <w:spacing w:val="-10"/>
          <w:w w:val="115"/>
        </w:rPr>
        <w:t> </w:t>
      </w:r>
      <w:r>
        <w:rPr>
          <w:w w:val="115"/>
        </w:rPr>
        <w:t>a homicide</w:t>
      </w:r>
      <w:r>
        <w:rPr>
          <w:spacing w:val="-11"/>
          <w:w w:val="115"/>
        </w:rPr>
        <w:t> </w:t>
      </w:r>
      <w:r>
        <w:rPr>
          <w:w w:val="115"/>
        </w:rPr>
        <w:t>case</w:t>
      </w:r>
      <w:r>
        <w:rPr>
          <w:spacing w:val="-11"/>
          <w:w w:val="115"/>
        </w:rPr>
        <w:t> </w:t>
      </w:r>
      <w:r>
        <w:rPr>
          <w:w w:val="115"/>
        </w:rPr>
        <w:t>on</w:t>
      </w:r>
      <w:r>
        <w:rPr>
          <w:spacing w:val="-11"/>
          <w:w w:val="115"/>
        </w:rPr>
        <w:t> </w:t>
      </w:r>
      <w:r>
        <w:rPr>
          <w:w w:val="115"/>
        </w:rPr>
        <w:t>our</w:t>
      </w:r>
      <w:r>
        <w:rPr>
          <w:spacing w:val="-11"/>
          <w:w w:val="115"/>
        </w:rPr>
        <w:t> </w:t>
      </w:r>
      <w:r>
        <w:rPr>
          <w:w w:val="115"/>
        </w:rPr>
        <w:t>hands.</w:t>
      </w:r>
      <w:r>
        <w:rPr>
          <w:spacing w:val="13"/>
          <w:w w:val="115"/>
        </w:rPr>
        <w:t> </w:t>
      </w:r>
      <w:r>
        <w:rPr>
          <w:w w:val="115"/>
        </w:rPr>
        <w:t>Pimps</w:t>
      </w:r>
      <w:r>
        <w:rPr>
          <w:spacing w:val="-11"/>
          <w:w w:val="115"/>
        </w:rPr>
        <w:t> </w:t>
      </w:r>
      <w:r>
        <w:rPr>
          <w:w w:val="115"/>
        </w:rPr>
        <w:t>who</w:t>
      </w:r>
      <w:r>
        <w:rPr>
          <w:spacing w:val="-11"/>
          <w:w w:val="115"/>
        </w:rPr>
        <w:t> </w:t>
      </w:r>
      <w:r>
        <w:rPr>
          <w:w w:val="115"/>
        </w:rPr>
        <w:t>do</w:t>
      </w:r>
      <w:r>
        <w:rPr>
          <w:spacing w:val="-11"/>
          <w:w w:val="115"/>
        </w:rPr>
        <w:t> </w:t>
      </w:r>
      <w:r>
        <w:rPr>
          <w:w w:val="115"/>
        </w:rPr>
        <w:t>pre-play</w:t>
      </w:r>
      <w:r>
        <w:rPr>
          <w:spacing w:val="-11"/>
          <w:w w:val="115"/>
        </w:rPr>
        <w:t> </w:t>
      </w:r>
      <w:r>
        <w:rPr>
          <w:w w:val="115"/>
        </w:rPr>
        <w:t>attacks</w:t>
      </w:r>
      <w:r>
        <w:rPr>
          <w:spacing w:val="-11"/>
          <w:w w:val="115"/>
        </w:rPr>
        <w:t> </w:t>
      </w:r>
      <w:r>
        <w:rPr>
          <w:w w:val="115"/>
        </w:rPr>
        <w:t>seem</w:t>
      </w:r>
      <w:r>
        <w:rPr>
          <w:spacing w:val="-11"/>
          <w:w w:val="115"/>
        </w:rPr>
        <w:t> </w:t>
      </w:r>
      <w:r>
        <w:rPr>
          <w:w w:val="115"/>
        </w:rPr>
        <w:t>to</w:t>
      </w:r>
      <w:r>
        <w:rPr>
          <w:spacing w:val="-11"/>
          <w:w w:val="115"/>
        </w:rPr>
        <w:t> </w:t>
      </w:r>
      <w:r>
        <w:rPr>
          <w:w w:val="115"/>
        </w:rPr>
        <w:t>often</w:t>
      </w:r>
      <w:r>
        <w:rPr>
          <w:spacing w:val="-11"/>
          <w:w w:val="115"/>
        </w:rPr>
        <w:t> </w:t>
      </w:r>
      <w:r>
        <w:rPr>
          <w:w w:val="115"/>
        </w:rPr>
        <w:t>spike the</w:t>
      </w:r>
      <w:r>
        <w:rPr>
          <w:spacing w:val="-7"/>
          <w:w w:val="115"/>
        </w:rPr>
        <w:t> </w:t>
      </w:r>
      <w:r>
        <w:rPr/>
        <w:t>victim’s</w:t>
      </w:r>
      <w:r>
        <w:rPr>
          <w:spacing w:val="1"/>
        </w:rPr>
        <w:t> </w:t>
      </w:r>
      <w:r>
        <w:rPr>
          <w:w w:val="115"/>
        </w:rPr>
        <w:t>drink,</w:t>
      </w:r>
      <w:r>
        <w:rPr>
          <w:spacing w:val="-6"/>
          <w:w w:val="115"/>
        </w:rPr>
        <w:t> </w:t>
      </w:r>
      <w:r>
        <w:rPr>
          <w:w w:val="115"/>
        </w:rPr>
        <w:t>and</w:t>
      </w:r>
      <w:r>
        <w:rPr>
          <w:spacing w:val="-6"/>
          <w:w w:val="115"/>
        </w:rPr>
        <w:t> </w:t>
      </w:r>
      <w:r>
        <w:rPr>
          <w:w w:val="115"/>
        </w:rPr>
        <w:t>if</w:t>
      </w:r>
      <w:r>
        <w:rPr>
          <w:spacing w:val="-7"/>
          <w:w w:val="115"/>
        </w:rPr>
        <w:t> </w:t>
      </w:r>
      <w:r>
        <w:rPr>
          <w:w w:val="115"/>
        </w:rPr>
        <w:t>you</w:t>
      </w:r>
      <w:r>
        <w:rPr>
          <w:spacing w:val="-6"/>
          <w:w w:val="115"/>
        </w:rPr>
        <w:t> </w:t>
      </w:r>
      <w:r>
        <w:rPr>
          <w:w w:val="115"/>
        </w:rPr>
        <w:t>anaesthetise</w:t>
      </w:r>
      <w:r>
        <w:rPr>
          <w:spacing w:val="-7"/>
          <w:w w:val="115"/>
        </w:rPr>
        <w:t> </w:t>
      </w:r>
      <w:r>
        <w:rPr>
          <w:w w:val="115"/>
        </w:rPr>
        <w:t>drunks</w:t>
      </w:r>
      <w:r>
        <w:rPr>
          <w:spacing w:val="-7"/>
          <w:w w:val="115"/>
        </w:rPr>
        <w:t> </w:t>
      </w:r>
      <w:r>
        <w:rPr>
          <w:w w:val="115"/>
        </w:rPr>
        <w:t>and</w:t>
      </w:r>
      <w:r>
        <w:rPr>
          <w:spacing w:val="-6"/>
          <w:w w:val="115"/>
        </w:rPr>
        <w:t> </w:t>
      </w:r>
      <w:r>
        <w:rPr>
          <w:spacing w:val="-3"/>
          <w:w w:val="115"/>
        </w:rPr>
        <w:t>leave</w:t>
      </w:r>
      <w:r>
        <w:rPr>
          <w:spacing w:val="-7"/>
          <w:w w:val="115"/>
        </w:rPr>
        <w:t> </w:t>
      </w:r>
      <w:r>
        <w:rPr>
          <w:w w:val="115"/>
        </w:rPr>
        <w:t>them</w:t>
      </w:r>
      <w:r>
        <w:rPr>
          <w:spacing w:val="-6"/>
          <w:w w:val="115"/>
        </w:rPr>
        <w:t> </w:t>
      </w:r>
      <w:r>
        <w:rPr>
          <w:w w:val="115"/>
        </w:rPr>
        <w:t>to</w:t>
      </w:r>
      <w:r>
        <w:rPr>
          <w:spacing w:val="-7"/>
          <w:w w:val="115"/>
        </w:rPr>
        <w:t> </w:t>
      </w:r>
      <w:r>
        <w:rPr>
          <w:w w:val="115"/>
        </w:rPr>
        <w:t>sleep</w:t>
      </w:r>
      <w:r>
        <w:rPr>
          <w:spacing w:val="-7"/>
          <w:w w:val="115"/>
        </w:rPr>
        <w:t> </w:t>
      </w:r>
      <w:r>
        <w:rPr>
          <w:w w:val="115"/>
        </w:rPr>
        <w:t>it</w:t>
      </w:r>
      <w:r>
        <w:rPr>
          <w:spacing w:val="-6"/>
          <w:w w:val="115"/>
        </w:rPr>
        <w:t> o</w:t>
      </w:r>
      <w:r>
        <w:rPr>
          <w:rFonts w:ascii="Arial Unicode MS" w:hAnsi="Arial Unicode MS"/>
          <w:spacing w:val="-6"/>
          <w:w w:val="115"/>
        </w:rPr>
        <w:t>↵ </w:t>
      </w:r>
      <w:r>
        <w:rPr>
          <w:w w:val="115"/>
        </w:rPr>
        <w:t>on a whorehouse sofa while you loot their bank accounts, then sooner or </w:t>
      </w:r>
      <w:r>
        <w:rPr>
          <w:spacing w:val="-3"/>
          <w:w w:val="115"/>
        </w:rPr>
        <w:t>later </w:t>
      </w:r>
      <w:r>
        <w:rPr>
          <w:w w:val="115"/>
        </w:rPr>
        <w:t>one of them will inhale some</w:t>
      </w:r>
      <w:r>
        <w:rPr>
          <w:spacing w:val="28"/>
          <w:w w:val="115"/>
        </w:rPr>
        <w:t> </w:t>
      </w:r>
      <w:r>
        <w:rPr>
          <w:w w:val="115"/>
        </w:rPr>
        <w:t>vomit.</w:t>
      </w:r>
    </w:p>
    <w:p>
      <w:pPr>
        <w:pStyle w:val="BodyText"/>
        <w:spacing w:line="182" w:lineRule="auto" w:before="71"/>
        <w:ind w:firstLine="298"/>
      </w:pPr>
      <w:r>
        <w:rPr/>
        <w:pict>
          <v:shape style="position:absolute;margin-left:124.590004pt;margin-top:44.624157pt;width:137.3pt;height:.1pt;mso-position-horizontal-relative:page;mso-position-vertical-relative:paragraph;z-index:-15707648;mso-wrap-distance-left:0;mso-wrap-distance-right:0" coordorigin="2492,892" coordsize="2746,0" path="m2492,892l5237,892e" filled="false" stroked="true" strokeweight=".397332pt" strokecolor="#000000">
            <v:path arrowok="t"/>
            <v:stroke dashstyle="solid"/>
            <w10:wrap type="topAndBottom"/>
          </v:shape>
        </w:pict>
      </w:r>
      <w:r>
        <w:rPr>
          <w:w w:val="110"/>
        </w:rPr>
        <w:t>An interesting point about security usability is that if you have four or </w:t>
      </w:r>
      <w:r>
        <w:rPr>
          <w:rFonts w:ascii="Arial Unicode MS" w:hAnsi="Arial Unicode MS"/>
          <w:w w:val="110"/>
        </w:rPr>
        <w:t>ﬁ</w:t>
      </w:r>
      <w:r>
        <w:rPr>
          <w:w w:val="110"/>
        </w:rPr>
        <w:t>ve cards in your wallet or purse, then if you add up all their balances and credit limits, plus the extra ‘unauthorised overdrafts’ the card </w:t>
      </w:r>
      <w:r>
        <w:rPr>
          <w:rFonts w:ascii="Arial Unicode MS" w:hAnsi="Arial Unicode MS"/>
          <w:w w:val="110"/>
        </w:rPr>
        <w:t>ﬁ</w:t>
      </w:r>
      <w:r>
        <w:rPr>
          <w:w w:val="110"/>
        </w:rPr>
        <w:t>rms might give you,</w:t>
      </w:r>
    </w:p>
    <w:p>
      <w:pPr>
        <w:spacing w:line="216" w:lineRule="auto" w:before="0"/>
        <w:ind w:left="811" w:right="861" w:firstLine="148"/>
        <w:jc w:val="both"/>
        <w:rPr>
          <w:rFonts w:ascii="Century" w:hAnsi="Century"/>
          <w:sz w:val="16"/>
        </w:rPr>
      </w:pPr>
      <w:r>
        <w:rPr>
          <w:rFonts w:ascii="Bookman Old Style" w:hAnsi="Bookman Old Style"/>
          <w:b w:val="0"/>
          <w:position w:val="6"/>
          <w:sz w:val="12"/>
        </w:rPr>
        <w:t>27</w:t>
      </w:r>
      <w:r>
        <w:rPr>
          <w:rFonts w:ascii="Century" w:hAnsi="Century"/>
          <w:sz w:val="16"/>
        </w:rPr>
        <w:t>Dixons Carphone was </w:t>
      </w:r>
      <w:r>
        <w:rPr>
          <w:rFonts w:ascii="Cambria" w:hAnsi="Cambria"/>
          <w:sz w:val="16"/>
        </w:rPr>
        <w:t>ﬁ</w:t>
      </w:r>
      <w:r>
        <w:rPr>
          <w:rFonts w:ascii="Century" w:hAnsi="Century"/>
          <w:sz w:val="16"/>
        </w:rPr>
        <w:t>ned </w:t>
      </w:r>
      <w:r>
        <w:rPr>
          <w:rFonts w:ascii="Arial Black" w:hAnsi="Arial Black"/>
          <w:sz w:val="16"/>
        </w:rPr>
        <w:t>£</w:t>
      </w:r>
      <w:r>
        <w:rPr>
          <w:rFonts w:ascii="Century" w:hAnsi="Century"/>
          <w:sz w:val="16"/>
        </w:rPr>
        <w:t>500,000 in 2020 after malware infected 5,390 tills, compro- mising</w:t>
      </w:r>
      <w:r>
        <w:rPr>
          <w:rFonts w:ascii="Century" w:hAnsi="Century"/>
          <w:spacing w:val="-12"/>
          <w:sz w:val="16"/>
        </w:rPr>
        <w:t> </w:t>
      </w:r>
      <w:r>
        <w:rPr>
          <w:rFonts w:ascii="Century" w:hAnsi="Century"/>
          <w:sz w:val="16"/>
        </w:rPr>
        <w:t>the</w:t>
      </w:r>
      <w:r>
        <w:rPr>
          <w:rFonts w:ascii="Century" w:hAnsi="Century"/>
          <w:spacing w:val="-11"/>
          <w:sz w:val="16"/>
        </w:rPr>
        <w:t> </w:t>
      </w:r>
      <w:r>
        <w:rPr>
          <w:rFonts w:ascii="Century" w:hAnsi="Century"/>
          <w:sz w:val="16"/>
        </w:rPr>
        <w:t>personal</w:t>
      </w:r>
      <w:r>
        <w:rPr>
          <w:rFonts w:ascii="Century" w:hAnsi="Century"/>
          <w:spacing w:val="-12"/>
          <w:sz w:val="16"/>
        </w:rPr>
        <w:t> </w:t>
      </w:r>
      <w:r>
        <w:rPr>
          <w:rFonts w:ascii="Century" w:hAnsi="Century"/>
          <w:sz w:val="16"/>
        </w:rPr>
        <w:t>data</w:t>
      </w:r>
      <w:r>
        <w:rPr>
          <w:rFonts w:ascii="Century" w:hAnsi="Century"/>
          <w:spacing w:val="-12"/>
          <w:sz w:val="16"/>
        </w:rPr>
        <w:t> </w:t>
      </w:r>
      <w:r>
        <w:rPr>
          <w:rFonts w:ascii="Century" w:hAnsi="Century"/>
          <w:sz w:val="16"/>
        </w:rPr>
        <w:t>of</w:t>
      </w:r>
      <w:r>
        <w:rPr>
          <w:rFonts w:ascii="Century" w:hAnsi="Century"/>
          <w:spacing w:val="-13"/>
          <w:sz w:val="16"/>
        </w:rPr>
        <w:t> </w:t>
      </w:r>
      <w:r>
        <w:rPr>
          <w:rFonts w:ascii="Century" w:hAnsi="Century"/>
          <w:sz w:val="16"/>
        </w:rPr>
        <w:t>14</w:t>
      </w:r>
      <w:r>
        <w:rPr>
          <w:rFonts w:ascii="Century" w:hAnsi="Century"/>
          <w:spacing w:val="-12"/>
          <w:sz w:val="16"/>
        </w:rPr>
        <w:t> </w:t>
      </w:r>
      <w:r>
        <w:rPr>
          <w:rFonts w:ascii="Century" w:hAnsi="Century"/>
          <w:sz w:val="16"/>
        </w:rPr>
        <w:t>million</w:t>
      </w:r>
      <w:r>
        <w:rPr>
          <w:rFonts w:ascii="Century" w:hAnsi="Century"/>
          <w:spacing w:val="-11"/>
          <w:sz w:val="16"/>
        </w:rPr>
        <w:t> </w:t>
      </w:r>
      <w:r>
        <w:rPr>
          <w:rFonts w:ascii="Century" w:hAnsi="Century"/>
          <w:sz w:val="16"/>
        </w:rPr>
        <w:t>people</w:t>
      </w:r>
      <w:r>
        <w:rPr>
          <w:rFonts w:ascii="Century" w:hAnsi="Century"/>
          <w:spacing w:val="-13"/>
          <w:sz w:val="16"/>
        </w:rPr>
        <w:t> </w:t>
      </w:r>
      <w:r>
        <w:rPr>
          <w:rFonts w:ascii="Century" w:hAnsi="Century"/>
          <w:sz w:val="16"/>
        </w:rPr>
        <w:t>and</w:t>
      </w:r>
      <w:r>
        <w:rPr>
          <w:rFonts w:ascii="Century" w:hAnsi="Century"/>
          <w:spacing w:val="-11"/>
          <w:sz w:val="16"/>
        </w:rPr>
        <w:t> </w:t>
      </w:r>
      <w:r>
        <w:rPr>
          <w:rFonts w:ascii="Century" w:hAnsi="Century"/>
          <w:sz w:val="16"/>
        </w:rPr>
        <w:t>the</w:t>
      </w:r>
      <w:r>
        <w:rPr>
          <w:rFonts w:ascii="Century" w:hAnsi="Century"/>
          <w:spacing w:val="-12"/>
          <w:sz w:val="16"/>
        </w:rPr>
        <w:t> </w:t>
      </w:r>
      <w:r>
        <w:rPr>
          <w:rFonts w:ascii="Century" w:hAnsi="Century"/>
          <w:sz w:val="16"/>
        </w:rPr>
        <w:t>data</w:t>
      </w:r>
      <w:r>
        <w:rPr>
          <w:rFonts w:ascii="Century" w:hAnsi="Century"/>
          <w:spacing w:val="-12"/>
          <w:sz w:val="16"/>
        </w:rPr>
        <w:t> </w:t>
      </w:r>
      <w:r>
        <w:rPr>
          <w:rFonts w:ascii="Century" w:hAnsi="Century"/>
          <w:sz w:val="16"/>
        </w:rPr>
        <w:t>from</w:t>
      </w:r>
      <w:r>
        <w:rPr>
          <w:rFonts w:ascii="Century" w:hAnsi="Century"/>
          <w:spacing w:val="-12"/>
          <w:sz w:val="16"/>
        </w:rPr>
        <w:t> </w:t>
      </w:r>
      <w:r>
        <w:rPr>
          <w:rFonts w:ascii="Century" w:hAnsi="Century"/>
          <w:sz w:val="16"/>
        </w:rPr>
        <w:t>5.6</w:t>
      </w:r>
      <w:r>
        <w:rPr>
          <w:rFonts w:ascii="Century" w:hAnsi="Century"/>
          <w:spacing w:val="-13"/>
          <w:sz w:val="16"/>
        </w:rPr>
        <w:t> </w:t>
      </w:r>
      <w:r>
        <w:rPr>
          <w:rFonts w:ascii="Century" w:hAnsi="Century"/>
          <w:sz w:val="16"/>
        </w:rPr>
        <w:t>million</w:t>
      </w:r>
      <w:r>
        <w:rPr>
          <w:rFonts w:ascii="Century" w:hAnsi="Century"/>
          <w:spacing w:val="-11"/>
          <w:sz w:val="16"/>
        </w:rPr>
        <w:t> </w:t>
      </w:r>
      <w:r>
        <w:rPr>
          <w:rFonts w:ascii="Century" w:hAnsi="Century"/>
          <w:sz w:val="16"/>
        </w:rPr>
        <w:t>cards.</w:t>
      </w:r>
      <w:r>
        <w:rPr>
          <w:rFonts w:ascii="Century" w:hAnsi="Century"/>
          <w:spacing w:val="11"/>
          <w:sz w:val="16"/>
        </w:rPr>
        <w:t> </w:t>
      </w:r>
      <w:r>
        <w:rPr>
          <w:rFonts w:ascii="Century" w:hAnsi="Century"/>
          <w:sz w:val="16"/>
        </w:rPr>
        <w:t>The</w:t>
      </w:r>
      <w:r>
        <w:rPr>
          <w:rFonts w:ascii="Century" w:hAnsi="Century"/>
          <w:spacing w:val="-11"/>
          <w:sz w:val="16"/>
        </w:rPr>
        <w:t> </w:t>
      </w:r>
      <w:r>
        <w:rPr>
          <w:rFonts w:ascii="Century" w:hAnsi="Century"/>
          <w:sz w:val="16"/>
        </w:rPr>
        <w:t>previous year</w:t>
      </w:r>
      <w:r>
        <w:rPr>
          <w:rFonts w:ascii="Century" w:hAnsi="Century"/>
          <w:spacing w:val="8"/>
          <w:sz w:val="16"/>
        </w:rPr>
        <w:t> </w:t>
      </w:r>
      <w:r>
        <w:rPr>
          <w:rFonts w:ascii="Century" w:hAnsi="Century"/>
          <w:sz w:val="16"/>
        </w:rPr>
        <w:t>they’d</w:t>
      </w:r>
      <w:r>
        <w:rPr>
          <w:rFonts w:ascii="Century" w:hAnsi="Century"/>
          <w:spacing w:val="9"/>
          <w:sz w:val="16"/>
        </w:rPr>
        <w:t> </w:t>
      </w:r>
      <w:r>
        <w:rPr>
          <w:rFonts w:ascii="Century" w:hAnsi="Century"/>
          <w:sz w:val="16"/>
        </w:rPr>
        <w:t>been</w:t>
      </w:r>
      <w:r>
        <w:rPr>
          <w:rFonts w:ascii="Century" w:hAnsi="Century"/>
          <w:spacing w:val="9"/>
          <w:sz w:val="16"/>
        </w:rPr>
        <w:t> </w:t>
      </w:r>
      <w:r>
        <w:rPr>
          <w:rFonts w:ascii="Cambria" w:hAnsi="Cambria"/>
          <w:sz w:val="16"/>
        </w:rPr>
        <w:t>ﬁ</w:t>
      </w:r>
      <w:r>
        <w:rPr>
          <w:rFonts w:ascii="Century" w:hAnsi="Century"/>
          <w:sz w:val="16"/>
        </w:rPr>
        <w:t>ned</w:t>
      </w:r>
      <w:r>
        <w:rPr>
          <w:rFonts w:ascii="Century" w:hAnsi="Century"/>
          <w:spacing w:val="8"/>
          <w:sz w:val="16"/>
        </w:rPr>
        <w:t> </w:t>
      </w:r>
      <w:r>
        <w:rPr>
          <w:rFonts w:ascii="Arial Black" w:hAnsi="Arial Black"/>
          <w:sz w:val="16"/>
        </w:rPr>
        <w:t>£</w:t>
      </w:r>
      <w:r>
        <w:rPr>
          <w:rFonts w:ascii="Century" w:hAnsi="Century"/>
          <w:sz w:val="16"/>
        </w:rPr>
        <w:t>400,000</w:t>
      </w:r>
      <w:r>
        <w:rPr>
          <w:rFonts w:ascii="Century" w:hAnsi="Century"/>
          <w:spacing w:val="9"/>
          <w:sz w:val="16"/>
        </w:rPr>
        <w:t> </w:t>
      </w:r>
      <w:r>
        <w:rPr>
          <w:rFonts w:ascii="Century" w:hAnsi="Century"/>
          <w:sz w:val="16"/>
        </w:rPr>
        <w:t>for</w:t>
      </w:r>
      <w:r>
        <w:rPr>
          <w:rFonts w:ascii="Century" w:hAnsi="Century"/>
          <w:spacing w:val="9"/>
          <w:sz w:val="16"/>
        </w:rPr>
        <w:t> </w:t>
      </w:r>
      <w:r>
        <w:rPr>
          <w:rFonts w:ascii="Century" w:hAnsi="Century"/>
          <w:sz w:val="16"/>
        </w:rPr>
        <w:t>similar</w:t>
      </w:r>
      <w:r>
        <w:rPr>
          <w:rFonts w:ascii="Century" w:hAnsi="Century"/>
          <w:spacing w:val="9"/>
          <w:sz w:val="16"/>
        </w:rPr>
        <w:t> </w:t>
      </w:r>
      <w:r>
        <w:rPr>
          <w:rFonts w:ascii="Century" w:hAnsi="Century"/>
          <w:sz w:val="16"/>
        </w:rPr>
        <w:t>failures</w:t>
      </w:r>
      <w:r>
        <w:rPr>
          <w:rFonts w:ascii="Century" w:hAnsi="Century"/>
          <w:spacing w:val="9"/>
          <w:sz w:val="16"/>
        </w:rPr>
        <w:t> </w:t>
      </w:r>
      <w:r>
        <w:rPr>
          <w:rFonts w:ascii="Century" w:hAnsi="Century"/>
          <w:sz w:val="16"/>
        </w:rPr>
        <w:t>[2039].</w:t>
      </w:r>
    </w:p>
    <w:p>
      <w:pPr>
        <w:spacing w:after="0" w:line="216"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w w:val="105"/>
        </w:rPr>
        <w:t>you’re </w:t>
      </w:r>
      <w:r>
        <w:rPr>
          <w:w w:val="115"/>
        </w:rPr>
        <w:t>probably walking around with the price of a car. If you had that </w:t>
      </w:r>
      <w:r>
        <w:rPr>
          <w:spacing w:val="-3"/>
          <w:w w:val="115"/>
        </w:rPr>
        <w:t>much </w:t>
      </w:r>
      <w:r>
        <w:rPr>
          <w:w w:val="115"/>
        </w:rPr>
        <w:t>cash</w:t>
      </w:r>
      <w:r>
        <w:rPr>
          <w:spacing w:val="-10"/>
          <w:w w:val="115"/>
        </w:rPr>
        <w:t> </w:t>
      </w:r>
      <w:r>
        <w:rPr>
          <w:w w:val="115"/>
        </w:rPr>
        <w:t>in</w:t>
      </w:r>
      <w:r>
        <w:rPr>
          <w:spacing w:val="-10"/>
          <w:w w:val="115"/>
        </w:rPr>
        <w:t> </w:t>
      </w:r>
      <w:r>
        <w:rPr>
          <w:w w:val="115"/>
        </w:rPr>
        <w:t>your</w:t>
      </w:r>
      <w:r>
        <w:rPr>
          <w:spacing w:val="-9"/>
          <w:w w:val="115"/>
        </w:rPr>
        <w:t> </w:t>
      </w:r>
      <w:r>
        <w:rPr>
          <w:w w:val="115"/>
        </w:rPr>
        <w:t>pockets</w:t>
      </w:r>
      <w:r>
        <w:rPr>
          <w:spacing w:val="-10"/>
          <w:w w:val="115"/>
        </w:rPr>
        <w:t> </w:t>
      </w:r>
      <w:r>
        <w:rPr>
          <w:w w:val="105"/>
        </w:rPr>
        <w:t>you’d</w:t>
      </w:r>
      <w:r>
        <w:rPr>
          <w:spacing w:val="-5"/>
          <w:w w:val="105"/>
        </w:rPr>
        <w:t> </w:t>
      </w:r>
      <w:r>
        <w:rPr>
          <w:w w:val="115"/>
        </w:rPr>
        <w:t>probably</w:t>
      </w:r>
      <w:r>
        <w:rPr>
          <w:spacing w:val="-9"/>
          <w:w w:val="115"/>
        </w:rPr>
        <w:t> </w:t>
      </w:r>
      <w:r>
        <w:rPr>
          <w:w w:val="115"/>
        </w:rPr>
        <w:t>not</w:t>
      </w:r>
      <w:r>
        <w:rPr>
          <w:spacing w:val="-10"/>
          <w:w w:val="115"/>
        </w:rPr>
        <w:t> </w:t>
      </w:r>
      <w:r>
        <w:rPr>
          <w:w w:val="115"/>
        </w:rPr>
        <w:t>go</w:t>
      </w:r>
      <w:r>
        <w:rPr>
          <w:spacing w:val="-10"/>
          <w:w w:val="115"/>
        </w:rPr>
        <w:t> </w:t>
      </w:r>
      <w:r>
        <w:rPr>
          <w:w w:val="115"/>
        </w:rPr>
        <w:t>into</w:t>
      </w:r>
      <w:r>
        <w:rPr>
          <w:spacing w:val="-9"/>
          <w:w w:val="115"/>
        </w:rPr>
        <w:t> </w:t>
      </w:r>
      <w:r>
        <w:rPr>
          <w:w w:val="115"/>
        </w:rPr>
        <w:t>a</w:t>
      </w:r>
      <w:r>
        <w:rPr>
          <w:spacing w:val="-10"/>
          <w:w w:val="115"/>
        </w:rPr>
        <w:t> </w:t>
      </w:r>
      <w:r>
        <w:rPr>
          <w:w w:val="115"/>
        </w:rPr>
        <w:t>bad</w:t>
      </w:r>
      <w:r>
        <w:rPr>
          <w:spacing w:val="-10"/>
          <w:w w:val="115"/>
        </w:rPr>
        <w:t> </w:t>
      </w:r>
      <w:r>
        <w:rPr>
          <w:w w:val="115"/>
        </w:rPr>
        <w:t>part</w:t>
      </w:r>
      <w:r>
        <w:rPr>
          <w:spacing w:val="-9"/>
          <w:w w:val="115"/>
        </w:rPr>
        <w:t> </w:t>
      </w:r>
      <w:r>
        <w:rPr>
          <w:w w:val="115"/>
        </w:rPr>
        <w:t>of</w:t>
      </w:r>
      <w:r>
        <w:rPr>
          <w:spacing w:val="-10"/>
          <w:w w:val="115"/>
        </w:rPr>
        <w:t> </w:t>
      </w:r>
      <w:r>
        <w:rPr>
          <w:w w:val="115"/>
        </w:rPr>
        <w:t>town.</w:t>
      </w:r>
      <w:r>
        <w:rPr>
          <w:spacing w:val="12"/>
          <w:w w:val="115"/>
        </w:rPr>
        <w:t> </w:t>
      </w:r>
      <w:r>
        <w:rPr>
          <w:spacing w:val="-6"/>
          <w:w w:val="115"/>
        </w:rPr>
        <w:t>You</w:t>
      </w:r>
      <w:r>
        <w:rPr>
          <w:spacing w:val="-10"/>
          <w:w w:val="115"/>
        </w:rPr>
        <w:t> </w:t>
      </w:r>
      <w:r>
        <w:rPr>
          <w:w w:val="115"/>
        </w:rPr>
        <w:t>might not</w:t>
      </w:r>
      <w:r>
        <w:rPr>
          <w:spacing w:val="-17"/>
          <w:w w:val="115"/>
        </w:rPr>
        <w:t> </w:t>
      </w:r>
      <w:r>
        <w:rPr>
          <w:w w:val="115"/>
        </w:rPr>
        <w:t>even</w:t>
      </w:r>
      <w:r>
        <w:rPr>
          <w:spacing w:val="-18"/>
          <w:w w:val="115"/>
        </w:rPr>
        <w:t> </w:t>
      </w:r>
      <w:r>
        <w:rPr>
          <w:spacing w:val="2"/>
          <w:w w:val="115"/>
        </w:rPr>
        <w:t>be</w:t>
      </w:r>
      <w:r>
        <w:rPr>
          <w:spacing w:val="-17"/>
          <w:w w:val="115"/>
        </w:rPr>
        <w:t> </w:t>
      </w:r>
      <w:r>
        <w:rPr>
          <w:w w:val="115"/>
        </w:rPr>
        <w:t>comfortable</w:t>
      </w:r>
      <w:r>
        <w:rPr>
          <w:spacing w:val="-17"/>
          <w:w w:val="115"/>
        </w:rPr>
        <w:t> </w:t>
      </w:r>
      <w:r>
        <w:rPr>
          <w:w w:val="115"/>
        </w:rPr>
        <w:t>walking</w:t>
      </w:r>
      <w:r>
        <w:rPr>
          <w:spacing w:val="-17"/>
          <w:w w:val="115"/>
        </w:rPr>
        <w:t> </w:t>
      </w:r>
      <w:r>
        <w:rPr>
          <w:w w:val="115"/>
        </w:rPr>
        <w:t>along</w:t>
      </w:r>
      <w:r>
        <w:rPr>
          <w:spacing w:val="-17"/>
          <w:w w:val="115"/>
        </w:rPr>
        <w:t> </w:t>
      </w:r>
      <w:r>
        <w:rPr>
          <w:w w:val="115"/>
        </w:rPr>
        <w:t>the</w:t>
      </w:r>
      <w:r>
        <w:rPr>
          <w:spacing w:val="-17"/>
          <w:w w:val="115"/>
        </w:rPr>
        <w:t> </w:t>
      </w:r>
      <w:r>
        <w:rPr>
          <w:w w:val="115"/>
        </w:rPr>
        <w:t>high</w:t>
      </w:r>
      <w:r>
        <w:rPr>
          <w:spacing w:val="-17"/>
          <w:w w:val="115"/>
        </w:rPr>
        <w:t> </w:t>
      </w:r>
      <w:r>
        <w:rPr>
          <w:w w:val="115"/>
        </w:rPr>
        <w:t>street</w:t>
      </w:r>
      <w:r>
        <w:rPr>
          <w:spacing w:val="-17"/>
          <w:w w:val="115"/>
        </w:rPr>
        <w:t> </w:t>
      </w:r>
      <w:r>
        <w:rPr>
          <w:w w:val="115"/>
        </w:rPr>
        <w:t>unless</w:t>
      </w:r>
      <w:r>
        <w:rPr>
          <w:spacing w:val="-17"/>
          <w:w w:val="115"/>
        </w:rPr>
        <w:t> </w:t>
      </w:r>
      <w:r>
        <w:rPr>
          <w:w w:val="115"/>
        </w:rPr>
        <w:t>you</w:t>
      </w:r>
      <w:r>
        <w:rPr>
          <w:spacing w:val="-17"/>
          <w:w w:val="115"/>
        </w:rPr>
        <w:t> </w:t>
      </w:r>
      <w:r>
        <w:rPr>
          <w:w w:val="115"/>
        </w:rPr>
        <w:t>had</w:t>
      </w:r>
      <w:r>
        <w:rPr>
          <w:spacing w:val="-17"/>
          <w:w w:val="115"/>
        </w:rPr>
        <w:t> </w:t>
      </w:r>
      <w:r>
        <w:rPr>
          <w:w w:val="115"/>
        </w:rPr>
        <w:t>a</w:t>
      </w:r>
      <w:r>
        <w:rPr>
          <w:spacing w:val="-17"/>
          <w:w w:val="115"/>
        </w:rPr>
        <w:t> </w:t>
      </w:r>
      <w:r>
        <w:rPr>
          <w:w w:val="115"/>
        </w:rPr>
        <w:t>couple</w:t>
      </w:r>
      <w:r>
        <w:rPr>
          <w:spacing w:val="-17"/>
          <w:w w:val="115"/>
        </w:rPr>
        <w:t> </w:t>
      </w:r>
      <w:r>
        <w:rPr>
          <w:w w:val="115"/>
        </w:rPr>
        <w:t>of big friends with you. </w:t>
      </w:r>
      <w:r>
        <w:rPr>
          <w:spacing w:val="-3"/>
          <w:w w:val="115"/>
        </w:rPr>
        <w:t>Payment </w:t>
      </w:r>
      <w:r>
        <w:rPr>
          <w:w w:val="115"/>
        </w:rPr>
        <w:t>cards obscure this prudential re</w:t>
      </w:r>
      <w:r>
        <w:rPr>
          <w:rFonts w:ascii="Arial Unicode MS" w:hAnsi="Arial Unicode MS"/>
          <w:w w:val="115"/>
        </w:rPr>
        <w:t>ﬂ</w:t>
      </w:r>
      <w:r>
        <w:rPr>
          <w:w w:val="115"/>
        </w:rPr>
        <w:t>ex, and enable us to spend </w:t>
      </w:r>
      <w:r>
        <w:rPr>
          <w:spacing w:val="-3"/>
          <w:w w:val="115"/>
        </w:rPr>
        <w:t>much </w:t>
      </w:r>
      <w:r>
        <w:rPr>
          <w:w w:val="115"/>
        </w:rPr>
        <w:t>more than </w:t>
      </w:r>
      <w:r>
        <w:rPr>
          <w:spacing w:val="-3"/>
          <w:w w:val="115"/>
        </w:rPr>
        <w:t>we </w:t>
      </w:r>
      <w:r>
        <w:rPr>
          <w:w w:val="115"/>
        </w:rPr>
        <w:t>would when calm and sober. Quite apart from fraud there are issues of vulnerability. The UK government, for example, </w:t>
      </w:r>
      <w:r>
        <w:rPr>
          <w:spacing w:val="-5"/>
          <w:w w:val="115"/>
        </w:rPr>
        <w:t>has </w:t>
      </w:r>
      <w:r>
        <w:rPr>
          <w:w w:val="115"/>
        </w:rPr>
        <w:t>just banned the use of credit cards in casinos. If </w:t>
      </w:r>
      <w:r>
        <w:rPr>
          <w:w w:val="105"/>
        </w:rPr>
        <w:t>you’re </w:t>
      </w:r>
      <w:r>
        <w:rPr>
          <w:w w:val="115"/>
        </w:rPr>
        <w:t>designing a system that takes payments online for regulated products, or if your products might</w:t>
      </w:r>
      <w:r>
        <w:rPr>
          <w:spacing w:val="-17"/>
          <w:w w:val="115"/>
        </w:rPr>
        <w:t> </w:t>
      </w:r>
      <w:r>
        <w:rPr>
          <w:spacing w:val="2"/>
          <w:w w:val="115"/>
        </w:rPr>
        <w:t>be </w:t>
      </w:r>
      <w:r>
        <w:rPr>
          <w:w w:val="115"/>
        </w:rPr>
        <w:t>regulated</w:t>
      </w:r>
      <w:r>
        <w:rPr>
          <w:spacing w:val="-16"/>
          <w:w w:val="115"/>
        </w:rPr>
        <w:t> </w:t>
      </w:r>
      <w:r>
        <w:rPr>
          <w:w w:val="115"/>
        </w:rPr>
        <w:t>in</w:t>
      </w:r>
      <w:r>
        <w:rPr>
          <w:spacing w:val="-15"/>
          <w:w w:val="115"/>
        </w:rPr>
        <w:t> </w:t>
      </w:r>
      <w:r>
        <w:rPr>
          <w:w w:val="115"/>
        </w:rPr>
        <w:t>future</w:t>
      </w:r>
      <w:r>
        <w:rPr>
          <w:spacing w:val="-15"/>
          <w:w w:val="115"/>
        </w:rPr>
        <w:t> </w:t>
      </w:r>
      <w:r>
        <w:rPr>
          <w:w w:val="115"/>
        </w:rPr>
        <w:t>because</w:t>
      </w:r>
      <w:r>
        <w:rPr>
          <w:spacing w:val="-15"/>
          <w:w w:val="115"/>
        </w:rPr>
        <w:t> </w:t>
      </w:r>
      <w:r>
        <w:rPr>
          <w:w w:val="115"/>
        </w:rPr>
        <w:t>they</w:t>
      </w:r>
      <w:r>
        <w:rPr>
          <w:spacing w:val="-15"/>
          <w:w w:val="115"/>
        </w:rPr>
        <w:t> </w:t>
      </w:r>
      <w:r>
        <w:rPr>
          <w:w w:val="115"/>
        </w:rPr>
        <w:t>can</w:t>
      </w:r>
      <w:r>
        <w:rPr>
          <w:spacing w:val="-15"/>
          <w:w w:val="115"/>
        </w:rPr>
        <w:t> </w:t>
      </w:r>
      <w:r>
        <w:rPr>
          <w:spacing w:val="2"/>
          <w:w w:val="115"/>
        </w:rPr>
        <w:t>be</w:t>
      </w:r>
      <w:r>
        <w:rPr>
          <w:spacing w:val="-15"/>
          <w:w w:val="115"/>
        </w:rPr>
        <w:t> </w:t>
      </w:r>
      <w:r>
        <w:rPr>
          <w:w w:val="115"/>
        </w:rPr>
        <w:t>addictive,</w:t>
      </w:r>
      <w:r>
        <w:rPr>
          <w:spacing w:val="-13"/>
          <w:w w:val="115"/>
        </w:rPr>
        <w:t> </w:t>
      </w:r>
      <w:r>
        <w:rPr>
          <w:w w:val="115"/>
        </w:rPr>
        <w:t>then</w:t>
      </w:r>
      <w:r>
        <w:rPr>
          <w:spacing w:val="-15"/>
          <w:w w:val="115"/>
        </w:rPr>
        <w:t> </w:t>
      </w:r>
      <w:r>
        <w:rPr>
          <w:w w:val="105"/>
        </w:rPr>
        <w:t>there’s</w:t>
      </w:r>
      <w:r>
        <w:rPr>
          <w:spacing w:val="-10"/>
          <w:w w:val="105"/>
        </w:rPr>
        <w:t> </w:t>
      </w:r>
      <w:r>
        <w:rPr>
          <w:w w:val="115"/>
        </w:rPr>
        <w:t>a</w:t>
      </w:r>
      <w:r>
        <w:rPr>
          <w:spacing w:val="-15"/>
          <w:w w:val="115"/>
        </w:rPr>
        <w:t> </w:t>
      </w:r>
      <w:r>
        <w:rPr>
          <w:w w:val="115"/>
        </w:rPr>
        <w:t>bunch</w:t>
      </w:r>
      <w:r>
        <w:rPr>
          <w:spacing w:val="-15"/>
          <w:w w:val="115"/>
        </w:rPr>
        <w:t> </w:t>
      </w:r>
      <w:r>
        <w:rPr>
          <w:w w:val="115"/>
        </w:rPr>
        <w:t>of</w:t>
      </w:r>
      <w:r>
        <w:rPr>
          <w:spacing w:val="-15"/>
          <w:w w:val="115"/>
        </w:rPr>
        <w:t> </w:t>
      </w:r>
      <w:r>
        <w:rPr>
          <w:w w:val="115"/>
        </w:rPr>
        <w:t>issues you need to work through from ethics to geolocation to</w:t>
      </w:r>
      <w:r>
        <w:rPr>
          <w:spacing w:val="51"/>
          <w:w w:val="115"/>
        </w:rPr>
        <w:t> </w:t>
      </w:r>
      <w:r>
        <w:rPr>
          <w:w w:val="115"/>
        </w:rPr>
        <w:t>arbitration.</w:t>
      </w:r>
    </w:p>
    <w:p>
      <w:pPr>
        <w:pStyle w:val="BodyText"/>
        <w:spacing w:before="2"/>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Contactless</w:t>
      </w:r>
    </w:p>
    <w:p>
      <w:pPr>
        <w:pStyle w:val="BodyText"/>
        <w:spacing w:line="199" w:lineRule="auto" w:before="204"/>
      </w:pPr>
      <w:r>
        <w:rPr>
          <w:w w:val="115"/>
        </w:rPr>
        <w:t>Contactless payment was pioneered in the USA </w:t>
      </w:r>
      <w:r>
        <w:rPr>
          <w:spacing w:val="-3"/>
          <w:w w:val="115"/>
        </w:rPr>
        <w:t>by </w:t>
      </w:r>
      <w:r>
        <w:rPr>
          <w:w w:val="115"/>
        </w:rPr>
        <w:t>Mobil in 1997 and adopted in</w:t>
      </w:r>
      <w:r>
        <w:rPr>
          <w:spacing w:val="-8"/>
          <w:w w:val="115"/>
        </w:rPr>
        <w:t> </w:t>
      </w:r>
      <w:r>
        <w:rPr>
          <w:w w:val="115"/>
        </w:rPr>
        <w:t>the</w:t>
      </w:r>
      <w:r>
        <w:rPr>
          <w:spacing w:val="-7"/>
          <w:w w:val="115"/>
        </w:rPr>
        <w:t> </w:t>
      </w:r>
      <w:r>
        <w:rPr>
          <w:w w:val="115"/>
        </w:rPr>
        <w:t>2000s</w:t>
      </w:r>
      <w:r>
        <w:rPr>
          <w:spacing w:val="-8"/>
          <w:w w:val="115"/>
        </w:rPr>
        <w:t> </w:t>
      </w:r>
      <w:r>
        <w:rPr>
          <w:w w:val="115"/>
        </w:rPr>
        <w:t>in</w:t>
      </w:r>
      <w:r>
        <w:rPr>
          <w:spacing w:val="-7"/>
          <w:w w:val="115"/>
        </w:rPr>
        <w:t> </w:t>
      </w:r>
      <w:r>
        <w:rPr>
          <w:w w:val="115"/>
        </w:rPr>
        <w:t>a</w:t>
      </w:r>
      <w:r>
        <w:rPr>
          <w:spacing w:val="-8"/>
          <w:w w:val="115"/>
        </w:rPr>
        <w:t> </w:t>
      </w:r>
      <w:r>
        <w:rPr>
          <w:w w:val="115"/>
        </w:rPr>
        <w:t>number</w:t>
      </w:r>
      <w:r>
        <w:rPr>
          <w:spacing w:val="-7"/>
          <w:w w:val="115"/>
        </w:rPr>
        <w:t> </w:t>
      </w:r>
      <w:r>
        <w:rPr>
          <w:w w:val="115"/>
        </w:rPr>
        <w:t>of</w:t>
      </w:r>
      <w:r>
        <w:rPr>
          <w:spacing w:val="-8"/>
          <w:w w:val="115"/>
        </w:rPr>
        <w:t> </w:t>
      </w:r>
      <w:r>
        <w:rPr>
          <w:w w:val="115"/>
        </w:rPr>
        <w:t>transport</w:t>
      </w:r>
      <w:r>
        <w:rPr>
          <w:spacing w:val="-7"/>
          <w:w w:val="115"/>
        </w:rPr>
        <w:t> </w:t>
      </w:r>
      <w:r>
        <w:rPr>
          <w:w w:val="115"/>
        </w:rPr>
        <w:t>systems</w:t>
      </w:r>
      <w:r>
        <w:rPr>
          <w:spacing w:val="-8"/>
          <w:w w:val="115"/>
        </w:rPr>
        <w:t> </w:t>
      </w:r>
      <w:r>
        <w:rPr>
          <w:w w:val="115"/>
        </w:rPr>
        <w:t>from</w:t>
      </w:r>
      <w:r>
        <w:rPr>
          <w:spacing w:val="-7"/>
          <w:w w:val="115"/>
        </w:rPr>
        <w:t> </w:t>
      </w:r>
      <w:r>
        <w:rPr>
          <w:w w:val="115"/>
        </w:rPr>
        <w:t>London</w:t>
      </w:r>
      <w:r>
        <w:rPr>
          <w:spacing w:val="-8"/>
          <w:w w:val="115"/>
        </w:rPr>
        <w:t> </w:t>
      </w:r>
      <w:r>
        <w:rPr>
          <w:w w:val="115"/>
        </w:rPr>
        <w:t>to</w:t>
      </w:r>
      <w:r>
        <w:rPr>
          <w:spacing w:val="-7"/>
          <w:w w:val="115"/>
        </w:rPr>
        <w:t> </w:t>
      </w:r>
      <w:r>
        <w:rPr>
          <w:spacing w:val="-4"/>
          <w:w w:val="115"/>
        </w:rPr>
        <w:t>Tokyo.</w:t>
      </w:r>
      <w:r>
        <w:rPr>
          <w:spacing w:val="16"/>
          <w:w w:val="115"/>
        </w:rPr>
        <w:t> </w:t>
      </w:r>
      <w:r>
        <w:rPr>
          <w:w w:val="115"/>
        </w:rPr>
        <w:t>By</w:t>
      </w:r>
      <w:r>
        <w:rPr>
          <w:spacing w:val="-7"/>
          <w:w w:val="115"/>
        </w:rPr>
        <w:t> </w:t>
      </w:r>
      <w:r>
        <w:rPr>
          <w:w w:val="115"/>
        </w:rPr>
        <w:t>2007, you could just touch your phone on Japanese </w:t>
      </w:r>
      <w:r>
        <w:rPr>
          <w:spacing w:val="-3"/>
          <w:w w:val="115"/>
        </w:rPr>
        <w:t>subway </w:t>
      </w:r>
      <w:r>
        <w:rPr>
          <w:w w:val="115"/>
        </w:rPr>
        <w:t>turnstiles in order to get through.</w:t>
      </w:r>
      <w:r>
        <w:rPr>
          <w:spacing w:val="17"/>
          <w:w w:val="115"/>
        </w:rPr>
        <w:t> </w:t>
      </w:r>
      <w:r>
        <w:rPr>
          <w:w w:val="115"/>
        </w:rPr>
        <w:t>Barclays</w:t>
      </w:r>
      <w:r>
        <w:rPr>
          <w:spacing w:val="-13"/>
          <w:w w:val="115"/>
        </w:rPr>
        <w:t> </w:t>
      </w:r>
      <w:r>
        <w:rPr>
          <w:w w:val="115"/>
        </w:rPr>
        <w:t>issued</w:t>
      </w:r>
      <w:r>
        <w:rPr>
          <w:spacing w:val="-12"/>
          <w:w w:val="115"/>
        </w:rPr>
        <w:t> </w:t>
      </w:r>
      <w:r>
        <w:rPr>
          <w:w w:val="115"/>
        </w:rPr>
        <w:t>the</w:t>
      </w:r>
      <w:r>
        <w:rPr>
          <w:spacing w:val="-12"/>
          <w:w w:val="115"/>
        </w:rPr>
        <w:t> </w:t>
      </w:r>
      <w:r>
        <w:rPr>
          <w:rFonts w:ascii="Arial Unicode MS" w:hAnsi="Arial Unicode MS"/>
          <w:w w:val="115"/>
        </w:rPr>
        <w:t>ﬁ</w:t>
      </w:r>
      <w:r>
        <w:rPr>
          <w:w w:val="115"/>
        </w:rPr>
        <w:t>rst</w:t>
      </w:r>
      <w:r>
        <w:rPr>
          <w:spacing w:val="-13"/>
          <w:w w:val="115"/>
        </w:rPr>
        <w:t> </w:t>
      </w:r>
      <w:r>
        <w:rPr>
          <w:w w:val="115"/>
        </w:rPr>
        <w:t>contactless</w:t>
      </w:r>
      <w:r>
        <w:rPr>
          <w:spacing w:val="-12"/>
          <w:w w:val="115"/>
        </w:rPr>
        <w:t> </w:t>
      </w:r>
      <w:r>
        <w:rPr>
          <w:w w:val="115"/>
        </w:rPr>
        <w:t>bank</w:t>
      </w:r>
      <w:r>
        <w:rPr>
          <w:spacing w:val="-13"/>
          <w:w w:val="115"/>
        </w:rPr>
        <w:t> </w:t>
      </w:r>
      <w:r>
        <w:rPr>
          <w:w w:val="115"/>
        </w:rPr>
        <w:t>cards</w:t>
      </w:r>
      <w:r>
        <w:rPr>
          <w:spacing w:val="-12"/>
          <w:w w:val="115"/>
        </w:rPr>
        <w:t> </w:t>
      </w:r>
      <w:r>
        <w:rPr>
          <w:w w:val="115"/>
        </w:rPr>
        <w:t>in</w:t>
      </w:r>
      <w:r>
        <w:rPr>
          <w:spacing w:val="-12"/>
          <w:w w:val="115"/>
        </w:rPr>
        <w:t> </w:t>
      </w:r>
      <w:r>
        <w:rPr>
          <w:w w:val="115"/>
        </w:rPr>
        <w:t>the</w:t>
      </w:r>
      <w:r>
        <w:rPr>
          <w:spacing w:val="-13"/>
          <w:w w:val="115"/>
        </w:rPr>
        <w:t> </w:t>
      </w:r>
      <w:r>
        <w:rPr>
          <w:w w:val="115"/>
        </w:rPr>
        <w:t>same</w:t>
      </w:r>
      <w:r>
        <w:rPr>
          <w:spacing w:val="-12"/>
          <w:w w:val="115"/>
        </w:rPr>
        <w:t> </w:t>
      </w:r>
      <w:r>
        <w:rPr>
          <w:w w:val="115"/>
        </w:rPr>
        <w:t>year;</w:t>
      </w:r>
      <w:r>
        <w:rPr>
          <w:spacing w:val="-8"/>
          <w:w w:val="115"/>
        </w:rPr>
        <w:t> </w:t>
      </w:r>
      <w:r>
        <w:rPr>
          <w:w w:val="115"/>
        </w:rPr>
        <w:t>VISA and</w:t>
      </w:r>
      <w:r>
        <w:rPr>
          <w:spacing w:val="-19"/>
          <w:w w:val="115"/>
        </w:rPr>
        <w:t> </w:t>
      </w:r>
      <w:r>
        <w:rPr>
          <w:w w:val="115"/>
        </w:rPr>
        <w:t>Mastercard</w:t>
      </w:r>
      <w:r>
        <w:rPr>
          <w:spacing w:val="-19"/>
          <w:w w:val="115"/>
        </w:rPr>
        <w:t> </w:t>
      </w:r>
      <w:r>
        <w:rPr>
          <w:w w:val="115"/>
        </w:rPr>
        <w:t>developed</w:t>
      </w:r>
      <w:r>
        <w:rPr>
          <w:spacing w:val="-19"/>
          <w:w w:val="115"/>
        </w:rPr>
        <w:t> </w:t>
      </w:r>
      <w:r>
        <w:rPr>
          <w:w w:val="115"/>
        </w:rPr>
        <w:t>contactless</w:t>
      </w:r>
      <w:r>
        <w:rPr>
          <w:spacing w:val="-19"/>
          <w:w w:val="115"/>
        </w:rPr>
        <w:t> </w:t>
      </w:r>
      <w:r>
        <w:rPr>
          <w:spacing w:val="-3"/>
          <w:w w:val="115"/>
        </w:rPr>
        <w:t>variants</w:t>
      </w:r>
      <w:r>
        <w:rPr>
          <w:spacing w:val="-18"/>
          <w:w w:val="115"/>
        </w:rPr>
        <w:t> </w:t>
      </w:r>
      <w:r>
        <w:rPr>
          <w:w w:val="115"/>
        </w:rPr>
        <w:t>of</w:t>
      </w:r>
      <w:r>
        <w:rPr>
          <w:spacing w:val="-19"/>
          <w:w w:val="115"/>
        </w:rPr>
        <w:t> </w:t>
      </w:r>
      <w:r>
        <w:rPr>
          <w:w w:val="115"/>
        </w:rPr>
        <w:t>EMV</w:t>
      </w:r>
      <w:r>
        <w:rPr>
          <w:spacing w:val="-19"/>
          <w:w w:val="115"/>
        </w:rPr>
        <w:t> </w:t>
      </w:r>
      <w:r>
        <w:rPr>
          <w:w w:val="115"/>
        </w:rPr>
        <w:t>for</w:t>
      </w:r>
      <w:r>
        <w:rPr>
          <w:spacing w:val="-19"/>
          <w:w w:val="115"/>
        </w:rPr>
        <w:t> </w:t>
      </w:r>
      <w:r>
        <w:rPr>
          <w:w w:val="115"/>
        </w:rPr>
        <w:t>payment;</w:t>
      </w:r>
      <w:r>
        <w:rPr>
          <w:spacing w:val="-14"/>
          <w:w w:val="115"/>
        </w:rPr>
        <w:t> </w:t>
      </w:r>
      <w:r>
        <w:rPr>
          <w:w w:val="115"/>
        </w:rPr>
        <w:t>and</w:t>
      </w:r>
      <w:r>
        <w:rPr>
          <w:spacing w:val="-19"/>
          <w:w w:val="115"/>
        </w:rPr>
        <w:t> </w:t>
      </w:r>
      <w:r>
        <w:rPr>
          <w:w w:val="115"/>
        </w:rPr>
        <w:t>Google launched Android </w:t>
      </w:r>
      <w:r>
        <w:rPr>
          <w:spacing w:val="-4"/>
          <w:w w:val="115"/>
        </w:rPr>
        <w:t>Pay </w:t>
      </w:r>
      <w:r>
        <w:rPr>
          <w:w w:val="115"/>
        </w:rPr>
        <w:t>in 2011 using the Mastercard </w:t>
      </w:r>
      <w:r>
        <w:rPr>
          <w:spacing w:val="-3"/>
          <w:w w:val="115"/>
        </w:rPr>
        <w:t>PayPass </w:t>
      </w:r>
      <w:r>
        <w:rPr>
          <w:w w:val="115"/>
        </w:rPr>
        <w:t>standard</w:t>
      </w:r>
      <w:r>
        <w:rPr>
          <w:rFonts w:ascii="Bauhaus 93" w:hAnsi="Bauhaus 93"/>
          <w:w w:val="115"/>
          <w:sz w:val="14"/>
        </w:rPr>
        <w:t>28</w:t>
      </w:r>
      <w:r>
        <w:rPr>
          <w:w w:val="115"/>
        </w:rPr>
        <w:t>.</w:t>
      </w:r>
      <w:r>
        <w:rPr>
          <w:spacing w:val="-25"/>
          <w:w w:val="115"/>
        </w:rPr>
        <w:t> </w:t>
      </w:r>
      <w:r>
        <w:rPr>
          <w:w w:val="115"/>
        </w:rPr>
        <w:t>These early adopters struggled to get merchants to change their payment terminals, while</w:t>
      </w:r>
      <w:r>
        <w:rPr>
          <w:spacing w:val="-7"/>
          <w:w w:val="115"/>
        </w:rPr>
        <w:t> </w:t>
      </w:r>
      <w:r>
        <w:rPr>
          <w:w w:val="115"/>
        </w:rPr>
        <w:t>the</w:t>
      </w:r>
      <w:r>
        <w:rPr>
          <w:spacing w:val="-6"/>
          <w:w w:val="115"/>
        </w:rPr>
        <w:t> </w:t>
      </w:r>
      <w:r>
        <w:rPr>
          <w:w w:val="115"/>
        </w:rPr>
        <w:t>press</w:t>
      </w:r>
      <w:r>
        <w:rPr>
          <w:spacing w:val="-6"/>
          <w:w w:val="115"/>
        </w:rPr>
        <w:t> </w:t>
      </w:r>
      <w:r>
        <w:rPr>
          <w:w w:val="115"/>
        </w:rPr>
        <w:t>and</w:t>
      </w:r>
      <w:r>
        <w:rPr>
          <w:spacing w:val="-6"/>
          <w:w w:val="115"/>
        </w:rPr>
        <w:t> </w:t>
      </w:r>
      <w:r>
        <w:rPr>
          <w:w w:val="115"/>
        </w:rPr>
        <w:t>public</w:t>
      </w:r>
      <w:r>
        <w:rPr>
          <w:spacing w:val="-6"/>
          <w:w w:val="115"/>
        </w:rPr>
        <w:t> </w:t>
      </w:r>
      <w:r>
        <w:rPr>
          <w:w w:val="115"/>
        </w:rPr>
        <w:t>remained</w:t>
      </w:r>
      <w:r>
        <w:rPr>
          <w:spacing w:val="-7"/>
          <w:w w:val="115"/>
        </w:rPr>
        <w:t> </w:t>
      </w:r>
      <w:r>
        <w:rPr>
          <w:w w:val="115"/>
        </w:rPr>
        <w:t>sceptical.</w:t>
      </w:r>
      <w:r>
        <w:rPr>
          <w:spacing w:val="18"/>
          <w:w w:val="115"/>
        </w:rPr>
        <w:t> </w:t>
      </w:r>
      <w:r>
        <w:rPr>
          <w:w w:val="115"/>
        </w:rPr>
        <w:t>The</w:t>
      </w:r>
      <w:r>
        <w:rPr>
          <w:spacing w:val="-6"/>
          <w:w w:val="115"/>
        </w:rPr>
        <w:t> </w:t>
      </w:r>
      <w:r>
        <w:rPr>
          <w:w w:val="115"/>
        </w:rPr>
        <w:t>market</w:t>
      </w:r>
      <w:r>
        <w:rPr>
          <w:spacing w:val="-7"/>
          <w:w w:val="115"/>
        </w:rPr>
        <w:t> </w:t>
      </w:r>
      <w:r>
        <w:rPr>
          <w:w w:val="115"/>
        </w:rPr>
        <w:t>tipped</w:t>
      </w:r>
      <w:r>
        <w:rPr>
          <w:spacing w:val="-6"/>
          <w:w w:val="115"/>
        </w:rPr>
        <w:t> </w:t>
      </w:r>
      <w:r>
        <w:rPr>
          <w:w w:val="115"/>
        </w:rPr>
        <w:t>in</w:t>
      </w:r>
      <w:r>
        <w:rPr>
          <w:spacing w:val="-6"/>
          <w:w w:val="115"/>
        </w:rPr>
        <w:t> </w:t>
      </w:r>
      <w:r>
        <w:rPr>
          <w:w w:val="115"/>
        </w:rPr>
        <w:t>2014</w:t>
      </w:r>
      <w:r>
        <w:rPr>
          <w:spacing w:val="-6"/>
          <w:w w:val="115"/>
        </w:rPr>
        <w:t> </w:t>
      </w:r>
      <w:r>
        <w:rPr>
          <w:spacing w:val="-4"/>
          <w:w w:val="115"/>
        </w:rPr>
        <w:t>when </w:t>
      </w:r>
      <w:r>
        <w:rPr>
          <w:w w:val="115"/>
        </w:rPr>
        <w:t>Apple launched Apple </w:t>
      </w:r>
      <w:r>
        <w:rPr>
          <w:spacing w:val="-8"/>
          <w:w w:val="115"/>
        </w:rPr>
        <w:t>Pay. </w:t>
      </w:r>
      <w:r>
        <w:rPr>
          <w:w w:val="115"/>
        </w:rPr>
        <w:t>By 2017 card payments had overtaken cash pay- ments</w:t>
      </w:r>
      <w:r>
        <w:rPr>
          <w:spacing w:val="-21"/>
          <w:w w:val="115"/>
        </w:rPr>
        <w:t> </w:t>
      </w:r>
      <w:r>
        <w:rPr>
          <w:w w:val="115"/>
        </w:rPr>
        <w:t>in</w:t>
      </w:r>
      <w:r>
        <w:rPr>
          <w:spacing w:val="-21"/>
          <w:w w:val="115"/>
        </w:rPr>
        <w:t> </w:t>
      </w:r>
      <w:r>
        <w:rPr>
          <w:w w:val="115"/>
        </w:rPr>
        <w:t>the</w:t>
      </w:r>
      <w:r>
        <w:rPr>
          <w:spacing w:val="-20"/>
          <w:w w:val="115"/>
        </w:rPr>
        <w:t> </w:t>
      </w:r>
      <w:r>
        <w:rPr>
          <w:w w:val="115"/>
        </w:rPr>
        <w:t>UK,</w:t>
      </w:r>
      <w:r>
        <w:rPr>
          <w:spacing w:val="-21"/>
          <w:w w:val="115"/>
        </w:rPr>
        <w:t> </w:t>
      </w:r>
      <w:r>
        <w:rPr>
          <w:w w:val="115"/>
        </w:rPr>
        <w:t>because</w:t>
      </w:r>
      <w:r>
        <w:rPr>
          <w:spacing w:val="-20"/>
          <w:w w:val="115"/>
        </w:rPr>
        <w:t> </w:t>
      </w:r>
      <w:r>
        <w:rPr>
          <w:w w:val="115"/>
        </w:rPr>
        <w:t>of</w:t>
      </w:r>
      <w:r>
        <w:rPr>
          <w:spacing w:val="-21"/>
          <w:w w:val="115"/>
        </w:rPr>
        <w:t> </w:t>
      </w:r>
      <w:r>
        <w:rPr>
          <w:w w:val="115"/>
        </w:rPr>
        <w:t>the</w:t>
      </w:r>
      <w:r>
        <w:rPr>
          <w:spacing w:val="-21"/>
          <w:w w:val="115"/>
        </w:rPr>
        <w:t> </w:t>
      </w:r>
      <w:r>
        <w:rPr>
          <w:w w:val="115"/>
        </w:rPr>
        <w:t>convenience</w:t>
      </w:r>
      <w:r>
        <w:rPr>
          <w:spacing w:val="-20"/>
          <w:w w:val="115"/>
        </w:rPr>
        <w:t> </w:t>
      </w:r>
      <w:r>
        <w:rPr>
          <w:w w:val="115"/>
        </w:rPr>
        <w:t>of</w:t>
      </w:r>
      <w:r>
        <w:rPr>
          <w:spacing w:val="-21"/>
          <w:w w:val="115"/>
        </w:rPr>
        <w:t> </w:t>
      </w:r>
      <w:r>
        <w:rPr>
          <w:w w:val="115"/>
        </w:rPr>
        <w:t>tap-and-pay;</w:t>
      </w:r>
      <w:r>
        <w:rPr>
          <w:spacing w:val="-15"/>
          <w:w w:val="115"/>
        </w:rPr>
        <w:t> </w:t>
      </w:r>
      <w:r>
        <w:rPr>
          <w:w w:val="115"/>
        </w:rPr>
        <w:t>in</w:t>
      </w:r>
      <w:r>
        <w:rPr>
          <w:spacing w:val="-21"/>
          <w:w w:val="115"/>
        </w:rPr>
        <w:t> </w:t>
      </w:r>
      <w:r>
        <w:rPr>
          <w:w w:val="115"/>
        </w:rPr>
        <w:t>2018,</w:t>
      </w:r>
      <w:r>
        <w:rPr>
          <w:spacing w:val="-17"/>
          <w:w w:val="115"/>
        </w:rPr>
        <w:t> </w:t>
      </w:r>
      <w:r>
        <w:rPr>
          <w:w w:val="115"/>
        </w:rPr>
        <w:t>debit</w:t>
      </w:r>
      <w:r>
        <w:rPr>
          <w:spacing w:val="-21"/>
          <w:w w:val="115"/>
        </w:rPr>
        <w:t> </w:t>
      </w:r>
      <w:r>
        <w:rPr>
          <w:w w:val="115"/>
        </w:rPr>
        <w:t>cards overtook cash in the USA, and the share of US consumers using mobile</w:t>
      </w:r>
      <w:r>
        <w:rPr>
          <w:spacing w:val="-13"/>
          <w:w w:val="115"/>
        </w:rPr>
        <w:t> </w:t>
      </w:r>
      <w:r>
        <w:rPr>
          <w:w w:val="115"/>
        </w:rPr>
        <w:t>online apps</w:t>
      </w:r>
      <w:r>
        <w:rPr>
          <w:spacing w:val="-6"/>
          <w:w w:val="115"/>
        </w:rPr>
        <w:t> </w:t>
      </w:r>
      <w:r>
        <w:rPr>
          <w:w w:val="115"/>
        </w:rPr>
        <w:t>rose</w:t>
      </w:r>
      <w:r>
        <w:rPr>
          <w:spacing w:val="-6"/>
          <w:w w:val="115"/>
        </w:rPr>
        <w:t> </w:t>
      </w:r>
      <w:r>
        <w:rPr>
          <w:w w:val="115"/>
        </w:rPr>
        <w:t>from</w:t>
      </w:r>
      <w:r>
        <w:rPr>
          <w:spacing w:val="-6"/>
          <w:w w:val="115"/>
        </w:rPr>
        <w:t> </w:t>
      </w:r>
      <w:r>
        <w:rPr>
          <w:w w:val="115"/>
        </w:rPr>
        <w:t>40%</w:t>
      </w:r>
      <w:r>
        <w:rPr>
          <w:spacing w:val="-6"/>
          <w:w w:val="115"/>
        </w:rPr>
        <w:t> </w:t>
      </w:r>
      <w:r>
        <w:rPr>
          <w:w w:val="115"/>
        </w:rPr>
        <w:t>to</w:t>
      </w:r>
      <w:r>
        <w:rPr>
          <w:spacing w:val="-5"/>
          <w:w w:val="115"/>
        </w:rPr>
        <w:t> </w:t>
      </w:r>
      <w:r>
        <w:rPr>
          <w:w w:val="115"/>
        </w:rPr>
        <w:t>60%</w:t>
      </w:r>
      <w:r>
        <w:rPr>
          <w:spacing w:val="-6"/>
          <w:w w:val="115"/>
        </w:rPr>
        <w:t> </w:t>
      </w:r>
      <w:r>
        <w:rPr>
          <w:w w:val="115"/>
        </w:rPr>
        <w:t>[707].</w:t>
      </w:r>
      <w:r>
        <w:rPr>
          <w:spacing w:val="17"/>
          <w:w w:val="115"/>
        </w:rPr>
        <w:t> </w:t>
      </w:r>
      <w:r>
        <w:rPr>
          <w:w w:val="115"/>
        </w:rPr>
        <w:t>The</w:t>
      </w:r>
      <w:r>
        <w:rPr>
          <w:spacing w:val="-6"/>
          <w:w w:val="115"/>
        </w:rPr>
        <w:t> </w:t>
      </w:r>
      <w:r>
        <w:rPr>
          <w:w w:val="115"/>
        </w:rPr>
        <w:t>coronavirus</w:t>
      </w:r>
      <w:r>
        <w:rPr>
          <w:spacing w:val="-5"/>
          <w:w w:val="115"/>
        </w:rPr>
        <w:t> </w:t>
      </w:r>
      <w:r>
        <w:rPr>
          <w:w w:val="115"/>
        </w:rPr>
        <w:t>pandemic</w:t>
      </w:r>
      <w:r>
        <w:rPr>
          <w:spacing w:val="-6"/>
          <w:w w:val="115"/>
        </w:rPr>
        <w:t> </w:t>
      </w:r>
      <w:r>
        <w:rPr>
          <w:w w:val="115"/>
        </w:rPr>
        <w:t>in</w:t>
      </w:r>
      <w:r>
        <w:rPr>
          <w:spacing w:val="-6"/>
          <w:w w:val="115"/>
        </w:rPr>
        <w:t> </w:t>
      </w:r>
      <w:r>
        <w:rPr>
          <w:w w:val="115"/>
        </w:rPr>
        <w:t>2020</w:t>
      </w:r>
      <w:r>
        <w:rPr>
          <w:spacing w:val="-6"/>
          <w:w w:val="115"/>
        </w:rPr>
        <w:t> </w:t>
      </w:r>
      <w:r>
        <w:rPr>
          <w:w w:val="115"/>
        </w:rPr>
        <w:t>caused</w:t>
      </w:r>
      <w:r>
        <w:rPr>
          <w:spacing w:val="-6"/>
          <w:w w:val="115"/>
        </w:rPr>
        <w:t> </w:t>
      </w:r>
      <w:r>
        <w:rPr>
          <w:spacing w:val="-13"/>
          <w:w w:val="115"/>
        </w:rPr>
        <w:t>a </w:t>
      </w:r>
      <w:r>
        <w:rPr>
          <w:w w:val="115"/>
        </w:rPr>
        <w:t>further large-scale switch from cash to contactless, with UK </w:t>
      </w:r>
      <w:r>
        <w:rPr>
          <w:spacing w:val="-6"/>
          <w:w w:val="115"/>
        </w:rPr>
        <w:t>ATM </w:t>
      </w:r>
      <w:r>
        <w:rPr>
          <w:w w:val="115"/>
        </w:rPr>
        <w:t>transactions falling</w:t>
      </w:r>
      <w:r>
        <w:rPr>
          <w:spacing w:val="-10"/>
          <w:w w:val="115"/>
        </w:rPr>
        <w:t> </w:t>
      </w:r>
      <w:r>
        <w:rPr>
          <w:w w:val="115"/>
        </w:rPr>
        <w:t>from</w:t>
      </w:r>
      <w:r>
        <w:rPr>
          <w:spacing w:val="-10"/>
          <w:w w:val="115"/>
        </w:rPr>
        <w:t> </w:t>
      </w:r>
      <w:r>
        <w:rPr>
          <w:w w:val="115"/>
        </w:rPr>
        <w:t>232m</w:t>
      </w:r>
      <w:r>
        <w:rPr>
          <w:spacing w:val="-9"/>
          <w:w w:val="115"/>
        </w:rPr>
        <w:t> </w:t>
      </w:r>
      <w:r>
        <w:rPr>
          <w:w w:val="115"/>
        </w:rPr>
        <w:t>in</w:t>
      </w:r>
      <w:r>
        <w:rPr>
          <w:spacing w:val="-10"/>
          <w:w w:val="115"/>
        </w:rPr>
        <w:t> </w:t>
      </w:r>
      <w:r>
        <w:rPr>
          <w:w w:val="115"/>
        </w:rPr>
        <w:t>January</w:t>
      </w:r>
      <w:r>
        <w:rPr>
          <w:spacing w:val="-9"/>
          <w:w w:val="115"/>
        </w:rPr>
        <w:t> </w:t>
      </w:r>
      <w:r>
        <w:rPr>
          <w:w w:val="115"/>
        </w:rPr>
        <w:t>to</w:t>
      </w:r>
      <w:r>
        <w:rPr>
          <w:spacing w:val="-10"/>
          <w:w w:val="115"/>
        </w:rPr>
        <w:t> </w:t>
      </w:r>
      <w:r>
        <w:rPr>
          <w:w w:val="115"/>
        </w:rPr>
        <w:t>91m</w:t>
      </w:r>
      <w:r>
        <w:rPr>
          <w:spacing w:val="-10"/>
          <w:w w:val="115"/>
        </w:rPr>
        <w:t> </w:t>
      </w:r>
      <w:r>
        <w:rPr>
          <w:w w:val="115"/>
        </w:rPr>
        <w:t>in</w:t>
      </w:r>
      <w:r>
        <w:rPr>
          <w:spacing w:val="-10"/>
          <w:w w:val="115"/>
        </w:rPr>
        <w:t> </w:t>
      </w:r>
      <w:r>
        <w:rPr>
          <w:w w:val="115"/>
        </w:rPr>
        <w:t>April</w:t>
      </w:r>
      <w:r>
        <w:rPr>
          <w:spacing w:val="-10"/>
          <w:w w:val="115"/>
        </w:rPr>
        <w:t> </w:t>
      </w:r>
      <w:r>
        <w:rPr>
          <w:w w:val="115"/>
        </w:rPr>
        <w:t>and</w:t>
      </w:r>
      <w:r>
        <w:rPr>
          <w:spacing w:val="-9"/>
          <w:w w:val="115"/>
        </w:rPr>
        <w:t> </w:t>
      </w:r>
      <w:r>
        <w:rPr>
          <w:w w:val="115"/>
        </w:rPr>
        <w:t>cash</w:t>
      </w:r>
      <w:r>
        <w:rPr>
          <w:spacing w:val="-9"/>
          <w:w w:val="115"/>
        </w:rPr>
        <w:t> </w:t>
      </w:r>
      <w:r>
        <w:rPr>
          <w:w w:val="115"/>
        </w:rPr>
        <w:t>transactions</w:t>
      </w:r>
      <w:r>
        <w:rPr>
          <w:spacing w:val="-10"/>
          <w:w w:val="115"/>
        </w:rPr>
        <w:t> </w:t>
      </w:r>
      <w:r>
        <w:rPr>
          <w:w w:val="115"/>
        </w:rPr>
        <w:t>falling</w:t>
      </w:r>
      <w:r>
        <w:rPr>
          <w:spacing w:val="-9"/>
          <w:w w:val="115"/>
        </w:rPr>
        <w:t> </w:t>
      </w:r>
      <w:r>
        <w:rPr>
          <w:w w:val="115"/>
        </w:rPr>
        <w:t>from one</w:t>
      </w:r>
      <w:r>
        <w:rPr>
          <w:spacing w:val="11"/>
          <w:w w:val="115"/>
        </w:rPr>
        <w:t> </w:t>
      </w:r>
      <w:r>
        <w:rPr>
          <w:w w:val="115"/>
        </w:rPr>
        <w:t>in</w:t>
      </w:r>
      <w:r>
        <w:rPr>
          <w:spacing w:val="11"/>
          <w:w w:val="115"/>
        </w:rPr>
        <w:t> </w:t>
      </w:r>
      <w:r>
        <w:rPr>
          <w:w w:val="115"/>
        </w:rPr>
        <w:t>three</w:t>
      </w:r>
      <w:r>
        <w:rPr>
          <w:spacing w:val="11"/>
          <w:w w:val="115"/>
        </w:rPr>
        <w:t> </w:t>
      </w:r>
      <w:r>
        <w:rPr>
          <w:w w:val="115"/>
        </w:rPr>
        <w:t>to</w:t>
      </w:r>
      <w:r>
        <w:rPr>
          <w:spacing w:val="12"/>
          <w:w w:val="115"/>
        </w:rPr>
        <w:t> </w:t>
      </w:r>
      <w:r>
        <w:rPr>
          <w:w w:val="115"/>
        </w:rPr>
        <w:t>one</w:t>
      </w:r>
      <w:r>
        <w:rPr>
          <w:spacing w:val="12"/>
          <w:w w:val="115"/>
        </w:rPr>
        <w:t> </w:t>
      </w:r>
      <w:r>
        <w:rPr>
          <w:w w:val="115"/>
        </w:rPr>
        <w:t>in</w:t>
      </w:r>
      <w:r>
        <w:rPr>
          <w:spacing w:val="12"/>
          <w:w w:val="115"/>
        </w:rPr>
        <w:t> </w:t>
      </w:r>
      <w:r>
        <w:rPr>
          <w:w w:val="115"/>
        </w:rPr>
        <w:t>ten,</w:t>
      </w:r>
      <w:r>
        <w:rPr>
          <w:spacing w:val="14"/>
          <w:w w:val="115"/>
        </w:rPr>
        <w:t> </w:t>
      </w:r>
      <w:r>
        <w:rPr>
          <w:w w:val="115"/>
        </w:rPr>
        <w:t>while</w:t>
      </w:r>
      <w:r>
        <w:rPr>
          <w:spacing w:val="12"/>
          <w:w w:val="115"/>
        </w:rPr>
        <w:t> </w:t>
      </w:r>
      <w:r>
        <w:rPr>
          <w:w w:val="115"/>
        </w:rPr>
        <w:t>the</w:t>
      </w:r>
      <w:r>
        <w:rPr>
          <w:spacing w:val="11"/>
          <w:w w:val="115"/>
        </w:rPr>
        <w:t> </w:t>
      </w:r>
      <w:r>
        <w:rPr>
          <w:w w:val="115"/>
        </w:rPr>
        <w:t>contactless</w:t>
      </w:r>
      <w:r>
        <w:rPr>
          <w:spacing w:val="11"/>
          <w:w w:val="115"/>
        </w:rPr>
        <w:t> </w:t>
      </w:r>
      <w:r>
        <w:rPr>
          <w:w w:val="115"/>
        </w:rPr>
        <w:t>limit</w:t>
      </w:r>
      <w:r>
        <w:rPr>
          <w:spacing w:val="12"/>
          <w:w w:val="115"/>
        </w:rPr>
        <w:t> </w:t>
      </w:r>
      <w:r>
        <w:rPr>
          <w:w w:val="115"/>
        </w:rPr>
        <w:t>was</w:t>
      </w:r>
      <w:r>
        <w:rPr>
          <w:spacing w:val="11"/>
          <w:w w:val="115"/>
        </w:rPr>
        <w:t> </w:t>
      </w:r>
      <w:r>
        <w:rPr>
          <w:w w:val="115"/>
        </w:rPr>
        <w:t>raised</w:t>
      </w:r>
      <w:r>
        <w:rPr>
          <w:spacing w:val="12"/>
          <w:w w:val="115"/>
        </w:rPr>
        <w:t> </w:t>
      </w:r>
      <w:r>
        <w:rPr>
          <w:w w:val="115"/>
        </w:rPr>
        <w:t>from</w:t>
      </w:r>
      <w:r>
        <w:rPr>
          <w:spacing w:val="12"/>
          <w:w w:val="115"/>
        </w:rPr>
        <w:t> </w:t>
      </w:r>
      <w:r>
        <w:rPr>
          <w:rFonts w:ascii="Arial Black" w:hAnsi="Arial Black"/>
          <w:w w:val="115"/>
        </w:rPr>
        <w:t>£</w:t>
      </w:r>
      <w:r>
        <w:rPr>
          <w:w w:val="115"/>
        </w:rPr>
        <w:t>30</w:t>
      </w:r>
      <w:r>
        <w:rPr>
          <w:spacing w:val="12"/>
          <w:w w:val="115"/>
        </w:rPr>
        <w:t> </w:t>
      </w:r>
      <w:r>
        <w:rPr>
          <w:spacing w:val="-6"/>
          <w:w w:val="115"/>
        </w:rPr>
        <w:t>to</w:t>
      </w:r>
    </w:p>
    <w:p>
      <w:pPr>
        <w:pStyle w:val="BodyText"/>
        <w:spacing w:line="226" w:lineRule="exact"/>
        <w:ind w:right="0"/>
        <w:jc w:val="left"/>
      </w:pPr>
      <w:r>
        <w:rPr>
          <w:rFonts w:ascii="Arial Black" w:hAnsi="Arial Black"/>
          <w:w w:val="105"/>
        </w:rPr>
        <w:t>£</w:t>
      </w:r>
      <w:r>
        <w:rPr>
          <w:w w:val="105"/>
        </w:rPr>
        <w:t>45.</w:t>
      </w:r>
    </w:p>
    <w:p>
      <w:pPr>
        <w:pStyle w:val="BodyText"/>
        <w:spacing w:line="194" w:lineRule="auto" w:before="97"/>
        <w:ind w:firstLine="298"/>
      </w:pPr>
      <w:r>
        <w:rPr>
          <w:w w:val="110"/>
        </w:rPr>
        <w:t>The basic idea is simple. In the USA, the terminal generates an ‘unpre- dictable number’ </w:t>
      </w:r>
      <w:r>
        <w:rPr>
          <w:rFonts w:ascii="Bookman Old Style" w:hAnsi="Bookman Old Style"/>
          <w:b w:val="0"/>
          <w:i/>
          <w:w w:val="110"/>
        </w:rPr>
        <w:t>N </w:t>
      </w:r>
      <w:r>
        <w:rPr>
          <w:w w:val="110"/>
        </w:rPr>
        <w:t>, the card uses </w:t>
      </w:r>
      <w:r>
        <w:rPr>
          <w:rFonts w:ascii="Bookman Old Style" w:hAnsi="Bookman Old Style"/>
          <w:b w:val="0"/>
          <w:i/>
          <w:spacing w:val="7"/>
          <w:w w:val="110"/>
        </w:rPr>
        <w:t>KC </w:t>
      </w:r>
      <w:r>
        <w:rPr>
          <w:w w:val="110"/>
        </w:rPr>
        <w:t>to generate a dynamic CVV as a 3-digit MAC on selected transaction data,  and this is sent to the card-issuing </w:t>
      </w:r>
      <w:r>
        <w:rPr>
          <w:spacing w:val="-3"/>
          <w:w w:val="110"/>
        </w:rPr>
        <w:t>bank </w:t>
      </w:r>
      <w:r>
        <w:rPr>
          <w:spacing w:val="51"/>
          <w:w w:val="110"/>
        </w:rPr>
        <w:t> </w:t>
      </w:r>
      <w:r>
        <w:rPr>
          <w:w w:val="110"/>
        </w:rPr>
        <w:t>along with </w:t>
      </w:r>
      <w:r>
        <w:rPr>
          <w:rFonts w:ascii="Bookman Old Style" w:hAnsi="Bookman Old Style"/>
          <w:b w:val="0"/>
          <w:i/>
          <w:w w:val="110"/>
        </w:rPr>
        <w:t>N </w:t>
      </w:r>
      <w:r>
        <w:rPr>
          <w:w w:val="110"/>
        </w:rPr>
        <w:t>. In order to scale processing, the CVV keys may </w:t>
      </w:r>
      <w:r>
        <w:rPr>
          <w:spacing w:val="2"/>
          <w:w w:val="110"/>
        </w:rPr>
        <w:t>be </w:t>
      </w:r>
      <w:r>
        <w:rPr>
          <w:w w:val="110"/>
        </w:rPr>
        <w:t>made </w:t>
      </w:r>
      <w:r>
        <w:rPr>
          <w:spacing w:val="-3"/>
          <w:w w:val="110"/>
        </w:rPr>
        <w:t>avail- </w:t>
      </w:r>
      <w:r>
        <w:rPr>
          <w:w w:val="110"/>
        </w:rPr>
        <w:t>able to the HSMs of acquiring banks and to service </w:t>
      </w:r>
      <w:r>
        <w:rPr>
          <w:rFonts w:ascii="Arial Unicode MS" w:hAnsi="Arial Unicode MS"/>
          <w:w w:val="110"/>
        </w:rPr>
        <w:t>ﬁ</w:t>
      </w:r>
      <w:r>
        <w:rPr>
          <w:w w:val="110"/>
        </w:rPr>
        <w:t>rms that stand in for them. Risk is mitigated </w:t>
      </w:r>
      <w:r>
        <w:rPr>
          <w:spacing w:val="-3"/>
          <w:w w:val="110"/>
        </w:rPr>
        <w:t>by </w:t>
      </w:r>
      <w:r>
        <w:rPr>
          <w:w w:val="110"/>
        </w:rPr>
        <w:t>transaction limits </w:t>
      </w:r>
      <w:r>
        <w:rPr>
          <w:w w:val="90"/>
        </w:rPr>
        <w:t>– </w:t>
      </w:r>
      <w:r>
        <w:rPr>
          <w:w w:val="110"/>
        </w:rPr>
        <w:t>in 2020, $100 in the USA and </w:t>
      </w:r>
      <w:r>
        <w:rPr>
          <w:rFonts w:ascii="Arial Black" w:hAnsi="Arial Black"/>
          <w:w w:val="110"/>
        </w:rPr>
        <w:t>£</w:t>
      </w:r>
      <w:r>
        <w:rPr>
          <w:w w:val="110"/>
        </w:rPr>
        <w:t>30 in the</w:t>
      </w:r>
      <w:r>
        <w:rPr>
          <w:spacing w:val="32"/>
          <w:w w:val="110"/>
        </w:rPr>
        <w:t> </w:t>
      </w:r>
      <w:r>
        <w:rPr>
          <w:w w:val="110"/>
        </w:rPr>
        <w:t>UK.</w:t>
      </w:r>
      <w:r>
        <w:rPr>
          <w:spacing w:val="33"/>
          <w:w w:val="110"/>
        </w:rPr>
        <w:t> </w:t>
      </w:r>
      <w:r>
        <w:rPr>
          <w:w w:val="110"/>
        </w:rPr>
        <w:t>Some</w:t>
      </w:r>
      <w:r>
        <w:rPr>
          <w:spacing w:val="33"/>
          <w:w w:val="110"/>
        </w:rPr>
        <w:t> </w:t>
      </w:r>
      <w:r>
        <w:rPr>
          <w:w w:val="110"/>
        </w:rPr>
        <w:t>issuers</w:t>
      </w:r>
      <w:r>
        <w:rPr>
          <w:spacing w:val="33"/>
          <w:w w:val="110"/>
        </w:rPr>
        <w:t> </w:t>
      </w:r>
      <w:r>
        <w:rPr>
          <w:spacing w:val="-3"/>
          <w:w w:val="110"/>
        </w:rPr>
        <w:t>have</w:t>
      </w:r>
      <w:r>
        <w:rPr>
          <w:spacing w:val="33"/>
          <w:w w:val="110"/>
        </w:rPr>
        <w:t> </w:t>
      </w:r>
      <w:r>
        <w:rPr>
          <w:w w:val="110"/>
        </w:rPr>
        <w:t>a</w:t>
      </w:r>
      <w:r>
        <w:rPr>
          <w:spacing w:val="33"/>
          <w:w w:val="110"/>
        </w:rPr>
        <w:t> </w:t>
      </w:r>
      <w:r>
        <w:rPr>
          <w:w w:val="110"/>
        </w:rPr>
        <w:t>policy</w:t>
      </w:r>
      <w:r>
        <w:rPr>
          <w:spacing w:val="33"/>
          <w:w w:val="110"/>
        </w:rPr>
        <w:t> </w:t>
      </w:r>
      <w:r>
        <w:rPr>
          <w:w w:val="110"/>
        </w:rPr>
        <w:t>that</w:t>
      </w:r>
      <w:r>
        <w:rPr>
          <w:spacing w:val="33"/>
          <w:w w:val="110"/>
        </w:rPr>
        <w:t> </w:t>
      </w:r>
      <w:r>
        <w:rPr>
          <w:w w:val="110"/>
        </w:rPr>
        <w:t>after</w:t>
      </w:r>
      <w:r>
        <w:rPr>
          <w:spacing w:val="33"/>
          <w:w w:val="110"/>
        </w:rPr>
        <w:t> </w:t>
      </w:r>
      <w:r>
        <w:rPr>
          <w:w w:val="110"/>
        </w:rPr>
        <w:t>a</w:t>
      </w:r>
      <w:r>
        <w:rPr>
          <w:spacing w:val="33"/>
          <w:w w:val="110"/>
        </w:rPr>
        <w:t> </w:t>
      </w:r>
      <w:r>
        <w:rPr>
          <w:w w:val="110"/>
        </w:rPr>
        <w:t>certain</w:t>
      </w:r>
      <w:r>
        <w:rPr>
          <w:spacing w:val="33"/>
          <w:w w:val="110"/>
        </w:rPr>
        <w:t> </w:t>
      </w:r>
      <w:r>
        <w:rPr>
          <w:w w:val="110"/>
        </w:rPr>
        <w:t>number</w:t>
      </w:r>
      <w:r>
        <w:rPr>
          <w:spacing w:val="33"/>
          <w:w w:val="110"/>
        </w:rPr>
        <w:t> </w:t>
      </w:r>
      <w:r>
        <w:rPr>
          <w:w w:val="110"/>
        </w:rPr>
        <w:t>of</w:t>
      </w:r>
      <w:r>
        <w:rPr>
          <w:spacing w:val="33"/>
          <w:w w:val="110"/>
        </w:rPr>
        <w:t> </w:t>
      </w:r>
      <w:r>
        <w:rPr>
          <w:w w:val="110"/>
        </w:rPr>
        <w:t>contactless</w:t>
      </w:r>
    </w:p>
    <w:p>
      <w:pPr>
        <w:pStyle w:val="BodyText"/>
        <w:spacing w:line="204" w:lineRule="auto" w:before="2"/>
      </w:pPr>
      <w:r>
        <w:rPr>
          <w:w w:val="110"/>
        </w:rPr>
        <w:t>transactions, the cardholder must do a full EMV transaction with a PIN; this causes complications in some applications. There’s a variant in the UK and Europe where the card is made to generate an ARQC which may be sent to the bank network for checking on a random basis.</w:t>
      </w:r>
    </w:p>
    <w:p>
      <w:pPr>
        <w:pStyle w:val="BodyText"/>
        <w:spacing w:line="194" w:lineRule="auto" w:before="111"/>
        <w:ind w:firstLine="298"/>
      </w:pPr>
      <w:r>
        <w:rPr/>
        <w:pict>
          <v:shape style="position:absolute;margin-left:124.590004pt;margin-top:57.551392pt;width:137.3pt;height:.1pt;mso-position-horizontal-relative:page;mso-position-vertical-relative:paragraph;z-index:-15707136;mso-wrap-distance-left:0;mso-wrap-distance-right:0" coordorigin="2492,1151" coordsize="2746,0" path="m2492,1151l5237,1151e" filled="false" stroked="true" strokeweight=".397332pt" strokecolor="#000000">
            <v:path arrowok="t"/>
            <v:stroke dashstyle="solid"/>
            <w10:wrap type="topAndBottom"/>
          </v:shape>
        </w:pict>
      </w:r>
      <w:r>
        <w:rPr>
          <w:w w:val="115"/>
        </w:rPr>
        <w:t>As with regular EMV, </w:t>
      </w:r>
      <w:r>
        <w:rPr>
          <w:rFonts w:ascii="Bookman Old Style"/>
          <w:b w:val="0"/>
          <w:i/>
          <w:w w:val="115"/>
        </w:rPr>
        <w:t>N </w:t>
      </w:r>
      <w:r>
        <w:rPr>
          <w:w w:val="115"/>
        </w:rPr>
        <w:t>is generated by the terminal rather than by the bank, so pre-play attacks are possible, but in most countries are not an issue because of the transaction limits</w:t>
      </w:r>
      <w:r>
        <w:rPr>
          <w:rFonts w:ascii="Bauhaus 93"/>
          <w:w w:val="115"/>
          <w:sz w:val="14"/>
        </w:rPr>
        <w:t>29</w:t>
      </w:r>
      <w:r>
        <w:rPr>
          <w:w w:val="115"/>
        </w:rPr>
        <w:t>. However, the extension of contactless pay- ments from cards to phones led to additional complexity, and the systems we</w:t>
      </w:r>
    </w:p>
    <w:p>
      <w:pPr>
        <w:spacing w:line="181" w:lineRule="exact" w:before="0"/>
        <w:ind w:left="960" w:right="0" w:firstLine="0"/>
        <w:jc w:val="both"/>
        <w:rPr>
          <w:rFonts w:ascii="Century"/>
          <w:sz w:val="16"/>
        </w:rPr>
      </w:pPr>
      <w:r>
        <w:rPr>
          <w:rFonts w:ascii="Bookman Old Style"/>
          <w:b w:val="0"/>
          <w:position w:val="6"/>
          <w:sz w:val="12"/>
        </w:rPr>
        <w:t>28</w:t>
      </w:r>
      <w:r>
        <w:rPr>
          <w:rFonts w:ascii="Century"/>
          <w:sz w:val="16"/>
        </w:rPr>
        <w:t>Full disclosure: I did some work for Google on the design.</w:t>
      </w:r>
    </w:p>
    <w:p>
      <w:pPr>
        <w:spacing w:line="235" w:lineRule="auto" w:before="0"/>
        <w:ind w:left="811" w:right="860" w:firstLine="148"/>
        <w:jc w:val="both"/>
        <w:rPr>
          <w:rFonts w:ascii="Century" w:hAnsi="Century"/>
          <w:sz w:val="16"/>
        </w:rPr>
      </w:pPr>
      <w:r>
        <w:rPr>
          <w:rFonts w:ascii="Bookman Old Style" w:hAnsi="Bookman Old Style"/>
          <w:b w:val="0"/>
          <w:spacing w:val="2"/>
          <w:position w:val="6"/>
          <w:sz w:val="12"/>
        </w:rPr>
        <w:t>29</w:t>
      </w:r>
      <w:r>
        <w:rPr>
          <w:rFonts w:ascii="Century" w:hAnsi="Century"/>
          <w:spacing w:val="2"/>
          <w:sz w:val="16"/>
        </w:rPr>
        <w:t>In </w:t>
      </w:r>
      <w:r>
        <w:rPr>
          <w:rFonts w:ascii="Century" w:hAnsi="Century"/>
          <w:spacing w:val="-3"/>
          <w:sz w:val="16"/>
        </w:rPr>
        <w:t>Germany, </w:t>
      </w:r>
      <w:r>
        <w:rPr>
          <w:rFonts w:ascii="Century" w:hAnsi="Century"/>
          <w:sz w:val="16"/>
        </w:rPr>
        <w:t>you do high-value card payments </w:t>
      </w:r>
      <w:r>
        <w:rPr>
          <w:rFonts w:ascii="Century" w:hAnsi="Century"/>
          <w:spacing w:val="-3"/>
          <w:sz w:val="16"/>
        </w:rPr>
        <w:t>by </w:t>
      </w:r>
      <w:r>
        <w:rPr>
          <w:rFonts w:ascii="Century" w:hAnsi="Century"/>
          <w:sz w:val="16"/>
        </w:rPr>
        <w:t>doing a contactless payment, combined with online PIN veri</w:t>
      </w:r>
      <w:r>
        <w:rPr>
          <w:rFonts w:ascii="Cambria" w:hAnsi="Cambria"/>
          <w:sz w:val="16"/>
        </w:rPr>
        <w:t>ﬁ</w:t>
      </w:r>
      <w:r>
        <w:rPr>
          <w:rFonts w:ascii="Century" w:hAnsi="Century"/>
          <w:sz w:val="16"/>
        </w:rPr>
        <w:t>cation as in an </w:t>
      </w:r>
      <w:r>
        <w:rPr>
          <w:rFonts w:ascii="Century" w:hAnsi="Century"/>
          <w:spacing w:val="-5"/>
          <w:sz w:val="16"/>
        </w:rPr>
        <w:t>ATM </w:t>
      </w:r>
      <w:r>
        <w:rPr>
          <w:rFonts w:ascii="Century" w:hAnsi="Century"/>
          <w:sz w:val="16"/>
        </w:rPr>
        <w:t>transaction, but I’m not aware of any pre-play incidents.</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spacing w:val="-3"/>
          <w:w w:val="115"/>
        </w:rPr>
        <w:t>have </w:t>
      </w:r>
      <w:r>
        <w:rPr>
          <w:w w:val="115"/>
        </w:rPr>
        <w:t>now are a mash-up of competing proposals from the </w:t>
      </w:r>
      <w:r>
        <w:rPr>
          <w:spacing w:val="-4"/>
          <w:w w:val="115"/>
        </w:rPr>
        <w:t>two </w:t>
      </w:r>
      <w:r>
        <w:rPr>
          <w:w w:val="115"/>
        </w:rPr>
        <w:t>card schemes. In some Android phones, the credit card becomes a virtual credit card, </w:t>
      </w:r>
      <w:r>
        <w:rPr>
          <w:spacing w:val="-5"/>
          <w:w w:val="115"/>
        </w:rPr>
        <w:t>im- </w:t>
      </w:r>
      <w:r>
        <w:rPr>
          <w:w w:val="115"/>
        </w:rPr>
        <w:t>plemented in </w:t>
      </w:r>
      <w:r>
        <w:rPr>
          <w:spacing w:val="-5"/>
          <w:w w:val="115"/>
        </w:rPr>
        <w:t>Java </w:t>
      </w:r>
      <w:r>
        <w:rPr>
          <w:w w:val="115"/>
        </w:rPr>
        <w:t>Card in a secure element in the NFC chip that does the contactless RF protocol; Apple is something similar but with the key material in</w:t>
      </w:r>
      <w:r>
        <w:rPr>
          <w:spacing w:val="-22"/>
          <w:w w:val="115"/>
        </w:rPr>
        <w:t> </w:t>
      </w:r>
      <w:r>
        <w:rPr>
          <w:w w:val="115"/>
        </w:rPr>
        <w:t>the</w:t>
      </w:r>
      <w:r>
        <w:rPr>
          <w:spacing w:val="-21"/>
          <w:w w:val="115"/>
        </w:rPr>
        <w:t> </w:t>
      </w:r>
      <w:r>
        <w:rPr>
          <w:w w:val="115"/>
        </w:rPr>
        <w:t>iPhone’s</w:t>
      </w:r>
      <w:r>
        <w:rPr>
          <w:spacing w:val="-21"/>
          <w:w w:val="115"/>
        </w:rPr>
        <w:t> </w:t>
      </w:r>
      <w:r>
        <w:rPr>
          <w:w w:val="115"/>
        </w:rPr>
        <w:t>secure</w:t>
      </w:r>
      <w:r>
        <w:rPr>
          <w:spacing w:val="-22"/>
          <w:w w:val="115"/>
        </w:rPr>
        <w:t> </w:t>
      </w:r>
      <w:r>
        <w:rPr>
          <w:w w:val="115"/>
        </w:rPr>
        <w:t>enclave.</w:t>
      </w:r>
      <w:r>
        <w:rPr>
          <w:spacing w:val="-4"/>
          <w:w w:val="115"/>
        </w:rPr>
        <w:t> </w:t>
      </w:r>
      <w:r>
        <w:rPr>
          <w:w w:val="115"/>
        </w:rPr>
        <w:t>Other</w:t>
      </w:r>
      <w:r>
        <w:rPr>
          <w:spacing w:val="-22"/>
          <w:w w:val="115"/>
        </w:rPr>
        <w:t> </w:t>
      </w:r>
      <w:r>
        <w:rPr>
          <w:w w:val="115"/>
        </w:rPr>
        <w:t>Android</w:t>
      </w:r>
      <w:r>
        <w:rPr>
          <w:spacing w:val="-21"/>
          <w:w w:val="115"/>
        </w:rPr>
        <w:t> </w:t>
      </w:r>
      <w:r>
        <w:rPr>
          <w:w w:val="115"/>
        </w:rPr>
        <w:t>phones</w:t>
      </w:r>
      <w:r>
        <w:rPr>
          <w:spacing w:val="-21"/>
          <w:w w:val="115"/>
        </w:rPr>
        <w:t> </w:t>
      </w:r>
      <w:r>
        <w:rPr>
          <w:w w:val="115"/>
        </w:rPr>
        <w:t>use</w:t>
      </w:r>
      <w:r>
        <w:rPr>
          <w:spacing w:val="-21"/>
          <w:w w:val="115"/>
        </w:rPr>
        <w:t> </w:t>
      </w:r>
      <w:r>
        <w:rPr>
          <w:rFonts w:ascii="Palatino Linotype" w:hAnsi="Palatino Linotype"/>
          <w:i/>
          <w:w w:val="115"/>
        </w:rPr>
        <w:t>host</w:t>
      </w:r>
      <w:r>
        <w:rPr>
          <w:rFonts w:ascii="Palatino Linotype" w:hAnsi="Palatino Linotype"/>
          <w:i/>
          <w:spacing w:val="-17"/>
          <w:w w:val="115"/>
        </w:rPr>
        <w:t> </w:t>
      </w:r>
      <w:r>
        <w:rPr>
          <w:rFonts w:ascii="Palatino Linotype" w:hAnsi="Palatino Linotype"/>
          <w:i/>
          <w:spacing w:val="-6"/>
          <w:w w:val="115"/>
        </w:rPr>
        <w:t>card</w:t>
      </w:r>
      <w:r>
        <w:rPr>
          <w:rFonts w:ascii="Palatino Linotype" w:hAnsi="Palatino Linotype"/>
          <w:i/>
          <w:spacing w:val="-17"/>
          <w:w w:val="115"/>
        </w:rPr>
        <w:t> </w:t>
      </w:r>
      <w:r>
        <w:rPr>
          <w:rFonts w:ascii="Palatino Linotype" w:hAnsi="Palatino Linotype"/>
          <w:i/>
          <w:w w:val="115"/>
        </w:rPr>
        <w:t>emulation </w:t>
      </w:r>
      <w:r>
        <w:rPr>
          <w:w w:val="115"/>
        </w:rPr>
        <w:t>where</w:t>
      </w:r>
      <w:r>
        <w:rPr>
          <w:spacing w:val="-20"/>
          <w:w w:val="115"/>
        </w:rPr>
        <w:t> </w:t>
      </w:r>
      <w:r>
        <w:rPr>
          <w:w w:val="115"/>
        </w:rPr>
        <w:t>the</w:t>
      </w:r>
      <w:r>
        <w:rPr>
          <w:spacing w:val="-19"/>
          <w:w w:val="115"/>
        </w:rPr>
        <w:t> </w:t>
      </w:r>
      <w:r>
        <w:rPr>
          <w:w w:val="115"/>
        </w:rPr>
        <w:t>NFC</w:t>
      </w:r>
      <w:r>
        <w:rPr>
          <w:spacing w:val="-20"/>
          <w:w w:val="115"/>
        </w:rPr>
        <w:t> </w:t>
      </w:r>
      <w:r>
        <w:rPr>
          <w:w w:val="115"/>
        </w:rPr>
        <w:t>function</w:t>
      </w:r>
      <w:r>
        <w:rPr>
          <w:spacing w:val="-19"/>
          <w:w w:val="115"/>
        </w:rPr>
        <w:t> </w:t>
      </w:r>
      <w:r>
        <w:rPr>
          <w:w w:val="115"/>
        </w:rPr>
        <w:t>is</w:t>
      </w:r>
      <w:r>
        <w:rPr>
          <w:spacing w:val="-20"/>
          <w:w w:val="115"/>
        </w:rPr>
        <w:t> </w:t>
      </w:r>
      <w:r>
        <w:rPr>
          <w:w w:val="115"/>
        </w:rPr>
        <w:t>provided</w:t>
      </w:r>
      <w:r>
        <w:rPr>
          <w:spacing w:val="-20"/>
          <w:w w:val="115"/>
        </w:rPr>
        <w:t> </w:t>
      </w:r>
      <w:r>
        <w:rPr>
          <w:w w:val="115"/>
        </w:rPr>
        <w:t>in</w:t>
      </w:r>
      <w:r>
        <w:rPr>
          <w:spacing w:val="-20"/>
          <w:w w:val="115"/>
        </w:rPr>
        <w:t> </w:t>
      </w:r>
      <w:r>
        <w:rPr>
          <w:w w:val="115"/>
        </w:rPr>
        <w:t>software.</w:t>
      </w:r>
      <w:r>
        <w:rPr>
          <w:spacing w:val="8"/>
          <w:w w:val="115"/>
        </w:rPr>
        <w:t> </w:t>
      </w:r>
      <w:r>
        <w:rPr>
          <w:w w:val="115"/>
        </w:rPr>
        <w:t>NFC</w:t>
      </w:r>
      <w:r>
        <w:rPr>
          <w:spacing w:val="-20"/>
          <w:w w:val="115"/>
        </w:rPr>
        <w:t> </w:t>
      </w:r>
      <w:r>
        <w:rPr>
          <w:w w:val="115"/>
        </w:rPr>
        <w:t>chips,</w:t>
      </w:r>
      <w:r>
        <w:rPr>
          <w:spacing w:val="-17"/>
          <w:w w:val="115"/>
        </w:rPr>
        <w:t> </w:t>
      </w:r>
      <w:r>
        <w:rPr>
          <w:w w:val="115"/>
        </w:rPr>
        <w:t>or</w:t>
      </w:r>
      <w:r>
        <w:rPr>
          <w:spacing w:val="-19"/>
          <w:w w:val="115"/>
        </w:rPr>
        <w:t> </w:t>
      </w:r>
      <w:r>
        <w:rPr>
          <w:w w:val="115"/>
        </w:rPr>
        <w:t>functionality,</w:t>
      </w:r>
      <w:r>
        <w:rPr>
          <w:spacing w:val="-18"/>
          <w:w w:val="115"/>
        </w:rPr>
        <w:t> </w:t>
      </w:r>
      <w:r>
        <w:rPr>
          <w:w w:val="115"/>
        </w:rPr>
        <w:t>are starting to appear in watches, bracelets and other devices too. Many use </w:t>
      </w:r>
      <w:r>
        <w:rPr>
          <w:rFonts w:ascii="Palatino Linotype" w:hAnsi="Palatino Linotype"/>
          <w:i/>
          <w:w w:val="115"/>
        </w:rPr>
        <w:t>tok- </w:t>
      </w:r>
      <w:r>
        <w:rPr>
          <w:rFonts w:ascii="Palatino Linotype" w:hAnsi="Palatino Linotype"/>
          <w:i/>
          <w:w w:val="115"/>
        </w:rPr>
        <w:t>enization</w:t>
      </w:r>
      <w:r>
        <w:rPr>
          <w:w w:val="115"/>
        </w:rPr>
        <w:t>,</w:t>
      </w:r>
      <w:r>
        <w:rPr>
          <w:spacing w:val="-20"/>
          <w:w w:val="115"/>
        </w:rPr>
        <w:t> </w:t>
      </w:r>
      <w:r>
        <w:rPr>
          <w:w w:val="115"/>
        </w:rPr>
        <w:t>where</w:t>
      </w:r>
      <w:r>
        <w:rPr>
          <w:spacing w:val="-22"/>
          <w:w w:val="115"/>
        </w:rPr>
        <w:t> </w:t>
      </w:r>
      <w:r>
        <w:rPr>
          <w:w w:val="115"/>
        </w:rPr>
        <w:t>the</w:t>
      </w:r>
      <w:r>
        <w:rPr>
          <w:spacing w:val="-21"/>
          <w:w w:val="115"/>
        </w:rPr>
        <w:t> </w:t>
      </w:r>
      <w:r>
        <w:rPr>
          <w:w w:val="115"/>
        </w:rPr>
        <w:t>phone</w:t>
      </w:r>
      <w:r>
        <w:rPr>
          <w:spacing w:val="-21"/>
          <w:w w:val="115"/>
        </w:rPr>
        <w:t> </w:t>
      </w:r>
      <w:r>
        <w:rPr>
          <w:w w:val="115"/>
        </w:rPr>
        <w:t>or</w:t>
      </w:r>
      <w:r>
        <w:rPr>
          <w:spacing w:val="-21"/>
          <w:w w:val="115"/>
        </w:rPr>
        <w:t> </w:t>
      </w:r>
      <w:r>
        <w:rPr>
          <w:w w:val="115"/>
        </w:rPr>
        <w:t>other</w:t>
      </w:r>
      <w:r>
        <w:rPr>
          <w:spacing w:val="-22"/>
          <w:w w:val="115"/>
        </w:rPr>
        <w:t> </w:t>
      </w:r>
      <w:r>
        <w:rPr>
          <w:w w:val="115"/>
        </w:rPr>
        <w:t>device</w:t>
      </w:r>
      <w:r>
        <w:rPr>
          <w:spacing w:val="-21"/>
          <w:w w:val="115"/>
        </w:rPr>
        <w:t> </w:t>
      </w:r>
      <w:r>
        <w:rPr>
          <w:w w:val="115"/>
        </w:rPr>
        <w:t>is</w:t>
      </w:r>
      <w:r>
        <w:rPr>
          <w:spacing w:val="-21"/>
          <w:w w:val="115"/>
        </w:rPr>
        <w:t> </w:t>
      </w:r>
      <w:r>
        <w:rPr>
          <w:w w:val="115"/>
        </w:rPr>
        <w:t>provisioned</w:t>
      </w:r>
      <w:r>
        <w:rPr>
          <w:spacing w:val="-21"/>
          <w:w w:val="115"/>
        </w:rPr>
        <w:t> </w:t>
      </w:r>
      <w:r>
        <w:rPr>
          <w:w w:val="115"/>
        </w:rPr>
        <w:t>with</w:t>
      </w:r>
      <w:r>
        <w:rPr>
          <w:spacing w:val="-21"/>
          <w:w w:val="115"/>
        </w:rPr>
        <w:t> </w:t>
      </w:r>
      <w:r>
        <w:rPr>
          <w:w w:val="115"/>
        </w:rPr>
        <w:t>a</w:t>
      </w:r>
      <w:r>
        <w:rPr>
          <w:spacing w:val="-22"/>
          <w:w w:val="115"/>
        </w:rPr>
        <w:t> </w:t>
      </w:r>
      <w:r>
        <w:rPr>
          <w:w w:val="115"/>
        </w:rPr>
        <w:t>token</w:t>
      </w:r>
      <w:r>
        <w:rPr>
          <w:rFonts w:ascii="Bauhaus 93" w:hAnsi="Bauhaus 93"/>
          <w:w w:val="115"/>
          <w:sz w:val="14"/>
        </w:rPr>
        <w:t>30</w:t>
      </w:r>
      <w:r>
        <w:rPr>
          <w:rFonts w:ascii="Bauhaus 93" w:hAnsi="Bauhaus 93"/>
          <w:spacing w:val="5"/>
          <w:w w:val="115"/>
          <w:sz w:val="14"/>
        </w:rPr>
        <w:t> </w:t>
      </w:r>
      <w:r>
        <w:rPr>
          <w:w w:val="115"/>
        </w:rPr>
        <w:t>and</w:t>
      </w:r>
      <w:r>
        <w:rPr>
          <w:spacing w:val="-22"/>
          <w:w w:val="115"/>
        </w:rPr>
        <w:t> </w:t>
      </w:r>
      <w:r>
        <w:rPr>
          <w:w w:val="115"/>
        </w:rPr>
        <w:t>key material</w:t>
      </w:r>
      <w:r>
        <w:rPr>
          <w:spacing w:val="-16"/>
          <w:w w:val="115"/>
        </w:rPr>
        <w:t> </w:t>
      </w:r>
      <w:r>
        <w:rPr>
          <w:spacing w:val="-3"/>
          <w:w w:val="115"/>
        </w:rPr>
        <w:t>by</w:t>
      </w:r>
      <w:r>
        <w:rPr>
          <w:spacing w:val="-16"/>
          <w:w w:val="115"/>
        </w:rPr>
        <w:t> </w:t>
      </w:r>
      <w:r>
        <w:rPr>
          <w:w w:val="115"/>
        </w:rPr>
        <w:t>an</w:t>
      </w:r>
      <w:r>
        <w:rPr>
          <w:spacing w:val="-15"/>
          <w:w w:val="115"/>
        </w:rPr>
        <w:t> </w:t>
      </w:r>
      <w:r>
        <w:rPr>
          <w:w w:val="115"/>
        </w:rPr>
        <w:t>online</w:t>
      </w:r>
      <w:r>
        <w:rPr>
          <w:spacing w:val="-16"/>
          <w:w w:val="115"/>
        </w:rPr>
        <w:t> </w:t>
      </w:r>
      <w:r>
        <w:rPr>
          <w:rFonts w:ascii="Palatino Linotype" w:hAnsi="Palatino Linotype"/>
          <w:i/>
          <w:w w:val="115"/>
        </w:rPr>
        <w:t>tokenization</w:t>
      </w:r>
      <w:r>
        <w:rPr>
          <w:rFonts w:ascii="Palatino Linotype" w:hAnsi="Palatino Linotype"/>
          <w:i/>
          <w:spacing w:val="-10"/>
          <w:w w:val="115"/>
        </w:rPr>
        <w:t> </w:t>
      </w:r>
      <w:r>
        <w:rPr>
          <w:rFonts w:ascii="Palatino Linotype" w:hAnsi="Palatino Linotype"/>
          <w:i/>
          <w:w w:val="115"/>
        </w:rPr>
        <w:t>service</w:t>
      </w:r>
      <w:r>
        <w:rPr>
          <w:rFonts w:ascii="Palatino Linotype" w:hAnsi="Palatino Linotype"/>
          <w:i/>
          <w:spacing w:val="-9"/>
          <w:w w:val="115"/>
        </w:rPr>
        <w:t> </w:t>
      </w:r>
      <w:r>
        <w:rPr>
          <w:rFonts w:ascii="Palatino Linotype" w:hAnsi="Palatino Linotype"/>
          <w:i/>
          <w:w w:val="115"/>
        </w:rPr>
        <w:t>provider</w:t>
      </w:r>
      <w:r>
        <w:rPr>
          <w:rFonts w:ascii="Palatino Linotype" w:hAnsi="Palatino Linotype"/>
          <w:i/>
          <w:spacing w:val="-14"/>
          <w:w w:val="115"/>
        </w:rPr>
        <w:t> </w:t>
      </w:r>
      <w:r>
        <w:rPr>
          <w:w w:val="115"/>
        </w:rPr>
        <w:t>(TSP)</w:t>
      </w:r>
      <w:r>
        <w:rPr>
          <w:spacing w:val="-16"/>
          <w:w w:val="115"/>
        </w:rPr>
        <w:t> </w:t>
      </w:r>
      <w:r>
        <w:rPr>
          <w:w w:val="115"/>
        </w:rPr>
        <w:t>that</w:t>
      </w:r>
      <w:r>
        <w:rPr>
          <w:spacing w:val="-15"/>
          <w:w w:val="115"/>
        </w:rPr>
        <w:t> </w:t>
      </w:r>
      <w:r>
        <w:rPr>
          <w:w w:val="115"/>
        </w:rPr>
        <w:t>acts</w:t>
      </w:r>
      <w:r>
        <w:rPr>
          <w:spacing w:val="-16"/>
          <w:w w:val="115"/>
        </w:rPr>
        <w:t> </w:t>
      </w:r>
      <w:r>
        <w:rPr>
          <w:w w:val="115"/>
        </w:rPr>
        <w:t>on</w:t>
      </w:r>
      <w:r>
        <w:rPr>
          <w:spacing w:val="-16"/>
          <w:w w:val="115"/>
        </w:rPr>
        <w:t> </w:t>
      </w:r>
      <w:r>
        <w:rPr>
          <w:w w:val="115"/>
        </w:rPr>
        <w:t>behalf</w:t>
      </w:r>
      <w:r>
        <w:rPr>
          <w:spacing w:val="-15"/>
          <w:w w:val="115"/>
        </w:rPr>
        <w:t> </w:t>
      </w:r>
      <w:r>
        <w:rPr>
          <w:w w:val="115"/>
        </w:rPr>
        <w:t>of the banks. The merchant sends the transaction to the </w:t>
      </w:r>
      <w:r>
        <w:rPr>
          <w:spacing w:val="-5"/>
          <w:w w:val="115"/>
        </w:rPr>
        <w:t>TSP, </w:t>
      </w:r>
      <w:r>
        <w:rPr>
          <w:w w:val="115"/>
        </w:rPr>
        <w:t>which performs</w:t>
      </w:r>
      <w:r>
        <w:rPr>
          <w:spacing w:val="15"/>
          <w:w w:val="115"/>
        </w:rPr>
        <w:t> </w:t>
      </w:r>
      <w:r>
        <w:rPr>
          <w:w w:val="115"/>
        </w:rPr>
        <w:t>the</w:t>
      </w:r>
    </w:p>
    <w:p>
      <w:pPr>
        <w:pStyle w:val="BodyText"/>
        <w:spacing w:line="204" w:lineRule="auto"/>
      </w:pPr>
      <w:r>
        <w:rPr>
          <w:w w:val="115"/>
        </w:rPr>
        <w:t>appropriate cryptographic operations in its HSM and forwards the transaction to the customer’s bank.</w:t>
      </w:r>
    </w:p>
    <w:p>
      <w:pPr>
        <w:pStyle w:val="BodyText"/>
        <w:spacing w:line="194" w:lineRule="auto" w:before="99"/>
        <w:ind w:firstLine="298"/>
      </w:pPr>
      <w:r>
        <w:rPr>
          <w:w w:val="110"/>
        </w:rPr>
        <w:t>When contactless cards were rolled out, there were the usual implementation failures. In some stores, you could </w:t>
      </w:r>
      <w:r>
        <w:rPr>
          <w:spacing w:val="2"/>
          <w:w w:val="110"/>
        </w:rPr>
        <w:t>be </w:t>
      </w:r>
      <w:r>
        <w:rPr>
          <w:w w:val="110"/>
        </w:rPr>
        <w:t>charged for a transaction twice if you paid using a contact transaction yet left your wallet or purse near the terminal </w:t>
      </w:r>
      <w:r>
        <w:rPr>
          <w:spacing w:val="-3"/>
          <w:w w:val="110"/>
        </w:rPr>
        <w:t>with    </w:t>
      </w:r>
      <w:r>
        <w:rPr>
          <w:spacing w:val="51"/>
          <w:w w:val="110"/>
        </w:rPr>
        <w:t> </w:t>
      </w:r>
      <w:r>
        <w:rPr>
          <w:w w:val="110"/>
        </w:rPr>
        <w:t>a di</w:t>
      </w:r>
      <w:r>
        <w:rPr>
          <w:rFonts w:ascii="Arial Unicode MS" w:hAnsi="Arial Unicode MS"/>
          <w:w w:val="110"/>
        </w:rPr>
        <w:t>↵</w:t>
      </w:r>
      <w:r>
        <w:rPr>
          <w:w w:val="110"/>
        </w:rPr>
        <w:t>erent, contactless, card in it. Researchers also wondered whether a crook could harvest credit card numbers, security codes and expiry dates </w:t>
      </w:r>
      <w:r>
        <w:rPr>
          <w:spacing w:val="-3"/>
          <w:w w:val="110"/>
        </w:rPr>
        <w:t>by </w:t>
      </w:r>
      <w:r>
        <w:rPr>
          <w:w w:val="110"/>
        </w:rPr>
        <w:t>doing  RFID</w:t>
      </w:r>
      <w:r>
        <w:rPr>
          <w:spacing w:val="38"/>
          <w:w w:val="110"/>
        </w:rPr>
        <w:t> </w:t>
      </w:r>
      <w:r>
        <w:rPr>
          <w:w w:val="110"/>
        </w:rPr>
        <w:t>transactions</w:t>
      </w:r>
      <w:r>
        <w:rPr>
          <w:spacing w:val="39"/>
          <w:w w:val="110"/>
        </w:rPr>
        <w:t> </w:t>
      </w:r>
      <w:r>
        <w:rPr>
          <w:w w:val="110"/>
        </w:rPr>
        <w:t>with</w:t>
      </w:r>
      <w:r>
        <w:rPr>
          <w:spacing w:val="38"/>
          <w:w w:val="110"/>
        </w:rPr>
        <w:t> </w:t>
      </w:r>
      <w:r>
        <w:rPr>
          <w:w w:val="110"/>
        </w:rPr>
        <w:t>victims’</w:t>
      </w:r>
      <w:r>
        <w:rPr>
          <w:spacing w:val="39"/>
          <w:w w:val="110"/>
        </w:rPr>
        <w:t> </w:t>
      </w:r>
      <w:r>
        <w:rPr>
          <w:w w:val="110"/>
        </w:rPr>
        <w:t>cards</w:t>
      </w:r>
      <w:r>
        <w:rPr>
          <w:spacing w:val="38"/>
          <w:w w:val="110"/>
        </w:rPr>
        <w:t> </w:t>
      </w:r>
      <w:r>
        <w:rPr>
          <w:w w:val="110"/>
        </w:rPr>
        <w:t>as</w:t>
      </w:r>
      <w:r>
        <w:rPr>
          <w:spacing w:val="39"/>
          <w:w w:val="110"/>
        </w:rPr>
        <w:t> </w:t>
      </w:r>
      <w:r>
        <w:rPr>
          <w:w w:val="110"/>
        </w:rPr>
        <w:t>he</w:t>
      </w:r>
      <w:r>
        <w:rPr>
          <w:spacing w:val="38"/>
          <w:w w:val="110"/>
        </w:rPr>
        <w:t> </w:t>
      </w:r>
      <w:r>
        <w:rPr>
          <w:w w:val="110"/>
        </w:rPr>
        <w:t>brushes</w:t>
      </w:r>
      <w:r>
        <w:rPr>
          <w:spacing w:val="39"/>
          <w:w w:val="110"/>
        </w:rPr>
        <w:t> </w:t>
      </w:r>
      <w:r>
        <w:rPr>
          <w:w w:val="110"/>
        </w:rPr>
        <w:t>past</w:t>
      </w:r>
      <w:r>
        <w:rPr>
          <w:spacing w:val="38"/>
          <w:w w:val="110"/>
        </w:rPr>
        <w:t> </w:t>
      </w:r>
      <w:r>
        <w:rPr>
          <w:w w:val="110"/>
        </w:rPr>
        <w:t>them</w:t>
      </w:r>
      <w:r>
        <w:rPr>
          <w:spacing w:val="39"/>
          <w:w w:val="110"/>
        </w:rPr>
        <w:t> </w:t>
      </w:r>
      <w:r>
        <w:rPr>
          <w:w w:val="110"/>
        </w:rPr>
        <w:t>in</w:t>
      </w:r>
      <w:r>
        <w:rPr>
          <w:spacing w:val="39"/>
          <w:w w:val="110"/>
        </w:rPr>
        <w:t> </w:t>
      </w:r>
      <w:r>
        <w:rPr>
          <w:w w:val="110"/>
        </w:rPr>
        <w:t>the</w:t>
      </w:r>
      <w:r>
        <w:rPr>
          <w:spacing w:val="38"/>
          <w:w w:val="110"/>
        </w:rPr>
        <w:t> </w:t>
      </w:r>
      <w:r>
        <w:rPr>
          <w:w w:val="110"/>
        </w:rPr>
        <w:t>street</w:t>
      </w:r>
    </w:p>
    <w:p>
      <w:pPr>
        <w:pStyle w:val="BodyText"/>
        <w:spacing w:line="194" w:lineRule="auto" w:before="18"/>
      </w:pPr>
      <w:r>
        <w:rPr>
          <w:w w:val="90"/>
        </w:rPr>
        <w:t>– </w:t>
      </w:r>
      <w:r>
        <w:rPr>
          <w:w w:val="115"/>
        </w:rPr>
        <w:t>or </w:t>
      </w:r>
      <w:r>
        <w:rPr>
          <w:spacing w:val="-3"/>
          <w:w w:val="115"/>
        </w:rPr>
        <w:t>by </w:t>
      </w:r>
      <w:r>
        <w:rPr>
          <w:w w:val="115"/>
        </w:rPr>
        <w:t>reading cards that </w:t>
      </w:r>
      <w:r>
        <w:rPr>
          <w:spacing w:val="-3"/>
          <w:w w:val="115"/>
        </w:rPr>
        <w:t>have </w:t>
      </w:r>
      <w:r>
        <w:rPr>
          <w:w w:val="115"/>
        </w:rPr>
        <w:t>been sent in the mail, without opening the envelopes</w:t>
      </w:r>
      <w:r>
        <w:rPr>
          <w:spacing w:val="-14"/>
          <w:w w:val="115"/>
        </w:rPr>
        <w:t> </w:t>
      </w:r>
      <w:r>
        <w:rPr>
          <w:w w:val="115"/>
        </w:rPr>
        <w:t>[894].</w:t>
      </w:r>
      <w:r>
        <w:rPr>
          <w:spacing w:val="5"/>
          <w:w w:val="115"/>
        </w:rPr>
        <w:t> </w:t>
      </w:r>
      <w:r>
        <w:rPr>
          <w:w w:val="115"/>
        </w:rPr>
        <w:t>Martin</w:t>
      </w:r>
      <w:r>
        <w:rPr>
          <w:spacing w:val="-13"/>
          <w:w w:val="115"/>
        </w:rPr>
        <w:t> </w:t>
      </w:r>
      <w:r>
        <w:rPr>
          <w:w w:val="115"/>
        </w:rPr>
        <w:t>Emms</w:t>
      </w:r>
      <w:r>
        <w:rPr>
          <w:spacing w:val="-14"/>
          <w:w w:val="115"/>
        </w:rPr>
        <w:t> </w:t>
      </w:r>
      <w:r>
        <w:rPr>
          <w:w w:val="115"/>
        </w:rPr>
        <w:t>and</w:t>
      </w:r>
      <w:r>
        <w:rPr>
          <w:spacing w:val="-13"/>
          <w:w w:val="115"/>
        </w:rPr>
        <w:t> </w:t>
      </w:r>
      <w:r>
        <w:rPr>
          <w:w w:val="115"/>
        </w:rPr>
        <w:t>colleagues</w:t>
      </w:r>
      <w:r>
        <w:rPr>
          <w:spacing w:val="-14"/>
          <w:w w:val="115"/>
        </w:rPr>
        <w:t> </w:t>
      </w:r>
      <w:r>
        <w:rPr>
          <w:w w:val="115"/>
        </w:rPr>
        <w:t>from</w:t>
      </w:r>
      <w:r>
        <w:rPr>
          <w:spacing w:val="-14"/>
          <w:w w:val="115"/>
        </w:rPr>
        <w:t> </w:t>
      </w:r>
      <w:r>
        <w:rPr>
          <w:w w:val="115"/>
        </w:rPr>
        <w:t>Newcastle</w:t>
      </w:r>
      <w:r>
        <w:rPr>
          <w:spacing w:val="-14"/>
          <w:w w:val="115"/>
        </w:rPr>
        <w:t> </w:t>
      </w:r>
      <w:r>
        <w:rPr>
          <w:w w:val="115"/>
        </w:rPr>
        <w:t>showed</w:t>
      </w:r>
      <w:r>
        <w:rPr>
          <w:spacing w:val="-14"/>
          <w:w w:val="115"/>
        </w:rPr>
        <w:t> </w:t>
      </w:r>
      <w:r>
        <w:rPr>
          <w:w w:val="115"/>
        </w:rPr>
        <w:t>this</w:t>
      </w:r>
      <w:r>
        <w:rPr>
          <w:spacing w:val="-13"/>
          <w:w w:val="115"/>
        </w:rPr>
        <w:t> </w:t>
      </w:r>
      <w:r>
        <w:rPr>
          <w:w w:val="115"/>
        </w:rPr>
        <w:t>was possible,</w:t>
      </w:r>
      <w:r>
        <w:rPr>
          <w:spacing w:val="-17"/>
          <w:w w:val="115"/>
        </w:rPr>
        <w:t> </w:t>
      </w:r>
      <w:r>
        <w:rPr>
          <w:w w:val="115"/>
        </w:rPr>
        <w:t>and</w:t>
      </w:r>
      <w:r>
        <w:rPr>
          <w:spacing w:val="-19"/>
          <w:w w:val="115"/>
        </w:rPr>
        <w:t> </w:t>
      </w:r>
      <w:r>
        <w:rPr>
          <w:w w:val="115"/>
        </w:rPr>
        <w:t>found</w:t>
      </w:r>
      <w:r>
        <w:rPr>
          <w:spacing w:val="-19"/>
          <w:w w:val="115"/>
        </w:rPr>
        <w:t> </w:t>
      </w:r>
      <w:r>
        <w:rPr>
          <w:w w:val="115"/>
        </w:rPr>
        <w:t>some</w:t>
      </w:r>
      <w:r>
        <w:rPr>
          <w:spacing w:val="-19"/>
          <w:w w:val="115"/>
        </w:rPr>
        <w:t> </w:t>
      </w:r>
      <w:r>
        <w:rPr>
          <w:w w:val="115"/>
        </w:rPr>
        <w:t>even</w:t>
      </w:r>
      <w:r>
        <w:rPr>
          <w:spacing w:val="-19"/>
          <w:w w:val="115"/>
        </w:rPr>
        <w:t> </w:t>
      </w:r>
      <w:r>
        <w:rPr>
          <w:w w:val="115"/>
        </w:rPr>
        <w:t>more</w:t>
      </w:r>
      <w:r>
        <w:rPr>
          <w:spacing w:val="-19"/>
          <w:w w:val="115"/>
        </w:rPr>
        <w:t> </w:t>
      </w:r>
      <w:r>
        <w:rPr>
          <w:w w:val="115"/>
        </w:rPr>
        <w:t>interesting</w:t>
      </w:r>
      <w:r>
        <w:rPr>
          <w:spacing w:val="-19"/>
          <w:w w:val="115"/>
        </w:rPr>
        <w:t> </w:t>
      </w:r>
      <w:r>
        <w:rPr>
          <w:rFonts w:ascii="Arial Unicode MS" w:hAnsi="Arial Unicode MS"/>
          <w:w w:val="115"/>
        </w:rPr>
        <w:t>ﬂ</w:t>
      </w:r>
      <w:r>
        <w:rPr>
          <w:w w:val="115"/>
        </w:rPr>
        <w:t>aws:</w:t>
      </w:r>
      <w:r>
        <w:rPr>
          <w:spacing w:val="3"/>
          <w:w w:val="115"/>
        </w:rPr>
        <w:t> </w:t>
      </w:r>
      <w:r>
        <w:rPr>
          <w:w w:val="115"/>
        </w:rPr>
        <w:t>one</w:t>
      </w:r>
      <w:r>
        <w:rPr>
          <w:spacing w:val="-19"/>
          <w:w w:val="115"/>
        </w:rPr>
        <w:t> </w:t>
      </w:r>
      <w:r>
        <w:rPr>
          <w:w w:val="115"/>
        </w:rPr>
        <w:t>UK</w:t>
      </w:r>
      <w:r>
        <w:rPr>
          <w:spacing w:val="-19"/>
          <w:w w:val="115"/>
        </w:rPr>
        <w:t> </w:t>
      </w:r>
      <w:r>
        <w:rPr>
          <w:w w:val="115"/>
        </w:rPr>
        <w:t>bank</w:t>
      </w:r>
      <w:r>
        <w:rPr>
          <w:spacing w:val="-19"/>
          <w:w w:val="115"/>
        </w:rPr>
        <w:t> </w:t>
      </w:r>
      <w:r>
        <w:rPr>
          <w:w w:val="115"/>
        </w:rPr>
        <w:t>even</w:t>
      </w:r>
      <w:r>
        <w:rPr>
          <w:spacing w:val="-19"/>
          <w:w w:val="115"/>
        </w:rPr>
        <w:t> </w:t>
      </w:r>
      <w:r>
        <w:rPr>
          <w:w w:val="115"/>
        </w:rPr>
        <w:t>let</w:t>
      </w:r>
      <w:r>
        <w:rPr>
          <w:spacing w:val="-19"/>
          <w:w w:val="115"/>
        </w:rPr>
        <w:t> </w:t>
      </w:r>
      <w:r>
        <w:rPr>
          <w:w w:val="115"/>
        </w:rPr>
        <w:t>you make</w:t>
      </w:r>
      <w:r>
        <w:rPr>
          <w:spacing w:val="-14"/>
          <w:w w:val="115"/>
        </w:rPr>
        <w:t> </w:t>
      </w:r>
      <w:r>
        <w:rPr>
          <w:w w:val="115"/>
        </w:rPr>
        <w:t>one</w:t>
      </w:r>
      <w:r>
        <w:rPr>
          <w:spacing w:val="-13"/>
          <w:w w:val="115"/>
        </w:rPr>
        <w:t> </w:t>
      </w:r>
      <w:r>
        <w:rPr>
          <w:w w:val="115"/>
        </w:rPr>
        <w:t>guess</w:t>
      </w:r>
      <w:r>
        <w:rPr>
          <w:spacing w:val="-13"/>
          <w:w w:val="115"/>
        </w:rPr>
        <w:t> </w:t>
      </w:r>
      <w:r>
        <w:rPr>
          <w:w w:val="115"/>
        </w:rPr>
        <w:t>at</w:t>
      </w:r>
      <w:r>
        <w:rPr>
          <w:spacing w:val="-14"/>
          <w:w w:val="115"/>
        </w:rPr>
        <w:t> </w:t>
      </w:r>
      <w:r>
        <w:rPr>
          <w:w w:val="115"/>
        </w:rPr>
        <w:t>a</w:t>
      </w:r>
      <w:r>
        <w:rPr>
          <w:spacing w:val="-13"/>
          <w:w w:val="115"/>
        </w:rPr>
        <w:t> </w:t>
      </w:r>
      <w:r>
        <w:rPr>
          <w:w w:val="115"/>
        </w:rPr>
        <w:t>PIN;</w:t>
      </w:r>
      <w:r>
        <w:rPr>
          <w:spacing w:val="-13"/>
          <w:w w:val="115"/>
        </w:rPr>
        <w:t> </w:t>
      </w:r>
      <w:r>
        <w:rPr>
          <w:w w:val="115"/>
        </w:rPr>
        <w:t>with</w:t>
      </w:r>
      <w:r>
        <w:rPr>
          <w:spacing w:val="-13"/>
          <w:w w:val="115"/>
        </w:rPr>
        <w:t> </w:t>
      </w:r>
      <w:r>
        <w:rPr>
          <w:w w:val="115"/>
        </w:rPr>
        <w:t>others,</w:t>
      </w:r>
      <w:r>
        <w:rPr>
          <w:spacing w:val="-11"/>
          <w:w w:val="115"/>
        </w:rPr>
        <w:t> </w:t>
      </w:r>
      <w:r>
        <w:rPr>
          <w:w w:val="115"/>
        </w:rPr>
        <w:t>the</w:t>
      </w:r>
      <w:r>
        <w:rPr>
          <w:spacing w:val="-13"/>
          <w:w w:val="115"/>
        </w:rPr>
        <w:t> </w:t>
      </w:r>
      <w:r>
        <w:rPr>
          <w:w w:val="115"/>
        </w:rPr>
        <w:t>cash</w:t>
      </w:r>
      <w:r>
        <w:rPr>
          <w:spacing w:val="-14"/>
          <w:w w:val="115"/>
        </w:rPr>
        <w:t> </w:t>
      </w:r>
      <w:r>
        <w:rPr>
          <w:w w:val="115"/>
        </w:rPr>
        <w:t>limit</w:t>
      </w:r>
      <w:r>
        <w:rPr>
          <w:spacing w:val="-13"/>
          <w:w w:val="115"/>
        </w:rPr>
        <w:t> </w:t>
      </w:r>
      <w:r>
        <w:rPr>
          <w:w w:val="115"/>
        </w:rPr>
        <w:t>failed</w:t>
      </w:r>
      <w:r>
        <w:rPr>
          <w:spacing w:val="-13"/>
          <w:w w:val="115"/>
        </w:rPr>
        <w:t> </w:t>
      </w:r>
      <w:r>
        <w:rPr>
          <w:w w:val="115"/>
        </w:rPr>
        <w:t>with</w:t>
      </w:r>
      <w:r>
        <w:rPr>
          <w:spacing w:val="-12"/>
          <w:w w:val="115"/>
        </w:rPr>
        <w:t> </w:t>
      </w:r>
      <w:r>
        <w:rPr>
          <w:w w:val="115"/>
        </w:rPr>
        <w:t>foreign</w:t>
      </w:r>
      <w:r>
        <w:rPr>
          <w:spacing w:val="-14"/>
          <w:w w:val="115"/>
        </w:rPr>
        <w:t> </w:t>
      </w:r>
      <w:r>
        <w:rPr>
          <w:w w:val="115"/>
        </w:rPr>
        <w:t>currency transactions [628]. On November 5th 2016 this led to a major fraud against </w:t>
      </w:r>
      <w:r>
        <w:rPr>
          <w:spacing w:val="-4"/>
          <w:w w:val="115"/>
        </w:rPr>
        <w:t>Tesco</w:t>
      </w:r>
      <w:r>
        <w:rPr>
          <w:spacing w:val="-8"/>
          <w:w w:val="115"/>
        </w:rPr>
        <w:t> </w:t>
      </w:r>
      <w:r>
        <w:rPr>
          <w:w w:val="115"/>
        </w:rPr>
        <w:t>Bank</w:t>
      </w:r>
      <w:r>
        <w:rPr>
          <w:spacing w:val="-7"/>
          <w:w w:val="115"/>
        </w:rPr>
        <w:t> </w:t>
      </w:r>
      <w:r>
        <w:rPr>
          <w:w w:val="115"/>
        </w:rPr>
        <w:t>in</w:t>
      </w:r>
      <w:r>
        <w:rPr>
          <w:spacing w:val="-7"/>
          <w:w w:val="115"/>
        </w:rPr>
        <w:t> </w:t>
      </w:r>
      <w:r>
        <w:rPr>
          <w:w w:val="115"/>
        </w:rPr>
        <w:t>the</w:t>
      </w:r>
      <w:r>
        <w:rPr>
          <w:spacing w:val="-7"/>
          <w:w w:val="115"/>
        </w:rPr>
        <w:t> </w:t>
      </w:r>
      <w:r>
        <w:rPr>
          <w:w w:val="115"/>
        </w:rPr>
        <w:t>UK,</w:t>
      </w:r>
      <w:r>
        <w:rPr>
          <w:spacing w:val="-7"/>
          <w:w w:val="115"/>
        </w:rPr>
        <w:t> </w:t>
      </w:r>
      <w:r>
        <w:rPr>
          <w:w w:val="115"/>
        </w:rPr>
        <w:t>when</w:t>
      </w:r>
      <w:r>
        <w:rPr>
          <w:spacing w:val="-7"/>
          <w:w w:val="115"/>
        </w:rPr>
        <w:t> </w:t>
      </w:r>
      <w:r>
        <w:rPr>
          <w:w w:val="115"/>
        </w:rPr>
        <w:t>crooks</w:t>
      </w:r>
      <w:r>
        <w:rPr>
          <w:spacing w:val="-7"/>
          <w:w w:val="115"/>
        </w:rPr>
        <w:t> </w:t>
      </w:r>
      <w:r>
        <w:rPr>
          <w:w w:val="115"/>
        </w:rPr>
        <w:t>in</w:t>
      </w:r>
      <w:r>
        <w:rPr>
          <w:spacing w:val="-7"/>
          <w:w w:val="115"/>
        </w:rPr>
        <w:t> </w:t>
      </w:r>
      <w:r>
        <w:rPr>
          <w:w w:val="115"/>
        </w:rPr>
        <w:t>Brazil</w:t>
      </w:r>
      <w:r>
        <w:rPr>
          <w:spacing w:val="-7"/>
          <w:w w:val="115"/>
        </w:rPr>
        <w:t> </w:t>
      </w:r>
      <w:r>
        <w:rPr>
          <w:w w:val="115"/>
        </w:rPr>
        <w:t>posted</w:t>
      </w:r>
      <w:r>
        <w:rPr>
          <w:spacing w:val="-7"/>
          <w:w w:val="115"/>
        </w:rPr>
        <w:t> </w:t>
      </w:r>
      <w:r>
        <w:rPr>
          <w:w w:val="115"/>
        </w:rPr>
        <w:t>high-value</w:t>
      </w:r>
      <w:r>
        <w:rPr>
          <w:spacing w:val="-7"/>
          <w:w w:val="115"/>
        </w:rPr>
        <w:t> </w:t>
      </w:r>
      <w:r>
        <w:rPr>
          <w:w w:val="115"/>
        </w:rPr>
        <w:t>transactions</w:t>
      </w:r>
      <w:r>
        <w:rPr>
          <w:spacing w:val="-7"/>
          <w:w w:val="115"/>
        </w:rPr>
        <w:t> </w:t>
      </w:r>
      <w:r>
        <w:rPr>
          <w:spacing w:val="-3"/>
          <w:w w:val="115"/>
        </w:rPr>
        <w:t>by </w:t>
      </w:r>
      <w:r>
        <w:rPr>
          <w:w w:val="115"/>
        </w:rPr>
        <w:t>using mag-strip data on a contactless interface on a mobile device. The bogus transactions amounted to </w:t>
      </w:r>
      <w:r>
        <w:rPr>
          <w:rFonts w:ascii="Arial Black" w:hAnsi="Arial Black"/>
          <w:w w:val="115"/>
        </w:rPr>
        <w:t>£</w:t>
      </w:r>
      <w:r>
        <w:rPr>
          <w:w w:val="115"/>
        </w:rPr>
        <w:t>2.2m from 8,261 customer accounts and, although the</w:t>
      </w:r>
      <w:r>
        <w:rPr>
          <w:spacing w:val="-16"/>
          <w:w w:val="115"/>
        </w:rPr>
        <w:t> </w:t>
      </w:r>
      <w:r>
        <w:rPr>
          <w:w w:val="115"/>
        </w:rPr>
        <w:t>eventual</w:t>
      </w:r>
      <w:r>
        <w:rPr>
          <w:spacing w:val="-15"/>
          <w:w w:val="115"/>
        </w:rPr>
        <w:t> </w:t>
      </w:r>
      <w:r>
        <w:rPr>
          <w:w w:val="115"/>
        </w:rPr>
        <w:t>losses</w:t>
      </w:r>
      <w:r>
        <w:rPr>
          <w:spacing w:val="-15"/>
          <w:w w:val="115"/>
        </w:rPr>
        <w:t> </w:t>
      </w:r>
      <w:r>
        <w:rPr>
          <w:w w:val="115"/>
        </w:rPr>
        <w:t>were</w:t>
      </w:r>
      <w:r>
        <w:rPr>
          <w:spacing w:val="-15"/>
          <w:w w:val="115"/>
        </w:rPr>
        <w:t> </w:t>
      </w:r>
      <w:r>
        <w:rPr>
          <w:w w:val="115"/>
        </w:rPr>
        <w:t>only</w:t>
      </w:r>
      <w:r>
        <w:rPr>
          <w:spacing w:val="-15"/>
          <w:w w:val="115"/>
        </w:rPr>
        <w:t> </w:t>
      </w:r>
      <w:r>
        <w:rPr>
          <w:rFonts w:ascii="Arial Black" w:hAnsi="Arial Black"/>
          <w:w w:val="115"/>
        </w:rPr>
        <w:t>£</w:t>
      </w:r>
      <w:r>
        <w:rPr>
          <w:w w:val="115"/>
        </w:rPr>
        <w:t>700,000,</w:t>
      </w:r>
      <w:r>
        <w:rPr>
          <w:spacing w:val="-13"/>
          <w:w w:val="115"/>
        </w:rPr>
        <w:t> </w:t>
      </w:r>
      <w:r>
        <w:rPr>
          <w:w w:val="115"/>
        </w:rPr>
        <w:t>the</w:t>
      </w:r>
      <w:r>
        <w:rPr>
          <w:spacing w:val="-15"/>
          <w:w w:val="115"/>
        </w:rPr>
        <w:t> </w:t>
      </w:r>
      <w:r>
        <w:rPr>
          <w:w w:val="115"/>
        </w:rPr>
        <w:t>attack</w:t>
      </w:r>
      <w:r>
        <w:rPr>
          <w:spacing w:val="-16"/>
          <w:w w:val="115"/>
        </w:rPr>
        <w:t> </w:t>
      </w:r>
      <w:r>
        <w:rPr>
          <w:w w:val="115"/>
        </w:rPr>
        <w:t>created</w:t>
      </w:r>
      <w:r>
        <w:rPr>
          <w:spacing w:val="-15"/>
          <w:w w:val="115"/>
        </w:rPr>
        <w:t> </w:t>
      </w:r>
      <w:r>
        <w:rPr>
          <w:w w:val="115"/>
        </w:rPr>
        <w:t>a</w:t>
      </w:r>
      <w:r>
        <w:rPr>
          <w:spacing w:val="-15"/>
          <w:w w:val="115"/>
        </w:rPr>
        <w:t> </w:t>
      </w:r>
      <w:r>
        <w:rPr>
          <w:rFonts w:ascii="Arial Unicode MS" w:hAnsi="Arial Unicode MS"/>
          <w:spacing w:val="2"/>
          <w:w w:val="115"/>
        </w:rPr>
        <w:t>ﬂ</w:t>
      </w:r>
      <w:r>
        <w:rPr>
          <w:spacing w:val="2"/>
          <w:w w:val="115"/>
        </w:rPr>
        <w:t>ood</w:t>
      </w:r>
      <w:r>
        <w:rPr>
          <w:spacing w:val="-16"/>
          <w:w w:val="115"/>
        </w:rPr>
        <w:t> </w:t>
      </w:r>
      <w:r>
        <w:rPr>
          <w:w w:val="115"/>
        </w:rPr>
        <w:t>of</w:t>
      </w:r>
      <w:r>
        <w:rPr>
          <w:spacing w:val="-15"/>
          <w:w w:val="115"/>
        </w:rPr>
        <w:t> </w:t>
      </w:r>
      <w:r>
        <w:rPr>
          <w:w w:val="115"/>
        </w:rPr>
        <w:t>fraud</w:t>
      </w:r>
      <w:r>
        <w:rPr>
          <w:spacing w:val="-15"/>
          <w:w w:val="115"/>
        </w:rPr>
        <w:t> </w:t>
      </w:r>
      <w:r>
        <w:rPr>
          <w:w w:val="115"/>
        </w:rPr>
        <w:t>alerts with which the </w:t>
      </w:r>
      <w:r>
        <w:rPr>
          <w:w w:val="90"/>
        </w:rPr>
        <w:t>bank’s </w:t>
      </w:r>
      <w:r>
        <w:rPr>
          <w:w w:val="115"/>
        </w:rPr>
        <w:t>weekend working procedures could not cope. It took until</w:t>
      </w:r>
      <w:r>
        <w:rPr>
          <w:spacing w:val="-6"/>
          <w:w w:val="115"/>
        </w:rPr>
        <w:t> </w:t>
      </w:r>
      <w:r>
        <w:rPr>
          <w:w w:val="115"/>
        </w:rPr>
        <w:t>November</w:t>
      </w:r>
      <w:r>
        <w:rPr>
          <w:spacing w:val="-5"/>
          <w:w w:val="115"/>
        </w:rPr>
        <w:t> </w:t>
      </w:r>
      <w:r>
        <w:rPr>
          <w:w w:val="115"/>
        </w:rPr>
        <w:t>7th</w:t>
      </w:r>
      <w:r>
        <w:rPr>
          <w:spacing w:val="-6"/>
          <w:w w:val="115"/>
        </w:rPr>
        <w:t> </w:t>
      </w:r>
      <w:r>
        <w:rPr>
          <w:w w:val="115"/>
        </w:rPr>
        <w:t>to</w:t>
      </w:r>
      <w:r>
        <w:rPr>
          <w:spacing w:val="-5"/>
          <w:w w:val="115"/>
        </w:rPr>
        <w:t> </w:t>
      </w:r>
      <w:r>
        <w:rPr>
          <w:w w:val="115"/>
        </w:rPr>
        <w:t>block</w:t>
      </w:r>
      <w:r>
        <w:rPr>
          <w:spacing w:val="-5"/>
          <w:w w:val="115"/>
        </w:rPr>
        <w:t> </w:t>
      </w:r>
      <w:r>
        <w:rPr>
          <w:w w:val="115"/>
        </w:rPr>
        <w:t>the</w:t>
      </w:r>
      <w:r>
        <w:rPr>
          <w:spacing w:val="-5"/>
          <w:w w:val="115"/>
        </w:rPr>
        <w:t> </w:t>
      </w:r>
      <w:r>
        <w:rPr>
          <w:w w:val="115"/>
        </w:rPr>
        <w:t>fraudulent</w:t>
      </w:r>
      <w:r>
        <w:rPr>
          <w:spacing w:val="-5"/>
          <w:w w:val="115"/>
        </w:rPr>
        <w:t> </w:t>
      </w:r>
      <w:r>
        <w:rPr>
          <w:w w:val="115"/>
        </w:rPr>
        <w:t>transaction</w:t>
      </w:r>
      <w:r>
        <w:rPr>
          <w:spacing w:val="-6"/>
          <w:w w:val="115"/>
        </w:rPr>
        <w:t> </w:t>
      </w:r>
      <w:r>
        <w:rPr>
          <w:w w:val="115"/>
        </w:rPr>
        <w:t>stream,</w:t>
      </w:r>
      <w:r>
        <w:rPr>
          <w:spacing w:val="-3"/>
          <w:w w:val="115"/>
        </w:rPr>
        <w:t> </w:t>
      </w:r>
      <w:r>
        <w:rPr>
          <w:w w:val="115"/>
        </w:rPr>
        <w:t>many</w:t>
      </w:r>
      <w:r>
        <w:rPr>
          <w:spacing w:val="-5"/>
          <w:w w:val="115"/>
        </w:rPr>
        <w:t> </w:t>
      </w:r>
      <w:r>
        <w:rPr>
          <w:w w:val="115"/>
        </w:rPr>
        <w:t>legitimate transactions were also blocked, and normal customer service only restarted on the 9th. </w:t>
      </w:r>
      <w:r>
        <w:rPr>
          <w:spacing w:val="-6"/>
          <w:w w:val="115"/>
        </w:rPr>
        <w:t>For </w:t>
      </w:r>
      <w:r>
        <w:rPr>
          <w:w w:val="115"/>
        </w:rPr>
        <w:t>this failure, and the distress caused to customers, the regulator </w:t>
      </w:r>
      <w:r>
        <w:rPr>
          <w:rFonts w:ascii="Arial Unicode MS" w:hAnsi="Arial Unicode MS"/>
          <w:w w:val="115"/>
        </w:rPr>
        <w:t>ﬁ</w:t>
      </w:r>
      <w:r>
        <w:rPr>
          <w:w w:val="115"/>
        </w:rPr>
        <w:t>ned the bank </w:t>
      </w:r>
      <w:r>
        <w:rPr>
          <w:rFonts w:ascii="Arial Black" w:hAnsi="Arial Black"/>
          <w:w w:val="115"/>
        </w:rPr>
        <w:t>£</w:t>
      </w:r>
      <w:r>
        <w:rPr>
          <w:w w:val="115"/>
        </w:rPr>
        <w:t>16.4m</w:t>
      </w:r>
      <w:r>
        <w:rPr>
          <w:spacing w:val="19"/>
          <w:w w:val="115"/>
        </w:rPr>
        <w:t> </w:t>
      </w:r>
      <w:r>
        <w:rPr>
          <w:w w:val="115"/>
        </w:rPr>
        <w:t>[687].</w:t>
      </w:r>
    </w:p>
    <w:p>
      <w:pPr>
        <w:pStyle w:val="BodyText"/>
        <w:spacing w:line="196" w:lineRule="auto" w:before="82"/>
        <w:ind w:firstLine="298"/>
      </w:pPr>
      <w:r>
        <w:rPr>
          <w:w w:val="110"/>
        </w:rPr>
        <w:t>In 2019, Leigh-Anne </w:t>
      </w:r>
      <w:r>
        <w:rPr>
          <w:spacing w:val="-3"/>
          <w:w w:val="110"/>
        </w:rPr>
        <w:t>Galloway </w:t>
      </w:r>
      <w:r>
        <w:rPr>
          <w:w w:val="110"/>
        </w:rPr>
        <w:t>and Tim </w:t>
      </w:r>
      <w:r>
        <w:rPr>
          <w:spacing w:val="-5"/>
          <w:w w:val="110"/>
        </w:rPr>
        <w:t>Yunusov </w:t>
      </w:r>
      <w:r>
        <w:rPr>
          <w:w w:val="110"/>
        </w:rPr>
        <w:t>found you could increase the</w:t>
      </w:r>
      <w:r>
        <w:rPr>
          <w:spacing w:val="-7"/>
          <w:w w:val="110"/>
        </w:rPr>
        <w:t> </w:t>
      </w:r>
      <w:r>
        <w:rPr>
          <w:w w:val="110"/>
        </w:rPr>
        <w:t>contactless</w:t>
      </w:r>
      <w:r>
        <w:rPr>
          <w:spacing w:val="-6"/>
          <w:w w:val="110"/>
        </w:rPr>
        <w:t> </w:t>
      </w:r>
      <w:r>
        <w:rPr>
          <w:w w:val="110"/>
        </w:rPr>
        <w:t>limit</w:t>
      </w:r>
      <w:r>
        <w:rPr>
          <w:spacing w:val="-5"/>
          <w:w w:val="110"/>
        </w:rPr>
        <w:t> </w:t>
      </w:r>
      <w:r>
        <w:rPr>
          <w:w w:val="110"/>
        </w:rPr>
        <w:t>from</w:t>
      </w:r>
      <w:r>
        <w:rPr>
          <w:spacing w:val="-7"/>
          <w:w w:val="110"/>
        </w:rPr>
        <w:t> </w:t>
      </w:r>
      <w:r>
        <w:rPr>
          <w:rFonts w:ascii="Arial Black" w:hAnsi="Arial Black"/>
          <w:w w:val="110"/>
        </w:rPr>
        <w:t>£</w:t>
      </w:r>
      <w:r>
        <w:rPr>
          <w:w w:val="110"/>
        </w:rPr>
        <w:t>30</w:t>
      </w:r>
      <w:r>
        <w:rPr>
          <w:spacing w:val="-6"/>
          <w:w w:val="110"/>
        </w:rPr>
        <w:t> </w:t>
      </w:r>
      <w:r>
        <w:rPr>
          <w:w w:val="110"/>
        </w:rPr>
        <w:t>to</w:t>
      </w:r>
      <w:r>
        <w:rPr>
          <w:spacing w:val="-6"/>
          <w:w w:val="110"/>
        </w:rPr>
        <w:t> </w:t>
      </w:r>
      <w:r>
        <w:rPr>
          <w:rFonts w:ascii="Arial Black" w:hAnsi="Arial Black"/>
          <w:w w:val="110"/>
        </w:rPr>
        <w:t>£</w:t>
      </w:r>
      <w:r>
        <w:rPr>
          <w:w w:val="110"/>
        </w:rPr>
        <w:t>5500</w:t>
      </w:r>
      <w:r>
        <w:rPr>
          <w:spacing w:val="-6"/>
          <w:w w:val="110"/>
        </w:rPr>
        <w:t> </w:t>
      </w:r>
      <w:r>
        <w:rPr>
          <w:spacing w:val="-3"/>
          <w:w w:val="110"/>
        </w:rPr>
        <w:t>by</w:t>
      </w:r>
      <w:r>
        <w:rPr>
          <w:spacing w:val="-7"/>
          <w:w w:val="110"/>
        </w:rPr>
        <w:t> </w:t>
      </w:r>
      <w:r>
        <w:rPr>
          <w:w w:val="110"/>
        </w:rPr>
        <w:t>pretending</w:t>
      </w:r>
      <w:r>
        <w:rPr>
          <w:spacing w:val="-6"/>
          <w:w w:val="110"/>
        </w:rPr>
        <w:t> </w:t>
      </w:r>
      <w:r>
        <w:rPr>
          <w:w w:val="110"/>
        </w:rPr>
        <w:t>to</w:t>
      </w:r>
      <w:r>
        <w:rPr>
          <w:spacing w:val="-6"/>
          <w:w w:val="110"/>
        </w:rPr>
        <w:t> </w:t>
      </w:r>
      <w:r>
        <w:rPr>
          <w:spacing w:val="2"/>
          <w:w w:val="110"/>
        </w:rPr>
        <w:t>be</w:t>
      </w:r>
      <w:r>
        <w:rPr>
          <w:spacing w:val="-6"/>
          <w:w w:val="110"/>
        </w:rPr>
        <w:t> </w:t>
      </w:r>
      <w:r>
        <w:rPr>
          <w:w w:val="110"/>
        </w:rPr>
        <w:t>a</w:t>
      </w:r>
      <w:r>
        <w:rPr>
          <w:spacing w:val="-7"/>
          <w:w w:val="110"/>
        </w:rPr>
        <w:t> </w:t>
      </w:r>
      <w:r>
        <w:rPr>
          <w:w w:val="110"/>
        </w:rPr>
        <w:t>phone,</w:t>
      </w:r>
      <w:r>
        <w:rPr>
          <w:spacing w:val="-2"/>
          <w:w w:val="110"/>
        </w:rPr>
        <w:t> </w:t>
      </w:r>
      <w:r>
        <w:rPr>
          <w:w w:val="110"/>
        </w:rPr>
        <w:t>and</w:t>
      </w:r>
      <w:r>
        <w:rPr>
          <w:spacing w:val="-6"/>
          <w:w w:val="110"/>
        </w:rPr>
        <w:t> </w:t>
      </w:r>
      <w:r>
        <w:rPr>
          <w:w w:val="110"/>
        </w:rPr>
        <w:t>there’s also  an  exploitable  preplay  attack.    These  attacks  exploit  the  phone  </w:t>
      </w:r>
      <w:r>
        <w:rPr>
          <w:w w:val="160"/>
        </w:rPr>
        <w:t>/</w:t>
      </w:r>
      <w:r>
        <w:rPr>
          <w:spacing w:val="66"/>
          <w:w w:val="160"/>
        </w:rPr>
        <w:t> </w:t>
      </w:r>
      <w:r>
        <w:rPr>
          <w:w w:val="110"/>
        </w:rPr>
        <w:t>card</w:t>
      </w:r>
    </w:p>
    <w:p>
      <w:pPr>
        <w:pStyle w:val="BodyText"/>
        <w:spacing w:line="182" w:lineRule="auto" w:before="20"/>
      </w:pPr>
      <w:r>
        <w:rPr>
          <w:w w:val="160"/>
        </w:rPr>
        <w:t>/ </w:t>
      </w:r>
      <w:r>
        <w:rPr>
          <w:w w:val="110"/>
        </w:rPr>
        <w:t>terminal </w:t>
      </w:r>
      <w:r>
        <w:rPr>
          <w:spacing w:val="-3"/>
          <w:w w:val="110"/>
        </w:rPr>
        <w:t>complexity. </w:t>
      </w:r>
      <w:r>
        <w:rPr>
          <w:w w:val="110"/>
        </w:rPr>
        <w:t>Android phones can </w:t>
      </w:r>
      <w:r>
        <w:rPr>
          <w:spacing w:val="-3"/>
          <w:w w:val="110"/>
        </w:rPr>
        <w:t>have </w:t>
      </w:r>
      <w:r>
        <w:rPr>
          <w:w w:val="110"/>
        </w:rPr>
        <w:t>multiple limits depending </w:t>
      </w:r>
      <w:r>
        <w:rPr>
          <w:spacing w:val="-6"/>
          <w:w w:val="110"/>
        </w:rPr>
        <w:t>on </w:t>
      </w:r>
      <w:r>
        <w:rPr>
          <w:w w:val="110"/>
        </w:rPr>
        <w:t>whether the screen is o</w:t>
      </w:r>
      <w:r>
        <w:rPr>
          <w:rFonts w:ascii="Arial Unicode MS" w:hAnsi="Arial Unicode MS"/>
          <w:w w:val="110"/>
        </w:rPr>
        <w:t>↵ </w:t>
      </w:r>
      <w:r>
        <w:rPr>
          <w:w w:val="110"/>
        </w:rPr>
        <w:t>or on, and whether the user has recently authenticated; and the phone and terminal send unauthenticated </w:t>
      </w:r>
      <w:r>
        <w:rPr>
          <w:rFonts w:ascii="Arial Unicode MS" w:hAnsi="Arial Unicode MS"/>
          <w:w w:val="110"/>
        </w:rPr>
        <w:t>ﬂ</w:t>
      </w:r>
      <w:r>
        <w:rPr>
          <w:w w:val="110"/>
        </w:rPr>
        <w:t>ags to each other [736]. </w:t>
      </w:r>
      <w:r>
        <w:rPr>
          <w:spacing w:val="-7"/>
          <w:w w:val="110"/>
        </w:rPr>
        <w:t>In </w:t>
      </w:r>
      <w:r>
        <w:rPr>
          <w:w w:val="110"/>
        </w:rPr>
        <w:t>2020, David Basin, Ralf Sasse, and Jorge </w:t>
      </w:r>
      <w:r>
        <w:rPr>
          <w:spacing w:val="-5"/>
          <w:w w:val="110"/>
        </w:rPr>
        <w:t>Toro </w:t>
      </w:r>
      <w:r>
        <w:rPr>
          <w:w w:val="110"/>
        </w:rPr>
        <w:t>found an improved middleperson attack where a transaction is routed from a stolen card through </w:t>
      </w:r>
      <w:r>
        <w:rPr>
          <w:spacing w:val="-4"/>
          <w:w w:val="110"/>
        </w:rPr>
        <w:t>two </w:t>
      </w:r>
      <w:r>
        <w:rPr>
          <w:w w:val="110"/>
        </w:rPr>
        <w:t>phones to </w:t>
      </w:r>
      <w:r>
        <w:rPr>
          <w:spacing w:val="-11"/>
          <w:w w:val="110"/>
        </w:rPr>
        <w:t>a </w:t>
      </w:r>
      <w:r>
        <w:rPr>
          <w:w w:val="110"/>
        </w:rPr>
        <w:t>contactless terminal, which accepts a claim that the cardholder was veri</w:t>
      </w:r>
      <w:r>
        <w:rPr>
          <w:rFonts w:ascii="Arial Unicode MS" w:hAnsi="Arial Unicode MS"/>
          <w:w w:val="110"/>
        </w:rPr>
        <w:t>ﬁ</w:t>
      </w:r>
      <w:r>
        <w:rPr>
          <w:w w:val="110"/>
        </w:rPr>
        <w:t>ed </w:t>
      </w:r>
      <w:r>
        <w:rPr>
          <w:spacing w:val="-3"/>
          <w:w w:val="110"/>
        </w:rPr>
        <w:t>using </w:t>
      </w:r>
      <w:r>
        <w:rPr>
          <w:w w:val="110"/>
        </w:rPr>
        <w:t>the phone’s own authentication mechanism, such as a biometric [182]. </w:t>
      </w:r>
      <w:r>
        <w:rPr>
          <w:spacing w:val="11"/>
          <w:w w:val="110"/>
        </w:rPr>
        <w:t> </w:t>
      </w:r>
      <w:r>
        <w:rPr>
          <w:w w:val="110"/>
        </w:rPr>
        <w:t>Possibly</w:t>
      </w:r>
    </w:p>
    <w:p>
      <w:pPr>
        <w:pStyle w:val="BodyText"/>
        <w:spacing w:line="204" w:lineRule="auto" w:before="9"/>
      </w:pPr>
      <w:r>
        <w:rPr/>
        <w:pict>
          <v:shape style="position:absolute;margin-left:124.590004pt;margin-top:62.851292pt;width:137.3pt;height:.1pt;mso-position-horizontal-relative:page;mso-position-vertical-relative:paragraph;z-index:-15706624;mso-wrap-distance-left:0;mso-wrap-distance-right:0" coordorigin="2492,1257" coordsize="2746,0" path="m2492,1257l5237,1257e" filled="false" stroked="true" strokeweight=".397332pt" strokecolor="#000000">
            <v:path arrowok="t"/>
            <v:stroke dashstyle="solid"/>
            <w10:wrap type="topAndBottom"/>
          </v:shape>
        </w:pict>
      </w:r>
      <w:r>
        <w:rPr>
          <w:w w:val="110"/>
        </w:rPr>
        <w:t>such attacks could </w:t>
      </w:r>
      <w:r>
        <w:rPr>
          <w:spacing w:val="2"/>
          <w:w w:val="110"/>
        </w:rPr>
        <w:t>be </w:t>
      </w:r>
      <w:r>
        <w:rPr>
          <w:w w:val="110"/>
        </w:rPr>
        <w:t>prevented from scaling </w:t>
      </w:r>
      <w:r>
        <w:rPr>
          <w:spacing w:val="-3"/>
          <w:w w:val="110"/>
        </w:rPr>
        <w:t>by </w:t>
      </w:r>
      <w:r>
        <w:rPr>
          <w:w w:val="110"/>
        </w:rPr>
        <w:t>the banks’ fraud engines, and they haven’t appeared in the statistics (yet). </w:t>
      </w:r>
      <w:r>
        <w:rPr>
          <w:spacing w:val="-3"/>
          <w:w w:val="110"/>
        </w:rPr>
        <w:t>However we </w:t>
      </w:r>
      <w:r>
        <w:rPr>
          <w:w w:val="110"/>
        </w:rPr>
        <w:t>still get complaints from cardholders who </w:t>
      </w:r>
      <w:r>
        <w:rPr>
          <w:spacing w:val="-3"/>
          <w:w w:val="110"/>
        </w:rPr>
        <w:t>have </w:t>
      </w:r>
      <w:r>
        <w:rPr>
          <w:w w:val="110"/>
        </w:rPr>
        <w:t>been victims of fraud after their cards were stolen, and who claim their PIN wasn’t compromised while their bank claims it </w:t>
      </w:r>
      <w:r>
        <w:rPr>
          <w:spacing w:val="-5"/>
          <w:w w:val="110"/>
        </w:rPr>
        <w:t>must </w:t>
      </w:r>
      <w:r>
        <w:rPr>
          <w:spacing w:val="-3"/>
          <w:w w:val="110"/>
        </w:rPr>
        <w:t>have</w:t>
      </w:r>
      <w:r>
        <w:rPr>
          <w:spacing w:val="9"/>
          <w:w w:val="110"/>
        </w:rPr>
        <w:t> </w:t>
      </w:r>
      <w:r>
        <w:rPr>
          <w:w w:val="110"/>
        </w:rPr>
        <w:t>been.</w:t>
      </w:r>
    </w:p>
    <w:p>
      <w:pPr>
        <w:spacing w:before="0"/>
        <w:ind w:left="960" w:right="0" w:firstLine="0"/>
        <w:jc w:val="left"/>
        <w:rPr>
          <w:rFonts w:ascii="Century" w:hAnsi="Century"/>
          <w:sz w:val="16"/>
        </w:rPr>
      </w:pPr>
      <w:r>
        <w:rPr>
          <w:rFonts w:ascii="Bookman Old Style" w:hAnsi="Bookman Old Style"/>
          <w:b w:val="0"/>
          <w:w w:val="105"/>
          <w:position w:val="6"/>
          <w:sz w:val="12"/>
        </w:rPr>
        <w:t>30</w:t>
      </w:r>
      <w:r>
        <w:rPr>
          <w:rFonts w:ascii="Century" w:hAnsi="Century"/>
          <w:w w:val="105"/>
          <w:sz w:val="16"/>
        </w:rPr>
        <w:t>There’s a </w:t>
      </w:r>
      <w:r>
        <w:rPr>
          <w:rFonts w:ascii="Palatino Linotype" w:hAnsi="Palatino Linotype"/>
          <w:i/>
          <w:w w:val="105"/>
          <w:sz w:val="16"/>
        </w:rPr>
        <w:t>payment account reference </w:t>
      </w:r>
      <w:r>
        <w:rPr>
          <w:rFonts w:ascii="Century" w:hAnsi="Century"/>
          <w:w w:val="105"/>
          <w:sz w:val="16"/>
        </w:rPr>
        <w:t>(PAR), a permanent pseudonym for the card number</w:t>
      </w:r>
    </w:p>
    <w:p>
      <w:pPr>
        <w:spacing w:after="0"/>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5"/>
        <w:ind w:left="0" w:right="0"/>
        <w:jc w:val="left"/>
        <w:rPr>
          <w:rFonts w:ascii="Century"/>
        </w:rPr>
      </w:pPr>
    </w:p>
    <w:p>
      <w:pPr>
        <w:pStyle w:val="BodyText"/>
        <w:spacing w:line="201" w:lineRule="auto" w:before="1"/>
        <w:ind w:firstLine="298"/>
      </w:pPr>
      <w:r>
        <w:rPr>
          <w:spacing w:val="-4"/>
        </w:rPr>
        <w:t>We’re</w:t>
      </w:r>
      <w:r>
        <w:rPr>
          <w:spacing w:val="-10"/>
        </w:rPr>
        <w:t> </w:t>
      </w:r>
      <w:r>
        <w:rPr>
          <w:w w:val="115"/>
        </w:rPr>
        <w:t>starting</w:t>
      </w:r>
      <w:r>
        <w:rPr>
          <w:spacing w:val="-17"/>
          <w:w w:val="115"/>
        </w:rPr>
        <w:t> </w:t>
      </w:r>
      <w:r>
        <w:rPr>
          <w:w w:val="115"/>
        </w:rPr>
        <w:t>to</w:t>
      </w:r>
      <w:r>
        <w:rPr>
          <w:spacing w:val="-18"/>
          <w:w w:val="115"/>
        </w:rPr>
        <w:t> </w:t>
      </w:r>
      <w:r>
        <w:rPr>
          <w:w w:val="115"/>
        </w:rPr>
        <w:t>see</w:t>
      </w:r>
      <w:r>
        <w:rPr>
          <w:spacing w:val="-17"/>
          <w:w w:val="115"/>
        </w:rPr>
        <w:t> </w:t>
      </w:r>
      <w:r>
        <w:rPr>
          <w:spacing w:val="-3"/>
          <w:w w:val="115"/>
        </w:rPr>
        <w:t>innovative</w:t>
      </w:r>
      <w:r>
        <w:rPr>
          <w:spacing w:val="-17"/>
          <w:w w:val="115"/>
        </w:rPr>
        <w:t> </w:t>
      </w:r>
      <w:r>
        <w:rPr>
          <w:spacing w:val="-3"/>
          <w:w w:val="115"/>
        </w:rPr>
        <w:t>variants</w:t>
      </w:r>
      <w:r>
        <w:rPr>
          <w:spacing w:val="-17"/>
          <w:w w:val="115"/>
        </w:rPr>
        <w:t> </w:t>
      </w:r>
      <w:r>
        <w:rPr>
          <w:w w:val="115"/>
        </w:rPr>
        <w:t>that</w:t>
      </w:r>
      <w:r>
        <w:rPr>
          <w:spacing w:val="-18"/>
          <w:w w:val="115"/>
        </w:rPr>
        <w:t> </w:t>
      </w:r>
      <w:r>
        <w:rPr/>
        <w:t>don’t</w:t>
      </w:r>
      <w:r>
        <w:rPr>
          <w:spacing w:val="-9"/>
        </w:rPr>
        <w:t> </w:t>
      </w:r>
      <w:r>
        <w:rPr>
          <w:w w:val="115"/>
        </w:rPr>
        <w:t>rely</w:t>
      </w:r>
      <w:r>
        <w:rPr>
          <w:spacing w:val="-18"/>
          <w:w w:val="115"/>
        </w:rPr>
        <w:t> </w:t>
      </w:r>
      <w:r>
        <w:rPr>
          <w:w w:val="115"/>
        </w:rPr>
        <w:t>on</w:t>
      </w:r>
      <w:r>
        <w:rPr>
          <w:spacing w:val="-17"/>
          <w:w w:val="115"/>
        </w:rPr>
        <w:t> </w:t>
      </w:r>
      <w:r>
        <w:rPr>
          <w:w w:val="115"/>
        </w:rPr>
        <w:t>speci</w:t>
      </w:r>
      <w:r>
        <w:rPr>
          <w:rFonts w:ascii="Arial Unicode MS" w:hAnsi="Arial Unicode MS"/>
          <w:w w:val="115"/>
        </w:rPr>
        <w:t>ﬁ</w:t>
      </w:r>
      <w:r>
        <w:rPr>
          <w:w w:val="115"/>
        </w:rPr>
        <w:t>c</w:t>
      </w:r>
      <w:r>
        <w:rPr>
          <w:spacing w:val="-17"/>
          <w:w w:val="115"/>
        </w:rPr>
        <w:t> </w:t>
      </w:r>
      <w:r>
        <w:rPr>
          <w:w w:val="115"/>
        </w:rPr>
        <w:t>hardware but</w:t>
      </w:r>
      <w:r>
        <w:rPr>
          <w:spacing w:val="-18"/>
          <w:w w:val="115"/>
        </w:rPr>
        <w:t> </w:t>
      </w:r>
      <w:r>
        <w:rPr>
          <w:w w:val="115"/>
        </w:rPr>
        <w:t>allow</w:t>
      </w:r>
      <w:r>
        <w:rPr>
          <w:spacing w:val="-18"/>
          <w:w w:val="115"/>
        </w:rPr>
        <w:t> </w:t>
      </w:r>
      <w:r>
        <w:rPr>
          <w:w w:val="115"/>
        </w:rPr>
        <w:t>other</w:t>
      </w:r>
      <w:r>
        <w:rPr>
          <w:spacing w:val="-17"/>
          <w:w w:val="115"/>
        </w:rPr>
        <w:t> </w:t>
      </w:r>
      <w:r>
        <w:rPr>
          <w:w w:val="115"/>
        </w:rPr>
        <w:t>channels</w:t>
      </w:r>
      <w:r>
        <w:rPr>
          <w:spacing w:val="-18"/>
          <w:w w:val="115"/>
        </w:rPr>
        <w:t> </w:t>
      </w:r>
      <w:r>
        <w:rPr>
          <w:w w:val="115"/>
        </w:rPr>
        <w:t>to</w:t>
      </w:r>
      <w:r>
        <w:rPr>
          <w:spacing w:val="-16"/>
          <w:w w:val="115"/>
        </w:rPr>
        <w:t> </w:t>
      </w:r>
      <w:r>
        <w:rPr>
          <w:spacing w:val="2"/>
          <w:w w:val="115"/>
        </w:rPr>
        <w:t>be</w:t>
      </w:r>
      <w:r>
        <w:rPr>
          <w:spacing w:val="-18"/>
          <w:w w:val="115"/>
        </w:rPr>
        <w:t> </w:t>
      </w:r>
      <w:r>
        <w:rPr>
          <w:w w:val="115"/>
        </w:rPr>
        <w:t>used</w:t>
      </w:r>
      <w:r>
        <w:rPr>
          <w:spacing w:val="-18"/>
          <w:w w:val="115"/>
        </w:rPr>
        <w:t> </w:t>
      </w:r>
      <w:r>
        <w:rPr>
          <w:w w:val="115"/>
        </w:rPr>
        <w:t>to</w:t>
      </w:r>
      <w:r>
        <w:rPr>
          <w:spacing w:val="-17"/>
          <w:w w:val="115"/>
        </w:rPr>
        <w:t> </w:t>
      </w:r>
      <w:r>
        <w:rPr>
          <w:w w:val="115"/>
        </w:rPr>
        <w:t>run</w:t>
      </w:r>
      <w:r>
        <w:rPr>
          <w:spacing w:val="-18"/>
          <w:w w:val="115"/>
        </w:rPr>
        <w:t> </w:t>
      </w:r>
      <w:r>
        <w:rPr>
          <w:w w:val="115"/>
        </w:rPr>
        <w:t>the</w:t>
      </w:r>
      <w:r>
        <w:rPr>
          <w:spacing w:val="-16"/>
          <w:w w:val="115"/>
        </w:rPr>
        <w:t> </w:t>
      </w:r>
      <w:r>
        <w:rPr>
          <w:w w:val="115"/>
        </w:rPr>
        <w:t>protocol,</w:t>
      </w:r>
      <w:r>
        <w:rPr>
          <w:spacing w:val="-16"/>
          <w:w w:val="115"/>
        </w:rPr>
        <w:t> </w:t>
      </w:r>
      <w:r>
        <w:rPr>
          <w:w w:val="115"/>
        </w:rPr>
        <w:t>such</w:t>
      </w:r>
      <w:r>
        <w:rPr>
          <w:spacing w:val="-17"/>
          <w:w w:val="115"/>
        </w:rPr>
        <w:t> </w:t>
      </w:r>
      <w:r>
        <w:rPr>
          <w:w w:val="115"/>
        </w:rPr>
        <w:t>as</w:t>
      </w:r>
      <w:r>
        <w:rPr>
          <w:spacing w:val="-18"/>
          <w:w w:val="115"/>
        </w:rPr>
        <w:t> </w:t>
      </w:r>
      <w:r>
        <w:rPr>
          <w:w w:val="115"/>
        </w:rPr>
        <w:t>QR</w:t>
      </w:r>
      <w:r>
        <w:rPr>
          <w:spacing w:val="-17"/>
          <w:w w:val="115"/>
        </w:rPr>
        <w:t> </w:t>
      </w:r>
      <w:r>
        <w:rPr>
          <w:w w:val="115"/>
        </w:rPr>
        <w:t>codes.</w:t>
      </w:r>
      <w:r>
        <w:rPr>
          <w:spacing w:val="9"/>
          <w:w w:val="115"/>
        </w:rPr>
        <w:t> </w:t>
      </w:r>
      <w:r>
        <w:rPr>
          <w:spacing w:val="-4"/>
        </w:rPr>
        <w:t>We’ll </w:t>
      </w:r>
      <w:r>
        <w:rPr>
          <w:spacing w:val="-3"/>
          <w:w w:val="115"/>
        </w:rPr>
        <w:t>have </w:t>
      </w:r>
      <w:r>
        <w:rPr>
          <w:w w:val="115"/>
        </w:rPr>
        <w:t>to wait and see whether these lead to man-in-the-middle attacks at scale. The</w:t>
      </w:r>
      <w:r>
        <w:rPr>
          <w:spacing w:val="-10"/>
          <w:w w:val="115"/>
        </w:rPr>
        <w:t> </w:t>
      </w:r>
      <w:r>
        <w:rPr>
          <w:w w:val="115"/>
        </w:rPr>
        <w:t>designers</w:t>
      </w:r>
      <w:r>
        <w:rPr>
          <w:spacing w:val="-9"/>
          <w:w w:val="115"/>
        </w:rPr>
        <w:t> </w:t>
      </w:r>
      <w:r>
        <w:rPr>
          <w:w w:val="115"/>
        </w:rPr>
        <w:t>of</w:t>
      </w:r>
      <w:r>
        <w:rPr>
          <w:spacing w:val="-9"/>
          <w:w w:val="115"/>
        </w:rPr>
        <w:t> </w:t>
      </w:r>
      <w:r>
        <w:rPr>
          <w:w w:val="115"/>
        </w:rPr>
        <w:t>second-generation</w:t>
      </w:r>
      <w:r>
        <w:rPr>
          <w:spacing w:val="-9"/>
          <w:w w:val="115"/>
        </w:rPr>
        <w:t> </w:t>
      </w:r>
      <w:r>
        <w:rPr>
          <w:w w:val="115"/>
        </w:rPr>
        <w:t>EMV</w:t>
      </w:r>
      <w:r>
        <w:rPr>
          <w:spacing w:val="-9"/>
          <w:w w:val="115"/>
        </w:rPr>
        <w:t> </w:t>
      </w:r>
      <w:r>
        <w:rPr>
          <w:w w:val="115"/>
        </w:rPr>
        <w:t>are</w:t>
      </w:r>
      <w:r>
        <w:rPr>
          <w:spacing w:val="-9"/>
          <w:w w:val="115"/>
        </w:rPr>
        <w:t> </w:t>
      </w:r>
      <w:r>
        <w:rPr>
          <w:w w:val="115"/>
        </w:rPr>
        <w:t>talking</w:t>
      </w:r>
      <w:r>
        <w:rPr>
          <w:spacing w:val="-9"/>
          <w:w w:val="115"/>
        </w:rPr>
        <w:t> </w:t>
      </w:r>
      <w:r>
        <w:rPr>
          <w:w w:val="115"/>
        </w:rPr>
        <w:t>of</w:t>
      </w:r>
      <w:r>
        <w:rPr>
          <w:spacing w:val="-9"/>
          <w:w w:val="115"/>
        </w:rPr>
        <w:t> </w:t>
      </w:r>
      <w:r>
        <w:rPr>
          <w:w w:val="115"/>
        </w:rPr>
        <w:t>closing</w:t>
      </w:r>
      <w:r>
        <w:rPr>
          <w:spacing w:val="-9"/>
          <w:w w:val="115"/>
        </w:rPr>
        <w:t> </w:t>
      </w:r>
      <w:r>
        <w:rPr>
          <w:w w:val="115"/>
        </w:rPr>
        <w:t>all</w:t>
      </w:r>
      <w:r>
        <w:rPr>
          <w:spacing w:val="-9"/>
          <w:w w:val="115"/>
        </w:rPr>
        <w:t> </w:t>
      </w:r>
      <w:r>
        <w:rPr>
          <w:w w:val="115"/>
        </w:rPr>
        <w:t>the</w:t>
      </w:r>
      <w:r>
        <w:rPr>
          <w:spacing w:val="-9"/>
          <w:w w:val="115"/>
        </w:rPr>
        <w:t> </w:t>
      </w:r>
      <w:r>
        <w:rPr>
          <w:w w:val="115"/>
        </w:rPr>
        <w:t>plaintext gaps and even adding distance bounding as an option. Such techniques could thwart many of the attacks described here. But the principal problems with contactless</w:t>
      </w:r>
      <w:r>
        <w:rPr>
          <w:spacing w:val="-6"/>
          <w:w w:val="115"/>
        </w:rPr>
        <w:t> </w:t>
      </w:r>
      <w:r>
        <w:rPr>
          <w:w w:val="115"/>
        </w:rPr>
        <w:t>now</w:t>
      </w:r>
      <w:r>
        <w:rPr>
          <w:spacing w:val="-5"/>
          <w:w w:val="115"/>
        </w:rPr>
        <w:t> </w:t>
      </w:r>
      <w:r>
        <w:rPr>
          <w:w w:val="115"/>
        </w:rPr>
        <w:t>that</w:t>
      </w:r>
      <w:r>
        <w:rPr>
          <w:spacing w:val="-6"/>
          <w:w w:val="115"/>
        </w:rPr>
        <w:t> </w:t>
      </w:r>
      <w:r>
        <w:rPr>
          <w:w w:val="115"/>
        </w:rPr>
        <w:t>it</w:t>
      </w:r>
      <w:r>
        <w:rPr>
          <w:spacing w:val="-5"/>
          <w:w w:val="115"/>
        </w:rPr>
        <w:t> </w:t>
      </w:r>
      <w:r>
        <w:rPr>
          <w:w w:val="115"/>
        </w:rPr>
        <w:t>has</w:t>
      </w:r>
      <w:r>
        <w:rPr>
          <w:spacing w:val="-6"/>
          <w:w w:val="115"/>
        </w:rPr>
        <w:t> </w:t>
      </w:r>
      <w:r>
        <w:rPr>
          <w:w w:val="115"/>
        </w:rPr>
        <w:t>been</w:t>
      </w:r>
      <w:r>
        <w:rPr>
          <w:spacing w:val="-6"/>
          <w:w w:val="115"/>
        </w:rPr>
        <w:t> </w:t>
      </w:r>
      <w:r>
        <w:rPr>
          <w:w w:val="115"/>
        </w:rPr>
        <w:t>running</w:t>
      </w:r>
      <w:r>
        <w:rPr>
          <w:spacing w:val="-5"/>
          <w:w w:val="115"/>
        </w:rPr>
        <w:t> </w:t>
      </w:r>
      <w:r>
        <w:rPr>
          <w:w w:val="115"/>
        </w:rPr>
        <w:t>for</w:t>
      </w:r>
      <w:r>
        <w:rPr>
          <w:spacing w:val="-5"/>
          <w:w w:val="115"/>
        </w:rPr>
        <w:t> </w:t>
      </w:r>
      <w:r>
        <w:rPr>
          <w:w w:val="115"/>
        </w:rPr>
        <w:t>several</w:t>
      </w:r>
      <w:r>
        <w:rPr>
          <w:spacing w:val="-6"/>
          <w:w w:val="115"/>
        </w:rPr>
        <w:t> </w:t>
      </w:r>
      <w:r>
        <w:rPr>
          <w:w w:val="115"/>
        </w:rPr>
        <w:t>years</w:t>
      </w:r>
      <w:r>
        <w:rPr>
          <w:spacing w:val="-5"/>
          <w:w w:val="115"/>
        </w:rPr>
        <w:t> </w:t>
      </w:r>
      <w:r>
        <w:rPr>
          <w:w w:val="115"/>
        </w:rPr>
        <w:t>are</w:t>
      </w:r>
      <w:r>
        <w:rPr>
          <w:spacing w:val="-6"/>
          <w:w w:val="115"/>
        </w:rPr>
        <w:t> </w:t>
      </w:r>
      <w:r>
        <w:rPr>
          <w:w w:val="115"/>
        </w:rPr>
        <w:t>more</w:t>
      </w:r>
      <w:r>
        <w:rPr>
          <w:spacing w:val="-5"/>
          <w:w w:val="115"/>
        </w:rPr>
        <w:t> </w:t>
      </w:r>
      <w:r>
        <w:rPr>
          <w:w w:val="115"/>
        </w:rPr>
        <w:t>prosaic,</w:t>
      </w:r>
      <w:r>
        <w:rPr>
          <w:spacing w:val="-5"/>
          <w:w w:val="115"/>
        </w:rPr>
        <w:t> </w:t>
      </w:r>
      <w:r>
        <w:rPr>
          <w:w w:val="115"/>
        </w:rPr>
        <w:t>and include card collisions: if you </w:t>
      </w:r>
      <w:r>
        <w:rPr>
          <w:spacing w:val="-3"/>
          <w:w w:val="115"/>
        </w:rPr>
        <w:t>have </w:t>
      </w:r>
      <w:r>
        <w:rPr>
          <w:w w:val="115"/>
        </w:rPr>
        <w:t>three cards in your wallet and you </w:t>
      </w:r>
      <w:r>
        <w:rPr>
          <w:spacing w:val="-5"/>
          <w:w w:val="115"/>
        </w:rPr>
        <w:t>wave</w:t>
      </w:r>
      <w:r>
        <w:rPr>
          <w:spacing w:val="-41"/>
          <w:w w:val="115"/>
        </w:rPr>
        <w:t> </w:t>
      </w:r>
      <w:r>
        <w:rPr>
          <w:w w:val="115"/>
        </w:rPr>
        <w:t>the wallet </w:t>
      </w:r>
      <w:r>
        <w:rPr>
          <w:spacing w:val="-3"/>
          <w:w w:val="115"/>
        </w:rPr>
        <w:t>over </w:t>
      </w:r>
      <w:r>
        <w:rPr>
          <w:w w:val="115"/>
        </w:rPr>
        <w:t>a </w:t>
      </w:r>
      <w:r>
        <w:rPr>
          <w:spacing w:val="-3"/>
          <w:w w:val="115"/>
        </w:rPr>
        <w:t>subway </w:t>
      </w:r>
      <w:r>
        <w:rPr>
          <w:w w:val="115"/>
        </w:rPr>
        <w:t>turnstile, which of them gets debited? The card-choice mechanisms</w:t>
      </w:r>
      <w:r>
        <w:rPr>
          <w:spacing w:val="-11"/>
          <w:w w:val="115"/>
        </w:rPr>
        <w:t> </w:t>
      </w:r>
      <w:r>
        <w:rPr/>
        <w:t>aren’t</w:t>
      </w:r>
      <w:r>
        <w:rPr>
          <w:spacing w:val="-3"/>
        </w:rPr>
        <w:t> </w:t>
      </w:r>
      <w:r>
        <w:rPr>
          <w:w w:val="115"/>
        </w:rPr>
        <w:t>robust</w:t>
      </w:r>
      <w:r>
        <w:rPr>
          <w:spacing w:val="-11"/>
          <w:w w:val="115"/>
        </w:rPr>
        <w:t> </w:t>
      </w:r>
      <w:r>
        <w:rPr>
          <w:w w:val="115"/>
        </w:rPr>
        <w:t>enough</w:t>
      </w:r>
      <w:r>
        <w:rPr>
          <w:spacing w:val="-10"/>
          <w:w w:val="115"/>
        </w:rPr>
        <w:t> </w:t>
      </w:r>
      <w:r>
        <w:rPr>
          <w:w w:val="115"/>
        </w:rPr>
        <w:t>to</w:t>
      </w:r>
      <w:r>
        <w:rPr>
          <w:spacing w:val="-11"/>
          <w:w w:val="115"/>
        </w:rPr>
        <w:t> </w:t>
      </w:r>
      <w:r>
        <w:rPr>
          <w:w w:val="115"/>
        </w:rPr>
        <w:t>give</w:t>
      </w:r>
      <w:r>
        <w:rPr>
          <w:spacing w:val="-11"/>
          <w:w w:val="115"/>
        </w:rPr>
        <w:t> </w:t>
      </w:r>
      <w:r>
        <w:rPr>
          <w:w w:val="115"/>
        </w:rPr>
        <w:t>repeatable</w:t>
      </w:r>
      <w:r>
        <w:rPr>
          <w:spacing w:val="-10"/>
          <w:w w:val="115"/>
        </w:rPr>
        <w:t> </w:t>
      </w:r>
      <w:r>
        <w:rPr>
          <w:w w:val="115"/>
        </w:rPr>
        <w:t>answers</w:t>
      </w:r>
      <w:r>
        <w:rPr>
          <w:spacing w:val="-11"/>
          <w:w w:val="115"/>
        </w:rPr>
        <w:t> </w:t>
      </w:r>
      <w:r>
        <w:rPr>
          <w:w w:val="115"/>
        </w:rPr>
        <w:t>[1287].</w:t>
      </w:r>
      <w:r>
        <w:rPr>
          <w:spacing w:val="7"/>
          <w:w w:val="115"/>
        </w:rPr>
        <w:t> </w:t>
      </w:r>
      <w:r>
        <w:rPr>
          <w:w w:val="115"/>
        </w:rPr>
        <w:t>This</w:t>
      </w:r>
      <w:r>
        <w:rPr>
          <w:spacing w:val="-11"/>
          <w:w w:val="115"/>
        </w:rPr>
        <w:t> </w:t>
      </w:r>
      <w:r>
        <w:rPr>
          <w:w w:val="115"/>
        </w:rPr>
        <w:t>is</w:t>
      </w:r>
      <w:r>
        <w:rPr>
          <w:spacing w:val="-11"/>
          <w:w w:val="115"/>
        </w:rPr>
        <w:t> </w:t>
      </w:r>
      <w:r>
        <w:rPr>
          <w:spacing w:val="-6"/>
          <w:w w:val="115"/>
        </w:rPr>
        <w:t>an </w:t>
      </w:r>
      <w:r>
        <w:rPr>
          <w:w w:val="115"/>
        </w:rPr>
        <w:t>issue in London, where if you tap into the local transport system and fail to</w:t>
      </w:r>
      <w:r>
        <w:rPr>
          <w:spacing w:val="-39"/>
          <w:w w:val="115"/>
        </w:rPr>
        <w:t> </w:t>
      </w:r>
      <w:r>
        <w:rPr>
          <w:w w:val="115"/>
        </w:rPr>
        <w:t>tap out again, you get billed the maximum fare. If the entry and exit turnstiles see di</w:t>
      </w:r>
      <w:r>
        <w:rPr>
          <w:rFonts w:ascii="Arial Unicode MS" w:hAnsi="Arial Unicode MS"/>
          <w:w w:val="115"/>
        </w:rPr>
        <w:t>↵</w:t>
      </w:r>
      <w:r>
        <w:rPr>
          <w:w w:val="115"/>
        </w:rPr>
        <w:t>erent cards in your wallet, you end up paying double the</w:t>
      </w:r>
      <w:r>
        <w:rPr>
          <w:spacing w:val="6"/>
          <w:w w:val="115"/>
        </w:rPr>
        <w:t> </w:t>
      </w:r>
      <w:r>
        <w:rPr>
          <w:w w:val="115"/>
        </w:rPr>
        <w:t>maximum.</w:t>
      </w:r>
    </w:p>
    <w:p>
      <w:pPr>
        <w:pStyle w:val="BodyText"/>
        <w:spacing w:line="199" w:lineRule="auto" w:before="59"/>
        <w:ind w:firstLine="298"/>
      </w:pPr>
      <w:r>
        <w:rPr>
          <w:w w:val="115"/>
        </w:rPr>
        <w:t>A</w:t>
      </w:r>
      <w:r>
        <w:rPr>
          <w:spacing w:val="-10"/>
          <w:w w:val="115"/>
        </w:rPr>
        <w:t> </w:t>
      </w:r>
      <w:r>
        <w:rPr>
          <w:w w:val="115"/>
        </w:rPr>
        <w:t>recent</w:t>
      </w:r>
      <w:r>
        <w:rPr>
          <w:spacing w:val="-9"/>
          <w:w w:val="115"/>
        </w:rPr>
        <w:t> </w:t>
      </w:r>
      <w:r>
        <w:rPr>
          <w:w w:val="115"/>
        </w:rPr>
        <w:t>development</w:t>
      </w:r>
      <w:r>
        <w:rPr>
          <w:spacing w:val="-9"/>
          <w:w w:val="115"/>
        </w:rPr>
        <w:t> </w:t>
      </w:r>
      <w:r>
        <w:rPr>
          <w:w w:val="115"/>
        </w:rPr>
        <w:t>is</w:t>
      </w:r>
      <w:r>
        <w:rPr>
          <w:spacing w:val="-9"/>
          <w:w w:val="115"/>
        </w:rPr>
        <w:t> </w:t>
      </w:r>
      <w:r>
        <w:rPr>
          <w:rFonts w:ascii="Palatino Linotype" w:hAnsi="Palatino Linotype"/>
          <w:i/>
          <w:w w:val="115"/>
        </w:rPr>
        <w:t>Software</w:t>
      </w:r>
      <w:r>
        <w:rPr>
          <w:rFonts w:ascii="Palatino Linotype" w:hAnsi="Palatino Linotype"/>
          <w:i/>
          <w:spacing w:val="-4"/>
          <w:w w:val="115"/>
        </w:rPr>
        <w:t> </w:t>
      </w:r>
      <w:r>
        <w:rPr>
          <w:rFonts w:ascii="Palatino Linotype" w:hAnsi="Palatino Linotype"/>
          <w:i/>
          <w:w w:val="115"/>
        </w:rPr>
        <w:t>PIN</w:t>
      </w:r>
      <w:r>
        <w:rPr>
          <w:rFonts w:ascii="Palatino Linotype" w:hAnsi="Palatino Linotype"/>
          <w:i/>
          <w:spacing w:val="-5"/>
          <w:w w:val="115"/>
        </w:rPr>
        <w:t> </w:t>
      </w:r>
      <w:r>
        <w:rPr>
          <w:rFonts w:ascii="Palatino Linotype" w:hAnsi="Palatino Linotype"/>
          <w:i/>
          <w:w w:val="115"/>
        </w:rPr>
        <w:t>on</w:t>
      </w:r>
      <w:r>
        <w:rPr>
          <w:rFonts w:ascii="Palatino Linotype" w:hAnsi="Palatino Linotype"/>
          <w:i/>
          <w:spacing w:val="-4"/>
          <w:w w:val="115"/>
        </w:rPr>
        <w:t> </w:t>
      </w:r>
      <w:r>
        <w:rPr>
          <w:rFonts w:ascii="Palatino Linotype" w:hAnsi="Palatino Linotype"/>
          <w:i/>
          <w:w w:val="115"/>
        </w:rPr>
        <w:t>COTS</w:t>
      </w:r>
      <w:r>
        <w:rPr>
          <w:rFonts w:ascii="Palatino Linotype" w:hAnsi="Palatino Linotype"/>
          <w:i/>
          <w:spacing w:val="-7"/>
          <w:w w:val="115"/>
        </w:rPr>
        <w:t> </w:t>
      </w:r>
      <w:r>
        <w:rPr>
          <w:w w:val="115"/>
        </w:rPr>
        <w:t>(SPoC)</w:t>
      </w:r>
      <w:r>
        <w:rPr>
          <w:spacing w:val="-9"/>
          <w:w w:val="115"/>
        </w:rPr>
        <w:t> </w:t>
      </w:r>
      <w:r>
        <w:rPr>
          <w:w w:val="115"/>
        </w:rPr>
        <w:t>where</w:t>
      </w:r>
      <w:r>
        <w:rPr>
          <w:spacing w:val="-9"/>
          <w:w w:val="115"/>
        </w:rPr>
        <w:t> </w:t>
      </w:r>
      <w:r>
        <w:rPr>
          <w:w w:val="115"/>
        </w:rPr>
        <w:t>the</w:t>
      </w:r>
      <w:r>
        <w:rPr>
          <w:spacing w:val="-9"/>
          <w:w w:val="115"/>
        </w:rPr>
        <w:t> </w:t>
      </w:r>
      <w:r>
        <w:rPr>
          <w:w w:val="115"/>
        </w:rPr>
        <w:t>old</w:t>
      </w:r>
      <w:r>
        <w:rPr>
          <w:spacing w:val="-9"/>
          <w:w w:val="115"/>
        </w:rPr>
        <w:t> </w:t>
      </w:r>
      <w:r>
        <w:rPr>
          <w:w w:val="115"/>
        </w:rPr>
        <w:t>as- sumption of a sort-of cleartext magnetic strip plus a strongly encrypted PIN </w:t>
      </w:r>
      <w:r>
        <w:rPr>
          <w:spacing w:val="-7"/>
          <w:w w:val="115"/>
        </w:rPr>
        <w:t>is </w:t>
      </w:r>
      <w:r>
        <w:rPr>
          <w:w w:val="115"/>
        </w:rPr>
        <w:t>turned</w:t>
      </w:r>
      <w:r>
        <w:rPr>
          <w:spacing w:val="-20"/>
          <w:w w:val="115"/>
        </w:rPr>
        <w:t> </w:t>
      </w:r>
      <w:r>
        <w:rPr>
          <w:w w:val="115"/>
        </w:rPr>
        <w:t>on</w:t>
      </w:r>
      <w:r>
        <w:rPr>
          <w:spacing w:val="-20"/>
          <w:w w:val="115"/>
        </w:rPr>
        <w:t> </w:t>
      </w:r>
      <w:r>
        <w:rPr>
          <w:w w:val="115"/>
        </w:rPr>
        <w:t>its</w:t>
      </w:r>
      <w:r>
        <w:rPr>
          <w:spacing w:val="-19"/>
          <w:w w:val="115"/>
        </w:rPr>
        <w:t> </w:t>
      </w:r>
      <w:r>
        <w:rPr>
          <w:w w:val="115"/>
        </w:rPr>
        <w:t>head:</w:t>
      </w:r>
      <w:r>
        <w:rPr>
          <w:spacing w:val="8"/>
          <w:w w:val="115"/>
        </w:rPr>
        <w:t> </w:t>
      </w:r>
      <w:r>
        <w:rPr>
          <w:w w:val="115"/>
        </w:rPr>
        <w:t>the</w:t>
      </w:r>
      <w:r>
        <w:rPr>
          <w:spacing w:val="-19"/>
          <w:w w:val="115"/>
        </w:rPr>
        <w:t> </w:t>
      </w:r>
      <w:r>
        <w:rPr>
          <w:w w:val="115"/>
        </w:rPr>
        <w:t>SPoC</w:t>
      </w:r>
      <w:r>
        <w:rPr>
          <w:spacing w:val="-20"/>
          <w:w w:val="115"/>
        </w:rPr>
        <w:t> </w:t>
      </w:r>
      <w:r>
        <w:rPr>
          <w:w w:val="115"/>
        </w:rPr>
        <w:t>rule</w:t>
      </w:r>
      <w:r>
        <w:rPr>
          <w:spacing w:val="-19"/>
          <w:w w:val="115"/>
        </w:rPr>
        <w:t> </w:t>
      </w:r>
      <w:r>
        <w:rPr>
          <w:w w:val="115"/>
        </w:rPr>
        <w:t>is</w:t>
      </w:r>
      <w:r>
        <w:rPr>
          <w:spacing w:val="-20"/>
          <w:w w:val="115"/>
        </w:rPr>
        <w:t> </w:t>
      </w:r>
      <w:r>
        <w:rPr>
          <w:w w:val="115"/>
        </w:rPr>
        <w:t>that</w:t>
      </w:r>
      <w:r>
        <w:rPr>
          <w:spacing w:val="-19"/>
          <w:w w:val="115"/>
        </w:rPr>
        <w:t> </w:t>
      </w:r>
      <w:r>
        <w:rPr>
          <w:w w:val="115"/>
        </w:rPr>
        <w:t>devices</w:t>
      </w:r>
      <w:r>
        <w:rPr>
          <w:spacing w:val="-20"/>
          <w:w w:val="115"/>
        </w:rPr>
        <w:t> </w:t>
      </w:r>
      <w:r>
        <w:rPr>
          <w:w w:val="115"/>
        </w:rPr>
        <w:t>where</w:t>
      </w:r>
      <w:r>
        <w:rPr>
          <w:spacing w:val="-19"/>
          <w:w w:val="115"/>
        </w:rPr>
        <w:t> </w:t>
      </w:r>
      <w:r>
        <w:rPr>
          <w:w w:val="115"/>
        </w:rPr>
        <w:t>the</w:t>
      </w:r>
      <w:r>
        <w:rPr>
          <w:spacing w:val="-20"/>
          <w:w w:val="115"/>
        </w:rPr>
        <w:t> </w:t>
      </w:r>
      <w:r>
        <w:rPr>
          <w:w w:val="115"/>
        </w:rPr>
        <w:t>PIN</w:t>
      </w:r>
      <w:r>
        <w:rPr>
          <w:spacing w:val="-19"/>
          <w:w w:val="115"/>
        </w:rPr>
        <w:t> </w:t>
      </w:r>
      <w:r>
        <w:rPr/>
        <w:t>can’t</w:t>
      </w:r>
      <w:r>
        <w:rPr>
          <w:spacing w:val="-12"/>
        </w:rPr>
        <w:t> </w:t>
      </w:r>
      <w:r>
        <w:rPr>
          <w:spacing w:val="2"/>
          <w:w w:val="115"/>
        </w:rPr>
        <w:t>be</w:t>
      </w:r>
      <w:r>
        <w:rPr>
          <w:spacing w:val="-19"/>
          <w:w w:val="115"/>
        </w:rPr>
        <w:t> </w:t>
      </w:r>
      <w:r>
        <w:rPr>
          <w:w w:val="115"/>
        </w:rPr>
        <w:t>strongly protected must never learn the associated card data. If a PIN is entered in a merchant’s</w:t>
      </w:r>
      <w:r>
        <w:rPr>
          <w:spacing w:val="-14"/>
          <w:w w:val="115"/>
        </w:rPr>
        <w:t> </w:t>
      </w:r>
      <w:r>
        <w:rPr>
          <w:w w:val="115"/>
        </w:rPr>
        <w:t>iPhone,</w:t>
      </w:r>
      <w:r>
        <w:rPr>
          <w:spacing w:val="-12"/>
          <w:w w:val="115"/>
        </w:rPr>
        <w:t> </w:t>
      </w:r>
      <w:r>
        <w:rPr>
          <w:w w:val="115"/>
        </w:rPr>
        <w:t>as</w:t>
      </w:r>
      <w:r>
        <w:rPr>
          <w:spacing w:val="-13"/>
          <w:w w:val="115"/>
        </w:rPr>
        <w:t> </w:t>
      </w:r>
      <w:r>
        <w:rPr>
          <w:spacing w:val="-3"/>
          <w:w w:val="115"/>
        </w:rPr>
        <w:t>we</w:t>
      </w:r>
      <w:r>
        <w:rPr>
          <w:spacing w:val="-14"/>
          <w:w w:val="115"/>
        </w:rPr>
        <w:t> </w:t>
      </w:r>
      <w:r>
        <w:rPr>
          <w:w w:val="115"/>
        </w:rPr>
        <w:t>now</w:t>
      </w:r>
      <w:r>
        <w:rPr>
          <w:spacing w:val="-13"/>
          <w:w w:val="115"/>
        </w:rPr>
        <w:t> </w:t>
      </w:r>
      <w:r>
        <w:rPr>
          <w:w w:val="115"/>
        </w:rPr>
        <w:t>see</w:t>
      </w:r>
      <w:r>
        <w:rPr>
          <w:spacing w:val="-13"/>
          <w:w w:val="115"/>
        </w:rPr>
        <w:t> </w:t>
      </w:r>
      <w:r>
        <w:rPr>
          <w:w w:val="115"/>
        </w:rPr>
        <w:t>at</w:t>
      </w:r>
      <w:r>
        <w:rPr>
          <w:spacing w:val="-13"/>
          <w:w w:val="115"/>
        </w:rPr>
        <w:t> </w:t>
      </w:r>
      <w:r>
        <w:rPr>
          <w:w w:val="115"/>
        </w:rPr>
        <w:t>Apple</w:t>
      </w:r>
      <w:r>
        <w:rPr>
          <w:spacing w:val="-14"/>
          <w:w w:val="115"/>
        </w:rPr>
        <w:t> </w:t>
      </w:r>
      <w:r>
        <w:rPr>
          <w:w w:val="115"/>
        </w:rPr>
        <w:t>stores,</w:t>
      </w:r>
      <w:r>
        <w:rPr>
          <w:spacing w:val="-12"/>
          <w:w w:val="115"/>
        </w:rPr>
        <w:t> </w:t>
      </w:r>
      <w:r>
        <w:rPr/>
        <w:t>there’s</w:t>
      </w:r>
      <w:r>
        <w:rPr>
          <w:spacing w:val="-5"/>
        </w:rPr>
        <w:t> </w:t>
      </w:r>
      <w:r>
        <w:rPr>
          <w:w w:val="115"/>
        </w:rPr>
        <w:t>another</w:t>
      </w:r>
      <w:r>
        <w:rPr>
          <w:spacing w:val="-13"/>
          <w:w w:val="115"/>
        </w:rPr>
        <w:t> </w:t>
      </w:r>
      <w:r>
        <w:rPr>
          <w:w w:val="115"/>
        </w:rPr>
        <w:t>component called a </w:t>
      </w:r>
      <w:r>
        <w:rPr>
          <w:rFonts w:ascii="Palatino Linotype" w:hAnsi="Palatino Linotype"/>
          <w:i/>
          <w:spacing w:val="-4"/>
          <w:w w:val="115"/>
        </w:rPr>
        <w:t>Secure </w:t>
      </w:r>
      <w:r>
        <w:rPr>
          <w:rFonts w:ascii="Palatino Linotype" w:hAnsi="Palatino Linotype"/>
          <w:i/>
          <w:spacing w:val="-3"/>
          <w:w w:val="115"/>
        </w:rPr>
        <w:t>Card </w:t>
      </w:r>
      <w:r>
        <w:rPr>
          <w:rFonts w:ascii="Palatino Linotype" w:hAnsi="Palatino Linotype"/>
          <w:i/>
          <w:spacing w:val="-4"/>
          <w:w w:val="115"/>
        </w:rPr>
        <w:t>Reader </w:t>
      </w:r>
      <w:r>
        <w:rPr>
          <w:rFonts w:ascii="Palatino Linotype" w:hAnsi="Palatino Linotype"/>
          <w:i/>
          <w:w w:val="115"/>
        </w:rPr>
        <w:t>– PIN </w:t>
      </w:r>
      <w:r>
        <w:rPr>
          <w:w w:val="115"/>
        </w:rPr>
        <w:t>(SCRP) that plugs into the phone and ac- cepts the customer card. Even if the phone app is compromised, the bad guy </w:t>
      </w:r>
      <w:r>
        <w:rPr/>
        <w:t>doesn’t</w:t>
      </w:r>
      <w:r>
        <w:rPr>
          <w:spacing w:val="-3"/>
        </w:rPr>
        <w:t> </w:t>
      </w:r>
      <w:r>
        <w:rPr>
          <w:w w:val="115"/>
        </w:rPr>
        <w:t>know</w:t>
      </w:r>
      <w:r>
        <w:rPr>
          <w:spacing w:val="-12"/>
          <w:w w:val="115"/>
        </w:rPr>
        <w:t> </w:t>
      </w:r>
      <w:r>
        <w:rPr>
          <w:w w:val="115"/>
        </w:rPr>
        <w:t>which</w:t>
      </w:r>
      <w:r>
        <w:rPr>
          <w:spacing w:val="-11"/>
          <w:w w:val="115"/>
        </w:rPr>
        <w:t> </w:t>
      </w:r>
      <w:r>
        <w:rPr>
          <w:w w:val="115"/>
        </w:rPr>
        <w:t>card</w:t>
      </w:r>
      <w:r>
        <w:rPr>
          <w:spacing w:val="-10"/>
          <w:w w:val="115"/>
        </w:rPr>
        <w:t> </w:t>
      </w:r>
      <w:r>
        <w:rPr>
          <w:w w:val="115"/>
        </w:rPr>
        <w:t>the</w:t>
      </w:r>
      <w:r>
        <w:rPr>
          <w:spacing w:val="-11"/>
          <w:w w:val="115"/>
        </w:rPr>
        <w:t> </w:t>
      </w:r>
      <w:r>
        <w:rPr>
          <w:w w:val="115"/>
        </w:rPr>
        <w:t>PIN</w:t>
      </w:r>
      <w:r>
        <w:rPr>
          <w:spacing w:val="-12"/>
          <w:w w:val="115"/>
        </w:rPr>
        <w:t> </w:t>
      </w:r>
      <w:r>
        <w:rPr>
          <w:w w:val="115"/>
        </w:rPr>
        <w:t>will</w:t>
      </w:r>
      <w:r>
        <w:rPr>
          <w:spacing w:val="-10"/>
          <w:w w:val="115"/>
        </w:rPr>
        <w:t> </w:t>
      </w:r>
      <w:r>
        <w:rPr>
          <w:w w:val="115"/>
        </w:rPr>
        <w:t>work</w:t>
      </w:r>
      <w:r>
        <w:rPr>
          <w:spacing w:val="-11"/>
          <w:w w:val="115"/>
        </w:rPr>
        <w:t> </w:t>
      </w:r>
      <w:r>
        <w:rPr>
          <w:w w:val="115"/>
        </w:rPr>
        <w:t>for.</w:t>
      </w:r>
      <w:r>
        <w:rPr>
          <w:spacing w:val="8"/>
          <w:w w:val="115"/>
        </w:rPr>
        <w:t> </w:t>
      </w:r>
      <w:r>
        <w:rPr>
          <w:w w:val="115"/>
        </w:rPr>
        <w:t>The</w:t>
      </w:r>
      <w:r>
        <w:rPr>
          <w:spacing w:val="-11"/>
          <w:w w:val="115"/>
        </w:rPr>
        <w:t> </w:t>
      </w:r>
      <w:r>
        <w:rPr>
          <w:w w:val="115"/>
        </w:rPr>
        <w:t>phone</w:t>
      </w:r>
      <w:r>
        <w:rPr>
          <w:spacing w:val="-12"/>
          <w:w w:val="115"/>
        </w:rPr>
        <w:t> </w:t>
      </w:r>
      <w:r>
        <w:rPr>
          <w:w w:val="115"/>
        </w:rPr>
        <w:t>also</w:t>
      </w:r>
      <w:r>
        <w:rPr>
          <w:spacing w:val="-10"/>
          <w:w w:val="115"/>
        </w:rPr>
        <w:t> </w:t>
      </w:r>
      <w:r>
        <w:rPr>
          <w:w w:val="115"/>
        </w:rPr>
        <w:t>passes</w:t>
      </w:r>
      <w:r>
        <w:rPr>
          <w:spacing w:val="-12"/>
          <w:w w:val="115"/>
        </w:rPr>
        <w:t> </w:t>
      </w:r>
      <w:r>
        <w:rPr>
          <w:w w:val="115"/>
        </w:rPr>
        <w:t>the</w:t>
      </w:r>
      <w:r>
        <w:rPr>
          <w:spacing w:val="-11"/>
          <w:w w:val="115"/>
        </w:rPr>
        <w:t> </w:t>
      </w:r>
      <w:r>
        <w:rPr>
          <w:w w:val="115"/>
        </w:rPr>
        <w:t>cus- tomer</w:t>
      </w:r>
      <w:r>
        <w:rPr>
          <w:spacing w:val="-17"/>
          <w:w w:val="115"/>
        </w:rPr>
        <w:t> </w:t>
      </w:r>
      <w:r>
        <w:rPr>
          <w:w w:val="115"/>
        </w:rPr>
        <w:t>PIN</w:t>
      </w:r>
      <w:r>
        <w:rPr>
          <w:spacing w:val="-16"/>
          <w:w w:val="115"/>
        </w:rPr>
        <w:t> </w:t>
      </w:r>
      <w:r>
        <w:rPr>
          <w:w w:val="115"/>
        </w:rPr>
        <w:t>to</w:t>
      </w:r>
      <w:r>
        <w:rPr>
          <w:spacing w:val="-16"/>
          <w:w w:val="115"/>
        </w:rPr>
        <w:t> </w:t>
      </w:r>
      <w:r>
        <w:rPr>
          <w:w w:val="115"/>
        </w:rPr>
        <w:t>the</w:t>
      </w:r>
      <w:r>
        <w:rPr>
          <w:spacing w:val="-17"/>
          <w:w w:val="115"/>
        </w:rPr>
        <w:t> </w:t>
      </w:r>
      <w:r>
        <w:rPr>
          <w:w w:val="115"/>
        </w:rPr>
        <w:t>SCRP</w:t>
      </w:r>
      <w:r>
        <w:rPr>
          <w:spacing w:val="-16"/>
          <w:w w:val="115"/>
        </w:rPr>
        <w:t> </w:t>
      </w:r>
      <w:r>
        <w:rPr>
          <w:w w:val="115"/>
        </w:rPr>
        <w:t>where</w:t>
      </w:r>
      <w:r>
        <w:rPr>
          <w:spacing w:val="-16"/>
          <w:w w:val="115"/>
        </w:rPr>
        <w:t> </w:t>
      </w:r>
      <w:r>
        <w:rPr/>
        <w:t>it’s</w:t>
      </w:r>
      <w:r>
        <w:rPr>
          <w:spacing w:val="-9"/>
        </w:rPr>
        <w:t> </w:t>
      </w:r>
      <w:r>
        <w:rPr>
          <w:w w:val="115"/>
        </w:rPr>
        <w:t>encrypted</w:t>
      </w:r>
      <w:r>
        <w:rPr>
          <w:spacing w:val="-16"/>
          <w:w w:val="115"/>
        </w:rPr>
        <w:t> </w:t>
      </w:r>
      <w:r>
        <w:rPr>
          <w:w w:val="115"/>
        </w:rPr>
        <w:t>and</w:t>
      </w:r>
      <w:r>
        <w:rPr>
          <w:spacing w:val="-17"/>
          <w:w w:val="115"/>
        </w:rPr>
        <w:t> </w:t>
      </w:r>
      <w:r>
        <w:rPr>
          <w:w w:val="115"/>
        </w:rPr>
        <w:t>sent</w:t>
      </w:r>
      <w:r>
        <w:rPr>
          <w:spacing w:val="-16"/>
          <w:w w:val="115"/>
        </w:rPr>
        <w:t> </w:t>
      </w:r>
      <w:r>
        <w:rPr/>
        <w:t>o</w:t>
      </w:r>
      <w:r>
        <w:rPr>
          <w:rFonts w:ascii="Arial Unicode MS" w:hAnsi="Arial Unicode MS"/>
        </w:rPr>
        <w:t>↵</w:t>
      </w:r>
      <w:r>
        <w:rPr>
          <w:rFonts w:ascii="Arial Unicode MS" w:hAnsi="Arial Unicode MS"/>
          <w:spacing w:val="-12"/>
        </w:rPr>
        <w:t> </w:t>
      </w:r>
      <w:r>
        <w:rPr>
          <w:w w:val="115"/>
        </w:rPr>
        <w:t>for</w:t>
      </w:r>
      <w:r>
        <w:rPr>
          <w:spacing w:val="-16"/>
          <w:w w:val="115"/>
        </w:rPr>
        <w:t> </w:t>
      </w:r>
      <w:r>
        <w:rPr>
          <w:w w:val="115"/>
        </w:rPr>
        <w:t>online</w:t>
      </w:r>
      <w:r>
        <w:rPr>
          <w:spacing w:val="-16"/>
          <w:w w:val="115"/>
        </w:rPr>
        <w:t> </w:t>
      </w:r>
      <w:r>
        <w:rPr>
          <w:w w:val="115"/>
        </w:rPr>
        <w:t>veri</w:t>
      </w:r>
      <w:r>
        <w:rPr>
          <w:rFonts w:ascii="Arial Unicode MS" w:hAnsi="Arial Unicode MS"/>
          <w:w w:val="115"/>
        </w:rPr>
        <w:t>ﬁ</w:t>
      </w:r>
      <w:r>
        <w:rPr>
          <w:w w:val="115"/>
        </w:rPr>
        <w:t>cation. </w:t>
      </w:r>
      <w:r>
        <w:rPr/>
        <w:t>There’s</w:t>
      </w:r>
      <w:r>
        <w:rPr>
          <w:spacing w:val="1"/>
        </w:rPr>
        <w:t> </w:t>
      </w:r>
      <w:r>
        <w:rPr>
          <w:w w:val="115"/>
        </w:rPr>
        <w:t>also</w:t>
      </w:r>
      <w:r>
        <w:rPr>
          <w:spacing w:val="-6"/>
          <w:w w:val="115"/>
        </w:rPr>
        <w:t> </w:t>
      </w:r>
      <w:r>
        <w:rPr>
          <w:w w:val="115"/>
        </w:rPr>
        <w:t>work</w:t>
      </w:r>
      <w:r>
        <w:rPr>
          <w:spacing w:val="-6"/>
          <w:w w:val="115"/>
        </w:rPr>
        <w:t> </w:t>
      </w:r>
      <w:r>
        <w:rPr>
          <w:w w:val="115"/>
        </w:rPr>
        <w:t>on</w:t>
      </w:r>
      <w:r>
        <w:rPr>
          <w:spacing w:val="-6"/>
          <w:w w:val="115"/>
        </w:rPr>
        <w:t> </w:t>
      </w:r>
      <w:r>
        <w:rPr>
          <w:spacing w:val="-3"/>
          <w:w w:val="115"/>
        </w:rPr>
        <w:t>ways</w:t>
      </w:r>
      <w:r>
        <w:rPr>
          <w:spacing w:val="-7"/>
          <w:w w:val="115"/>
        </w:rPr>
        <w:t> </w:t>
      </w:r>
      <w:r>
        <w:rPr>
          <w:w w:val="115"/>
        </w:rPr>
        <w:t>to</w:t>
      </w:r>
      <w:r>
        <w:rPr>
          <w:spacing w:val="-6"/>
          <w:w w:val="115"/>
        </w:rPr>
        <w:t> </w:t>
      </w:r>
      <w:r>
        <w:rPr>
          <w:w w:val="115"/>
        </w:rPr>
        <w:t>accept</w:t>
      </w:r>
      <w:r>
        <w:rPr>
          <w:spacing w:val="-7"/>
          <w:w w:val="115"/>
        </w:rPr>
        <w:t> </w:t>
      </w:r>
      <w:r>
        <w:rPr>
          <w:w w:val="115"/>
        </w:rPr>
        <w:t>contactless</w:t>
      </w:r>
      <w:r>
        <w:rPr>
          <w:spacing w:val="-6"/>
          <w:w w:val="115"/>
        </w:rPr>
        <w:t> </w:t>
      </w:r>
      <w:r>
        <w:rPr>
          <w:w w:val="115"/>
        </w:rPr>
        <w:t>payments</w:t>
      </w:r>
      <w:r>
        <w:rPr>
          <w:spacing w:val="-7"/>
          <w:w w:val="115"/>
        </w:rPr>
        <w:t> </w:t>
      </w:r>
      <w:r>
        <w:rPr>
          <w:w w:val="115"/>
        </w:rPr>
        <w:t>on</w:t>
      </w:r>
      <w:r>
        <w:rPr>
          <w:spacing w:val="-6"/>
          <w:w w:val="115"/>
        </w:rPr>
        <w:t> </w:t>
      </w:r>
      <w:r>
        <w:rPr>
          <w:w w:val="115"/>
        </w:rPr>
        <w:t>ordinary</w:t>
      </w:r>
      <w:r>
        <w:rPr>
          <w:spacing w:val="-7"/>
          <w:w w:val="115"/>
        </w:rPr>
        <w:t> </w:t>
      </w:r>
      <w:r>
        <w:rPr>
          <w:w w:val="115"/>
        </w:rPr>
        <w:t>phones; and</w:t>
      </w:r>
      <w:r>
        <w:rPr>
          <w:spacing w:val="-6"/>
          <w:w w:val="115"/>
        </w:rPr>
        <w:t> </w:t>
      </w:r>
      <w:r>
        <w:rPr>
          <w:w w:val="115"/>
        </w:rPr>
        <w:t>presumably</w:t>
      </w:r>
      <w:r>
        <w:rPr>
          <w:spacing w:val="-5"/>
          <w:w w:val="115"/>
        </w:rPr>
        <w:t> </w:t>
      </w:r>
      <w:r>
        <w:rPr>
          <w:w w:val="115"/>
        </w:rPr>
        <w:t>the</w:t>
      </w:r>
      <w:r>
        <w:rPr>
          <w:spacing w:val="-5"/>
          <w:w w:val="115"/>
        </w:rPr>
        <w:t> </w:t>
      </w:r>
      <w:r>
        <w:rPr>
          <w:w w:val="115"/>
        </w:rPr>
        <w:t>next</w:t>
      </w:r>
      <w:r>
        <w:rPr>
          <w:spacing w:val="-5"/>
          <w:w w:val="115"/>
        </w:rPr>
        <w:t> </w:t>
      </w:r>
      <w:r>
        <w:rPr>
          <w:w w:val="115"/>
        </w:rPr>
        <w:t>step</w:t>
      </w:r>
      <w:r>
        <w:rPr>
          <w:spacing w:val="-5"/>
          <w:w w:val="115"/>
        </w:rPr>
        <w:t> </w:t>
      </w:r>
      <w:r>
        <w:rPr>
          <w:w w:val="115"/>
        </w:rPr>
        <w:t>will</w:t>
      </w:r>
      <w:r>
        <w:rPr>
          <w:spacing w:val="-5"/>
          <w:w w:val="115"/>
        </w:rPr>
        <w:t> </w:t>
      </w:r>
      <w:r>
        <w:rPr>
          <w:spacing w:val="2"/>
          <w:w w:val="115"/>
        </w:rPr>
        <w:t>be</w:t>
      </w:r>
      <w:r>
        <w:rPr>
          <w:spacing w:val="-5"/>
          <w:w w:val="115"/>
        </w:rPr>
        <w:t> </w:t>
      </w:r>
      <w:r>
        <w:rPr>
          <w:w w:val="115"/>
        </w:rPr>
        <w:t>to</w:t>
      </w:r>
      <w:r>
        <w:rPr>
          <w:spacing w:val="-5"/>
          <w:w w:val="115"/>
        </w:rPr>
        <w:t> </w:t>
      </w:r>
      <w:r>
        <w:rPr>
          <w:w w:val="115"/>
        </w:rPr>
        <w:t>pay</w:t>
      </w:r>
      <w:r>
        <w:rPr>
          <w:spacing w:val="-5"/>
          <w:w w:val="115"/>
        </w:rPr>
        <w:t> </w:t>
      </w:r>
      <w:r>
        <w:rPr>
          <w:w w:val="115"/>
        </w:rPr>
        <w:t>people</w:t>
      </w:r>
      <w:r>
        <w:rPr>
          <w:spacing w:val="-5"/>
          <w:w w:val="115"/>
        </w:rPr>
        <w:t> </w:t>
      </w:r>
      <w:r>
        <w:rPr>
          <w:spacing w:val="-3"/>
          <w:w w:val="115"/>
        </w:rPr>
        <w:t>by</w:t>
      </w:r>
      <w:r>
        <w:rPr>
          <w:spacing w:val="-5"/>
          <w:w w:val="115"/>
        </w:rPr>
        <w:t> </w:t>
      </w:r>
      <w:r>
        <w:rPr>
          <w:w w:val="115"/>
        </w:rPr>
        <w:t>tapping</w:t>
      </w:r>
      <w:r>
        <w:rPr>
          <w:spacing w:val="-6"/>
          <w:w w:val="115"/>
        </w:rPr>
        <w:t> </w:t>
      </w:r>
      <w:r>
        <w:rPr>
          <w:w w:val="115"/>
        </w:rPr>
        <w:t>phones</w:t>
      </w:r>
      <w:r>
        <w:rPr>
          <w:spacing w:val="-5"/>
          <w:w w:val="115"/>
        </w:rPr>
        <w:t> </w:t>
      </w:r>
      <w:r>
        <w:rPr>
          <w:w w:val="115"/>
        </w:rPr>
        <w:t>together, with one emulating the card and another the terminal. Direct phone-to-phone payments are already routine for tens of millions of people in countries such</w:t>
      </w:r>
      <w:r>
        <w:rPr>
          <w:spacing w:val="-43"/>
          <w:w w:val="115"/>
        </w:rPr>
        <w:t> </w:t>
      </w:r>
      <w:r>
        <w:rPr>
          <w:w w:val="115"/>
        </w:rPr>
        <w:t>as</w:t>
      </w:r>
    </w:p>
    <w:p>
      <w:pPr>
        <w:pStyle w:val="BodyText"/>
        <w:spacing w:line="204" w:lineRule="auto" w:before="14"/>
      </w:pPr>
      <w:r>
        <w:rPr>
          <w:spacing w:val="-3"/>
          <w:w w:val="115"/>
        </w:rPr>
        <w:t>Kenya </w:t>
      </w:r>
      <w:r>
        <w:rPr>
          <w:w w:val="115"/>
        </w:rPr>
        <w:t>and Bangladesh, as </w:t>
      </w:r>
      <w:r>
        <w:rPr/>
        <w:t>I’ll </w:t>
      </w:r>
      <w:r>
        <w:rPr>
          <w:w w:val="115"/>
        </w:rPr>
        <w:t>describe below in section 12.8.1. It will </w:t>
      </w:r>
      <w:r>
        <w:rPr>
          <w:spacing w:val="2"/>
          <w:w w:val="115"/>
        </w:rPr>
        <w:t>be </w:t>
      </w:r>
      <w:r>
        <w:rPr>
          <w:w w:val="115"/>
        </w:rPr>
        <w:t>an interesting</w:t>
      </w:r>
      <w:r>
        <w:rPr>
          <w:spacing w:val="-5"/>
          <w:w w:val="115"/>
        </w:rPr>
        <w:t> </w:t>
      </w:r>
      <w:r>
        <w:rPr>
          <w:w w:val="115"/>
        </w:rPr>
        <w:t>challenge</w:t>
      </w:r>
      <w:r>
        <w:rPr>
          <w:spacing w:val="-4"/>
          <w:w w:val="115"/>
        </w:rPr>
        <w:t> </w:t>
      </w:r>
      <w:r>
        <w:rPr>
          <w:w w:val="115"/>
        </w:rPr>
        <w:t>to</w:t>
      </w:r>
      <w:r>
        <w:rPr>
          <w:spacing w:val="-5"/>
          <w:w w:val="115"/>
        </w:rPr>
        <w:t> </w:t>
      </w:r>
      <w:r>
        <w:rPr>
          <w:w w:val="115"/>
        </w:rPr>
        <w:t>join</w:t>
      </w:r>
      <w:r>
        <w:rPr>
          <w:spacing w:val="-4"/>
          <w:w w:val="115"/>
        </w:rPr>
        <w:t> </w:t>
      </w:r>
      <w:r>
        <w:rPr>
          <w:w w:val="115"/>
        </w:rPr>
        <w:t>up</w:t>
      </w:r>
      <w:r>
        <w:rPr>
          <w:spacing w:val="-4"/>
          <w:w w:val="115"/>
        </w:rPr>
        <w:t> </w:t>
      </w:r>
      <w:r>
        <w:rPr>
          <w:w w:val="115"/>
        </w:rPr>
        <w:t>such</w:t>
      </w:r>
      <w:r>
        <w:rPr>
          <w:spacing w:val="-5"/>
          <w:w w:val="115"/>
        </w:rPr>
        <w:t> </w:t>
      </w:r>
      <w:r>
        <w:rPr>
          <w:w w:val="115"/>
        </w:rPr>
        <w:t>systems</w:t>
      </w:r>
      <w:r>
        <w:rPr>
          <w:spacing w:val="-4"/>
          <w:w w:val="115"/>
        </w:rPr>
        <w:t> </w:t>
      </w:r>
      <w:r>
        <w:rPr>
          <w:w w:val="115"/>
        </w:rPr>
        <w:t>with</w:t>
      </w:r>
      <w:r>
        <w:rPr>
          <w:spacing w:val="-4"/>
          <w:w w:val="115"/>
        </w:rPr>
        <w:t> </w:t>
      </w:r>
      <w:r>
        <w:rPr>
          <w:w w:val="115"/>
        </w:rPr>
        <w:t>the</w:t>
      </w:r>
      <w:r>
        <w:rPr>
          <w:spacing w:val="-5"/>
          <w:w w:val="115"/>
        </w:rPr>
        <w:t> </w:t>
      </w:r>
      <w:r>
        <w:rPr>
          <w:w w:val="115"/>
        </w:rPr>
        <w:t>world</w:t>
      </w:r>
      <w:r>
        <w:rPr>
          <w:spacing w:val="-4"/>
          <w:w w:val="115"/>
        </w:rPr>
        <w:t> </w:t>
      </w:r>
      <w:r>
        <w:rPr>
          <w:w w:val="115"/>
        </w:rPr>
        <w:t>of</w:t>
      </w:r>
      <w:r>
        <w:rPr>
          <w:spacing w:val="-5"/>
          <w:w w:val="115"/>
        </w:rPr>
        <w:t> </w:t>
      </w:r>
      <w:r>
        <w:rPr>
          <w:w w:val="115"/>
        </w:rPr>
        <w:t>EMV</w:t>
      </w:r>
      <w:r>
        <w:rPr>
          <w:spacing w:val="-4"/>
          <w:w w:val="115"/>
        </w:rPr>
        <w:t> </w:t>
      </w:r>
      <w:r>
        <w:rPr>
          <w:w w:val="115"/>
        </w:rPr>
        <w:t>and</w:t>
      </w:r>
      <w:r>
        <w:rPr>
          <w:spacing w:val="-4"/>
          <w:w w:val="115"/>
        </w:rPr>
        <w:t> </w:t>
      </w:r>
      <w:r>
        <w:rPr>
          <w:w w:val="115"/>
        </w:rPr>
        <w:t>make the whole thing safe to</w:t>
      </w:r>
      <w:r>
        <w:rPr>
          <w:spacing w:val="28"/>
          <w:w w:val="115"/>
        </w:rPr>
        <w:t> </w:t>
      </w:r>
      <w:r>
        <w:rPr>
          <w:w w:val="115"/>
        </w:rPr>
        <w:t>use.</w:t>
      </w:r>
    </w:p>
    <w:p>
      <w:pPr>
        <w:pStyle w:val="BodyText"/>
        <w:spacing w:before="5"/>
        <w:ind w:left="0" w:right="0"/>
        <w:jc w:val="left"/>
        <w:rPr>
          <w:sz w:val="29"/>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0"/>
        </w:rPr>
        <w:t>Online</w:t>
      </w:r>
      <w:r>
        <w:rPr>
          <w:spacing w:val="12"/>
          <w:w w:val="130"/>
        </w:rPr>
        <w:t> </w:t>
      </w:r>
      <w:r>
        <w:rPr>
          <w:w w:val="130"/>
        </w:rPr>
        <w:t>Banking</w:t>
      </w:r>
    </w:p>
    <w:p>
      <w:pPr>
        <w:pStyle w:val="BodyText"/>
        <w:spacing w:before="1"/>
        <w:ind w:left="0" w:right="0"/>
        <w:jc w:val="left"/>
        <w:rPr>
          <w:sz w:val="18"/>
        </w:rPr>
      </w:pPr>
    </w:p>
    <w:p>
      <w:pPr>
        <w:pStyle w:val="BodyText"/>
        <w:spacing w:line="204" w:lineRule="auto"/>
      </w:pPr>
      <w:r>
        <w:rPr>
          <w:w w:val="115"/>
        </w:rPr>
        <w:t>After</w:t>
      </w:r>
      <w:r>
        <w:rPr>
          <w:spacing w:val="-14"/>
          <w:w w:val="115"/>
        </w:rPr>
        <w:t> </w:t>
      </w:r>
      <w:r>
        <w:rPr>
          <w:w w:val="115"/>
        </w:rPr>
        <w:t>credit</w:t>
      </w:r>
      <w:r>
        <w:rPr>
          <w:spacing w:val="-13"/>
          <w:w w:val="115"/>
        </w:rPr>
        <w:t> </w:t>
      </w:r>
      <w:r>
        <w:rPr>
          <w:w w:val="115"/>
        </w:rPr>
        <w:t>and</w:t>
      </w:r>
      <w:r>
        <w:rPr>
          <w:spacing w:val="-13"/>
          <w:w w:val="115"/>
        </w:rPr>
        <w:t> </w:t>
      </w:r>
      <w:r>
        <w:rPr>
          <w:w w:val="115"/>
        </w:rPr>
        <w:t>debit</w:t>
      </w:r>
      <w:r>
        <w:rPr>
          <w:spacing w:val="-14"/>
          <w:w w:val="115"/>
        </w:rPr>
        <w:t> </w:t>
      </w:r>
      <w:r>
        <w:rPr>
          <w:w w:val="115"/>
        </w:rPr>
        <w:t>cards,</w:t>
      </w:r>
      <w:r>
        <w:rPr>
          <w:spacing w:val="-9"/>
          <w:w w:val="115"/>
        </w:rPr>
        <w:t> </w:t>
      </w:r>
      <w:r>
        <w:rPr>
          <w:w w:val="115"/>
        </w:rPr>
        <w:t>the</w:t>
      </w:r>
      <w:r>
        <w:rPr>
          <w:spacing w:val="-13"/>
          <w:w w:val="115"/>
        </w:rPr>
        <w:t> </w:t>
      </w:r>
      <w:r>
        <w:rPr>
          <w:w w:val="115"/>
        </w:rPr>
        <w:t>third</w:t>
      </w:r>
      <w:r>
        <w:rPr>
          <w:spacing w:val="-13"/>
          <w:w w:val="115"/>
        </w:rPr>
        <w:t> </w:t>
      </w:r>
      <w:r>
        <w:rPr>
          <w:w w:val="115"/>
        </w:rPr>
        <w:t>thread</w:t>
      </w:r>
      <w:r>
        <w:rPr>
          <w:spacing w:val="-14"/>
          <w:w w:val="115"/>
        </w:rPr>
        <w:t> </w:t>
      </w:r>
      <w:r>
        <w:rPr>
          <w:w w:val="115"/>
        </w:rPr>
        <w:t>in</w:t>
      </w:r>
      <w:r>
        <w:rPr>
          <w:spacing w:val="-13"/>
          <w:w w:val="115"/>
        </w:rPr>
        <w:t> </w:t>
      </w:r>
      <w:r>
        <w:rPr>
          <w:w w:val="115"/>
        </w:rPr>
        <w:t>the</w:t>
      </w:r>
      <w:r>
        <w:rPr>
          <w:spacing w:val="-13"/>
          <w:w w:val="115"/>
        </w:rPr>
        <w:t> </w:t>
      </w:r>
      <w:r>
        <w:rPr>
          <w:w w:val="115"/>
        </w:rPr>
        <w:t>world</w:t>
      </w:r>
      <w:r>
        <w:rPr>
          <w:spacing w:val="-14"/>
          <w:w w:val="115"/>
        </w:rPr>
        <w:t> </w:t>
      </w:r>
      <w:r>
        <w:rPr>
          <w:w w:val="115"/>
        </w:rPr>
        <w:t>of</w:t>
      </w:r>
      <w:r>
        <w:rPr>
          <w:spacing w:val="-13"/>
          <w:w w:val="115"/>
        </w:rPr>
        <w:t> </w:t>
      </w:r>
      <w:r>
        <w:rPr>
          <w:w w:val="115"/>
        </w:rPr>
        <w:t>payments</w:t>
      </w:r>
      <w:r>
        <w:rPr>
          <w:spacing w:val="-13"/>
          <w:w w:val="115"/>
        </w:rPr>
        <w:t> </w:t>
      </w:r>
      <w:r>
        <w:rPr>
          <w:w w:val="115"/>
        </w:rPr>
        <w:t>is</w:t>
      </w:r>
      <w:r>
        <w:rPr>
          <w:spacing w:val="-13"/>
          <w:w w:val="115"/>
        </w:rPr>
        <w:t> </w:t>
      </w:r>
      <w:r>
        <w:rPr>
          <w:w w:val="115"/>
        </w:rPr>
        <w:t>banking from your PC or</w:t>
      </w:r>
      <w:r>
        <w:rPr>
          <w:spacing w:val="23"/>
          <w:w w:val="115"/>
        </w:rPr>
        <w:t> </w:t>
      </w:r>
      <w:r>
        <w:rPr>
          <w:w w:val="115"/>
        </w:rPr>
        <w:t>phone.</w:t>
      </w:r>
    </w:p>
    <w:p>
      <w:pPr>
        <w:pStyle w:val="BodyText"/>
        <w:spacing w:line="199" w:lineRule="auto" w:before="73"/>
        <w:ind w:firstLine="298"/>
      </w:pPr>
      <w:r>
        <w:rPr>
          <w:w w:val="110"/>
        </w:rPr>
        <w:t>In 1985, the </w:t>
      </w:r>
      <w:r>
        <w:rPr>
          <w:rFonts w:ascii="Arial Unicode MS" w:hAnsi="Arial Unicode MS"/>
          <w:w w:val="110"/>
        </w:rPr>
        <w:t>ﬁ</w:t>
      </w:r>
      <w:r>
        <w:rPr>
          <w:w w:val="110"/>
        </w:rPr>
        <w:t>rst home banking service in the world was o</w:t>
      </w:r>
      <w:r>
        <w:rPr>
          <w:rFonts w:ascii="Arial Unicode MS" w:hAnsi="Arial Unicode MS"/>
          <w:w w:val="110"/>
        </w:rPr>
        <w:t>↵</w:t>
      </w:r>
      <w:r>
        <w:rPr>
          <w:w w:val="110"/>
        </w:rPr>
        <w:t>ered </w:t>
      </w:r>
      <w:r>
        <w:rPr>
          <w:spacing w:val="-3"/>
          <w:w w:val="110"/>
        </w:rPr>
        <w:t>by </w:t>
      </w:r>
      <w:r>
        <w:rPr>
          <w:w w:val="110"/>
        </w:rPr>
        <w:t>the Bank of Scotland, whose customers could use Prestel, a proprietary email system operated </w:t>
      </w:r>
      <w:r>
        <w:rPr>
          <w:spacing w:val="-3"/>
          <w:w w:val="110"/>
        </w:rPr>
        <w:t>by </w:t>
      </w:r>
      <w:r>
        <w:rPr>
          <w:w w:val="110"/>
        </w:rPr>
        <w:t>British </w:t>
      </w:r>
      <w:r>
        <w:rPr>
          <w:spacing w:val="-3"/>
          <w:w w:val="110"/>
        </w:rPr>
        <w:t>Telecom, </w:t>
      </w:r>
      <w:r>
        <w:rPr>
          <w:w w:val="110"/>
        </w:rPr>
        <w:t>to make payments. When Steve Gold and Robert Schifreen hacked Prestel </w:t>
      </w:r>
      <w:r>
        <w:rPr>
          <w:w w:val="90"/>
        </w:rPr>
        <w:t>– </w:t>
      </w:r>
      <w:r>
        <w:rPr>
          <w:w w:val="110"/>
        </w:rPr>
        <w:t>as described previously in section 3.4.4.4 </w:t>
      </w:r>
      <w:r>
        <w:rPr>
          <w:w w:val="90"/>
        </w:rPr>
        <w:t>– </w:t>
      </w:r>
      <w:r>
        <w:rPr>
          <w:w w:val="110"/>
        </w:rPr>
        <w:t>it scared the press and the bankers.  But there was little real risk.  The system allowed  only </w:t>
      </w:r>
      <w:r>
        <w:rPr>
          <w:rFonts w:ascii="Palatino Linotype" w:hAnsi="Palatino Linotype"/>
          <w:i/>
          <w:w w:val="110"/>
        </w:rPr>
        <w:t>nominated </w:t>
      </w:r>
      <w:r>
        <w:rPr>
          <w:rFonts w:ascii="Palatino Linotype" w:hAnsi="Palatino Linotype"/>
          <w:i/>
          <w:spacing w:val="-4"/>
          <w:w w:val="110"/>
        </w:rPr>
        <w:t>account </w:t>
      </w:r>
      <w:r>
        <w:rPr>
          <w:rFonts w:ascii="Palatino Linotype" w:hAnsi="Palatino Linotype"/>
          <w:i/>
          <w:w w:val="110"/>
        </w:rPr>
        <w:t>payments </w:t>
      </w:r>
      <w:r>
        <w:rPr>
          <w:w w:val="90"/>
        </w:rPr>
        <w:t>– </w:t>
      </w:r>
      <w:r>
        <w:rPr>
          <w:w w:val="110"/>
        </w:rPr>
        <w:t>you could only send money between</w:t>
      </w:r>
      <w:r>
        <w:rPr>
          <w:spacing w:val="46"/>
          <w:w w:val="110"/>
        </w:rPr>
        <w:t> </w:t>
      </w:r>
      <w:r>
        <w:rPr>
          <w:w w:val="110"/>
        </w:rPr>
        <w:t>your</w:t>
      </w:r>
    </w:p>
    <w:p>
      <w:pPr>
        <w:pStyle w:val="BodyText"/>
        <w:spacing w:line="182" w:lineRule="auto"/>
      </w:pPr>
      <w:r>
        <w:rPr>
          <w:w w:val="105"/>
        </w:rPr>
        <w:t>own accounts and to accounts you’d noti</w:t>
      </w:r>
      <w:r>
        <w:rPr>
          <w:rFonts w:ascii="Arial Unicode MS" w:hAnsi="Arial Unicode MS"/>
          <w:w w:val="105"/>
        </w:rPr>
        <w:t>ﬁ</w:t>
      </w:r>
      <w:r>
        <w:rPr>
          <w:w w:val="105"/>
        </w:rPr>
        <w:t>ed to the bank, such as your gas and electricity suppliers. In the early  days  this  meant  visiting  a  branch,  </w:t>
      </w:r>
      <w:r>
        <w:rPr>
          <w:rFonts w:ascii="Arial Unicode MS" w:hAnsi="Arial Unicode MS"/>
          <w:w w:val="105"/>
        </w:rPr>
        <w:t>ﬁ</w:t>
      </w:r>
      <w:r>
        <w:rPr>
          <w:w w:val="105"/>
        </w:rPr>
        <w:t>lling  </w:t>
      </w:r>
      <w:r>
        <w:rPr>
          <w:spacing w:val="-11"/>
          <w:w w:val="105"/>
        </w:rPr>
        <w:t>a  </w:t>
      </w:r>
      <w:r>
        <w:rPr>
          <w:w w:val="105"/>
        </w:rPr>
        <w:t>paper consent form, and waiting until the cashier </w:t>
      </w:r>
      <w:r>
        <w:rPr>
          <w:spacing w:val="-3"/>
          <w:w w:val="105"/>
        </w:rPr>
        <w:t>checked </w:t>
      </w:r>
      <w:r>
        <w:rPr>
          <w:w w:val="105"/>
        </w:rPr>
        <w:t>the  </w:t>
      </w:r>
      <w:r>
        <w:rPr>
          <w:spacing w:val="-3"/>
          <w:w w:val="105"/>
        </w:rPr>
        <w:t>payee  </w:t>
      </w:r>
      <w:r>
        <w:rPr>
          <w:w w:val="105"/>
        </w:rPr>
        <w:t>account  number.</w:t>
      </w:r>
    </w:p>
    <w:p>
      <w:pPr>
        <w:pStyle w:val="BodyText"/>
        <w:spacing w:line="204" w:lineRule="auto" w:before="101"/>
        <w:ind w:firstLine="298"/>
      </w:pPr>
      <w:r>
        <w:rPr>
          <w:w w:val="115"/>
        </w:rPr>
        <w:t>The early 1990s saw the rapid growth of phone banking, followed by bank websites from the late 1990s, and then the phishermen arrived.</w:t>
      </w:r>
    </w:p>
    <w:p>
      <w:pPr>
        <w:spacing w:after="0" w:line="204" w:lineRule="auto"/>
        <w:sectPr>
          <w:headerReference w:type="default" r:id="rId23"/>
          <w:footerReference w:type="default" r:id="rId24"/>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Phishing</w:t>
      </w:r>
    </w:p>
    <w:p>
      <w:pPr>
        <w:pStyle w:val="BodyText"/>
        <w:spacing w:line="199" w:lineRule="auto" w:before="205"/>
      </w:pPr>
      <w:r>
        <w:rPr>
          <w:w w:val="120"/>
        </w:rPr>
        <w:t>In</w:t>
      </w:r>
      <w:r>
        <w:rPr>
          <w:spacing w:val="-28"/>
          <w:w w:val="120"/>
        </w:rPr>
        <w:t> </w:t>
      </w:r>
      <w:r>
        <w:rPr>
          <w:w w:val="120"/>
        </w:rPr>
        <w:t>section</w:t>
      </w:r>
      <w:r>
        <w:rPr>
          <w:spacing w:val="-27"/>
          <w:w w:val="120"/>
        </w:rPr>
        <w:t> </w:t>
      </w:r>
      <w:r>
        <w:rPr>
          <w:w w:val="120"/>
        </w:rPr>
        <w:t>3.3.3</w:t>
      </w:r>
      <w:r>
        <w:rPr>
          <w:spacing w:val="-27"/>
          <w:w w:val="120"/>
        </w:rPr>
        <w:t> </w:t>
      </w:r>
      <w:r>
        <w:rPr>
          <w:w w:val="120"/>
        </w:rPr>
        <w:t>I</w:t>
      </w:r>
      <w:r>
        <w:rPr>
          <w:spacing w:val="-27"/>
          <w:w w:val="120"/>
        </w:rPr>
        <w:t> </w:t>
      </w:r>
      <w:r>
        <w:rPr>
          <w:w w:val="120"/>
        </w:rPr>
        <w:t>summarised</w:t>
      </w:r>
      <w:r>
        <w:rPr>
          <w:spacing w:val="-27"/>
          <w:w w:val="120"/>
        </w:rPr>
        <w:t> </w:t>
      </w:r>
      <w:r>
        <w:rPr>
          <w:w w:val="120"/>
        </w:rPr>
        <w:t>the</w:t>
      </w:r>
      <w:r>
        <w:rPr>
          <w:spacing w:val="-27"/>
          <w:w w:val="120"/>
        </w:rPr>
        <w:t> </w:t>
      </w:r>
      <w:r>
        <w:rPr>
          <w:w w:val="120"/>
        </w:rPr>
        <w:t>history</w:t>
      </w:r>
      <w:r>
        <w:rPr>
          <w:spacing w:val="-27"/>
          <w:w w:val="120"/>
        </w:rPr>
        <w:t> </w:t>
      </w:r>
      <w:r>
        <w:rPr>
          <w:w w:val="120"/>
        </w:rPr>
        <w:t>of</w:t>
      </w:r>
      <w:r>
        <w:rPr>
          <w:spacing w:val="-27"/>
          <w:w w:val="120"/>
        </w:rPr>
        <w:t> </w:t>
      </w:r>
      <w:r>
        <w:rPr>
          <w:w w:val="120"/>
        </w:rPr>
        <w:t>phishing</w:t>
      </w:r>
      <w:r>
        <w:rPr>
          <w:spacing w:val="-27"/>
          <w:w w:val="120"/>
        </w:rPr>
        <w:t> </w:t>
      </w:r>
      <w:r>
        <w:rPr>
          <w:w w:val="120"/>
        </w:rPr>
        <w:t>from</w:t>
      </w:r>
      <w:r>
        <w:rPr>
          <w:spacing w:val="-27"/>
          <w:w w:val="120"/>
        </w:rPr>
        <w:t> </w:t>
      </w:r>
      <w:r>
        <w:rPr>
          <w:w w:val="120"/>
        </w:rPr>
        <w:t>its</w:t>
      </w:r>
      <w:r>
        <w:rPr>
          <w:spacing w:val="-27"/>
          <w:w w:val="120"/>
        </w:rPr>
        <w:t> </w:t>
      </w:r>
      <w:r>
        <w:rPr>
          <w:w w:val="120"/>
        </w:rPr>
        <w:t>beginnings</w:t>
      </w:r>
      <w:r>
        <w:rPr>
          <w:spacing w:val="-27"/>
          <w:w w:val="120"/>
        </w:rPr>
        <w:t> </w:t>
      </w:r>
      <w:r>
        <w:rPr>
          <w:w w:val="120"/>
        </w:rPr>
        <w:t>in</w:t>
      </w:r>
      <w:r>
        <w:rPr>
          <w:spacing w:val="-27"/>
          <w:w w:val="120"/>
        </w:rPr>
        <w:t> </w:t>
      </w:r>
      <w:r>
        <w:rPr>
          <w:w w:val="120"/>
        </w:rPr>
        <w:t>the 1990s</w:t>
      </w:r>
      <w:r>
        <w:rPr>
          <w:spacing w:val="-22"/>
          <w:w w:val="120"/>
        </w:rPr>
        <w:t> </w:t>
      </w:r>
      <w:r>
        <w:rPr>
          <w:w w:val="120"/>
        </w:rPr>
        <w:t>to</w:t>
      </w:r>
      <w:r>
        <w:rPr>
          <w:spacing w:val="-21"/>
          <w:w w:val="120"/>
        </w:rPr>
        <w:t> </w:t>
      </w:r>
      <w:r>
        <w:rPr>
          <w:w w:val="120"/>
        </w:rPr>
        <w:t>its</w:t>
      </w:r>
      <w:r>
        <w:rPr>
          <w:spacing w:val="-21"/>
          <w:w w:val="120"/>
        </w:rPr>
        <w:t> </w:t>
      </w:r>
      <w:r>
        <w:rPr>
          <w:w w:val="120"/>
        </w:rPr>
        <w:t>use</w:t>
      </w:r>
      <w:r>
        <w:rPr>
          <w:spacing w:val="-21"/>
          <w:w w:val="120"/>
        </w:rPr>
        <w:t> </w:t>
      </w:r>
      <w:r>
        <w:rPr>
          <w:w w:val="120"/>
        </w:rPr>
        <w:t>against</w:t>
      </w:r>
      <w:r>
        <w:rPr>
          <w:spacing w:val="-21"/>
          <w:w w:val="120"/>
        </w:rPr>
        <w:t> </w:t>
      </w:r>
      <w:r>
        <w:rPr>
          <w:w w:val="120"/>
        </w:rPr>
        <w:t>online</w:t>
      </w:r>
      <w:r>
        <w:rPr>
          <w:spacing w:val="-21"/>
          <w:w w:val="120"/>
        </w:rPr>
        <w:t> </w:t>
      </w:r>
      <w:r>
        <w:rPr>
          <w:w w:val="120"/>
        </w:rPr>
        <w:t>bank</w:t>
      </w:r>
      <w:r>
        <w:rPr>
          <w:spacing w:val="-21"/>
          <w:w w:val="120"/>
        </w:rPr>
        <w:t> </w:t>
      </w:r>
      <w:r>
        <w:rPr>
          <w:w w:val="120"/>
        </w:rPr>
        <w:t>accounts</w:t>
      </w:r>
      <w:r>
        <w:rPr>
          <w:spacing w:val="-21"/>
          <w:w w:val="120"/>
        </w:rPr>
        <w:t> </w:t>
      </w:r>
      <w:r>
        <w:rPr>
          <w:w w:val="120"/>
        </w:rPr>
        <w:t>from</w:t>
      </w:r>
      <w:r>
        <w:rPr>
          <w:spacing w:val="-21"/>
          <w:w w:val="120"/>
        </w:rPr>
        <w:t> </w:t>
      </w:r>
      <w:r>
        <w:rPr>
          <w:w w:val="120"/>
        </w:rPr>
        <w:t>2003.</w:t>
      </w:r>
      <w:r>
        <w:rPr>
          <w:spacing w:val="-6"/>
          <w:w w:val="120"/>
        </w:rPr>
        <w:t> </w:t>
      </w:r>
      <w:r>
        <w:rPr>
          <w:w w:val="120"/>
        </w:rPr>
        <w:t>The</w:t>
      </w:r>
      <w:r>
        <w:rPr>
          <w:spacing w:val="-21"/>
          <w:w w:val="120"/>
        </w:rPr>
        <w:t> </w:t>
      </w:r>
      <w:r>
        <w:rPr>
          <w:w w:val="120"/>
        </w:rPr>
        <w:t>bad</w:t>
      </w:r>
      <w:r>
        <w:rPr>
          <w:spacing w:val="-21"/>
          <w:w w:val="120"/>
        </w:rPr>
        <w:t> </w:t>
      </w:r>
      <w:r>
        <w:rPr>
          <w:w w:val="120"/>
        </w:rPr>
        <w:t>guys</w:t>
      </w:r>
      <w:r>
        <w:rPr>
          <w:spacing w:val="-21"/>
          <w:w w:val="120"/>
        </w:rPr>
        <w:t> </w:t>
      </w:r>
      <w:r>
        <w:rPr>
          <w:w w:val="120"/>
        </w:rPr>
        <w:t>started </w:t>
      </w:r>
      <w:r>
        <w:rPr>
          <w:w w:val="115"/>
        </w:rPr>
        <w:t>with</w:t>
      </w:r>
      <w:r>
        <w:rPr>
          <w:spacing w:val="-20"/>
          <w:w w:val="115"/>
        </w:rPr>
        <w:t> </w:t>
      </w:r>
      <w:r>
        <w:rPr>
          <w:w w:val="115"/>
        </w:rPr>
        <w:t>crude</w:t>
      </w:r>
      <w:r>
        <w:rPr>
          <w:spacing w:val="-20"/>
          <w:w w:val="115"/>
        </w:rPr>
        <w:t> </w:t>
      </w:r>
      <w:r>
        <w:rPr>
          <w:w w:val="115"/>
        </w:rPr>
        <w:t>lures</w:t>
      </w:r>
      <w:r>
        <w:rPr>
          <w:spacing w:val="-19"/>
          <w:w w:val="115"/>
        </w:rPr>
        <w:t> </w:t>
      </w:r>
      <w:r>
        <w:rPr>
          <w:w w:val="115"/>
        </w:rPr>
        <w:t>from</w:t>
      </w:r>
      <w:r>
        <w:rPr>
          <w:spacing w:val="-20"/>
          <w:w w:val="115"/>
        </w:rPr>
        <w:t> </w:t>
      </w:r>
      <w:r>
        <w:rPr>
          <w:w w:val="115"/>
        </w:rPr>
        <w:t>typosquatted</w:t>
      </w:r>
      <w:r>
        <w:rPr>
          <w:spacing w:val="-20"/>
          <w:w w:val="115"/>
        </w:rPr>
        <w:t> </w:t>
      </w:r>
      <w:r>
        <w:rPr>
          <w:w w:val="115"/>
        </w:rPr>
        <w:t>domains</w:t>
      </w:r>
      <w:r>
        <w:rPr>
          <w:spacing w:val="-19"/>
          <w:w w:val="115"/>
        </w:rPr>
        <w:t> </w:t>
      </w:r>
      <w:r>
        <w:rPr>
          <w:w w:val="115"/>
        </w:rPr>
        <w:t>like</w:t>
      </w:r>
      <w:r>
        <w:rPr>
          <w:spacing w:val="-20"/>
          <w:w w:val="115"/>
        </w:rPr>
        <w:t> </w:t>
      </w:r>
      <w:hyperlink r:id="rId25">
        <w:r>
          <w:rPr>
            <w:rFonts w:ascii="Arial" w:hAnsi="Arial"/>
            <w:w w:val="115"/>
          </w:rPr>
          <w:t>http://www.barqlays.com</w:t>
        </w:r>
        <w:r>
          <w:rPr>
            <w:rFonts w:ascii="Arial" w:hAnsi="Arial"/>
            <w:spacing w:val="-24"/>
            <w:w w:val="115"/>
          </w:rPr>
          <w:t> </w:t>
        </w:r>
      </w:hyperlink>
      <w:r>
        <w:rPr>
          <w:w w:val="115"/>
        </w:rPr>
        <w:t>to deceptive ones like </w:t>
      </w:r>
      <w:r>
        <w:rPr>
          <w:rFonts w:ascii="Arial" w:hAnsi="Arial"/>
          <w:w w:val="115"/>
        </w:rPr>
        <w:t>http://www.barclays.othersite.com</w:t>
      </w:r>
      <w:r>
        <w:rPr>
          <w:w w:val="115"/>
        </w:rPr>
        <w:t>; the </w:t>
      </w:r>
      <w:r>
        <w:rPr>
          <w:w w:val="110"/>
        </w:rPr>
        <w:t>banks’</w:t>
      </w:r>
      <w:r>
        <w:rPr>
          <w:spacing w:val="-13"/>
          <w:w w:val="110"/>
        </w:rPr>
        <w:t> </w:t>
      </w:r>
      <w:r>
        <w:rPr>
          <w:w w:val="115"/>
        </w:rPr>
        <w:t>initial </w:t>
      </w:r>
      <w:r>
        <w:rPr>
          <w:w w:val="120"/>
        </w:rPr>
        <w:t>response</w:t>
      </w:r>
      <w:r>
        <w:rPr>
          <w:spacing w:val="-14"/>
          <w:w w:val="120"/>
        </w:rPr>
        <w:t> </w:t>
      </w:r>
      <w:r>
        <w:rPr>
          <w:w w:val="120"/>
        </w:rPr>
        <w:t>was</w:t>
      </w:r>
      <w:r>
        <w:rPr>
          <w:spacing w:val="-14"/>
          <w:w w:val="120"/>
        </w:rPr>
        <w:t> </w:t>
      </w:r>
      <w:r>
        <w:rPr>
          <w:w w:val="120"/>
        </w:rPr>
        <w:t>to</w:t>
      </w:r>
      <w:r>
        <w:rPr>
          <w:spacing w:val="-14"/>
          <w:w w:val="120"/>
        </w:rPr>
        <w:t> </w:t>
      </w:r>
      <w:r>
        <w:rPr>
          <w:w w:val="120"/>
        </w:rPr>
        <w:t>blame</w:t>
      </w:r>
      <w:r>
        <w:rPr>
          <w:spacing w:val="-14"/>
          <w:w w:val="120"/>
        </w:rPr>
        <w:t> </w:t>
      </w:r>
      <w:r>
        <w:rPr>
          <w:w w:val="120"/>
        </w:rPr>
        <w:t>their</w:t>
      </w:r>
      <w:r>
        <w:rPr>
          <w:spacing w:val="-14"/>
          <w:w w:val="120"/>
        </w:rPr>
        <w:t> </w:t>
      </w:r>
      <w:r>
        <w:rPr>
          <w:w w:val="120"/>
        </w:rPr>
        <w:t>customers.</w:t>
      </w:r>
      <w:r>
        <w:rPr>
          <w:spacing w:val="14"/>
          <w:w w:val="120"/>
        </w:rPr>
        <w:t> </w:t>
      </w:r>
      <w:r>
        <w:rPr>
          <w:w w:val="120"/>
        </w:rPr>
        <w:t>The</w:t>
      </w:r>
      <w:r>
        <w:rPr>
          <w:spacing w:val="-14"/>
          <w:w w:val="120"/>
        </w:rPr>
        <w:t> </w:t>
      </w:r>
      <w:r>
        <w:rPr>
          <w:w w:val="120"/>
        </w:rPr>
        <w:t>gangs</w:t>
      </w:r>
      <w:r>
        <w:rPr>
          <w:spacing w:val="-14"/>
          <w:w w:val="120"/>
        </w:rPr>
        <w:t> </w:t>
      </w:r>
      <w:r>
        <w:rPr>
          <w:w w:val="120"/>
        </w:rPr>
        <w:t>rapidly</w:t>
      </w:r>
      <w:r>
        <w:rPr>
          <w:spacing w:val="-14"/>
          <w:w w:val="120"/>
        </w:rPr>
        <w:t> </w:t>
      </w:r>
      <w:r>
        <w:rPr>
          <w:w w:val="120"/>
        </w:rPr>
        <w:t>got</w:t>
      </w:r>
      <w:r>
        <w:rPr>
          <w:spacing w:val="-14"/>
          <w:w w:val="120"/>
        </w:rPr>
        <w:t> </w:t>
      </w:r>
      <w:r>
        <w:rPr>
          <w:w w:val="120"/>
        </w:rPr>
        <w:t>more</w:t>
      </w:r>
      <w:r>
        <w:rPr>
          <w:spacing w:val="-14"/>
          <w:w w:val="120"/>
        </w:rPr>
        <w:t> </w:t>
      </w:r>
      <w:r>
        <w:rPr>
          <w:w w:val="120"/>
        </w:rPr>
        <w:t>sophisti- cated,</w:t>
      </w:r>
      <w:r>
        <w:rPr>
          <w:spacing w:val="-36"/>
          <w:w w:val="120"/>
        </w:rPr>
        <w:t> </w:t>
      </w:r>
      <w:r>
        <w:rPr>
          <w:w w:val="120"/>
        </w:rPr>
        <w:t>as</w:t>
      </w:r>
      <w:r>
        <w:rPr>
          <w:spacing w:val="-36"/>
          <w:w w:val="120"/>
        </w:rPr>
        <w:t> </w:t>
      </w:r>
      <w:r>
        <w:rPr>
          <w:w w:val="120"/>
        </w:rPr>
        <w:t>underground</w:t>
      </w:r>
      <w:r>
        <w:rPr>
          <w:spacing w:val="-37"/>
          <w:w w:val="120"/>
        </w:rPr>
        <w:t> </w:t>
      </w:r>
      <w:r>
        <w:rPr>
          <w:w w:val="120"/>
        </w:rPr>
        <w:t>crime</w:t>
      </w:r>
      <w:r>
        <w:rPr>
          <w:spacing w:val="-36"/>
          <w:w w:val="120"/>
        </w:rPr>
        <w:t> </w:t>
      </w:r>
      <w:r>
        <w:rPr>
          <w:w w:val="120"/>
        </w:rPr>
        <w:t>forums</w:t>
      </w:r>
      <w:r>
        <w:rPr>
          <w:spacing w:val="-36"/>
          <w:w w:val="120"/>
        </w:rPr>
        <w:t> </w:t>
      </w:r>
      <w:r>
        <w:rPr>
          <w:w w:val="120"/>
        </w:rPr>
        <w:t>got</w:t>
      </w:r>
      <w:r>
        <w:rPr>
          <w:spacing w:val="-37"/>
          <w:w w:val="120"/>
        </w:rPr>
        <w:t> </w:t>
      </w:r>
      <w:r>
        <w:rPr>
          <w:w w:val="120"/>
        </w:rPr>
        <w:t>going</w:t>
      </w:r>
      <w:r>
        <w:rPr>
          <w:spacing w:val="-36"/>
          <w:w w:val="120"/>
        </w:rPr>
        <w:t> </w:t>
      </w:r>
      <w:r>
        <w:rPr>
          <w:w w:val="120"/>
        </w:rPr>
        <w:t>from</w:t>
      </w:r>
      <w:r>
        <w:rPr>
          <w:spacing w:val="-36"/>
          <w:w w:val="120"/>
        </w:rPr>
        <w:t> </w:t>
      </w:r>
      <w:r>
        <w:rPr>
          <w:w w:val="120"/>
        </w:rPr>
        <w:t>around</w:t>
      </w:r>
      <w:r>
        <w:rPr>
          <w:spacing w:val="-37"/>
          <w:w w:val="120"/>
        </w:rPr>
        <w:t> </w:t>
      </w:r>
      <w:r>
        <w:rPr>
          <w:w w:val="120"/>
        </w:rPr>
        <w:t>2005</w:t>
      </w:r>
      <w:r>
        <w:rPr>
          <w:spacing w:val="-36"/>
          <w:w w:val="120"/>
        </w:rPr>
        <w:t> </w:t>
      </w:r>
      <w:r>
        <w:rPr>
          <w:w w:val="120"/>
        </w:rPr>
        <w:t>that</w:t>
      </w:r>
      <w:r>
        <w:rPr>
          <w:spacing w:val="-36"/>
          <w:w w:val="120"/>
        </w:rPr>
        <w:t> </w:t>
      </w:r>
      <w:r>
        <w:rPr>
          <w:w w:val="120"/>
        </w:rPr>
        <w:t>supported increasing</w:t>
      </w:r>
      <w:r>
        <w:rPr>
          <w:spacing w:val="-31"/>
          <w:w w:val="120"/>
        </w:rPr>
        <w:t> </w:t>
      </w:r>
      <w:r>
        <w:rPr>
          <w:w w:val="120"/>
        </w:rPr>
        <w:t>specialisation,</w:t>
      </w:r>
      <w:r>
        <w:rPr>
          <w:spacing w:val="-31"/>
          <w:w w:val="120"/>
        </w:rPr>
        <w:t> </w:t>
      </w:r>
      <w:r>
        <w:rPr>
          <w:w w:val="120"/>
        </w:rPr>
        <w:t>just</w:t>
      </w:r>
      <w:r>
        <w:rPr>
          <w:spacing w:val="-30"/>
          <w:w w:val="120"/>
        </w:rPr>
        <w:t> </w:t>
      </w:r>
      <w:r>
        <w:rPr>
          <w:w w:val="120"/>
        </w:rPr>
        <w:t>as</w:t>
      </w:r>
      <w:r>
        <w:rPr>
          <w:spacing w:val="-32"/>
          <w:w w:val="120"/>
        </w:rPr>
        <w:t> </w:t>
      </w:r>
      <w:r>
        <w:rPr>
          <w:w w:val="120"/>
        </w:rPr>
        <w:t>in</w:t>
      </w:r>
      <w:r>
        <w:rPr>
          <w:spacing w:val="-30"/>
          <w:w w:val="120"/>
        </w:rPr>
        <w:t> </w:t>
      </w:r>
      <w:r>
        <w:rPr>
          <w:w w:val="120"/>
        </w:rPr>
        <w:t>the</w:t>
      </w:r>
      <w:r>
        <w:rPr>
          <w:spacing w:val="-31"/>
          <w:w w:val="120"/>
        </w:rPr>
        <w:t> </w:t>
      </w:r>
      <w:r>
        <w:rPr>
          <w:w w:val="120"/>
        </w:rPr>
        <w:t>normal</w:t>
      </w:r>
      <w:r>
        <w:rPr>
          <w:spacing w:val="-31"/>
          <w:w w:val="120"/>
        </w:rPr>
        <w:t> </w:t>
      </w:r>
      <w:r>
        <w:rPr>
          <w:spacing w:val="-3"/>
          <w:w w:val="120"/>
        </w:rPr>
        <w:t>economy.</w:t>
      </w:r>
      <w:r>
        <w:rPr>
          <w:spacing w:val="-19"/>
          <w:w w:val="120"/>
        </w:rPr>
        <w:t> </w:t>
      </w:r>
      <w:r>
        <w:rPr>
          <w:w w:val="120"/>
        </w:rPr>
        <w:t>One</w:t>
      </w:r>
      <w:r>
        <w:rPr>
          <w:spacing w:val="-31"/>
          <w:w w:val="120"/>
        </w:rPr>
        <w:t> </w:t>
      </w:r>
      <w:r>
        <w:rPr>
          <w:w w:val="120"/>
        </w:rPr>
        <w:t>gang</w:t>
      </w:r>
      <w:r>
        <w:rPr>
          <w:spacing w:val="-31"/>
          <w:w w:val="120"/>
        </w:rPr>
        <w:t> </w:t>
      </w:r>
      <w:r>
        <w:rPr>
          <w:w w:val="120"/>
        </w:rPr>
        <w:t>would</w:t>
      </w:r>
      <w:r>
        <w:rPr>
          <w:spacing w:val="-30"/>
          <w:w w:val="120"/>
        </w:rPr>
        <w:t> </w:t>
      </w:r>
      <w:r>
        <w:rPr>
          <w:spacing w:val="-3"/>
          <w:w w:val="120"/>
        </w:rPr>
        <w:t>write </w:t>
      </w:r>
      <w:r>
        <w:rPr>
          <w:w w:val="120"/>
        </w:rPr>
        <w:t>the</w:t>
      </w:r>
      <w:r>
        <w:rPr>
          <w:spacing w:val="-10"/>
          <w:w w:val="120"/>
        </w:rPr>
        <w:t> </w:t>
      </w:r>
      <w:r>
        <w:rPr>
          <w:w w:val="120"/>
        </w:rPr>
        <w:t>malware,</w:t>
      </w:r>
      <w:r>
        <w:rPr>
          <w:spacing w:val="-8"/>
          <w:w w:val="120"/>
        </w:rPr>
        <w:t> </w:t>
      </w:r>
      <w:r>
        <w:rPr>
          <w:w w:val="120"/>
        </w:rPr>
        <w:t>another</w:t>
      </w:r>
      <w:r>
        <w:rPr>
          <w:spacing w:val="-9"/>
          <w:w w:val="120"/>
        </w:rPr>
        <w:t> </w:t>
      </w:r>
      <w:r>
        <w:rPr>
          <w:w w:val="120"/>
        </w:rPr>
        <w:t>would</w:t>
      </w:r>
      <w:r>
        <w:rPr>
          <w:spacing w:val="-9"/>
          <w:w w:val="120"/>
        </w:rPr>
        <w:t> </w:t>
      </w:r>
      <w:r>
        <w:rPr>
          <w:w w:val="120"/>
        </w:rPr>
        <w:t>herd</w:t>
      </w:r>
      <w:r>
        <w:rPr>
          <w:spacing w:val="-10"/>
          <w:w w:val="120"/>
        </w:rPr>
        <w:t> </w:t>
      </w:r>
      <w:r>
        <w:rPr>
          <w:w w:val="120"/>
        </w:rPr>
        <w:t>the</w:t>
      </w:r>
      <w:r>
        <w:rPr>
          <w:spacing w:val="-9"/>
          <w:w w:val="120"/>
        </w:rPr>
        <w:t> </w:t>
      </w:r>
      <w:r>
        <w:rPr>
          <w:w w:val="120"/>
        </w:rPr>
        <w:t>botnet,</w:t>
      </w:r>
      <w:r>
        <w:rPr>
          <w:spacing w:val="-8"/>
          <w:w w:val="120"/>
        </w:rPr>
        <w:t> </w:t>
      </w:r>
      <w:r>
        <w:rPr>
          <w:w w:val="120"/>
        </w:rPr>
        <w:t>and</w:t>
      </w:r>
      <w:r>
        <w:rPr>
          <w:spacing w:val="-9"/>
          <w:w w:val="120"/>
        </w:rPr>
        <w:t> </w:t>
      </w:r>
      <w:r>
        <w:rPr>
          <w:spacing w:val="-3"/>
          <w:w w:val="120"/>
        </w:rPr>
        <w:t>we</w:t>
      </w:r>
      <w:r>
        <w:rPr>
          <w:spacing w:val="-10"/>
          <w:w w:val="120"/>
        </w:rPr>
        <w:t> </w:t>
      </w:r>
      <w:r>
        <w:rPr>
          <w:w w:val="120"/>
        </w:rPr>
        <w:t>started</w:t>
      </w:r>
      <w:r>
        <w:rPr>
          <w:spacing w:val="-9"/>
          <w:w w:val="120"/>
        </w:rPr>
        <w:t> </w:t>
      </w:r>
      <w:r>
        <w:rPr>
          <w:w w:val="120"/>
        </w:rPr>
        <w:t>to</w:t>
      </w:r>
      <w:r>
        <w:rPr>
          <w:spacing w:val="-9"/>
          <w:w w:val="120"/>
        </w:rPr>
        <w:t> </w:t>
      </w:r>
      <w:r>
        <w:rPr>
          <w:w w:val="120"/>
        </w:rPr>
        <w:t>see</w:t>
      </w:r>
      <w:r>
        <w:rPr>
          <w:spacing w:val="-10"/>
          <w:w w:val="120"/>
        </w:rPr>
        <w:t> </w:t>
      </w:r>
      <w:r>
        <w:rPr>
          <w:w w:val="120"/>
        </w:rPr>
        <w:t>specialists who</w:t>
      </w:r>
      <w:r>
        <w:rPr>
          <w:spacing w:val="-13"/>
          <w:w w:val="120"/>
        </w:rPr>
        <w:t> </w:t>
      </w:r>
      <w:r>
        <w:rPr>
          <w:w w:val="120"/>
        </w:rPr>
        <w:t>would</w:t>
      </w:r>
      <w:r>
        <w:rPr>
          <w:spacing w:val="-13"/>
          <w:w w:val="120"/>
        </w:rPr>
        <w:t> </w:t>
      </w:r>
      <w:r>
        <w:rPr>
          <w:w w:val="120"/>
        </w:rPr>
        <w:t>accept</w:t>
      </w:r>
      <w:r>
        <w:rPr>
          <w:spacing w:val="-13"/>
          <w:w w:val="120"/>
        </w:rPr>
        <w:t> </w:t>
      </w:r>
      <w:r>
        <w:rPr>
          <w:w w:val="120"/>
        </w:rPr>
        <w:t>hot</w:t>
      </w:r>
      <w:r>
        <w:rPr>
          <w:spacing w:val="-13"/>
          <w:w w:val="120"/>
        </w:rPr>
        <w:t> </w:t>
      </w:r>
      <w:r>
        <w:rPr>
          <w:w w:val="120"/>
        </w:rPr>
        <w:t>money</w:t>
      </w:r>
      <w:r>
        <w:rPr>
          <w:spacing w:val="-13"/>
          <w:w w:val="120"/>
        </w:rPr>
        <w:t> </w:t>
      </w:r>
      <w:r>
        <w:rPr>
          <w:w w:val="120"/>
        </w:rPr>
        <w:t>and</w:t>
      </w:r>
      <w:r>
        <w:rPr>
          <w:spacing w:val="-13"/>
          <w:w w:val="120"/>
        </w:rPr>
        <w:t> </w:t>
      </w:r>
      <w:r>
        <w:rPr>
          <w:w w:val="120"/>
        </w:rPr>
        <w:t>launder</w:t>
      </w:r>
      <w:r>
        <w:rPr>
          <w:spacing w:val="-12"/>
          <w:w w:val="120"/>
        </w:rPr>
        <w:t> </w:t>
      </w:r>
      <w:r>
        <w:rPr>
          <w:w w:val="120"/>
        </w:rPr>
        <w:t>it.</w:t>
      </w:r>
      <w:r>
        <w:rPr>
          <w:spacing w:val="10"/>
          <w:w w:val="120"/>
        </w:rPr>
        <w:t> </w:t>
      </w:r>
      <w:r>
        <w:rPr>
          <w:w w:val="120"/>
        </w:rPr>
        <w:t>The</w:t>
      </w:r>
      <w:r>
        <w:rPr>
          <w:spacing w:val="-13"/>
          <w:w w:val="120"/>
        </w:rPr>
        <w:t> </w:t>
      </w:r>
      <w:r>
        <w:rPr>
          <w:w w:val="120"/>
        </w:rPr>
        <w:t>usual</w:t>
      </w:r>
      <w:r>
        <w:rPr>
          <w:spacing w:val="-13"/>
          <w:w w:val="120"/>
        </w:rPr>
        <w:t> </w:t>
      </w:r>
      <w:r>
        <w:rPr>
          <w:w w:val="120"/>
        </w:rPr>
        <w:t>technique</w:t>
      </w:r>
      <w:r>
        <w:rPr>
          <w:spacing w:val="-13"/>
          <w:w w:val="120"/>
        </w:rPr>
        <w:t> </w:t>
      </w:r>
      <w:r>
        <w:rPr>
          <w:w w:val="120"/>
        </w:rPr>
        <w:t>was</w:t>
      </w:r>
      <w:r>
        <w:rPr>
          <w:spacing w:val="-12"/>
          <w:w w:val="120"/>
        </w:rPr>
        <w:t> </w:t>
      </w:r>
      <w:r>
        <w:rPr>
          <w:w w:val="120"/>
        </w:rPr>
        <w:t>to</w:t>
      </w:r>
      <w:r>
        <w:rPr>
          <w:spacing w:val="-13"/>
          <w:w w:val="120"/>
        </w:rPr>
        <w:t> </w:t>
      </w:r>
      <w:r>
        <w:rPr>
          <w:w w:val="120"/>
        </w:rPr>
        <w:t>loot whatever</w:t>
      </w:r>
      <w:r>
        <w:rPr>
          <w:spacing w:val="-8"/>
          <w:w w:val="120"/>
        </w:rPr>
        <w:t> </w:t>
      </w:r>
      <w:r>
        <w:rPr>
          <w:w w:val="120"/>
        </w:rPr>
        <w:t>customer</w:t>
      </w:r>
      <w:r>
        <w:rPr>
          <w:spacing w:val="-8"/>
          <w:w w:val="120"/>
        </w:rPr>
        <w:t> </w:t>
      </w:r>
      <w:r>
        <w:rPr>
          <w:w w:val="120"/>
        </w:rPr>
        <w:t>accounts</w:t>
      </w:r>
      <w:r>
        <w:rPr>
          <w:spacing w:val="-7"/>
          <w:w w:val="120"/>
        </w:rPr>
        <w:t> </w:t>
      </w:r>
      <w:r>
        <w:rPr>
          <w:w w:val="120"/>
        </w:rPr>
        <w:t>you</w:t>
      </w:r>
      <w:r>
        <w:rPr>
          <w:spacing w:val="-8"/>
          <w:w w:val="120"/>
        </w:rPr>
        <w:t> </w:t>
      </w:r>
      <w:r>
        <w:rPr>
          <w:w w:val="120"/>
        </w:rPr>
        <w:t>could</w:t>
      </w:r>
      <w:r>
        <w:rPr>
          <w:spacing w:val="-7"/>
          <w:w w:val="120"/>
        </w:rPr>
        <w:t> </w:t>
      </w:r>
      <w:r>
        <w:rPr>
          <w:w w:val="120"/>
        </w:rPr>
        <w:t>and</w:t>
      </w:r>
      <w:r>
        <w:rPr>
          <w:spacing w:val="-8"/>
          <w:w w:val="120"/>
        </w:rPr>
        <w:t> </w:t>
      </w:r>
      <w:r>
        <w:rPr>
          <w:w w:val="120"/>
        </w:rPr>
        <w:t>send</w:t>
      </w:r>
      <w:r>
        <w:rPr>
          <w:spacing w:val="-8"/>
          <w:w w:val="120"/>
        </w:rPr>
        <w:t> </w:t>
      </w:r>
      <w:r>
        <w:rPr>
          <w:w w:val="120"/>
        </w:rPr>
        <w:t>the</w:t>
      </w:r>
      <w:r>
        <w:rPr>
          <w:spacing w:val="-7"/>
          <w:w w:val="120"/>
        </w:rPr>
        <w:t> </w:t>
      </w:r>
      <w:r>
        <w:rPr>
          <w:w w:val="120"/>
        </w:rPr>
        <w:t>money</w:t>
      </w:r>
      <w:r>
        <w:rPr>
          <w:spacing w:val="-8"/>
          <w:w w:val="120"/>
        </w:rPr>
        <w:t> </w:t>
      </w:r>
      <w:r>
        <w:rPr>
          <w:w w:val="120"/>
        </w:rPr>
        <w:t>to</w:t>
      </w:r>
      <w:r>
        <w:rPr>
          <w:spacing w:val="-7"/>
          <w:w w:val="120"/>
        </w:rPr>
        <w:t> </w:t>
      </w:r>
      <w:r>
        <w:rPr>
          <w:w w:val="120"/>
        </w:rPr>
        <w:t>compromised accounts</w:t>
      </w:r>
      <w:r>
        <w:rPr>
          <w:spacing w:val="-12"/>
          <w:w w:val="120"/>
        </w:rPr>
        <w:t> </w:t>
      </w:r>
      <w:r>
        <w:rPr>
          <w:w w:val="120"/>
        </w:rPr>
        <w:t>at</w:t>
      </w:r>
      <w:r>
        <w:rPr>
          <w:spacing w:val="-11"/>
          <w:w w:val="120"/>
        </w:rPr>
        <w:t> </w:t>
      </w:r>
      <w:r>
        <w:rPr>
          <w:w w:val="120"/>
        </w:rPr>
        <w:t>whatever</w:t>
      </w:r>
      <w:r>
        <w:rPr>
          <w:spacing w:val="-11"/>
          <w:w w:val="120"/>
        </w:rPr>
        <w:t> </w:t>
      </w:r>
      <w:r>
        <w:rPr>
          <w:w w:val="120"/>
        </w:rPr>
        <w:t>bank</w:t>
      </w:r>
      <w:r>
        <w:rPr>
          <w:spacing w:val="-11"/>
          <w:w w:val="120"/>
        </w:rPr>
        <w:t> </w:t>
      </w:r>
      <w:r>
        <w:rPr>
          <w:w w:val="120"/>
        </w:rPr>
        <w:t>was</w:t>
      </w:r>
      <w:r>
        <w:rPr>
          <w:spacing w:val="-11"/>
          <w:w w:val="120"/>
        </w:rPr>
        <w:t> </w:t>
      </w:r>
      <w:r>
        <w:rPr>
          <w:w w:val="120"/>
        </w:rPr>
        <w:t>slowest</w:t>
      </w:r>
      <w:r>
        <w:rPr>
          <w:spacing w:val="-11"/>
          <w:w w:val="120"/>
        </w:rPr>
        <w:t> </w:t>
      </w:r>
      <w:r>
        <w:rPr>
          <w:w w:val="120"/>
        </w:rPr>
        <w:t>at</w:t>
      </w:r>
      <w:r>
        <w:rPr>
          <w:spacing w:val="-11"/>
          <w:w w:val="120"/>
        </w:rPr>
        <w:t> </w:t>
      </w:r>
      <w:r>
        <w:rPr>
          <w:spacing w:val="-4"/>
          <w:w w:val="120"/>
        </w:rPr>
        <w:t>recovery.</w:t>
      </w:r>
      <w:r>
        <w:rPr>
          <w:spacing w:val="19"/>
          <w:w w:val="120"/>
        </w:rPr>
        <w:t> </w:t>
      </w:r>
      <w:r>
        <w:rPr>
          <w:w w:val="120"/>
        </w:rPr>
        <w:t>Of</w:t>
      </w:r>
      <w:r>
        <w:rPr>
          <w:spacing w:val="-11"/>
          <w:w w:val="120"/>
        </w:rPr>
        <w:t> </w:t>
      </w:r>
      <w:r>
        <w:rPr>
          <w:w w:val="120"/>
        </w:rPr>
        <w:t>the</w:t>
      </w:r>
      <w:r>
        <w:rPr>
          <w:spacing w:val="-11"/>
          <w:w w:val="120"/>
        </w:rPr>
        <w:t> </w:t>
      </w:r>
      <w:r>
        <w:rPr>
          <w:rFonts w:ascii="Arial Black" w:hAnsi="Arial Black"/>
          <w:w w:val="120"/>
        </w:rPr>
        <w:t>£</w:t>
      </w:r>
      <w:r>
        <w:rPr>
          <w:w w:val="120"/>
        </w:rPr>
        <w:t>35m</w:t>
      </w:r>
      <w:r>
        <w:rPr>
          <w:spacing w:val="-11"/>
          <w:w w:val="120"/>
        </w:rPr>
        <w:t> </w:t>
      </w:r>
      <w:r>
        <w:rPr>
          <w:w w:val="120"/>
        </w:rPr>
        <w:t>lost</w:t>
      </w:r>
      <w:r>
        <w:rPr>
          <w:spacing w:val="-11"/>
          <w:w w:val="120"/>
        </w:rPr>
        <w:t> </w:t>
      </w:r>
      <w:r>
        <w:rPr>
          <w:spacing w:val="-3"/>
          <w:w w:val="120"/>
        </w:rPr>
        <w:t>by</w:t>
      </w:r>
      <w:r>
        <w:rPr>
          <w:spacing w:val="-11"/>
          <w:w w:val="120"/>
        </w:rPr>
        <w:t> </w:t>
      </w:r>
      <w:r>
        <w:rPr>
          <w:w w:val="120"/>
        </w:rPr>
        <w:t>UK banks in 2006, </w:t>
      </w:r>
      <w:r>
        <w:rPr>
          <w:spacing w:val="-3"/>
          <w:w w:val="120"/>
        </w:rPr>
        <w:t>over </w:t>
      </w:r>
      <w:r>
        <w:rPr>
          <w:rFonts w:ascii="Arial Black" w:hAnsi="Arial Black"/>
          <w:w w:val="120"/>
        </w:rPr>
        <w:t>£</w:t>
      </w:r>
      <w:r>
        <w:rPr>
          <w:w w:val="120"/>
        </w:rPr>
        <w:t>33m was lost </w:t>
      </w:r>
      <w:r>
        <w:rPr>
          <w:spacing w:val="-3"/>
          <w:w w:val="120"/>
        </w:rPr>
        <w:t>by </w:t>
      </w:r>
      <w:r>
        <w:rPr>
          <w:w w:val="120"/>
        </w:rPr>
        <w:t>a single bank. One of its</w:t>
      </w:r>
      <w:r>
        <w:rPr>
          <w:spacing w:val="-38"/>
          <w:w w:val="120"/>
        </w:rPr>
        <w:t> </w:t>
      </w:r>
      <w:r>
        <w:rPr>
          <w:w w:val="120"/>
        </w:rPr>
        <w:t>competitors told</w:t>
      </w:r>
      <w:r>
        <w:rPr>
          <w:spacing w:val="-12"/>
          <w:w w:val="120"/>
        </w:rPr>
        <w:t> </w:t>
      </w:r>
      <w:r>
        <w:rPr>
          <w:w w:val="120"/>
        </w:rPr>
        <w:t>us</w:t>
      </w:r>
      <w:r>
        <w:rPr>
          <w:spacing w:val="-12"/>
          <w:w w:val="120"/>
        </w:rPr>
        <w:t> </w:t>
      </w:r>
      <w:r>
        <w:rPr>
          <w:w w:val="120"/>
        </w:rPr>
        <w:t>that</w:t>
      </w:r>
      <w:r>
        <w:rPr>
          <w:spacing w:val="-12"/>
          <w:w w:val="120"/>
        </w:rPr>
        <w:t> </w:t>
      </w:r>
      <w:r>
        <w:rPr>
          <w:w w:val="120"/>
        </w:rPr>
        <w:t>the</w:t>
      </w:r>
      <w:r>
        <w:rPr>
          <w:spacing w:val="-12"/>
          <w:w w:val="120"/>
        </w:rPr>
        <w:t> </w:t>
      </w:r>
      <w:r>
        <w:rPr>
          <w:w w:val="120"/>
        </w:rPr>
        <w:t>secret</w:t>
      </w:r>
      <w:r>
        <w:rPr>
          <w:spacing w:val="-12"/>
          <w:w w:val="120"/>
        </w:rPr>
        <w:t> </w:t>
      </w:r>
      <w:r>
        <w:rPr>
          <w:w w:val="120"/>
        </w:rPr>
        <w:t>was</w:t>
      </w:r>
      <w:r>
        <w:rPr>
          <w:spacing w:val="-12"/>
          <w:w w:val="120"/>
        </w:rPr>
        <w:t> </w:t>
      </w:r>
      <w:r>
        <w:rPr>
          <w:w w:val="120"/>
        </w:rPr>
        <w:t>to</w:t>
      </w:r>
      <w:r>
        <w:rPr>
          <w:spacing w:val="-12"/>
          <w:w w:val="120"/>
        </w:rPr>
        <w:t> </w:t>
      </w:r>
      <w:r>
        <w:rPr>
          <w:w w:val="120"/>
        </w:rPr>
        <w:t>spot</w:t>
      </w:r>
      <w:r>
        <w:rPr>
          <w:spacing w:val="-11"/>
          <w:w w:val="120"/>
        </w:rPr>
        <w:t> </w:t>
      </w:r>
      <w:r>
        <w:rPr>
          <w:w w:val="120"/>
        </w:rPr>
        <w:t>account</w:t>
      </w:r>
      <w:r>
        <w:rPr>
          <w:spacing w:val="-12"/>
          <w:w w:val="120"/>
        </w:rPr>
        <w:t> </w:t>
      </w:r>
      <w:r>
        <w:rPr>
          <w:w w:val="120"/>
        </w:rPr>
        <w:t>takeovers</w:t>
      </w:r>
      <w:r>
        <w:rPr>
          <w:spacing w:val="-12"/>
          <w:w w:val="120"/>
        </w:rPr>
        <w:t> </w:t>
      </w:r>
      <w:r>
        <w:rPr>
          <w:w w:val="120"/>
        </w:rPr>
        <w:t>quickly</w:t>
      </w:r>
      <w:r>
        <w:rPr>
          <w:spacing w:val="-12"/>
          <w:w w:val="120"/>
        </w:rPr>
        <w:t> </w:t>
      </w:r>
      <w:r>
        <w:rPr>
          <w:w w:val="120"/>
        </w:rPr>
        <w:t>and</w:t>
      </w:r>
      <w:r>
        <w:rPr>
          <w:spacing w:val="-11"/>
          <w:w w:val="120"/>
        </w:rPr>
        <w:t> </w:t>
      </w:r>
      <w:r>
        <w:rPr>
          <w:w w:val="120"/>
        </w:rPr>
        <w:t>follow</w:t>
      </w:r>
      <w:r>
        <w:rPr>
          <w:spacing w:val="-12"/>
          <w:w w:val="120"/>
        </w:rPr>
        <w:t> </w:t>
      </w:r>
      <w:r>
        <w:rPr>
          <w:w w:val="120"/>
        </w:rPr>
        <w:t>them </w:t>
      </w:r>
      <w:r>
        <w:rPr>
          <w:w w:val="115"/>
        </w:rPr>
        <w:t>up</w:t>
      </w:r>
      <w:r>
        <w:rPr>
          <w:spacing w:val="-28"/>
          <w:w w:val="115"/>
        </w:rPr>
        <w:t> </w:t>
      </w:r>
      <w:r>
        <w:rPr>
          <w:w w:val="115"/>
        </w:rPr>
        <w:t>aggressively;</w:t>
      </w:r>
      <w:r>
        <w:rPr>
          <w:spacing w:val="-27"/>
          <w:w w:val="115"/>
        </w:rPr>
        <w:t> </w:t>
      </w:r>
      <w:r>
        <w:rPr>
          <w:w w:val="115"/>
        </w:rPr>
        <w:t>if</w:t>
      </w:r>
      <w:r>
        <w:rPr>
          <w:spacing w:val="-27"/>
          <w:w w:val="115"/>
        </w:rPr>
        <w:t> </w:t>
      </w:r>
      <w:r>
        <w:rPr>
          <w:w w:val="110"/>
        </w:rPr>
        <w:t>money’s</w:t>
      </w:r>
      <w:r>
        <w:rPr>
          <w:spacing w:val="-25"/>
          <w:w w:val="110"/>
        </w:rPr>
        <w:t> </w:t>
      </w:r>
      <w:r>
        <w:rPr>
          <w:w w:val="115"/>
        </w:rPr>
        <w:t>sent</w:t>
      </w:r>
      <w:r>
        <w:rPr>
          <w:spacing w:val="-28"/>
          <w:w w:val="115"/>
        </w:rPr>
        <w:t> </w:t>
      </w:r>
      <w:r>
        <w:rPr>
          <w:w w:val="115"/>
        </w:rPr>
        <w:t>to</w:t>
      </w:r>
      <w:r>
        <w:rPr>
          <w:spacing w:val="-27"/>
          <w:w w:val="115"/>
        </w:rPr>
        <w:t> </w:t>
      </w:r>
      <w:r>
        <w:rPr>
          <w:w w:val="115"/>
        </w:rPr>
        <w:t>a</w:t>
      </w:r>
      <w:r>
        <w:rPr>
          <w:spacing w:val="-28"/>
          <w:w w:val="115"/>
        </w:rPr>
        <w:t> </w:t>
      </w:r>
      <w:r>
        <w:rPr>
          <w:w w:val="110"/>
        </w:rPr>
        <w:t>mule’s</w:t>
      </w:r>
      <w:r>
        <w:rPr>
          <w:spacing w:val="-25"/>
          <w:w w:val="110"/>
        </w:rPr>
        <w:t> </w:t>
      </w:r>
      <w:r>
        <w:rPr>
          <w:w w:val="115"/>
        </w:rPr>
        <w:t>account,</w:t>
      </w:r>
      <w:r>
        <w:rPr>
          <w:spacing w:val="-27"/>
          <w:w w:val="115"/>
        </w:rPr>
        <w:t> </w:t>
      </w:r>
      <w:r>
        <w:rPr>
          <w:w w:val="115"/>
        </w:rPr>
        <w:t>he</w:t>
      </w:r>
      <w:r>
        <w:rPr>
          <w:spacing w:val="-28"/>
          <w:w w:val="115"/>
        </w:rPr>
        <w:t> </w:t>
      </w:r>
      <w:r>
        <w:rPr>
          <w:w w:val="115"/>
        </w:rPr>
        <w:t>should</w:t>
      </w:r>
      <w:r>
        <w:rPr>
          <w:spacing w:val="-27"/>
          <w:w w:val="115"/>
        </w:rPr>
        <w:t> </w:t>
      </w:r>
      <w:r>
        <w:rPr>
          <w:rFonts w:ascii="Arial Unicode MS" w:hAnsi="Arial Unicode MS"/>
          <w:w w:val="115"/>
        </w:rPr>
        <w:t>ﬁ</w:t>
      </w:r>
      <w:r>
        <w:rPr>
          <w:w w:val="115"/>
        </w:rPr>
        <w:t>nd</w:t>
      </w:r>
      <w:r>
        <w:rPr>
          <w:spacing w:val="-28"/>
          <w:w w:val="115"/>
        </w:rPr>
        <w:t> </w:t>
      </w:r>
      <w:r>
        <w:rPr>
          <w:w w:val="115"/>
        </w:rPr>
        <w:t>his</w:t>
      </w:r>
      <w:r>
        <w:rPr>
          <w:spacing w:val="-27"/>
          <w:w w:val="115"/>
        </w:rPr>
        <w:t> </w:t>
      </w:r>
      <w:r>
        <w:rPr>
          <w:w w:val="115"/>
        </w:rPr>
        <w:t>account </w:t>
      </w:r>
      <w:r>
        <w:rPr>
          <w:w w:val="120"/>
        </w:rPr>
        <w:t>frozen before he can walk to </w:t>
      </w:r>
      <w:r>
        <w:rPr>
          <w:spacing w:val="-3"/>
          <w:w w:val="120"/>
        </w:rPr>
        <w:t>Western </w:t>
      </w:r>
      <w:r>
        <w:rPr>
          <w:w w:val="120"/>
        </w:rPr>
        <w:t>Union. So the laundrymen learned </w:t>
      </w:r>
      <w:r>
        <w:rPr>
          <w:spacing w:val="-7"/>
          <w:w w:val="120"/>
        </w:rPr>
        <w:t>to </w:t>
      </w:r>
      <w:r>
        <w:rPr>
          <w:spacing w:val="-3"/>
          <w:w w:val="120"/>
        </w:rPr>
        <w:t>avoid</w:t>
      </w:r>
      <w:r>
        <w:rPr>
          <w:spacing w:val="3"/>
          <w:w w:val="120"/>
        </w:rPr>
        <w:t> </w:t>
      </w:r>
      <w:r>
        <w:rPr>
          <w:w w:val="120"/>
        </w:rPr>
        <w:t>them.</w:t>
      </w:r>
    </w:p>
    <w:p>
      <w:pPr>
        <w:pStyle w:val="BodyText"/>
        <w:spacing w:line="182" w:lineRule="auto" w:before="122"/>
        <w:ind w:firstLine="298"/>
      </w:pPr>
      <w:r>
        <w:rPr>
          <w:w w:val="115"/>
        </w:rPr>
        <w:t>The</w:t>
      </w:r>
      <w:r>
        <w:rPr>
          <w:spacing w:val="-5"/>
          <w:w w:val="115"/>
        </w:rPr>
        <w:t> </w:t>
      </w:r>
      <w:r>
        <w:rPr>
          <w:w w:val="115"/>
        </w:rPr>
        <w:t>industry</w:t>
      </w:r>
      <w:r>
        <w:rPr>
          <w:spacing w:val="-4"/>
          <w:w w:val="115"/>
        </w:rPr>
        <w:t> </w:t>
      </w:r>
      <w:r>
        <w:rPr>
          <w:w w:val="115"/>
        </w:rPr>
        <w:t>learned</w:t>
      </w:r>
      <w:r>
        <w:rPr>
          <w:spacing w:val="-3"/>
          <w:w w:val="115"/>
        </w:rPr>
        <w:t> </w:t>
      </w:r>
      <w:r>
        <w:rPr>
          <w:w w:val="115"/>
        </w:rPr>
        <w:t>to</w:t>
      </w:r>
      <w:r>
        <w:rPr>
          <w:spacing w:val="-5"/>
          <w:w w:val="115"/>
        </w:rPr>
        <w:t> </w:t>
      </w:r>
      <w:r>
        <w:rPr>
          <w:w w:val="115"/>
        </w:rPr>
        <w:t>take</w:t>
      </w:r>
      <w:r>
        <w:rPr>
          <w:spacing w:val="-5"/>
          <w:w w:val="115"/>
        </w:rPr>
        <w:t> </w:t>
      </w:r>
      <w:r>
        <w:rPr>
          <w:w w:val="115"/>
        </w:rPr>
        <w:t>down</w:t>
      </w:r>
      <w:r>
        <w:rPr>
          <w:spacing w:val="-3"/>
          <w:w w:val="115"/>
        </w:rPr>
        <w:t> </w:t>
      </w:r>
      <w:r>
        <w:rPr>
          <w:w w:val="115"/>
        </w:rPr>
        <w:t>phishing</w:t>
      </w:r>
      <w:r>
        <w:rPr>
          <w:spacing w:val="-5"/>
          <w:w w:val="115"/>
        </w:rPr>
        <w:t> </w:t>
      </w:r>
      <w:r>
        <w:rPr>
          <w:w w:val="115"/>
        </w:rPr>
        <w:t>websites</w:t>
      </w:r>
      <w:r>
        <w:rPr>
          <w:spacing w:val="-4"/>
          <w:w w:val="115"/>
        </w:rPr>
        <w:t> </w:t>
      </w:r>
      <w:r>
        <w:rPr>
          <w:w w:val="115"/>
        </w:rPr>
        <w:t>as</w:t>
      </w:r>
      <w:r>
        <w:rPr>
          <w:spacing w:val="-4"/>
          <w:w w:val="115"/>
        </w:rPr>
        <w:t> </w:t>
      </w:r>
      <w:r>
        <w:rPr>
          <w:w w:val="115"/>
        </w:rPr>
        <w:t>quickly</w:t>
      </w:r>
      <w:r>
        <w:rPr>
          <w:spacing w:val="-5"/>
          <w:w w:val="115"/>
        </w:rPr>
        <w:t> </w:t>
      </w:r>
      <w:r>
        <w:rPr>
          <w:w w:val="115"/>
        </w:rPr>
        <w:t>as</w:t>
      </w:r>
      <w:r>
        <w:rPr>
          <w:spacing w:val="-3"/>
          <w:w w:val="115"/>
        </w:rPr>
        <w:t> </w:t>
      </w:r>
      <w:r>
        <w:rPr>
          <w:w w:val="115"/>
        </w:rPr>
        <w:t>possible, and specialist takedown companies got </w:t>
      </w:r>
      <w:r>
        <w:rPr>
          <w:spacing w:val="2"/>
          <w:w w:val="115"/>
        </w:rPr>
        <w:t>good </w:t>
      </w:r>
      <w:r>
        <w:rPr>
          <w:w w:val="115"/>
        </w:rPr>
        <w:t>at this. The bad guys responded with tricks such as fast </w:t>
      </w:r>
      <w:r>
        <w:rPr>
          <w:rFonts w:ascii="Arial Unicode MS" w:hAnsi="Arial Unicode MS"/>
          <w:w w:val="115"/>
        </w:rPr>
        <w:t>ﬂ</w:t>
      </w:r>
      <w:r>
        <w:rPr>
          <w:w w:val="115"/>
        </w:rPr>
        <w:t>ux, where phishing sites were hosted on botnets and each mark who answered a lure was sent to a di</w:t>
      </w:r>
      <w:r>
        <w:rPr>
          <w:rFonts w:ascii="Arial Unicode MS" w:hAnsi="Arial Unicode MS"/>
          <w:w w:val="115"/>
        </w:rPr>
        <w:t>↵</w:t>
      </w:r>
      <w:r>
        <w:rPr>
          <w:w w:val="115"/>
        </w:rPr>
        <w:t>erent IP</w:t>
      </w:r>
      <w:r>
        <w:rPr>
          <w:spacing w:val="33"/>
          <w:w w:val="115"/>
        </w:rPr>
        <w:t> </w:t>
      </w:r>
      <w:r>
        <w:rPr>
          <w:w w:val="115"/>
        </w:rPr>
        <w:t>address.</w:t>
      </w:r>
    </w:p>
    <w:p>
      <w:pPr>
        <w:pStyle w:val="BodyText"/>
        <w:spacing w:line="194" w:lineRule="auto" w:before="58"/>
        <w:ind w:firstLine="298"/>
      </w:pPr>
      <w:r>
        <w:rPr>
          <w:w w:val="115"/>
        </w:rPr>
        <w:t>The</w:t>
      </w:r>
      <w:r>
        <w:rPr>
          <w:spacing w:val="-13"/>
          <w:w w:val="115"/>
        </w:rPr>
        <w:t> </w:t>
      </w:r>
      <w:r>
        <w:rPr>
          <w:w w:val="115"/>
        </w:rPr>
        <w:t>second</w:t>
      </w:r>
      <w:r>
        <w:rPr>
          <w:spacing w:val="-12"/>
          <w:w w:val="115"/>
        </w:rPr>
        <w:t> </w:t>
      </w:r>
      <w:r>
        <w:rPr>
          <w:w w:val="115"/>
        </w:rPr>
        <w:t>battle</w:t>
      </w:r>
      <w:r>
        <w:rPr>
          <w:rFonts w:ascii="Arial Unicode MS" w:hAnsi="Arial Unicode MS"/>
          <w:w w:val="115"/>
        </w:rPr>
        <w:t>ﬁ</w:t>
      </w:r>
      <w:r>
        <w:rPr>
          <w:w w:val="115"/>
        </w:rPr>
        <w:t>eld</w:t>
      </w:r>
      <w:r>
        <w:rPr>
          <w:spacing w:val="-13"/>
          <w:w w:val="115"/>
        </w:rPr>
        <w:t> </w:t>
      </w:r>
      <w:r>
        <w:rPr>
          <w:w w:val="115"/>
        </w:rPr>
        <w:t>was</w:t>
      </w:r>
      <w:r>
        <w:rPr>
          <w:spacing w:val="-12"/>
          <w:w w:val="115"/>
        </w:rPr>
        <w:t> </w:t>
      </w:r>
      <w:r>
        <w:rPr>
          <w:w w:val="115"/>
        </w:rPr>
        <w:t>asset</w:t>
      </w:r>
      <w:r>
        <w:rPr>
          <w:spacing w:val="-13"/>
          <w:w w:val="115"/>
        </w:rPr>
        <w:t> </w:t>
      </w:r>
      <w:r>
        <w:rPr>
          <w:w w:val="115"/>
        </w:rPr>
        <w:t>recovery:</w:t>
      </w:r>
      <w:r>
        <w:rPr>
          <w:spacing w:val="16"/>
          <w:w w:val="115"/>
        </w:rPr>
        <w:t> </w:t>
      </w:r>
      <w:r>
        <w:rPr>
          <w:w w:val="115"/>
        </w:rPr>
        <w:t>the</w:t>
      </w:r>
      <w:r>
        <w:rPr>
          <w:spacing w:val="-12"/>
          <w:w w:val="115"/>
        </w:rPr>
        <w:t> </w:t>
      </w:r>
      <w:r>
        <w:rPr>
          <w:w w:val="115"/>
        </w:rPr>
        <w:t>fraudsters</w:t>
      </w:r>
      <w:r>
        <w:rPr>
          <w:spacing w:val="-13"/>
          <w:w w:val="115"/>
        </w:rPr>
        <w:t> </w:t>
      </w:r>
      <w:r>
        <w:rPr>
          <w:w w:val="115"/>
        </w:rPr>
        <w:t>would</w:t>
      </w:r>
      <w:r>
        <w:rPr>
          <w:spacing w:val="-12"/>
          <w:w w:val="115"/>
        </w:rPr>
        <w:t> </w:t>
      </w:r>
      <w:r>
        <w:rPr>
          <w:w w:val="115"/>
        </w:rPr>
        <w:t>try</w:t>
      </w:r>
      <w:r>
        <w:rPr>
          <w:spacing w:val="-12"/>
          <w:w w:val="115"/>
        </w:rPr>
        <w:t> </w:t>
      </w:r>
      <w:r>
        <w:rPr>
          <w:w w:val="115"/>
        </w:rPr>
        <w:t>to</w:t>
      </w:r>
      <w:r>
        <w:rPr>
          <w:spacing w:val="-13"/>
          <w:w w:val="115"/>
        </w:rPr>
        <w:t> </w:t>
      </w:r>
      <w:r>
        <w:rPr>
          <w:w w:val="115"/>
        </w:rPr>
        <w:t>get</w:t>
      </w:r>
      <w:r>
        <w:rPr>
          <w:spacing w:val="-12"/>
          <w:w w:val="115"/>
        </w:rPr>
        <w:t> </w:t>
      </w:r>
      <w:r>
        <w:rPr>
          <w:w w:val="115"/>
        </w:rPr>
        <w:t>the money</w:t>
      </w:r>
      <w:r>
        <w:rPr>
          <w:spacing w:val="-8"/>
          <w:w w:val="115"/>
        </w:rPr>
        <w:t> </w:t>
      </w:r>
      <w:r>
        <w:rPr>
          <w:w w:val="115"/>
        </w:rPr>
        <w:t>overseas</w:t>
      </w:r>
      <w:r>
        <w:rPr>
          <w:spacing w:val="-7"/>
          <w:w w:val="115"/>
        </w:rPr>
        <w:t> </w:t>
      </w:r>
      <w:r>
        <w:rPr>
          <w:w w:val="115"/>
        </w:rPr>
        <w:t>quickly</w:t>
      </w:r>
      <w:r>
        <w:rPr>
          <w:spacing w:val="-7"/>
          <w:w w:val="115"/>
        </w:rPr>
        <w:t> </w:t>
      </w:r>
      <w:r>
        <w:rPr>
          <w:w w:val="115"/>
        </w:rPr>
        <w:t>and</w:t>
      </w:r>
      <w:r>
        <w:rPr>
          <w:spacing w:val="-7"/>
          <w:w w:val="115"/>
        </w:rPr>
        <w:t> </w:t>
      </w:r>
      <w:r>
        <w:rPr>
          <w:w w:val="115"/>
        </w:rPr>
        <w:t>launder</w:t>
      </w:r>
      <w:r>
        <w:rPr>
          <w:spacing w:val="-7"/>
          <w:w w:val="115"/>
        </w:rPr>
        <w:t> </w:t>
      </w:r>
      <w:r>
        <w:rPr>
          <w:w w:val="115"/>
        </w:rPr>
        <w:t>it,</w:t>
      </w:r>
      <w:r>
        <w:rPr>
          <w:spacing w:val="-7"/>
          <w:w w:val="115"/>
        </w:rPr>
        <w:t> </w:t>
      </w:r>
      <w:r>
        <w:rPr>
          <w:w w:val="115"/>
        </w:rPr>
        <w:t>while</w:t>
      </w:r>
      <w:r>
        <w:rPr>
          <w:spacing w:val="-7"/>
          <w:w w:val="115"/>
        </w:rPr>
        <w:t> </w:t>
      </w:r>
      <w:r>
        <w:rPr>
          <w:w w:val="115"/>
        </w:rPr>
        <w:t>the</w:t>
      </w:r>
      <w:r>
        <w:rPr>
          <w:spacing w:val="-7"/>
          <w:w w:val="115"/>
        </w:rPr>
        <w:t> </w:t>
      </w:r>
      <w:r>
        <w:rPr>
          <w:w w:val="115"/>
        </w:rPr>
        <w:t>industry</w:t>
      </w:r>
      <w:r>
        <w:rPr>
          <w:spacing w:val="-7"/>
          <w:w w:val="115"/>
        </w:rPr>
        <w:t> </w:t>
      </w:r>
      <w:r>
        <w:rPr>
          <w:w w:val="115"/>
        </w:rPr>
        <w:t>and</w:t>
      </w:r>
      <w:r>
        <w:rPr>
          <w:spacing w:val="-7"/>
          <w:w w:val="115"/>
        </w:rPr>
        <w:t> </w:t>
      </w:r>
      <w:r>
        <w:rPr>
          <w:w w:val="115"/>
        </w:rPr>
        <w:t>law</w:t>
      </w:r>
      <w:r>
        <w:rPr>
          <w:spacing w:val="-7"/>
          <w:w w:val="115"/>
        </w:rPr>
        <w:t> </w:t>
      </w:r>
      <w:r>
        <w:rPr>
          <w:w w:val="115"/>
        </w:rPr>
        <w:t>enforcement would try to stop them. Until May 2007, the preferred route was eGold, a company operated from Florida but with a legal domicile in the Caribbean, which</w:t>
      </w:r>
      <w:r>
        <w:rPr>
          <w:spacing w:val="-28"/>
          <w:w w:val="115"/>
        </w:rPr>
        <w:t> </w:t>
      </w:r>
      <w:r>
        <w:rPr>
          <w:w w:val="115"/>
        </w:rPr>
        <w:t>o</w:t>
      </w:r>
      <w:r>
        <w:rPr>
          <w:rFonts w:ascii="Arial Unicode MS" w:hAnsi="Arial Unicode MS"/>
          <w:w w:val="115"/>
        </w:rPr>
        <w:t>↵</w:t>
      </w:r>
      <w:r>
        <w:rPr>
          <w:w w:val="115"/>
        </w:rPr>
        <w:t>ered</w:t>
      </w:r>
      <w:r>
        <w:rPr>
          <w:spacing w:val="-27"/>
          <w:w w:val="115"/>
        </w:rPr>
        <w:t> </w:t>
      </w:r>
      <w:r>
        <w:rPr>
          <w:w w:val="115"/>
        </w:rPr>
        <w:t>unregulated</w:t>
      </w:r>
      <w:r>
        <w:rPr>
          <w:spacing w:val="-28"/>
          <w:w w:val="115"/>
        </w:rPr>
        <w:t> </w:t>
      </w:r>
      <w:r>
        <w:rPr>
          <w:w w:val="115"/>
        </w:rPr>
        <w:t>electronic</w:t>
      </w:r>
      <w:r>
        <w:rPr>
          <w:spacing w:val="-27"/>
          <w:w w:val="115"/>
        </w:rPr>
        <w:t> </w:t>
      </w:r>
      <w:r>
        <w:rPr>
          <w:w w:val="115"/>
        </w:rPr>
        <w:t>payment.</w:t>
      </w:r>
      <w:r>
        <w:rPr>
          <w:spacing w:val="-4"/>
          <w:w w:val="115"/>
        </w:rPr>
        <w:t> </w:t>
      </w:r>
      <w:r>
        <w:rPr>
          <w:w w:val="115"/>
        </w:rPr>
        <w:t>After</w:t>
      </w:r>
      <w:r>
        <w:rPr>
          <w:spacing w:val="-27"/>
          <w:w w:val="115"/>
        </w:rPr>
        <w:t> </w:t>
      </w:r>
      <w:r>
        <w:rPr>
          <w:w w:val="115"/>
        </w:rPr>
        <w:t>eGold</w:t>
      </w:r>
      <w:r>
        <w:rPr>
          <w:spacing w:val="-28"/>
          <w:w w:val="115"/>
        </w:rPr>
        <w:t> </w:t>
      </w:r>
      <w:r>
        <w:rPr>
          <w:w w:val="115"/>
        </w:rPr>
        <w:t>got</w:t>
      </w:r>
      <w:r>
        <w:rPr>
          <w:spacing w:val="-28"/>
          <w:w w:val="115"/>
        </w:rPr>
        <w:t> </w:t>
      </w:r>
      <w:r>
        <w:rPr>
          <w:w w:val="115"/>
        </w:rPr>
        <w:t>raided</w:t>
      </w:r>
      <w:r>
        <w:rPr>
          <w:spacing w:val="-27"/>
          <w:w w:val="115"/>
        </w:rPr>
        <w:t> </w:t>
      </w:r>
      <w:r>
        <w:rPr>
          <w:w w:val="115"/>
        </w:rPr>
        <w:t>and</w:t>
      </w:r>
      <w:r>
        <w:rPr>
          <w:spacing w:val="-27"/>
          <w:w w:val="115"/>
        </w:rPr>
        <w:t> </w:t>
      </w:r>
      <w:r>
        <w:rPr>
          <w:w w:val="115"/>
        </w:rPr>
        <w:t>closed down </w:t>
      </w:r>
      <w:r>
        <w:rPr>
          <w:spacing w:val="-3"/>
          <w:w w:val="115"/>
        </w:rPr>
        <w:t>by </w:t>
      </w:r>
      <w:r>
        <w:rPr>
          <w:w w:val="115"/>
        </w:rPr>
        <w:t>the FBI, the villains started to send money through banks in Finland to</w:t>
      </w:r>
      <w:r>
        <w:rPr>
          <w:spacing w:val="29"/>
          <w:w w:val="115"/>
        </w:rPr>
        <w:t> </w:t>
      </w:r>
      <w:r>
        <w:rPr>
          <w:w w:val="115"/>
        </w:rPr>
        <w:t>their</w:t>
      </w:r>
      <w:r>
        <w:rPr>
          <w:spacing w:val="29"/>
          <w:w w:val="115"/>
        </w:rPr>
        <w:t> </w:t>
      </w:r>
      <w:r>
        <w:rPr>
          <w:w w:val="115"/>
        </w:rPr>
        <w:t>subsidiaries</w:t>
      </w:r>
      <w:r>
        <w:rPr>
          <w:spacing w:val="30"/>
          <w:w w:val="115"/>
        </w:rPr>
        <w:t> </w:t>
      </w:r>
      <w:r>
        <w:rPr>
          <w:w w:val="115"/>
        </w:rPr>
        <w:t>in</w:t>
      </w:r>
      <w:r>
        <w:rPr>
          <w:spacing w:val="29"/>
          <w:w w:val="115"/>
        </w:rPr>
        <w:t> </w:t>
      </w:r>
      <w:r>
        <w:rPr>
          <w:w w:val="115"/>
        </w:rPr>
        <w:t>the</w:t>
      </w:r>
      <w:r>
        <w:rPr>
          <w:spacing w:val="30"/>
          <w:w w:val="115"/>
        </w:rPr>
        <w:t> </w:t>
      </w:r>
      <w:r>
        <w:rPr>
          <w:w w:val="115"/>
        </w:rPr>
        <w:t>Baltic</w:t>
      </w:r>
      <w:r>
        <w:rPr>
          <w:spacing w:val="29"/>
          <w:w w:val="115"/>
        </w:rPr>
        <w:t> </w:t>
      </w:r>
      <w:r>
        <w:rPr>
          <w:w w:val="115"/>
        </w:rPr>
        <w:t>states</w:t>
      </w:r>
      <w:r>
        <w:rPr>
          <w:spacing w:val="30"/>
          <w:w w:val="115"/>
        </w:rPr>
        <w:t> </w:t>
      </w:r>
      <w:r>
        <w:rPr>
          <w:w w:val="115"/>
        </w:rPr>
        <w:t>and</w:t>
      </w:r>
      <w:r>
        <w:rPr>
          <w:spacing w:val="29"/>
          <w:w w:val="115"/>
        </w:rPr>
        <w:t> </w:t>
      </w:r>
      <w:r>
        <w:rPr>
          <w:w w:val="115"/>
        </w:rPr>
        <w:t>on</w:t>
      </w:r>
      <w:r>
        <w:rPr>
          <w:spacing w:val="30"/>
          <w:w w:val="115"/>
        </w:rPr>
        <w:t> </w:t>
      </w:r>
      <w:r>
        <w:rPr>
          <w:w w:val="115"/>
        </w:rPr>
        <w:t>to</w:t>
      </w:r>
      <w:r>
        <w:rPr>
          <w:spacing w:val="29"/>
          <w:w w:val="115"/>
        </w:rPr>
        <w:t> </w:t>
      </w:r>
      <w:r>
        <w:rPr>
          <w:w w:val="115"/>
        </w:rPr>
        <w:t>Russia. </w:t>
      </w:r>
      <w:r>
        <w:rPr>
          <w:spacing w:val="34"/>
          <w:w w:val="115"/>
        </w:rPr>
        <w:t> </w:t>
      </w:r>
      <w:r>
        <w:rPr>
          <w:w w:val="115"/>
        </w:rPr>
        <w:t>The</w:t>
      </w:r>
      <w:r>
        <w:rPr>
          <w:spacing w:val="30"/>
          <w:w w:val="115"/>
        </w:rPr>
        <w:t> </w:t>
      </w:r>
      <w:r>
        <w:rPr>
          <w:w w:val="115"/>
        </w:rPr>
        <w:t>third</w:t>
      </w:r>
      <w:r>
        <w:rPr>
          <w:spacing w:val="29"/>
          <w:w w:val="115"/>
        </w:rPr>
        <w:t> </w:t>
      </w:r>
      <w:r>
        <w:rPr>
          <w:spacing w:val="-4"/>
          <w:w w:val="115"/>
        </w:rPr>
        <w:t>choice</w:t>
      </w:r>
    </w:p>
    <w:p>
      <w:pPr>
        <w:pStyle w:val="BodyText"/>
        <w:spacing w:line="175" w:lineRule="auto"/>
      </w:pPr>
      <w:r>
        <w:rPr>
          <w:w w:val="115"/>
        </w:rPr>
        <w:t>was wire-transfer </w:t>
      </w:r>
      <w:r>
        <w:rPr>
          <w:rFonts w:ascii="Arial Unicode MS" w:hAnsi="Arial Unicode MS"/>
          <w:w w:val="115"/>
        </w:rPr>
        <w:t>ﬁ</w:t>
      </w:r>
      <w:r>
        <w:rPr>
          <w:w w:val="115"/>
        </w:rPr>
        <w:t>rms like </w:t>
      </w:r>
      <w:r>
        <w:rPr>
          <w:spacing w:val="-3"/>
          <w:w w:val="115"/>
        </w:rPr>
        <w:t>Western </w:t>
      </w:r>
      <w:r>
        <w:rPr>
          <w:w w:val="115"/>
        </w:rPr>
        <w:t>Union: the phishermen recruit </w:t>
      </w:r>
      <w:r>
        <w:rPr>
          <w:rFonts w:ascii="Palatino Linotype" w:hAnsi="Palatino Linotype"/>
          <w:i/>
          <w:w w:val="115"/>
        </w:rPr>
        <w:t>mules </w:t>
      </w:r>
      <w:r>
        <w:rPr>
          <w:spacing w:val="-9"/>
          <w:w w:val="115"/>
        </w:rPr>
        <w:t>by </w:t>
      </w:r>
      <w:r>
        <w:rPr>
          <w:w w:val="115"/>
        </w:rPr>
        <w:t>o</w:t>
      </w:r>
      <w:r>
        <w:rPr>
          <w:rFonts w:ascii="Arial Unicode MS" w:hAnsi="Arial Unicode MS"/>
          <w:w w:val="115"/>
        </w:rPr>
        <w:t>↵</w:t>
      </w:r>
      <w:r>
        <w:rPr>
          <w:w w:val="115"/>
        </w:rPr>
        <w:t>ering</w:t>
      </w:r>
      <w:r>
        <w:rPr>
          <w:spacing w:val="-10"/>
          <w:w w:val="115"/>
        </w:rPr>
        <w:t> </w:t>
      </w:r>
      <w:r>
        <w:rPr>
          <w:w w:val="115"/>
        </w:rPr>
        <w:t>jobs</w:t>
      </w:r>
      <w:r>
        <w:rPr>
          <w:spacing w:val="-11"/>
          <w:w w:val="115"/>
        </w:rPr>
        <w:t> </w:t>
      </w:r>
      <w:r>
        <w:rPr>
          <w:w w:val="115"/>
        </w:rPr>
        <w:t>in</w:t>
      </w:r>
      <w:r>
        <w:rPr>
          <w:spacing w:val="-10"/>
          <w:w w:val="115"/>
        </w:rPr>
        <w:t> </w:t>
      </w:r>
      <w:r>
        <w:rPr>
          <w:w w:val="115"/>
        </w:rPr>
        <w:t>which</w:t>
      </w:r>
      <w:r>
        <w:rPr>
          <w:spacing w:val="-11"/>
          <w:w w:val="115"/>
        </w:rPr>
        <w:t> </w:t>
      </w:r>
      <w:r>
        <w:rPr>
          <w:w w:val="115"/>
        </w:rPr>
        <w:t>they</w:t>
      </w:r>
      <w:r>
        <w:rPr>
          <w:spacing w:val="-10"/>
          <w:w w:val="115"/>
        </w:rPr>
        <w:t> </w:t>
      </w:r>
      <w:r>
        <w:rPr>
          <w:w w:val="115"/>
        </w:rPr>
        <w:t>work</w:t>
      </w:r>
      <w:r>
        <w:rPr>
          <w:spacing w:val="-10"/>
          <w:w w:val="115"/>
        </w:rPr>
        <w:t> </w:t>
      </w:r>
      <w:r>
        <w:rPr>
          <w:w w:val="115"/>
        </w:rPr>
        <w:t>from</w:t>
      </w:r>
      <w:r>
        <w:rPr>
          <w:spacing w:val="-11"/>
          <w:w w:val="115"/>
        </w:rPr>
        <w:t> </w:t>
      </w:r>
      <w:r>
        <w:rPr>
          <w:w w:val="115"/>
        </w:rPr>
        <w:t>home</w:t>
      </w:r>
      <w:r>
        <w:rPr>
          <w:spacing w:val="-10"/>
          <w:w w:val="115"/>
        </w:rPr>
        <w:t> </w:t>
      </w:r>
      <w:r>
        <w:rPr>
          <w:w w:val="115"/>
        </w:rPr>
        <w:t>and</w:t>
      </w:r>
      <w:r>
        <w:rPr>
          <w:spacing w:val="-10"/>
          <w:w w:val="115"/>
        </w:rPr>
        <w:t> </w:t>
      </w:r>
      <w:r>
        <w:rPr>
          <w:w w:val="115"/>
        </w:rPr>
        <w:t>earn</w:t>
      </w:r>
      <w:r>
        <w:rPr>
          <w:spacing w:val="-10"/>
          <w:w w:val="115"/>
        </w:rPr>
        <w:t> </w:t>
      </w:r>
      <w:r>
        <w:rPr>
          <w:w w:val="115"/>
        </w:rPr>
        <w:t>a</w:t>
      </w:r>
      <w:r>
        <w:rPr>
          <w:spacing w:val="-10"/>
          <w:w w:val="115"/>
        </w:rPr>
        <w:t> </w:t>
      </w:r>
      <w:r>
        <w:rPr>
          <w:w w:val="115"/>
        </w:rPr>
        <w:t>commission</w:t>
      </w:r>
      <w:r>
        <w:rPr>
          <w:spacing w:val="-10"/>
          <w:w w:val="115"/>
        </w:rPr>
        <w:t> </w:t>
      </w:r>
      <w:r>
        <w:rPr>
          <w:w w:val="115"/>
        </w:rPr>
        <w:t>as</w:t>
      </w:r>
      <w:r>
        <w:rPr>
          <w:spacing w:val="-11"/>
          <w:w w:val="115"/>
        </w:rPr>
        <w:t> </w:t>
      </w:r>
      <w:r>
        <w:rPr>
          <w:w w:val="115"/>
        </w:rPr>
        <w:t>an</w:t>
      </w:r>
      <w:r>
        <w:rPr>
          <w:spacing w:val="-10"/>
          <w:w w:val="115"/>
        </w:rPr>
        <w:t> </w:t>
      </w:r>
      <w:r>
        <w:rPr>
          <w:w w:val="115"/>
        </w:rPr>
        <w:t>agent for a foreign </w:t>
      </w:r>
      <w:r>
        <w:rPr>
          <w:spacing w:val="-3"/>
          <w:w w:val="115"/>
        </w:rPr>
        <w:t>company.  </w:t>
      </w:r>
      <w:r>
        <w:rPr>
          <w:w w:val="115"/>
        </w:rPr>
        <w:t>They are told their work is to receive several</w:t>
      </w:r>
      <w:r>
        <w:rPr>
          <w:spacing w:val="-34"/>
          <w:w w:val="115"/>
        </w:rPr>
        <w:t> </w:t>
      </w:r>
      <w:r>
        <w:rPr>
          <w:w w:val="115"/>
        </w:rPr>
        <w:t>payments</w:t>
      </w:r>
    </w:p>
    <w:p>
      <w:pPr>
        <w:pStyle w:val="BodyText"/>
        <w:spacing w:line="196" w:lineRule="auto" w:before="8"/>
      </w:pPr>
      <w:r>
        <w:rPr>
          <w:w w:val="110"/>
        </w:rPr>
        <w:t>a week, deduct their own commission, and then send the balance onwards </w:t>
      </w:r>
      <w:r>
        <w:rPr>
          <w:spacing w:val="-4"/>
          <w:w w:val="110"/>
        </w:rPr>
        <w:t>via </w:t>
      </w:r>
      <w:r>
        <w:rPr>
          <w:spacing w:val="-3"/>
          <w:w w:val="110"/>
        </w:rPr>
        <w:t>Western </w:t>
      </w:r>
      <w:r>
        <w:rPr>
          <w:w w:val="110"/>
        </w:rPr>
        <w:t>Union [789].  There </w:t>
      </w:r>
      <w:r>
        <w:rPr>
          <w:spacing w:val="-3"/>
          <w:w w:val="110"/>
        </w:rPr>
        <w:t>have  </w:t>
      </w:r>
      <w:r>
        <w:rPr>
          <w:w w:val="110"/>
        </w:rPr>
        <w:t>also been various electronic money services  in Russia and the Middle East [75]. Regulators played whack-a-mole: after one channel got closed down, another would open up. Banks through which </w:t>
      </w:r>
      <w:r>
        <w:rPr>
          <w:spacing w:val="-3"/>
          <w:w w:val="110"/>
        </w:rPr>
        <w:t>money </w:t>
      </w:r>
      <w:r>
        <w:rPr>
          <w:w w:val="110"/>
        </w:rPr>
        <w:t>laundering</w:t>
      </w:r>
      <w:r>
        <w:rPr>
          <w:spacing w:val="-31"/>
          <w:w w:val="110"/>
        </w:rPr>
        <w:t> </w:t>
      </w:r>
      <w:r>
        <w:rPr>
          <w:w w:val="110"/>
        </w:rPr>
        <w:t>was</w:t>
      </w:r>
      <w:r>
        <w:rPr>
          <w:spacing w:val="-31"/>
          <w:w w:val="110"/>
        </w:rPr>
        <w:t> </w:t>
      </w:r>
      <w:r>
        <w:rPr>
          <w:w w:val="110"/>
        </w:rPr>
        <w:t>easy</w:t>
      </w:r>
      <w:r>
        <w:rPr>
          <w:spacing w:val="-31"/>
          <w:w w:val="110"/>
        </w:rPr>
        <w:t> </w:t>
      </w:r>
      <w:r>
        <w:rPr>
          <w:w w:val="90"/>
        </w:rPr>
        <w:t>–</w:t>
      </w:r>
      <w:r>
        <w:rPr>
          <w:spacing w:val="-21"/>
          <w:w w:val="90"/>
        </w:rPr>
        <w:t> </w:t>
      </w:r>
      <w:r>
        <w:rPr>
          <w:w w:val="110"/>
        </w:rPr>
        <w:t>known</w:t>
      </w:r>
      <w:r>
        <w:rPr>
          <w:spacing w:val="-31"/>
          <w:w w:val="110"/>
        </w:rPr>
        <w:t> </w:t>
      </w:r>
      <w:r>
        <w:rPr>
          <w:w w:val="110"/>
        </w:rPr>
        <w:t>in</w:t>
      </w:r>
      <w:r>
        <w:rPr>
          <w:spacing w:val="-30"/>
          <w:w w:val="110"/>
        </w:rPr>
        <w:t> </w:t>
      </w:r>
      <w:r>
        <w:rPr>
          <w:w w:val="110"/>
        </w:rPr>
        <w:t>the</w:t>
      </w:r>
      <w:r>
        <w:rPr>
          <w:spacing w:val="-31"/>
          <w:w w:val="110"/>
        </w:rPr>
        <w:t> </w:t>
      </w:r>
      <w:r>
        <w:rPr>
          <w:w w:val="110"/>
        </w:rPr>
        <w:t>industry</w:t>
      </w:r>
      <w:r>
        <w:rPr>
          <w:spacing w:val="-31"/>
          <w:w w:val="110"/>
        </w:rPr>
        <w:t> </w:t>
      </w:r>
      <w:r>
        <w:rPr>
          <w:w w:val="110"/>
        </w:rPr>
        <w:t>as</w:t>
      </w:r>
      <w:r>
        <w:rPr>
          <w:spacing w:val="-31"/>
          <w:w w:val="110"/>
        </w:rPr>
        <w:t> </w:t>
      </w:r>
      <w:r>
        <w:rPr>
          <w:w w:val="110"/>
        </w:rPr>
        <w:t>‘mule</w:t>
      </w:r>
      <w:r>
        <w:rPr>
          <w:spacing w:val="-31"/>
          <w:w w:val="110"/>
        </w:rPr>
        <w:t> </w:t>
      </w:r>
      <w:r>
        <w:rPr>
          <w:w w:val="110"/>
        </w:rPr>
        <w:t>banks’</w:t>
      </w:r>
      <w:r>
        <w:rPr>
          <w:spacing w:val="-30"/>
          <w:w w:val="110"/>
        </w:rPr>
        <w:t> </w:t>
      </w:r>
      <w:r>
        <w:rPr>
          <w:w w:val="90"/>
        </w:rPr>
        <w:t>–</w:t>
      </w:r>
      <w:r>
        <w:rPr>
          <w:spacing w:val="-21"/>
          <w:w w:val="90"/>
        </w:rPr>
        <w:t> </w:t>
      </w:r>
      <w:r>
        <w:rPr>
          <w:w w:val="110"/>
        </w:rPr>
        <w:t>even</w:t>
      </w:r>
      <w:r>
        <w:rPr>
          <w:spacing w:val="-31"/>
          <w:w w:val="110"/>
        </w:rPr>
        <w:t> </w:t>
      </w:r>
      <w:r>
        <w:rPr>
          <w:w w:val="110"/>
        </w:rPr>
        <w:t>su</w:t>
      </w:r>
      <w:r>
        <w:rPr>
          <w:rFonts w:ascii="Arial Unicode MS" w:hAnsi="Arial Unicode MS"/>
          <w:w w:val="110"/>
        </w:rPr>
        <w:t>↵</w:t>
      </w:r>
      <w:r>
        <w:rPr>
          <w:w w:val="110"/>
        </w:rPr>
        <w:t>ered</w:t>
      </w:r>
      <w:r>
        <w:rPr>
          <w:spacing w:val="-31"/>
          <w:w w:val="110"/>
        </w:rPr>
        <w:t> </w:t>
      </w:r>
      <w:r>
        <w:rPr>
          <w:w w:val="110"/>
        </w:rPr>
        <w:t>less fraud, as the big gangs avoided targeting their customers in the hope that they’d stay useful for longer as the second link in the chain. This battle continues, with funds</w:t>
      </w:r>
      <w:r>
        <w:rPr>
          <w:spacing w:val="13"/>
          <w:w w:val="110"/>
        </w:rPr>
        <w:t> </w:t>
      </w:r>
      <w:r>
        <w:rPr>
          <w:w w:val="110"/>
        </w:rPr>
        <w:t>laundered</w:t>
      </w:r>
      <w:r>
        <w:rPr>
          <w:spacing w:val="13"/>
          <w:w w:val="110"/>
        </w:rPr>
        <w:t> </w:t>
      </w:r>
      <w:r>
        <w:rPr>
          <w:w w:val="110"/>
        </w:rPr>
        <w:t>through</w:t>
      </w:r>
      <w:r>
        <w:rPr>
          <w:spacing w:val="12"/>
          <w:w w:val="110"/>
        </w:rPr>
        <w:t> </w:t>
      </w:r>
      <w:r>
        <w:rPr>
          <w:w w:val="110"/>
        </w:rPr>
        <w:t>everything</w:t>
      </w:r>
      <w:r>
        <w:rPr>
          <w:spacing w:val="13"/>
          <w:w w:val="110"/>
        </w:rPr>
        <w:t> </w:t>
      </w:r>
      <w:r>
        <w:rPr>
          <w:w w:val="110"/>
        </w:rPr>
        <w:t>from</w:t>
      </w:r>
      <w:r>
        <w:rPr>
          <w:spacing w:val="13"/>
          <w:w w:val="110"/>
        </w:rPr>
        <w:t> </w:t>
      </w:r>
      <w:r>
        <w:rPr>
          <w:w w:val="110"/>
        </w:rPr>
        <w:t>cryptocurrencies</w:t>
      </w:r>
      <w:r>
        <w:rPr>
          <w:spacing w:val="12"/>
          <w:w w:val="110"/>
        </w:rPr>
        <w:t> </w:t>
      </w:r>
      <w:r>
        <w:rPr>
          <w:w w:val="110"/>
        </w:rPr>
        <w:t>to</w:t>
      </w:r>
      <w:r>
        <w:rPr>
          <w:spacing w:val="14"/>
          <w:w w:val="110"/>
        </w:rPr>
        <w:t> </w:t>
      </w:r>
      <w:r>
        <w:rPr>
          <w:w w:val="110"/>
        </w:rPr>
        <w:t>Amazon</w:t>
      </w:r>
      <w:r>
        <w:rPr>
          <w:spacing w:val="13"/>
          <w:w w:val="110"/>
        </w:rPr>
        <w:t> </w:t>
      </w:r>
      <w:r>
        <w:rPr>
          <w:w w:val="110"/>
        </w:rPr>
        <w:t>gift</w:t>
      </w:r>
      <w:r>
        <w:rPr>
          <w:spacing w:val="12"/>
          <w:w w:val="110"/>
        </w:rPr>
        <w:t> </w:t>
      </w:r>
      <w:r>
        <w:rPr>
          <w:w w:val="110"/>
        </w:rPr>
        <w:t>cards.</w:t>
      </w:r>
    </w:p>
    <w:p>
      <w:pPr>
        <w:pStyle w:val="BodyText"/>
        <w:spacing w:line="189" w:lineRule="auto" w:before="114"/>
        <w:ind w:firstLine="298"/>
      </w:pPr>
      <w:r>
        <w:rPr>
          <w:w w:val="110"/>
        </w:rPr>
        <w:t>This emphasises the importance of the </w:t>
      </w:r>
      <w:r>
        <w:rPr>
          <w:rFonts w:ascii="Palatino Linotype" w:hAnsi="Palatino Linotype"/>
          <w:i/>
          <w:w w:val="110"/>
        </w:rPr>
        <w:t>prevent – detect – </w:t>
      </w:r>
      <w:r>
        <w:rPr>
          <w:rFonts w:ascii="Palatino Linotype" w:hAnsi="Palatino Linotype"/>
          <w:i/>
          <w:spacing w:val="-5"/>
          <w:w w:val="110"/>
        </w:rPr>
        <w:t>recover </w:t>
      </w:r>
      <w:r>
        <w:rPr>
          <w:w w:val="110"/>
        </w:rPr>
        <w:t>model </w:t>
      </w:r>
      <w:r>
        <w:rPr>
          <w:spacing w:val="-3"/>
          <w:w w:val="110"/>
        </w:rPr>
        <w:t>we </w:t>
      </w:r>
      <w:r>
        <w:rPr>
          <w:w w:val="110"/>
        </w:rPr>
        <w:t>introduced in section 12.2.4 above.  Where authentication alone can’t do </w:t>
      </w:r>
      <w:r>
        <w:rPr>
          <w:spacing w:val="-4"/>
          <w:w w:val="110"/>
        </w:rPr>
        <w:t>the</w:t>
      </w:r>
      <w:r>
        <w:rPr>
          <w:spacing w:val="49"/>
          <w:w w:val="110"/>
        </w:rPr>
        <w:t> </w:t>
      </w:r>
      <w:r>
        <w:rPr>
          <w:w w:val="110"/>
        </w:rPr>
        <w:t>job, and you can’t </w:t>
      </w:r>
      <w:r>
        <w:rPr>
          <w:rFonts w:ascii="Arial Unicode MS" w:hAnsi="Arial Unicode MS"/>
          <w:w w:val="110"/>
        </w:rPr>
        <w:t>ﬁ</w:t>
      </w:r>
      <w:r>
        <w:rPr>
          <w:w w:val="110"/>
        </w:rPr>
        <w:t>nd other vulnerable points in the kill chain, you  need to beef</w:t>
      </w:r>
      <w:r>
        <w:rPr>
          <w:spacing w:val="18"/>
          <w:w w:val="110"/>
        </w:rPr>
        <w:t> </w:t>
      </w:r>
      <w:r>
        <w:rPr>
          <w:w w:val="110"/>
        </w:rPr>
        <w:t>up</w:t>
      </w:r>
      <w:r>
        <w:rPr>
          <w:spacing w:val="19"/>
          <w:w w:val="110"/>
        </w:rPr>
        <w:t> </w:t>
      </w:r>
      <w:r>
        <w:rPr>
          <w:w w:val="110"/>
        </w:rPr>
        <w:t>the</w:t>
      </w:r>
      <w:r>
        <w:rPr>
          <w:spacing w:val="19"/>
          <w:w w:val="110"/>
        </w:rPr>
        <w:t> </w:t>
      </w:r>
      <w:r>
        <w:rPr>
          <w:w w:val="110"/>
        </w:rPr>
        <w:t>intrusion-detection</w:t>
      </w:r>
      <w:r>
        <w:rPr>
          <w:spacing w:val="19"/>
          <w:w w:val="110"/>
        </w:rPr>
        <w:t> </w:t>
      </w:r>
      <w:r>
        <w:rPr>
          <w:w w:val="110"/>
        </w:rPr>
        <w:t>mechanisms</w:t>
      </w:r>
      <w:r>
        <w:rPr>
          <w:spacing w:val="19"/>
          <w:w w:val="110"/>
        </w:rPr>
        <w:t> </w:t>
      </w:r>
      <w:r>
        <w:rPr>
          <w:w w:val="110"/>
        </w:rPr>
        <w:t>that</w:t>
      </w:r>
      <w:r>
        <w:rPr>
          <w:spacing w:val="19"/>
          <w:w w:val="110"/>
        </w:rPr>
        <w:t> </w:t>
      </w:r>
      <w:r>
        <w:rPr>
          <w:w w:val="110"/>
        </w:rPr>
        <w:t>complement</w:t>
      </w:r>
      <w:r>
        <w:rPr>
          <w:spacing w:val="19"/>
          <w:w w:val="110"/>
        </w:rPr>
        <w:t> </w:t>
      </w:r>
      <w:r>
        <w:rPr>
          <w:w w:val="110"/>
        </w:rPr>
        <w:t>them.</w:t>
      </w:r>
    </w:p>
    <w:p>
      <w:pPr>
        <w:spacing w:after="0" w:line="189" w:lineRule="auto"/>
        <w:sectPr>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CAP</w:t>
      </w:r>
    </w:p>
    <w:p>
      <w:pPr>
        <w:pStyle w:val="BodyText"/>
        <w:spacing w:line="199" w:lineRule="auto" w:before="205"/>
        <w:ind w:right="862"/>
      </w:pPr>
      <w:r>
        <w:rPr>
          <w:w w:val="115"/>
        </w:rPr>
        <w:t>In 2006, the banks announced a two-factor authentication standard based on EMV,</w:t>
      </w:r>
      <w:r>
        <w:rPr>
          <w:spacing w:val="-20"/>
          <w:w w:val="115"/>
        </w:rPr>
        <w:t> </w:t>
      </w:r>
      <w:r>
        <w:rPr>
          <w:w w:val="115"/>
        </w:rPr>
        <w:t>and</w:t>
      </w:r>
      <w:r>
        <w:rPr>
          <w:spacing w:val="-19"/>
          <w:w w:val="115"/>
        </w:rPr>
        <w:t> </w:t>
      </w:r>
      <w:r>
        <w:rPr>
          <w:w w:val="115"/>
        </w:rPr>
        <w:t>this</w:t>
      </w:r>
      <w:r>
        <w:rPr>
          <w:spacing w:val="-20"/>
          <w:w w:val="115"/>
        </w:rPr>
        <w:t> </w:t>
      </w:r>
      <w:r>
        <w:rPr>
          <w:w w:val="115"/>
        </w:rPr>
        <w:t>was</w:t>
      </w:r>
      <w:r>
        <w:rPr>
          <w:spacing w:val="-19"/>
          <w:w w:val="115"/>
        </w:rPr>
        <w:t> </w:t>
      </w:r>
      <w:r>
        <w:rPr>
          <w:w w:val="115"/>
        </w:rPr>
        <w:t>launched</w:t>
      </w:r>
      <w:r>
        <w:rPr>
          <w:spacing w:val="-19"/>
          <w:w w:val="115"/>
        </w:rPr>
        <w:t> </w:t>
      </w:r>
      <w:r>
        <w:rPr>
          <w:w w:val="115"/>
        </w:rPr>
        <w:t>the</w:t>
      </w:r>
      <w:r>
        <w:rPr>
          <w:spacing w:val="-19"/>
          <w:w w:val="115"/>
        </w:rPr>
        <w:t> </w:t>
      </w:r>
      <w:r>
        <w:rPr>
          <w:w w:val="115"/>
        </w:rPr>
        <w:t>following</w:t>
      </w:r>
      <w:r>
        <w:rPr>
          <w:spacing w:val="-20"/>
          <w:w w:val="115"/>
        </w:rPr>
        <w:t> </w:t>
      </w:r>
      <w:r>
        <w:rPr>
          <w:w w:val="115"/>
        </w:rPr>
        <w:t>year.</w:t>
      </w:r>
      <w:r>
        <w:rPr>
          <w:spacing w:val="-5"/>
          <w:w w:val="115"/>
        </w:rPr>
        <w:t> </w:t>
      </w:r>
      <w:r>
        <w:rPr>
          <w:w w:val="115"/>
        </w:rPr>
        <w:t>The</w:t>
      </w:r>
      <w:r>
        <w:rPr>
          <w:spacing w:val="-19"/>
          <w:w w:val="115"/>
        </w:rPr>
        <w:t> </w:t>
      </w:r>
      <w:r>
        <w:rPr>
          <w:rFonts w:ascii="Palatino Linotype"/>
          <w:i/>
          <w:w w:val="115"/>
        </w:rPr>
        <w:t>Chip</w:t>
      </w:r>
      <w:r>
        <w:rPr>
          <w:rFonts w:ascii="Palatino Linotype"/>
          <w:i/>
          <w:spacing w:val="-14"/>
          <w:w w:val="115"/>
        </w:rPr>
        <w:t> </w:t>
      </w:r>
      <w:r>
        <w:rPr>
          <w:rFonts w:ascii="Palatino Linotype"/>
          <w:i/>
          <w:w w:val="115"/>
        </w:rPr>
        <w:t>Authentication</w:t>
      </w:r>
      <w:r>
        <w:rPr>
          <w:rFonts w:ascii="Palatino Linotype"/>
          <w:i/>
          <w:spacing w:val="-14"/>
          <w:w w:val="115"/>
        </w:rPr>
        <w:t> </w:t>
      </w:r>
      <w:r>
        <w:rPr>
          <w:rFonts w:ascii="Palatino Linotype"/>
          <w:i/>
          <w:spacing w:val="-3"/>
          <w:w w:val="115"/>
        </w:rPr>
        <w:t>Pro- </w:t>
      </w:r>
      <w:r>
        <w:rPr>
          <w:rFonts w:ascii="Palatino Linotype"/>
          <w:i/>
          <w:spacing w:val="-3"/>
          <w:w w:val="115"/>
        </w:rPr>
        <w:t>gram</w:t>
      </w:r>
      <w:r>
        <w:rPr>
          <w:rFonts w:ascii="Palatino Linotype"/>
          <w:i/>
          <w:spacing w:val="-7"/>
          <w:w w:val="115"/>
        </w:rPr>
        <w:t> </w:t>
      </w:r>
      <w:r>
        <w:rPr>
          <w:w w:val="115"/>
        </w:rPr>
        <w:t>(CAP)</w:t>
      </w:r>
      <w:r>
        <w:rPr>
          <w:rFonts w:ascii="Bauhaus 93"/>
          <w:w w:val="115"/>
          <w:sz w:val="14"/>
        </w:rPr>
        <w:t>31</w:t>
      </w:r>
      <w:r>
        <w:rPr>
          <w:rFonts w:ascii="Bauhaus 93"/>
          <w:spacing w:val="19"/>
          <w:w w:val="115"/>
          <w:sz w:val="14"/>
        </w:rPr>
        <w:t> </w:t>
      </w:r>
      <w:r>
        <w:rPr>
          <w:w w:val="115"/>
        </w:rPr>
        <w:t>consists</w:t>
      </w:r>
      <w:r>
        <w:rPr>
          <w:spacing w:val="-8"/>
          <w:w w:val="115"/>
        </w:rPr>
        <w:t> </w:t>
      </w:r>
      <w:r>
        <w:rPr>
          <w:w w:val="115"/>
        </w:rPr>
        <w:t>of</w:t>
      </w:r>
      <w:r>
        <w:rPr>
          <w:spacing w:val="-9"/>
          <w:w w:val="115"/>
        </w:rPr>
        <w:t> </w:t>
      </w:r>
      <w:r>
        <w:rPr>
          <w:w w:val="115"/>
        </w:rPr>
        <w:t>a</w:t>
      </w:r>
      <w:r>
        <w:rPr>
          <w:spacing w:val="-9"/>
          <w:w w:val="115"/>
        </w:rPr>
        <w:t> </w:t>
      </w:r>
      <w:r>
        <w:rPr>
          <w:w w:val="115"/>
        </w:rPr>
        <w:t>handheld</w:t>
      </w:r>
      <w:r>
        <w:rPr>
          <w:spacing w:val="-8"/>
          <w:w w:val="115"/>
        </w:rPr>
        <w:t> </w:t>
      </w:r>
      <w:r>
        <w:rPr>
          <w:w w:val="115"/>
        </w:rPr>
        <w:t>password</w:t>
      </w:r>
      <w:r>
        <w:rPr>
          <w:spacing w:val="-9"/>
          <w:w w:val="115"/>
        </w:rPr>
        <w:t> </w:t>
      </w:r>
      <w:r>
        <w:rPr>
          <w:w w:val="115"/>
        </w:rPr>
        <w:t>calculator</w:t>
      </w:r>
      <w:r>
        <w:rPr>
          <w:spacing w:val="-8"/>
          <w:w w:val="115"/>
        </w:rPr>
        <w:t> </w:t>
      </w:r>
      <w:r>
        <w:rPr>
          <w:w w:val="115"/>
        </w:rPr>
        <w:t>in</w:t>
      </w:r>
      <w:r>
        <w:rPr>
          <w:spacing w:val="-9"/>
          <w:w w:val="115"/>
        </w:rPr>
        <w:t> </w:t>
      </w:r>
      <w:r>
        <w:rPr>
          <w:w w:val="115"/>
        </w:rPr>
        <w:t>which</w:t>
      </w:r>
      <w:r>
        <w:rPr>
          <w:spacing w:val="-9"/>
          <w:w w:val="115"/>
        </w:rPr>
        <w:t> </w:t>
      </w:r>
      <w:r>
        <w:rPr>
          <w:w w:val="115"/>
        </w:rPr>
        <w:t>you</w:t>
      </w:r>
      <w:r>
        <w:rPr>
          <w:spacing w:val="-8"/>
          <w:w w:val="115"/>
        </w:rPr>
        <w:t> </w:t>
      </w:r>
      <w:r>
        <w:rPr>
          <w:w w:val="115"/>
        </w:rPr>
        <w:t>can</w:t>
      </w:r>
      <w:r>
        <w:rPr>
          <w:spacing w:val="-9"/>
          <w:w w:val="115"/>
        </w:rPr>
        <w:t> </w:t>
      </w:r>
      <w:r>
        <w:rPr>
          <w:w w:val="115"/>
        </w:rPr>
        <w:t>put your EMV bank card. </w:t>
      </w:r>
      <w:r>
        <w:rPr>
          <w:spacing w:val="-6"/>
          <w:w w:val="115"/>
        </w:rPr>
        <w:t>You </w:t>
      </w:r>
      <w:r>
        <w:rPr>
          <w:w w:val="115"/>
        </w:rPr>
        <w:t>enter a PIN; the device gets the card to </w:t>
      </w:r>
      <w:r>
        <w:rPr>
          <w:spacing w:val="-3"/>
          <w:w w:val="115"/>
        </w:rPr>
        <w:t>check </w:t>
      </w:r>
      <w:r>
        <w:rPr>
          <w:w w:val="115"/>
        </w:rPr>
        <w:t>this; you</w:t>
      </w:r>
      <w:r>
        <w:rPr>
          <w:spacing w:val="-7"/>
          <w:w w:val="115"/>
        </w:rPr>
        <w:t> </w:t>
      </w:r>
      <w:r>
        <w:rPr>
          <w:w w:val="115"/>
        </w:rPr>
        <w:t>can</w:t>
      </w:r>
      <w:r>
        <w:rPr>
          <w:spacing w:val="-7"/>
          <w:w w:val="115"/>
        </w:rPr>
        <w:t> </w:t>
      </w:r>
      <w:r>
        <w:rPr>
          <w:w w:val="115"/>
        </w:rPr>
        <w:t>then</w:t>
      </w:r>
      <w:r>
        <w:rPr>
          <w:spacing w:val="-7"/>
          <w:w w:val="115"/>
        </w:rPr>
        <w:t> </w:t>
      </w:r>
      <w:r>
        <w:rPr>
          <w:w w:val="115"/>
        </w:rPr>
        <w:t>do</w:t>
      </w:r>
      <w:r>
        <w:rPr>
          <w:spacing w:val="-7"/>
          <w:w w:val="115"/>
        </w:rPr>
        <w:t> </w:t>
      </w:r>
      <w:r>
        <w:rPr>
          <w:w w:val="115"/>
        </w:rPr>
        <w:t>one</w:t>
      </w:r>
      <w:r>
        <w:rPr>
          <w:spacing w:val="-6"/>
          <w:w w:val="115"/>
        </w:rPr>
        <w:t> </w:t>
      </w:r>
      <w:r>
        <w:rPr>
          <w:w w:val="115"/>
        </w:rPr>
        <w:t>of</w:t>
      </w:r>
      <w:r>
        <w:rPr>
          <w:spacing w:val="-7"/>
          <w:w w:val="115"/>
        </w:rPr>
        <w:t> </w:t>
      </w:r>
      <w:r>
        <w:rPr>
          <w:w w:val="115"/>
        </w:rPr>
        <w:t>three</w:t>
      </w:r>
      <w:r>
        <w:rPr>
          <w:spacing w:val="-7"/>
          <w:w w:val="115"/>
        </w:rPr>
        <w:t> </w:t>
      </w:r>
      <w:r>
        <w:rPr>
          <w:w w:val="115"/>
        </w:rPr>
        <w:t>functions.</w:t>
      </w:r>
      <w:r>
        <w:rPr>
          <w:spacing w:val="16"/>
          <w:w w:val="115"/>
        </w:rPr>
        <w:t> </w:t>
      </w:r>
      <w:r>
        <w:rPr>
          <w:spacing w:val="-6"/>
          <w:w w:val="115"/>
        </w:rPr>
        <w:t>You</w:t>
      </w:r>
      <w:r>
        <w:rPr>
          <w:spacing w:val="-7"/>
          <w:w w:val="115"/>
        </w:rPr>
        <w:t> </w:t>
      </w:r>
      <w:r>
        <w:rPr>
          <w:w w:val="115"/>
        </w:rPr>
        <w:t>can</w:t>
      </w:r>
      <w:r>
        <w:rPr>
          <w:spacing w:val="-6"/>
          <w:w w:val="115"/>
        </w:rPr>
        <w:t> </w:t>
      </w:r>
      <w:r>
        <w:rPr>
          <w:w w:val="115"/>
        </w:rPr>
        <w:t>get</w:t>
      </w:r>
      <w:r>
        <w:rPr>
          <w:spacing w:val="-7"/>
          <w:w w:val="115"/>
        </w:rPr>
        <w:t> </w:t>
      </w:r>
      <w:r>
        <w:rPr>
          <w:w w:val="115"/>
        </w:rPr>
        <w:t>a</w:t>
      </w:r>
      <w:r>
        <w:rPr>
          <w:spacing w:val="-7"/>
          <w:w w:val="115"/>
        </w:rPr>
        <w:t> </w:t>
      </w:r>
      <w:r>
        <w:rPr>
          <w:w w:val="115"/>
        </w:rPr>
        <w:t>one-time</w:t>
      </w:r>
      <w:r>
        <w:rPr>
          <w:spacing w:val="-7"/>
          <w:w w:val="115"/>
        </w:rPr>
        <w:t> </w:t>
      </w:r>
      <w:r>
        <w:rPr>
          <w:w w:val="115"/>
        </w:rPr>
        <w:t>password</w:t>
      </w:r>
      <w:r>
        <w:rPr>
          <w:spacing w:val="-6"/>
          <w:w w:val="115"/>
        </w:rPr>
        <w:t> </w:t>
      </w:r>
      <w:r>
        <w:rPr>
          <w:w w:val="115"/>
        </w:rPr>
        <w:t>to</w:t>
      </w:r>
      <w:r>
        <w:rPr>
          <w:spacing w:val="-7"/>
          <w:w w:val="115"/>
        </w:rPr>
        <w:t> </w:t>
      </w:r>
      <w:r>
        <w:rPr>
          <w:w w:val="115"/>
        </w:rPr>
        <w:t>log on,</w:t>
      </w:r>
      <w:r>
        <w:rPr>
          <w:spacing w:val="-8"/>
          <w:w w:val="115"/>
        </w:rPr>
        <w:t> </w:t>
      </w:r>
      <w:r>
        <w:rPr>
          <w:w w:val="115"/>
        </w:rPr>
        <w:t>you</w:t>
      </w:r>
      <w:r>
        <w:rPr>
          <w:spacing w:val="-8"/>
          <w:w w:val="115"/>
        </w:rPr>
        <w:t> </w:t>
      </w:r>
      <w:r>
        <w:rPr>
          <w:w w:val="115"/>
        </w:rPr>
        <w:t>can</w:t>
      </w:r>
      <w:r>
        <w:rPr>
          <w:spacing w:val="-7"/>
          <w:w w:val="115"/>
        </w:rPr>
        <w:t> </w:t>
      </w:r>
      <w:r>
        <w:rPr>
          <w:w w:val="115"/>
        </w:rPr>
        <w:t>answer</w:t>
      </w:r>
      <w:r>
        <w:rPr>
          <w:spacing w:val="-8"/>
          <w:w w:val="115"/>
        </w:rPr>
        <w:t> </w:t>
      </w:r>
      <w:r>
        <w:rPr>
          <w:w w:val="115"/>
        </w:rPr>
        <w:t>a</w:t>
      </w:r>
      <w:r>
        <w:rPr>
          <w:spacing w:val="-7"/>
          <w:w w:val="115"/>
        </w:rPr>
        <w:t> </w:t>
      </w:r>
      <w:r>
        <w:rPr>
          <w:w w:val="115"/>
        </w:rPr>
        <w:t>logon</w:t>
      </w:r>
      <w:r>
        <w:rPr>
          <w:spacing w:val="-8"/>
          <w:w w:val="115"/>
        </w:rPr>
        <w:t> </w:t>
      </w:r>
      <w:r>
        <w:rPr>
          <w:w w:val="115"/>
        </w:rPr>
        <w:t>challenge,</w:t>
      </w:r>
      <w:r>
        <w:rPr>
          <w:spacing w:val="-7"/>
          <w:w w:val="115"/>
        </w:rPr>
        <w:t> </w:t>
      </w:r>
      <w:r>
        <w:rPr>
          <w:w w:val="115"/>
        </w:rPr>
        <w:t>or</w:t>
      </w:r>
      <w:r>
        <w:rPr>
          <w:spacing w:val="-8"/>
          <w:w w:val="115"/>
        </w:rPr>
        <w:t> </w:t>
      </w:r>
      <w:r>
        <w:rPr>
          <w:w w:val="115"/>
        </w:rPr>
        <w:t>you</w:t>
      </w:r>
      <w:r>
        <w:rPr>
          <w:spacing w:val="-7"/>
          <w:w w:val="115"/>
        </w:rPr>
        <w:t> </w:t>
      </w:r>
      <w:r>
        <w:rPr>
          <w:w w:val="115"/>
        </w:rPr>
        <w:t>can</w:t>
      </w:r>
      <w:r>
        <w:rPr>
          <w:spacing w:val="-8"/>
          <w:w w:val="115"/>
        </w:rPr>
        <w:t> </w:t>
      </w:r>
      <w:r>
        <w:rPr>
          <w:w w:val="115"/>
        </w:rPr>
        <w:t>authenticate</w:t>
      </w:r>
      <w:r>
        <w:rPr>
          <w:spacing w:val="-7"/>
          <w:w w:val="115"/>
        </w:rPr>
        <w:t> </w:t>
      </w:r>
      <w:r>
        <w:rPr>
          <w:w w:val="115"/>
        </w:rPr>
        <w:t>a</w:t>
      </w:r>
      <w:r>
        <w:rPr>
          <w:spacing w:val="-8"/>
          <w:w w:val="115"/>
        </w:rPr>
        <w:t> </w:t>
      </w:r>
      <w:r>
        <w:rPr>
          <w:w w:val="115"/>
        </w:rPr>
        <w:t>series</w:t>
      </w:r>
      <w:r>
        <w:rPr>
          <w:spacing w:val="-7"/>
          <w:w w:val="115"/>
        </w:rPr>
        <w:t> </w:t>
      </w:r>
      <w:r>
        <w:rPr>
          <w:w w:val="115"/>
        </w:rPr>
        <w:t>of</w:t>
      </w:r>
      <w:r>
        <w:rPr>
          <w:spacing w:val="-8"/>
          <w:w w:val="115"/>
        </w:rPr>
        <w:t> </w:t>
      </w:r>
      <w:r>
        <w:rPr>
          <w:w w:val="115"/>
        </w:rPr>
        <w:t>digits, typically from a </w:t>
      </w:r>
      <w:r>
        <w:rPr>
          <w:spacing w:val="-3"/>
          <w:w w:val="115"/>
        </w:rPr>
        <w:t>payee </w:t>
      </w:r>
      <w:r>
        <w:rPr>
          <w:w w:val="115"/>
        </w:rPr>
        <w:t>account number and</w:t>
      </w:r>
      <w:r>
        <w:rPr>
          <w:spacing w:val="42"/>
          <w:w w:val="115"/>
        </w:rPr>
        <w:t> </w:t>
      </w:r>
      <w:r>
        <w:rPr>
          <w:w w:val="115"/>
        </w:rPr>
        <w:t>amount.</w:t>
      </w:r>
    </w:p>
    <w:p>
      <w:pPr>
        <w:pStyle w:val="BodyText"/>
        <w:spacing w:line="196" w:lineRule="auto" w:before="96"/>
        <w:ind w:firstLine="298"/>
      </w:pPr>
      <w:r>
        <w:rPr>
          <w:w w:val="110"/>
        </w:rPr>
        <w:t>Current versions use a custom app on the EMV card,  which uses a key  shared with the issuing bank to compute a MAC on the supplied data and on     an </w:t>
      </w:r>
      <w:r>
        <w:rPr>
          <w:rFonts w:ascii="Palatino Linotype" w:hAnsi="Palatino Linotype"/>
          <w:i/>
          <w:w w:val="110"/>
        </w:rPr>
        <w:t>application transaction counter </w:t>
      </w:r>
      <w:r>
        <w:rPr>
          <w:spacing w:val="-4"/>
          <w:w w:val="110"/>
        </w:rPr>
        <w:t>(ATC) </w:t>
      </w:r>
      <w:r>
        <w:rPr>
          <w:w w:val="110"/>
        </w:rPr>
        <w:t>(which is di</w:t>
      </w:r>
      <w:r>
        <w:rPr>
          <w:rFonts w:ascii="Arial Unicode MS" w:hAnsi="Arial Unicode MS"/>
          <w:w w:val="110"/>
        </w:rPr>
        <w:t>↵</w:t>
      </w:r>
      <w:r>
        <w:rPr>
          <w:w w:val="110"/>
        </w:rPr>
        <w:t>erent from the one used for point-of-sale transactions). The response code is a truncated MAC and </w:t>
      </w:r>
      <w:r>
        <w:rPr>
          <w:spacing w:val="-11"/>
          <w:w w:val="110"/>
        </w:rPr>
        <w:t>a </w:t>
      </w:r>
      <w:r>
        <w:rPr>
          <w:w w:val="110"/>
        </w:rPr>
        <w:t>truncated </w:t>
      </w:r>
      <w:r>
        <w:rPr>
          <w:spacing w:val="-5"/>
          <w:w w:val="110"/>
        </w:rPr>
        <w:t>ATC. </w:t>
      </w:r>
      <w:r>
        <w:rPr>
          <w:w w:val="110"/>
        </w:rPr>
        <w:t>The security is discussed in [585]; </w:t>
      </w:r>
      <w:r>
        <w:rPr>
          <w:spacing w:val="-3"/>
          <w:w w:val="110"/>
        </w:rPr>
        <w:t>brie</w:t>
      </w:r>
      <w:r>
        <w:rPr>
          <w:rFonts w:ascii="Arial Unicode MS" w:hAnsi="Arial Unicode MS"/>
          <w:spacing w:val="-3"/>
          <w:w w:val="110"/>
        </w:rPr>
        <w:t>ﬂ</w:t>
      </w:r>
      <w:r>
        <w:rPr>
          <w:spacing w:val="-3"/>
          <w:w w:val="110"/>
        </w:rPr>
        <w:t>y, </w:t>
      </w:r>
      <w:r>
        <w:rPr>
          <w:w w:val="110"/>
        </w:rPr>
        <w:t>if you put your card in a bad terminal, this can generate a CAP code to log on to your online banking service, though that’s hard to scale as you typically also need a password. The availability of CAP readers means that a mugger who holds you up for your card can demand your PIN and </w:t>
      </w:r>
      <w:r>
        <w:rPr>
          <w:spacing w:val="-3"/>
          <w:w w:val="110"/>
        </w:rPr>
        <w:t>check  </w:t>
      </w:r>
      <w:r>
        <w:rPr>
          <w:w w:val="110"/>
        </w:rPr>
        <w:t>it,  without having to march you to an </w:t>
      </w:r>
      <w:r>
        <w:rPr>
          <w:spacing w:val="-6"/>
          <w:w w:val="110"/>
        </w:rPr>
        <w:t>ATM</w:t>
      </w:r>
      <w:r>
        <w:rPr>
          <w:spacing w:val="45"/>
          <w:w w:val="110"/>
        </w:rPr>
        <w:t> </w:t>
      </w:r>
      <w:r>
        <w:rPr>
          <w:w w:val="110"/>
        </w:rPr>
        <w:t>and risk being seen on CCTV. This has led to homicides, and was negligent design:  other password calculators just return the wrong result if you supply    the wrong PIN, including the early designs from the 1980s that I described in section</w:t>
      </w:r>
      <w:r>
        <w:rPr>
          <w:spacing w:val="8"/>
          <w:w w:val="110"/>
        </w:rPr>
        <w:t> </w:t>
      </w:r>
      <w:r>
        <w:rPr>
          <w:w w:val="110"/>
        </w:rPr>
        <w:t>4.3.2.</w:t>
      </w:r>
    </w:p>
    <w:p>
      <w:pPr>
        <w:pStyle w:val="BodyText"/>
        <w:spacing w:before="13"/>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Banking</w:t>
      </w:r>
      <w:r>
        <w:rPr>
          <w:spacing w:val="10"/>
          <w:w w:val="125"/>
        </w:rPr>
        <w:t> </w:t>
      </w:r>
      <w:r>
        <w:rPr>
          <w:w w:val="125"/>
        </w:rPr>
        <w:t>malware</w:t>
      </w:r>
    </w:p>
    <w:p>
      <w:pPr>
        <w:pStyle w:val="BodyText"/>
        <w:spacing w:line="204" w:lineRule="auto" w:before="201"/>
      </w:pPr>
      <w:r>
        <w:rPr>
          <w:w w:val="110"/>
        </w:rPr>
        <w:t>As banks made simple phishing attacks harder </w:t>
      </w:r>
      <w:r>
        <w:rPr>
          <w:spacing w:val="-3"/>
          <w:w w:val="110"/>
        </w:rPr>
        <w:t>by </w:t>
      </w:r>
      <w:r>
        <w:rPr>
          <w:w w:val="110"/>
        </w:rPr>
        <w:t>using ever more elaborate authentication mechanisms from partial password questions to the early </w:t>
      </w:r>
      <w:r>
        <w:rPr>
          <w:spacing w:val="-6"/>
          <w:w w:val="110"/>
        </w:rPr>
        <w:t>two- </w:t>
      </w:r>
      <w:r>
        <w:rPr>
          <w:w w:val="110"/>
        </w:rPr>
        <w:t>factor authentication schemes, some bad guys just worked harder at persuasion. Even in </w:t>
      </w:r>
      <w:r>
        <w:rPr>
          <w:spacing w:val="-3"/>
          <w:w w:val="110"/>
        </w:rPr>
        <w:t>Germany, </w:t>
      </w:r>
      <w:r>
        <w:rPr>
          <w:w w:val="110"/>
        </w:rPr>
        <w:t>whose banks </w:t>
      </w:r>
      <w:r>
        <w:rPr>
          <w:spacing w:val="-3"/>
          <w:w w:val="110"/>
        </w:rPr>
        <w:t>gave </w:t>
      </w:r>
      <w:r>
        <w:rPr>
          <w:w w:val="110"/>
        </w:rPr>
        <w:t>their customers printed lists of one-time passwords, the crooks persuaded some customers to type them all in at </w:t>
      </w:r>
      <w:r>
        <w:rPr>
          <w:spacing w:val="-3"/>
          <w:w w:val="110"/>
        </w:rPr>
        <w:t>once. </w:t>
      </w:r>
      <w:r>
        <w:rPr>
          <w:w w:val="110"/>
        </w:rPr>
        <w:t>Other bad guys turned to automation, in the form of banking malware. </w:t>
      </w:r>
      <w:r>
        <w:rPr>
          <w:spacing w:val="-5"/>
          <w:w w:val="110"/>
        </w:rPr>
        <w:t>From  </w:t>
      </w:r>
      <w:r>
        <w:rPr>
          <w:w w:val="110"/>
        </w:rPr>
        <w:t>2007, a series of malware strains such as Zeus, </w:t>
      </w:r>
      <w:r>
        <w:rPr>
          <w:spacing w:val="-3"/>
          <w:w w:val="110"/>
        </w:rPr>
        <w:t>Torpig, </w:t>
      </w:r>
      <w:r>
        <w:rPr>
          <w:w w:val="110"/>
        </w:rPr>
        <w:t>SpyEye, EMotet, </w:t>
      </w:r>
      <w:r>
        <w:rPr>
          <w:spacing w:val="-3"/>
          <w:w w:val="110"/>
        </w:rPr>
        <w:t>Trickbot </w:t>
      </w:r>
      <w:r>
        <w:rPr>
          <w:w w:val="110"/>
        </w:rPr>
        <w:t>and Dridex stole hundreds of millions from banks and their customers </w:t>
      </w:r>
      <w:r>
        <w:rPr>
          <w:spacing w:val="-3"/>
          <w:w w:val="110"/>
        </w:rPr>
        <w:t>worldwide, </w:t>
      </w:r>
      <w:r>
        <w:rPr>
          <w:w w:val="110"/>
        </w:rPr>
        <w:t>spreading </w:t>
      </w:r>
      <w:r>
        <w:rPr>
          <w:spacing w:val="-3"/>
          <w:w w:val="110"/>
        </w:rPr>
        <w:t>by </w:t>
      </w:r>
      <w:r>
        <w:rPr>
          <w:w w:val="110"/>
        </w:rPr>
        <w:t>various techniques including </w:t>
      </w:r>
      <w:r>
        <w:rPr>
          <w:spacing w:val="-5"/>
          <w:w w:val="110"/>
        </w:rPr>
        <w:t>Word </w:t>
      </w:r>
      <w:r>
        <w:rPr>
          <w:w w:val="110"/>
        </w:rPr>
        <w:t>macros and drive-by downloads. By 2011, man-in-the-middle attacks developed into </w:t>
      </w:r>
      <w:r>
        <w:rPr>
          <w:rFonts w:ascii="Palatino Linotype" w:hAnsi="Palatino Linotype"/>
          <w:i/>
          <w:w w:val="110"/>
        </w:rPr>
        <w:t>man-in-the-browser </w:t>
      </w:r>
      <w:r>
        <w:rPr>
          <w:spacing w:val="-3"/>
          <w:w w:val="110"/>
        </w:rPr>
        <w:t>attacks: </w:t>
      </w:r>
      <w:r>
        <w:rPr>
          <w:w w:val="110"/>
        </w:rPr>
        <w:t>when the user of an infected PC sets out to use their bank account, browser malware can actively modify transaction data so that what they see isn’t </w:t>
      </w:r>
      <w:r>
        <w:rPr>
          <w:spacing w:val="-3"/>
          <w:w w:val="110"/>
        </w:rPr>
        <w:t>what </w:t>
      </w:r>
      <w:r>
        <w:rPr>
          <w:w w:val="110"/>
        </w:rPr>
        <w:t>they authorise. This is why prudent banks now use a second factor such as CAP to authenticate at least the last four digits of the account number of any </w:t>
      </w:r>
      <w:r>
        <w:rPr>
          <w:spacing w:val="-4"/>
          <w:w w:val="110"/>
        </w:rPr>
        <w:t>new </w:t>
      </w:r>
      <w:r>
        <w:rPr>
          <w:w w:val="110"/>
        </w:rPr>
        <w:t>payee. Banks who don’t use CAP may use a dedicated authentication device instead, or a phone-based second</w:t>
      </w:r>
      <w:r>
        <w:rPr>
          <w:spacing w:val="53"/>
          <w:w w:val="110"/>
        </w:rPr>
        <w:t> </w:t>
      </w:r>
      <w:r>
        <w:rPr>
          <w:w w:val="110"/>
        </w:rPr>
        <w:t>factor.</w:t>
      </w:r>
    </w:p>
    <w:p>
      <w:pPr>
        <w:pStyle w:val="BodyText"/>
        <w:spacing w:before="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Phones as second</w:t>
      </w:r>
      <w:r>
        <w:rPr>
          <w:spacing w:val="37"/>
          <w:w w:val="125"/>
        </w:rPr>
        <w:t> </w:t>
      </w:r>
      <w:r>
        <w:rPr>
          <w:w w:val="125"/>
        </w:rPr>
        <w:t>factors</w:t>
      </w:r>
    </w:p>
    <w:p>
      <w:pPr>
        <w:pStyle w:val="BodyText"/>
        <w:spacing w:before="11"/>
        <w:ind w:left="0" w:right="0"/>
        <w:jc w:val="left"/>
        <w:rPr>
          <w:sz w:val="15"/>
        </w:rPr>
      </w:pPr>
    </w:p>
    <w:p>
      <w:pPr>
        <w:pStyle w:val="BodyText"/>
        <w:spacing w:line="180" w:lineRule="auto"/>
      </w:pPr>
      <w:r>
        <w:rPr/>
        <w:pict>
          <v:shape style="position:absolute;margin-left:124.590004pt;margin-top:27.314901pt;width:137.3pt;height:.1pt;mso-position-horizontal-relative:page;mso-position-vertical-relative:paragraph;z-index:-15706112;mso-wrap-distance-left:0;mso-wrap-distance-right:0" coordorigin="2492,546" coordsize="2746,0" path="m2492,546l5237,546e" filled="false" stroked="true" strokeweight=".397332pt" strokecolor="#000000">
            <v:path arrowok="t"/>
            <v:stroke dashstyle="solid"/>
            <w10:wrap type="topAndBottom"/>
          </v:shape>
        </w:pict>
      </w:r>
      <w:r>
        <w:rPr>
          <w:w w:val="115"/>
        </w:rPr>
        <w:t>Another response to the wave of phishing in the mid-2000s was to use the customer’s phone as a second factor. It seems natural to send a con</w:t>
      </w:r>
      <w:r>
        <w:rPr>
          <w:rFonts w:ascii="Arial Unicode MS" w:hAnsi="Arial Unicode MS"/>
          <w:w w:val="115"/>
        </w:rPr>
        <w:t>ﬁ</w:t>
      </w:r>
      <w:r>
        <w:rPr>
          <w:w w:val="115"/>
        </w:rPr>
        <w:t>rmation,</w:t>
      </w:r>
    </w:p>
    <w:p>
      <w:pPr>
        <w:spacing w:line="211" w:lineRule="auto" w:before="2"/>
        <w:ind w:left="811" w:right="852" w:firstLine="148"/>
        <w:jc w:val="left"/>
        <w:rPr>
          <w:rFonts w:ascii="Century"/>
          <w:sz w:val="16"/>
        </w:rPr>
      </w:pPr>
      <w:r>
        <w:rPr>
          <w:rFonts w:ascii="Bookman Old Style"/>
          <w:b w:val="0"/>
          <w:position w:val="6"/>
          <w:sz w:val="12"/>
        </w:rPr>
        <w:t>31</w:t>
      </w:r>
      <w:r>
        <w:rPr>
          <w:rFonts w:ascii="Century"/>
          <w:sz w:val="16"/>
        </w:rPr>
        <w:t>This is its brand name for Mastercard, which invented it; VISA calls it </w:t>
      </w:r>
      <w:r>
        <w:rPr>
          <w:rFonts w:ascii="Palatino Linotype"/>
          <w:i/>
          <w:sz w:val="16"/>
        </w:rPr>
        <w:t>Dynamic Passcode </w:t>
      </w:r>
      <w:r>
        <w:rPr>
          <w:rFonts w:ascii="Palatino Linotype"/>
          <w:i/>
          <w:sz w:val="16"/>
        </w:rPr>
        <w:t>Authentication </w:t>
      </w:r>
      <w:r>
        <w:rPr>
          <w:rFonts w:ascii="Century"/>
          <w:sz w:val="16"/>
        </w:rPr>
        <w:t>(DPA).</w:t>
      </w:r>
    </w:p>
    <w:p>
      <w:pPr>
        <w:spacing w:after="0" w:line="211" w:lineRule="auto"/>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2" w:lineRule="auto" w:before="97"/>
      </w:pPr>
      <w:r>
        <w:rPr>
          <w:w w:val="105"/>
        </w:rPr>
        <w:t>such as: </w:t>
      </w:r>
      <w:r>
        <w:rPr>
          <w:w w:val="95"/>
        </w:rPr>
        <w:t>‘If </w:t>
      </w:r>
      <w:r>
        <w:rPr>
          <w:w w:val="105"/>
        </w:rPr>
        <w:t>you really </w:t>
      </w:r>
      <w:r>
        <w:rPr>
          <w:spacing w:val="-3"/>
          <w:w w:val="105"/>
        </w:rPr>
        <w:t>want  </w:t>
      </w:r>
      <w:r>
        <w:rPr>
          <w:w w:val="105"/>
        </w:rPr>
        <w:t>to send $7500 to Russian Real </w:t>
      </w:r>
      <w:r>
        <w:rPr>
          <w:w w:val="115"/>
        </w:rPr>
        <w:t>Estate </w:t>
      </w:r>
      <w:r>
        <w:rPr>
          <w:w w:val="105"/>
        </w:rPr>
        <w:t>LLC, please  enter 4716 now in your browser.’   This appears to give the same bene</w:t>
      </w:r>
      <w:r>
        <w:rPr>
          <w:rFonts w:ascii="Arial Unicode MS" w:hAnsi="Arial Unicode MS"/>
          <w:w w:val="105"/>
        </w:rPr>
        <w:t>ﬁ</w:t>
      </w:r>
      <w:r>
        <w:rPr>
          <w:w w:val="105"/>
        </w:rPr>
        <w:t>ts as     </w:t>
      </w:r>
      <w:r>
        <w:rPr>
          <w:spacing w:val="-5"/>
          <w:w w:val="105"/>
        </w:rPr>
        <w:t>CAP, </w:t>
      </w:r>
      <w:r>
        <w:rPr>
          <w:w w:val="105"/>
        </w:rPr>
        <w:t>but with a nicer user</w:t>
      </w:r>
      <w:r>
        <w:rPr>
          <w:spacing w:val="48"/>
          <w:w w:val="105"/>
        </w:rPr>
        <w:t> </w:t>
      </w:r>
      <w:r>
        <w:rPr>
          <w:w w:val="105"/>
        </w:rPr>
        <w:t>interface.</w:t>
      </w:r>
    </w:p>
    <w:p>
      <w:pPr>
        <w:pStyle w:val="BodyText"/>
        <w:spacing w:line="199" w:lineRule="auto" w:before="112"/>
        <w:ind w:firstLine="298"/>
      </w:pPr>
      <w:r>
        <w:rPr>
          <w:spacing w:val="-3"/>
          <w:w w:val="110"/>
        </w:rPr>
        <w:t>However, </w:t>
      </w:r>
      <w:r>
        <w:rPr>
          <w:w w:val="110"/>
        </w:rPr>
        <w:t>after South African banks started implementing this in 2007, </w:t>
      </w:r>
      <w:r>
        <w:rPr>
          <w:spacing w:val="-3"/>
          <w:w w:val="110"/>
        </w:rPr>
        <w:t>they </w:t>
      </w:r>
      <w:r>
        <w:rPr>
          <w:w w:val="110"/>
        </w:rPr>
        <w:t>quickly saw the </w:t>
      </w:r>
      <w:r>
        <w:rPr>
          <w:rFonts w:ascii="Arial Unicode MS" w:hAnsi="Arial Unicode MS"/>
          <w:w w:val="110"/>
        </w:rPr>
        <w:t>ﬁ</w:t>
      </w:r>
      <w:r>
        <w:rPr>
          <w:w w:val="110"/>
        </w:rPr>
        <w:t>rst </w:t>
      </w:r>
      <w:r>
        <w:rPr>
          <w:rFonts w:ascii="Palatino Linotype" w:hAnsi="Palatino Linotype"/>
          <w:i/>
          <w:w w:val="110"/>
        </w:rPr>
        <w:t>SIM swap </w:t>
      </w:r>
      <w:r>
        <w:rPr>
          <w:w w:val="110"/>
        </w:rPr>
        <w:t>fraud. Some Johannesburg crooks got a new </w:t>
      </w:r>
      <w:r>
        <w:rPr>
          <w:spacing w:val="-4"/>
          <w:w w:val="110"/>
        </w:rPr>
        <w:t>SIM </w:t>
      </w:r>
      <w:r>
        <w:rPr>
          <w:w w:val="110"/>
        </w:rPr>
        <w:t>for the phone number of the CFO of a charity that looks after orphaned and vulnerable children, and stole R90,460 from its bank account [1514]. The </w:t>
      </w:r>
      <w:r>
        <w:rPr>
          <w:spacing w:val="-4"/>
          <w:w w:val="110"/>
        </w:rPr>
        <w:t>bank </w:t>
      </w:r>
      <w:r>
        <w:rPr>
          <w:w w:val="110"/>
        </w:rPr>
        <w:t>complained to the phone </w:t>
      </w:r>
      <w:r>
        <w:rPr>
          <w:spacing w:val="-3"/>
          <w:w w:val="110"/>
        </w:rPr>
        <w:t>company, </w:t>
      </w:r>
      <w:r>
        <w:rPr>
          <w:w w:val="110"/>
        </w:rPr>
        <w:t>which was unsympathetic: phone companies sell minutes, not banking authentication services. As I discussed in section 3.4.1, such frauds spread from South Africa to Nigeria, then to the USA from about 2014–5 where they were initially used to steal Instagram accounts, and </w:t>
      </w:r>
      <w:r>
        <w:rPr>
          <w:spacing w:val="-3"/>
          <w:w w:val="110"/>
        </w:rPr>
        <w:t>from</w:t>
      </w:r>
      <w:r>
        <w:rPr>
          <w:spacing w:val="51"/>
          <w:w w:val="110"/>
        </w:rPr>
        <w:t> </w:t>
      </w:r>
      <w:r>
        <w:rPr>
          <w:w w:val="110"/>
        </w:rPr>
        <w:t>2018 to loot people’s accounts at bitcoin exchanges [1092].</w:t>
      </w:r>
    </w:p>
    <w:p>
      <w:pPr>
        <w:pStyle w:val="BodyText"/>
        <w:spacing w:line="199" w:lineRule="auto" w:before="102"/>
        <w:ind w:firstLine="298"/>
      </w:pPr>
      <w:r>
        <w:rPr>
          <w:w w:val="110"/>
        </w:rPr>
        <w:t>Such attacks now </w:t>
      </w:r>
      <w:r>
        <w:rPr>
          <w:spacing w:val="-3"/>
          <w:w w:val="110"/>
        </w:rPr>
        <w:t>involve </w:t>
      </w:r>
      <w:r>
        <w:rPr>
          <w:w w:val="110"/>
        </w:rPr>
        <w:t>phone company insiders. In a 2019 case, an </w:t>
      </w:r>
      <w:r>
        <w:rPr>
          <w:spacing w:val="-5"/>
          <w:w w:val="110"/>
        </w:rPr>
        <w:t>AT&amp;T </w:t>
      </w:r>
      <w:r>
        <w:rPr>
          <w:w w:val="110"/>
        </w:rPr>
        <w:t>contractor in </w:t>
      </w:r>
      <w:r>
        <w:rPr>
          <w:spacing w:val="-3"/>
          <w:w w:val="110"/>
        </w:rPr>
        <w:t>Tucson, </w:t>
      </w:r>
      <w:r>
        <w:rPr>
          <w:w w:val="110"/>
        </w:rPr>
        <w:t>Arizona, helped a SIM-swap gang steal $2m from 29 victims [711]. In 2020, Kevin Lee and colleagues tried to swap ten SIMs on each of </w:t>
      </w:r>
      <w:r>
        <w:rPr>
          <w:rFonts w:ascii="Arial Unicode MS" w:hAnsi="Arial Unicode MS"/>
          <w:w w:val="110"/>
        </w:rPr>
        <w:t>ﬁ</w:t>
      </w:r>
      <w:r>
        <w:rPr>
          <w:w w:val="110"/>
        </w:rPr>
        <w:t>ve US phone companies and found it to </w:t>
      </w:r>
      <w:r>
        <w:rPr>
          <w:spacing w:val="2"/>
          <w:w w:val="110"/>
        </w:rPr>
        <w:t>be </w:t>
      </w:r>
      <w:r>
        <w:rPr>
          <w:w w:val="110"/>
        </w:rPr>
        <w:t>easy:  with the big companies,     it worked every time. Vulnerabilities included authenticating people </w:t>
      </w:r>
      <w:r>
        <w:rPr>
          <w:spacing w:val="-3"/>
          <w:w w:val="110"/>
        </w:rPr>
        <w:t>by </w:t>
      </w:r>
      <w:r>
        <w:rPr>
          <w:w w:val="110"/>
        </w:rPr>
        <w:t>asking about recent calls and recent top-ups, both of which can </w:t>
      </w:r>
      <w:r>
        <w:rPr>
          <w:spacing w:val="2"/>
          <w:w w:val="110"/>
        </w:rPr>
        <w:t>be </w:t>
      </w:r>
      <w:r>
        <w:rPr>
          <w:w w:val="110"/>
        </w:rPr>
        <w:t>manipulated </w:t>
      </w:r>
      <w:r>
        <w:rPr>
          <w:spacing w:val="-3"/>
          <w:w w:val="110"/>
        </w:rPr>
        <w:t>by </w:t>
      </w:r>
      <w:r>
        <w:rPr>
          <w:w w:val="110"/>
        </w:rPr>
        <w:t>an attacker [1136]. It was also reported that SIM swappers were hacking phone company sta</w:t>
      </w:r>
      <w:r>
        <w:rPr>
          <w:rFonts w:ascii="Arial Unicode MS" w:hAnsi="Arial Unicode MS"/>
          <w:w w:val="110"/>
        </w:rPr>
        <w:t>↵</w:t>
      </w:r>
      <w:r>
        <w:rPr>
          <w:w w:val="110"/>
        </w:rPr>
        <w:t>,  </w:t>
      </w:r>
      <w:r>
        <w:rPr>
          <w:spacing w:val="-3"/>
          <w:w w:val="110"/>
        </w:rPr>
        <w:t>by  </w:t>
      </w:r>
      <w:r>
        <w:rPr>
          <w:w w:val="110"/>
        </w:rPr>
        <w:t>social-engineering them into installing remote access tools  on their PCs, and then using the subverted machines to reassign target </w:t>
      </w:r>
      <w:r>
        <w:rPr>
          <w:spacing w:val="-3"/>
          <w:w w:val="110"/>
        </w:rPr>
        <w:t>phone </w:t>
      </w:r>
      <w:r>
        <w:rPr>
          <w:w w:val="110"/>
        </w:rPr>
        <w:t>numbers to SIMs they controlled [485]. </w:t>
      </w:r>
      <w:r>
        <w:rPr>
          <w:spacing w:val="-5"/>
          <w:w w:val="110"/>
        </w:rPr>
        <w:t>Tens </w:t>
      </w:r>
      <w:r>
        <w:rPr>
          <w:w w:val="110"/>
        </w:rPr>
        <w:t>of thousands of customer service reps are in a position to </w:t>
      </w:r>
      <w:r>
        <w:rPr>
          <w:spacing w:val="2"/>
          <w:w w:val="110"/>
        </w:rPr>
        <w:t>be </w:t>
      </w:r>
      <w:r>
        <w:rPr>
          <w:w w:val="110"/>
        </w:rPr>
        <w:t>careless, to get hacked or to take bribes from SIM swap gangs. Some already take bribes to unlock stolen phones, and once these underground communities link up </w:t>
      </w:r>
      <w:r>
        <w:rPr>
          <w:spacing w:val="-3"/>
          <w:w w:val="110"/>
        </w:rPr>
        <w:t>we </w:t>
      </w:r>
      <w:r>
        <w:rPr>
          <w:w w:val="110"/>
        </w:rPr>
        <w:t>can expect things to get worse. There </w:t>
      </w:r>
      <w:r>
        <w:rPr>
          <w:spacing w:val="-3"/>
          <w:w w:val="110"/>
        </w:rPr>
        <w:t>have </w:t>
      </w:r>
      <w:r>
        <w:rPr>
          <w:w w:val="110"/>
        </w:rPr>
        <w:t>also been a couple of cases, in Germany and the UK, where attackers exploited the SS7 signalling protocol to wiretap targets’ mobile phones remotely and </w:t>
      </w:r>
      <w:r>
        <w:rPr>
          <w:spacing w:val="-3"/>
          <w:w w:val="110"/>
        </w:rPr>
        <w:t>steal </w:t>
      </w:r>
      <w:r>
        <w:rPr>
          <w:w w:val="110"/>
        </w:rPr>
        <w:t>codes that </w:t>
      </w:r>
      <w:r>
        <w:rPr>
          <w:spacing w:val="-4"/>
          <w:w w:val="110"/>
        </w:rPr>
        <w:t>way </w:t>
      </w:r>
      <w:r>
        <w:rPr>
          <w:w w:val="110"/>
        </w:rPr>
        <w:t>[489] </w:t>
      </w:r>
      <w:r>
        <w:rPr/>
        <w:t>(I’ll </w:t>
      </w:r>
      <w:r>
        <w:rPr>
          <w:w w:val="110"/>
        </w:rPr>
        <w:t>discuss this further in section 22.1.3). In China, the law requires you to visit a phone shop and show ID to buy a SIM; in India,      you need a biometric </w:t>
      </w:r>
      <w:r>
        <w:rPr>
          <w:spacing w:val="-3"/>
          <w:w w:val="110"/>
        </w:rPr>
        <w:t>check  </w:t>
      </w:r>
      <w:r>
        <w:rPr>
          <w:w w:val="110"/>
        </w:rPr>
        <w:t>and the phone company is also made partly </w:t>
      </w:r>
      <w:r>
        <w:rPr>
          <w:spacing w:val="-3"/>
          <w:w w:val="110"/>
        </w:rPr>
        <w:t>liable </w:t>
      </w:r>
      <w:r>
        <w:rPr>
          <w:spacing w:val="51"/>
          <w:w w:val="110"/>
        </w:rPr>
        <w:t> </w:t>
      </w:r>
      <w:r>
        <w:rPr>
          <w:w w:val="110"/>
        </w:rPr>
        <w:t>for SIM-swap fraud. </w:t>
      </w:r>
      <w:r>
        <w:rPr>
          <w:spacing w:val="-3"/>
          <w:w w:val="110"/>
        </w:rPr>
        <w:t>However, </w:t>
      </w:r>
      <w:r>
        <w:rPr>
          <w:w w:val="110"/>
        </w:rPr>
        <w:t>the direction of travel in the USA and Europe is </w:t>
      </w:r>
      <w:r>
        <w:rPr>
          <w:spacing w:val="-5"/>
          <w:w w:val="110"/>
        </w:rPr>
        <w:t>away</w:t>
      </w:r>
      <w:r>
        <w:rPr>
          <w:spacing w:val="15"/>
          <w:w w:val="110"/>
        </w:rPr>
        <w:t> </w:t>
      </w:r>
      <w:r>
        <w:rPr>
          <w:w w:val="110"/>
        </w:rPr>
        <w:t>from</w:t>
      </w:r>
      <w:r>
        <w:rPr>
          <w:spacing w:val="15"/>
          <w:w w:val="110"/>
        </w:rPr>
        <w:t> </w:t>
      </w:r>
      <w:r>
        <w:rPr>
          <w:w w:val="110"/>
        </w:rPr>
        <w:t>SMS</w:t>
      </w:r>
      <w:r>
        <w:rPr>
          <w:spacing w:val="15"/>
          <w:w w:val="110"/>
        </w:rPr>
        <w:t> </w:t>
      </w:r>
      <w:r>
        <w:rPr>
          <w:w w:val="110"/>
        </w:rPr>
        <w:t>as</w:t>
      </w:r>
      <w:r>
        <w:rPr>
          <w:spacing w:val="15"/>
          <w:w w:val="110"/>
        </w:rPr>
        <w:t> </w:t>
      </w:r>
      <w:r>
        <w:rPr>
          <w:w w:val="110"/>
        </w:rPr>
        <w:t>a</w:t>
      </w:r>
      <w:r>
        <w:rPr>
          <w:spacing w:val="15"/>
          <w:w w:val="110"/>
        </w:rPr>
        <w:t> </w:t>
      </w:r>
      <w:r>
        <w:rPr>
          <w:w w:val="110"/>
        </w:rPr>
        <w:t>second</w:t>
      </w:r>
      <w:r>
        <w:rPr>
          <w:spacing w:val="15"/>
          <w:w w:val="110"/>
        </w:rPr>
        <w:t> </w:t>
      </w:r>
      <w:r>
        <w:rPr>
          <w:w w:val="110"/>
        </w:rPr>
        <w:t>factor</w:t>
      </w:r>
      <w:r>
        <w:rPr>
          <w:spacing w:val="15"/>
          <w:w w:val="110"/>
        </w:rPr>
        <w:t> </w:t>
      </w:r>
      <w:r>
        <w:rPr>
          <w:w w:val="110"/>
        </w:rPr>
        <w:t>and</w:t>
      </w:r>
      <w:r>
        <w:rPr>
          <w:spacing w:val="15"/>
          <w:w w:val="110"/>
        </w:rPr>
        <w:t> </w:t>
      </w:r>
      <w:r>
        <w:rPr>
          <w:w w:val="110"/>
        </w:rPr>
        <w:t>towards</w:t>
      </w:r>
      <w:r>
        <w:rPr>
          <w:spacing w:val="15"/>
          <w:w w:val="110"/>
        </w:rPr>
        <w:t> </w:t>
      </w:r>
      <w:r>
        <w:rPr>
          <w:w w:val="110"/>
        </w:rPr>
        <w:t>a</w:t>
      </w:r>
      <w:r>
        <w:rPr>
          <w:spacing w:val="15"/>
          <w:w w:val="110"/>
        </w:rPr>
        <w:t> </w:t>
      </w:r>
      <w:r>
        <w:rPr>
          <w:w w:val="110"/>
        </w:rPr>
        <w:t>custom</w:t>
      </w:r>
      <w:r>
        <w:rPr>
          <w:spacing w:val="15"/>
          <w:w w:val="110"/>
        </w:rPr>
        <w:t> </w:t>
      </w:r>
      <w:r>
        <w:rPr>
          <w:w w:val="110"/>
        </w:rPr>
        <w:t>phone</w:t>
      </w:r>
      <w:r>
        <w:rPr>
          <w:spacing w:val="15"/>
          <w:w w:val="110"/>
        </w:rPr>
        <w:t> </w:t>
      </w:r>
      <w:r>
        <w:rPr>
          <w:w w:val="110"/>
        </w:rPr>
        <w:t>app</w:t>
      </w:r>
      <w:r>
        <w:rPr>
          <w:rFonts w:ascii="Bauhaus 93" w:hAnsi="Bauhaus 93"/>
          <w:w w:val="110"/>
          <w:sz w:val="14"/>
        </w:rPr>
        <w:t>32</w:t>
      </w:r>
      <w:r>
        <w:rPr>
          <w:w w:val="110"/>
        </w:rPr>
        <w:t>.</w:t>
      </w:r>
    </w:p>
    <w:p>
      <w:pPr>
        <w:pStyle w:val="BodyText"/>
        <w:spacing w:line="204" w:lineRule="auto" w:before="71"/>
        <w:ind w:firstLine="298"/>
      </w:pPr>
      <w:r>
        <w:rPr>
          <w:w w:val="115"/>
        </w:rPr>
        <w:t>But as I wrote in the second edition of this book in 2007, “Two-channel authentication relies for its security on the independence of the channels... if everyone starts using an iPhone, or doing VoIP telephony over wireless access points, then the assumption of independence breaks down.”</w:t>
      </w:r>
    </w:p>
    <w:p>
      <w:pPr>
        <w:pStyle w:val="BodyText"/>
        <w:spacing w:line="204" w:lineRule="auto" w:before="103"/>
        <w:ind w:firstLine="298"/>
      </w:pPr>
      <w:r>
        <w:rPr>
          <w:w w:val="115"/>
        </w:rPr>
        <w:t>In the EU, the second payment services directive now requires banks to use two-factor authentication. So </w:t>
      </w:r>
      <w:r>
        <w:rPr/>
        <w:t>it’s </w:t>
      </w:r>
      <w:r>
        <w:rPr>
          <w:w w:val="115"/>
        </w:rPr>
        <w:t>becoming universal, and the bad guys are getting a lot of practice at breaking it. But what happens if you do your banking not on your laptop but on a phone app, and use another phone app as your second factor? If malware roots your phone, might it take </w:t>
      </w:r>
      <w:r>
        <w:rPr>
          <w:spacing w:val="-3"/>
          <w:w w:val="115"/>
        </w:rPr>
        <w:t>over </w:t>
      </w:r>
      <w:r>
        <w:rPr>
          <w:w w:val="115"/>
        </w:rPr>
        <w:t>both apps, and loot your</w:t>
      </w:r>
      <w:r>
        <w:rPr>
          <w:spacing w:val="18"/>
          <w:w w:val="115"/>
        </w:rPr>
        <w:t> </w:t>
      </w:r>
      <w:r>
        <w:rPr>
          <w:w w:val="115"/>
        </w:rPr>
        <w:t>account?</w:t>
      </w:r>
    </w:p>
    <w:p>
      <w:pPr>
        <w:pStyle w:val="BodyText"/>
        <w:spacing w:line="201" w:lineRule="auto" w:before="108"/>
        <w:ind w:firstLine="298"/>
      </w:pPr>
      <w:r>
        <w:rPr/>
        <w:pict>
          <v:shape style="position:absolute;margin-left:124.590004pt;margin-top:46.321098pt;width:137.3pt;height:.1pt;mso-position-horizontal-relative:page;mso-position-vertical-relative:paragraph;z-index:-15705600;mso-wrap-distance-left:0;mso-wrap-distance-right:0" coordorigin="2492,926" coordsize="2746,0" path="m2492,926l5237,926e" filled="false" stroked="true" strokeweight=".397332pt" strokecolor="#000000">
            <v:path arrowok="t"/>
            <v:stroke dashstyle="solid"/>
            <w10:wrap type="topAndBottom"/>
          </v:shape>
        </w:pict>
      </w:r>
      <w:r>
        <w:rPr>
          <w:w w:val="115"/>
        </w:rPr>
        <w:t>At the time of writing (2020), the European Central Bank takes the view that two apps are OK so long as you use </w:t>
      </w:r>
      <w:r>
        <w:rPr>
          <w:rFonts w:ascii="Palatino Linotype"/>
          <w:i/>
          <w:w w:val="115"/>
        </w:rPr>
        <w:t>runtime application self-protection </w:t>
      </w:r>
      <w:r>
        <w:rPr>
          <w:w w:val="115"/>
        </w:rPr>
        <w:t>(RASP), which means that you obfuscate the app code using the kind of tech-</w:t>
      </w:r>
    </w:p>
    <w:p>
      <w:pPr>
        <w:spacing w:line="232" w:lineRule="auto" w:before="0"/>
        <w:ind w:left="811" w:right="792" w:firstLine="148"/>
        <w:jc w:val="left"/>
        <w:rPr>
          <w:rFonts w:ascii="Century"/>
          <w:sz w:val="16"/>
        </w:rPr>
      </w:pPr>
      <w:r>
        <w:rPr>
          <w:rFonts w:ascii="Bookman Old Style"/>
          <w:b w:val="0"/>
          <w:position w:val="6"/>
          <w:sz w:val="12"/>
        </w:rPr>
        <w:t>32</w:t>
      </w:r>
      <w:r>
        <w:rPr>
          <w:rFonts w:ascii="Century"/>
          <w:sz w:val="16"/>
        </w:rPr>
        <w:t>Data on which banks use hardware tokens as second factors, or software tokens, or SMS, or no second factor at all, can be found at </w:t>
      </w:r>
      <w:r>
        <w:rPr>
          <w:w w:val="120"/>
          <w:sz w:val="16"/>
        </w:rPr>
        <w:t>https://twofactorauth.org/#banking</w:t>
      </w:r>
      <w:r>
        <w:rPr>
          <w:rFonts w:ascii="Century"/>
          <w:w w:val="120"/>
          <w:sz w:val="16"/>
        </w:rPr>
        <w:t>.</w:t>
      </w:r>
    </w:p>
    <w:p>
      <w:pPr>
        <w:spacing w:after="0" w:line="232" w:lineRule="auto"/>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204" w:lineRule="auto" w:before="79"/>
      </w:pPr>
      <w:r>
        <w:rPr>
          <w:w w:val="115"/>
        </w:rPr>
        <w:t>niques</w:t>
      </w:r>
      <w:r>
        <w:rPr>
          <w:spacing w:val="-25"/>
          <w:w w:val="115"/>
        </w:rPr>
        <w:t> </w:t>
      </w:r>
      <w:r>
        <w:rPr>
          <w:w w:val="115"/>
        </w:rPr>
        <w:t>developed</w:t>
      </w:r>
      <w:r>
        <w:rPr>
          <w:spacing w:val="-24"/>
          <w:w w:val="115"/>
        </w:rPr>
        <w:t> </w:t>
      </w:r>
      <w:r>
        <w:rPr>
          <w:w w:val="115"/>
        </w:rPr>
        <w:t>during</w:t>
      </w:r>
      <w:r>
        <w:rPr>
          <w:spacing w:val="-24"/>
          <w:w w:val="115"/>
        </w:rPr>
        <w:t> </w:t>
      </w:r>
      <w:r>
        <w:rPr>
          <w:w w:val="115"/>
        </w:rPr>
        <w:t>the</w:t>
      </w:r>
      <w:r>
        <w:rPr>
          <w:spacing w:val="-24"/>
          <w:w w:val="115"/>
        </w:rPr>
        <w:t> </w:t>
      </w:r>
      <w:r>
        <w:rPr>
          <w:w w:val="115"/>
        </w:rPr>
        <w:t>1980s</w:t>
      </w:r>
      <w:r>
        <w:rPr>
          <w:spacing w:val="-25"/>
          <w:w w:val="115"/>
        </w:rPr>
        <w:t> </w:t>
      </w:r>
      <w:r>
        <w:rPr>
          <w:w w:val="115"/>
        </w:rPr>
        <w:t>for</w:t>
      </w:r>
      <w:r>
        <w:rPr>
          <w:spacing w:val="-24"/>
          <w:w w:val="115"/>
        </w:rPr>
        <w:t> </w:t>
      </w:r>
      <w:r>
        <w:rPr>
          <w:w w:val="115"/>
        </w:rPr>
        <w:t>software</w:t>
      </w:r>
      <w:r>
        <w:rPr>
          <w:spacing w:val="-24"/>
          <w:w w:val="115"/>
        </w:rPr>
        <w:t> </w:t>
      </w:r>
      <w:r>
        <w:rPr>
          <w:w w:val="115"/>
        </w:rPr>
        <w:t>copy</w:t>
      </w:r>
      <w:r>
        <w:rPr>
          <w:spacing w:val="-24"/>
          <w:w w:val="115"/>
        </w:rPr>
        <w:t> </w:t>
      </w:r>
      <w:r>
        <w:rPr>
          <w:w w:val="115"/>
        </w:rPr>
        <w:t>protection</w:t>
      </w:r>
      <w:r>
        <w:rPr>
          <w:spacing w:val="-25"/>
          <w:w w:val="115"/>
        </w:rPr>
        <w:t> </w:t>
      </w:r>
      <w:r>
        <w:rPr>
          <w:w w:val="115"/>
        </w:rPr>
        <w:t>and</w:t>
      </w:r>
      <w:r>
        <w:rPr>
          <w:spacing w:val="-24"/>
          <w:w w:val="115"/>
        </w:rPr>
        <w:t> </w:t>
      </w:r>
      <w:r>
        <w:rPr>
          <w:w w:val="115"/>
        </w:rPr>
        <w:t>the</w:t>
      </w:r>
      <w:r>
        <w:rPr>
          <w:spacing w:val="-25"/>
          <w:w w:val="115"/>
        </w:rPr>
        <w:t> </w:t>
      </w:r>
      <w:r>
        <w:rPr>
          <w:w w:val="115"/>
        </w:rPr>
        <w:t>1990s</w:t>
      </w:r>
      <w:r>
        <w:rPr>
          <w:spacing w:val="-24"/>
          <w:w w:val="115"/>
        </w:rPr>
        <w:t> </w:t>
      </w:r>
      <w:r>
        <w:rPr>
          <w:w w:val="115"/>
        </w:rPr>
        <w:t>for digital rights management. This makes experienced security engineers wince, as</w:t>
      </w:r>
      <w:r>
        <w:rPr>
          <w:spacing w:val="-8"/>
          <w:w w:val="115"/>
        </w:rPr>
        <w:t> </w:t>
      </w:r>
      <w:r>
        <w:rPr>
          <w:w w:val="115"/>
        </w:rPr>
        <w:t>the</w:t>
      </w:r>
      <w:r>
        <w:rPr>
          <w:spacing w:val="-7"/>
          <w:w w:val="115"/>
        </w:rPr>
        <w:t> </w:t>
      </w:r>
      <w:r>
        <w:rPr>
          <w:w w:val="115"/>
        </w:rPr>
        <w:t>history</w:t>
      </w:r>
      <w:r>
        <w:rPr>
          <w:spacing w:val="-7"/>
          <w:w w:val="115"/>
        </w:rPr>
        <w:t> </w:t>
      </w:r>
      <w:r>
        <w:rPr>
          <w:w w:val="115"/>
        </w:rPr>
        <w:t>of</w:t>
      </w:r>
      <w:r>
        <w:rPr>
          <w:spacing w:val="-7"/>
          <w:w w:val="115"/>
        </w:rPr>
        <w:t> </w:t>
      </w:r>
      <w:r>
        <w:rPr>
          <w:w w:val="115"/>
        </w:rPr>
        <w:t>such</w:t>
      </w:r>
      <w:r>
        <w:rPr>
          <w:spacing w:val="-7"/>
          <w:w w:val="115"/>
        </w:rPr>
        <w:t> </w:t>
      </w:r>
      <w:r>
        <w:rPr>
          <w:w w:val="115"/>
        </w:rPr>
        <w:t>mechanisms</w:t>
      </w:r>
      <w:r>
        <w:rPr>
          <w:spacing w:val="-7"/>
          <w:w w:val="115"/>
        </w:rPr>
        <w:t> </w:t>
      </w:r>
      <w:r>
        <w:rPr>
          <w:w w:val="115"/>
        </w:rPr>
        <w:t>is</w:t>
      </w:r>
      <w:r>
        <w:rPr>
          <w:spacing w:val="-8"/>
          <w:w w:val="115"/>
        </w:rPr>
        <w:t> </w:t>
      </w:r>
      <w:r>
        <w:rPr>
          <w:w w:val="115"/>
        </w:rPr>
        <w:t>not</w:t>
      </w:r>
      <w:r>
        <w:rPr>
          <w:spacing w:val="-7"/>
          <w:w w:val="115"/>
        </w:rPr>
        <w:t> </w:t>
      </w:r>
      <w:r>
        <w:rPr>
          <w:w w:val="115"/>
        </w:rPr>
        <w:t>a</w:t>
      </w:r>
      <w:r>
        <w:rPr>
          <w:spacing w:val="-7"/>
          <w:w w:val="115"/>
        </w:rPr>
        <w:t> </w:t>
      </w:r>
      <w:r>
        <w:rPr>
          <w:spacing w:val="2"/>
          <w:w w:val="115"/>
        </w:rPr>
        <w:t>good</w:t>
      </w:r>
      <w:r>
        <w:rPr>
          <w:spacing w:val="-7"/>
          <w:w w:val="115"/>
        </w:rPr>
        <w:t> </w:t>
      </w:r>
      <w:r>
        <w:rPr>
          <w:w w:val="115"/>
        </w:rPr>
        <w:t>one;</w:t>
      </w:r>
      <w:r>
        <w:rPr>
          <w:spacing w:val="-7"/>
          <w:w w:val="115"/>
        </w:rPr>
        <w:t> </w:t>
      </w:r>
      <w:r>
        <w:rPr/>
        <w:t>it’s</w:t>
      </w:r>
      <w:r>
        <w:rPr>
          <w:spacing w:val="1"/>
        </w:rPr>
        <w:t> </w:t>
      </w:r>
      <w:r>
        <w:rPr>
          <w:w w:val="115"/>
        </w:rPr>
        <w:t>told</w:t>
      </w:r>
      <w:r>
        <w:rPr>
          <w:spacing w:val="-8"/>
          <w:w w:val="115"/>
        </w:rPr>
        <w:t> </w:t>
      </w:r>
      <w:r>
        <w:rPr>
          <w:w w:val="115"/>
        </w:rPr>
        <w:t>in</w:t>
      </w:r>
      <w:r>
        <w:rPr>
          <w:spacing w:val="-7"/>
          <w:w w:val="115"/>
        </w:rPr>
        <w:t> </w:t>
      </w:r>
      <w:r>
        <w:rPr>
          <w:w w:val="115"/>
        </w:rPr>
        <w:t>the</w:t>
      </w:r>
      <w:r>
        <w:rPr>
          <w:spacing w:val="-7"/>
          <w:w w:val="115"/>
        </w:rPr>
        <w:t> </w:t>
      </w:r>
      <w:r>
        <w:rPr>
          <w:w w:val="115"/>
        </w:rPr>
        <w:t>chapter</w:t>
      </w:r>
      <w:r>
        <w:rPr>
          <w:spacing w:val="-7"/>
          <w:w w:val="115"/>
        </w:rPr>
        <w:t> </w:t>
      </w:r>
      <w:r>
        <w:rPr>
          <w:w w:val="115"/>
        </w:rPr>
        <w:t>on Copyright and DRM, and I discuss RASP further there in section 24.3.3. It </w:t>
      </w:r>
      <w:r>
        <w:rPr>
          <w:spacing w:val="-6"/>
          <w:w w:val="115"/>
        </w:rPr>
        <w:t>is </w:t>
      </w:r>
      <w:r>
        <w:rPr>
          <w:w w:val="115"/>
        </w:rPr>
        <w:t>very hard to get any assurance of how long an obfuscation scheme will take to break; a break must </w:t>
      </w:r>
      <w:r>
        <w:rPr>
          <w:spacing w:val="2"/>
          <w:w w:val="115"/>
        </w:rPr>
        <w:t>be </w:t>
      </w:r>
      <w:r>
        <w:rPr>
          <w:w w:val="115"/>
        </w:rPr>
        <w:t>expected at any time, and the user of such a scheme had better </w:t>
      </w:r>
      <w:r>
        <w:rPr>
          <w:spacing w:val="2"/>
          <w:w w:val="115"/>
        </w:rPr>
        <w:t>be </w:t>
      </w:r>
      <w:r>
        <w:rPr>
          <w:w w:val="115"/>
        </w:rPr>
        <w:t>ready to patch it immediately that happens. And maybe all </w:t>
      </w:r>
      <w:r>
        <w:rPr>
          <w:spacing w:val="-6"/>
          <w:w w:val="115"/>
        </w:rPr>
        <w:t>an </w:t>
      </w:r>
      <w:r>
        <w:rPr>
          <w:w w:val="115"/>
        </w:rPr>
        <w:t>attacker might need to do is shim one of the methods in the network stack to get at the strings containing the authentication exchange. So they might not need to extract the key or otherwise break the RASP mechanism</w:t>
      </w:r>
      <w:r>
        <w:rPr>
          <w:spacing w:val="47"/>
          <w:w w:val="115"/>
        </w:rPr>
        <w:t> </w:t>
      </w:r>
      <w:r>
        <w:rPr>
          <w:w w:val="115"/>
        </w:rPr>
        <w:t>itself.</w:t>
      </w:r>
    </w:p>
    <w:p>
      <w:pPr>
        <w:pStyle w:val="BodyText"/>
        <w:spacing w:before="7"/>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Liability</w:t>
      </w:r>
    </w:p>
    <w:p>
      <w:pPr>
        <w:pStyle w:val="BodyText"/>
        <w:spacing w:line="187" w:lineRule="auto" w:before="215"/>
      </w:pPr>
      <w:r>
        <w:rPr>
          <w:w w:val="115"/>
        </w:rPr>
        <w:t>One long-running argument has been </w:t>
      </w:r>
      <w:r>
        <w:rPr>
          <w:spacing w:val="-3"/>
          <w:w w:val="115"/>
        </w:rPr>
        <w:t>over liability. </w:t>
      </w:r>
      <w:r>
        <w:rPr>
          <w:w w:val="115"/>
        </w:rPr>
        <w:t>The rush to online banking led many banks to adopt contract terms that put the risk of fraud on</w:t>
      </w:r>
      <w:r>
        <w:rPr>
          <w:spacing w:val="-31"/>
          <w:w w:val="115"/>
        </w:rPr>
        <w:t> </w:t>
      </w:r>
      <w:r>
        <w:rPr>
          <w:w w:val="115"/>
        </w:rPr>
        <w:t>customers, in con</w:t>
      </w:r>
      <w:r>
        <w:rPr>
          <w:rFonts w:ascii="Arial Unicode MS" w:hAnsi="Arial Unicode MS"/>
          <w:w w:val="115"/>
        </w:rPr>
        <w:t>ﬂ</w:t>
      </w:r>
      <w:r>
        <w:rPr>
          <w:w w:val="115"/>
        </w:rPr>
        <w:t>ict with consumer law and traditional banking practice [277]. Unfortu- </w:t>
      </w:r>
      <w:r>
        <w:rPr>
          <w:spacing w:val="-3"/>
          <w:w w:val="115"/>
        </w:rPr>
        <w:t>nately,</w:t>
      </w:r>
      <w:r>
        <w:rPr>
          <w:spacing w:val="-20"/>
          <w:w w:val="115"/>
        </w:rPr>
        <w:t> </w:t>
      </w:r>
      <w:r>
        <w:rPr>
          <w:w w:val="115"/>
        </w:rPr>
        <w:t>the</w:t>
      </w:r>
      <w:r>
        <w:rPr>
          <w:spacing w:val="-20"/>
          <w:w w:val="115"/>
        </w:rPr>
        <w:t> </w:t>
      </w:r>
      <w:r>
        <w:rPr>
          <w:w w:val="110"/>
        </w:rPr>
        <w:t>EU’s</w:t>
      </w:r>
      <w:r>
        <w:rPr>
          <w:spacing w:val="-18"/>
          <w:w w:val="110"/>
        </w:rPr>
        <w:t> </w:t>
      </w:r>
      <w:r>
        <w:rPr>
          <w:spacing w:val="-3"/>
          <w:w w:val="115"/>
        </w:rPr>
        <w:t>Payment</w:t>
      </w:r>
      <w:r>
        <w:rPr>
          <w:spacing w:val="-20"/>
          <w:w w:val="115"/>
        </w:rPr>
        <w:t> </w:t>
      </w:r>
      <w:r>
        <w:rPr>
          <w:w w:val="115"/>
        </w:rPr>
        <w:t>Services</w:t>
      </w:r>
      <w:r>
        <w:rPr>
          <w:spacing w:val="-21"/>
          <w:w w:val="115"/>
        </w:rPr>
        <w:t> </w:t>
      </w:r>
      <w:r>
        <w:rPr>
          <w:w w:val="115"/>
        </w:rPr>
        <w:t>Directives</w:t>
      </w:r>
      <w:r>
        <w:rPr>
          <w:spacing w:val="-21"/>
          <w:w w:val="115"/>
        </w:rPr>
        <w:t> </w:t>
      </w:r>
      <w:r>
        <w:rPr>
          <w:w w:val="115"/>
        </w:rPr>
        <w:t>of</w:t>
      </w:r>
      <w:r>
        <w:rPr>
          <w:spacing w:val="-20"/>
          <w:w w:val="115"/>
        </w:rPr>
        <w:t> </w:t>
      </w:r>
      <w:r>
        <w:rPr>
          <w:w w:val="115"/>
        </w:rPr>
        <w:t>2007</w:t>
      </w:r>
      <w:r>
        <w:rPr>
          <w:spacing w:val="-21"/>
          <w:w w:val="115"/>
        </w:rPr>
        <w:t> </w:t>
      </w:r>
      <w:r>
        <w:rPr>
          <w:w w:val="115"/>
        </w:rPr>
        <w:t>and</w:t>
      </w:r>
      <w:r>
        <w:rPr>
          <w:spacing w:val="-21"/>
          <w:w w:val="115"/>
        </w:rPr>
        <w:t> </w:t>
      </w:r>
      <w:r>
        <w:rPr>
          <w:w w:val="115"/>
        </w:rPr>
        <w:t>2015</w:t>
      </w:r>
      <w:r>
        <w:rPr>
          <w:spacing w:val="-20"/>
          <w:w w:val="115"/>
        </w:rPr>
        <w:t> </w:t>
      </w:r>
      <w:r>
        <w:rPr>
          <w:spacing w:val="-3"/>
          <w:w w:val="115"/>
        </w:rPr>
        <w:t>went</w:t>
      </w:r>
      <w:r>
        <w:rPr>
          <w:spacing w:val="-21"/>
          <w:w w:val="115"/>
        </w:rPr>
        <w:t> </w:t>
      </w:r>
      <w:r>
        <w:rPr>
          <w:w w:val="115"/>
        </w:rPr>
        <w:t>along</w:t>
      </w:r>
      <w:r>
        <w:rPr>
          <w:spacing w:val="-20"/>
          <w:w w:val="115"/>
        </w:rPr>
        <w:t> </w:t>
      </w:r>
      <w:r>
        <w:rPr>
          <w:w w:val="115"/>
        </w:rPr>
        <w:t>with this </w:t>
      </w:r>
      <w:r>
        <w:rPr>
          <w:spacing w:val="-3"/>
          <w:w w:val="115"/>
        </w:rPr>
        <w:t>by </w:t>
      </w:r>
      <w:r>
        <w:rPr>
          <w:w w:val="115"/>
        </w:rPr>
        <w:t>leaving a loophole in dispute resolution</w:t>
      </w:r>
      <w:r>
        <w:rPr>
          <w:spacing w:val="30"/>
          <w:w w:val="115"/>
        </w:rPr>
        <w:t> </w:t>
      </w:r>
      <w:r>
        <w:rPr>
          <w:w w:val="115"/>
        </w:rPr>
        <w:t>procedures</w:t>
      </w:r>
      <w:r>
        <w:rPr>
          <w:rFonts w:ascii="Bauhaus 93" w:hAnsi="Bauhaus 93"/>
          <w:w w:val="115"/>
          <w:sz w:val="14"/>
        </w:rPr>
        <w:t>33</w:t>
      </w:r>
      <w:r>
        <w:rPr>
          <w:w w:val="115"/>
        </w:rPr>
        <w:t>.</w:t>
      </w:r>
    </w:p>
    <w:p>
      <w:pPr>
        <w:pStyle w:val="BodyText"/>
        <w:spacing w:line="199" w:lineRule="auto" w:before="97"/>
        <w:ind w:firstLine="298"/>
      </w:pPr>
      <w:r>
        <w:rPr>
          <w:w w:val="110"/>
        </w:rPr>
        <w:t>A study of the bank fraud reimbursement terms and conditions of 30 banks operating in 25 countries showed a great </w:t>
      </w:r>
      <w:r>
        <w:rPr>
          <w:spacing w:val="-3"/>
          <w:w w:val="110"/>
        </w:rPr>
        <w:t>variety  </w:t>
      </w:r>
      <w:r>
        <w:rPr>
          <w:w w:val="110"/>
        </w:rPr>
        <w:t>of security advice, with </w:t>
      </w:r>
      <w:r>
        <w:rPr>
          <w:spacing w:val="-3"/>
          <w:w w:val="110"/>
        </w:rPr>
        <w:t>much </w:t>
      </w:r>
      <w:r>
        <w:rPr>
          <w:spacing w:val="51"/>
          <w:w w:val="110"/>
        </w:rPr>
        <w:t> </w:t>
      </w:r>
      <w:r>
        <w:rPr>
          <w:w w:val="110"/>
        </w:rPr>
        <w:t>of it being vague, impractical or even con</w:t>
      </w:r>
      <w:r>
        <w:rPr>
          <w:rFonts w:ascii="Arial Unicode MS" w:hAnsi="Arial Unicode MS"/>
          <w:w w:val="110"/>
        </w:rPr>
        <w:t>ﬂ</w:t>
      </w:r>
      <w:r>
        <w:rPr>
          <w:w w:val="110"/>
        </w:rPr>
        <w:t>icting [201]. </w:t>
      </w:r>
      <w:r>
        <w:rPr>
          <w:spacing w:val="-6"/>
          <w:w w:val="110"/>
        </w:rPr>
        <w:t>For </w:t>
      </w:r>
      <w:r>
        <w:rPr>
          <w:w w:val="110"/>
        </w:rPr>
        <w:t>example, </w:t>
      </w:r>
      <w:r>
        <w:rPr>
          <w:spacing w:val="-3"/>
          <w:w w:val="110"/>
        </w:rPr>
        <w:t>HSBC </w:t>
      </w:r>
      <w:r>
        <w:rPr>
          <w:w w:val="110"/>
        </w:rPr>
        <w:t>required unique PINs and passwords per account, contrary to advice given earlier </w:t>
      </w:r>
      <w:r>
        <w:rPr>
          <w:spacing w:val="-3"/>
          <w:w w:val="110"/>
        </w:rPr>
        <w:t>by </w:t>
      </w:r>
      <w:r>
        <w:rPr>
          <w:w w:val="110"/>
        </w:rPr>
        <w:t>the UK banks’ trade association which recommended customers to change</w:t>
      </w:r>
      <w:r>
        <w:rPr>
          <w:spacing w:val="-25"/>
          <w:w w:val="110"/>
        </w:rPr>
        <w:t> </w:t>
      </w:r>
      <w:r>
        <w:rPr>
          <w:w w:val="110"/>
        </w:rPr>
        <w:t>all their PINs to the PIN issued for one of their cards. It also had the most onerous demands for Internet banking, including that the bank’s URL must always </w:t>
      </w:r>
      <w:r>
        <w:rPr>
          <w:spacing w:val="-4"/>
          <w:w w:val="110"/>
        </w:rPr>
        <w:t>be </w:t>
      </w:r>
      <w:r>
        <w:rPr>
          <w:w w:val="110"/>
        </w:rPr>
        <w:t>typed into the browser </w:t>
      </w:r>
      <w:r>
        <w:rPr>
          <w:spacing w:val="-3"/>
          <w:w w:val="110"/>
        </w:rPr>
        <w:t>manually. </w:t>
      </w:r>
      <w:r>
        <w:rPr>
          <w:w w:val="110"/>
        </w:rPr>
        <w:t>It, and many other banks,  required customers  to</w:t>
      </w:r>
      <w:r>
        <w:rPr>
          <w:spacing w:val="26"/>
          <w:w w:val="110"/>
        </w:rPr>
        <w:t> </w:t>
      </w:r>
      <w:r>
        <w:rPr>
          <w:w w:val="110"/>
        </w:rPr>
        <w:t>use</w:t>
      </w:r>
      <w:r>
        <w:rPr>
          <w:spacing w:val="27"/>
          <w:w w:val="110"/>
        </w:rPr>
        <w:t> </w:t>
      </w:r>
      <w:r>
        <w:rPr>
          <w:w w:val="110"/>
        </w:rPr>
        <w:t>antivirus</w:t>
      </w:r>
      <w:r>
        <w:rPr>
          <w:spacing w:val="27"/>
          <w:w w:val="110"/>
        </w:rPr>
        <w:t> </w:t>
      </w:r>
      <w:r>
        <w:rPr>
          <w:w w:val="110"/>
        </w:rPr>
        <w:t>software;</w:t>
      </w:r>
      <w:r>
        <w:rPr>
          <w:spacing w:val="27"/>
          <w:w w:val="110"/>
        </w:rPr>
        <w:t> </w:t>
      </w:r>
      <w:r>
        <w:rPr>
          <w:w w:val="110"/>
        </w:rPr>
        <w:t>fewer</w:t>
      </w:r>
      <w:r>
        <w:rPr>
          <w:spacing w:val="27"/>
          <w:w w:val="110"/>
        </w:rPr>
        <w:t> </w:t>
      </w:r>
      <w:r>
        <w:rPr>
          <w:w w:val="110"/>
        </w:rPr>
        <w:t>required</w:t>
      </w:r>
      <w:r>
        <w:rPr>
          <w:spacing w:val="27"/>
          <w:w w:val="110"/>
        </w:rPr>
        <w:t> </w:t>
      </w:r>
      <w:r>
        <w:rPr>
          <w:w w:val="110"/>
        </w:rPr>
        <w:t>that</w:t>
      </w:r>
      <w:r>
        <w:rPr>
          <w:spacing w:val="26"/>
          <w:w w:val="110"/>
        </w:rPr>
        <w:t> </w:t>
      </w:r>
      <w:r>
        <w:rPr>
          <w:w w:val="110"/>
        </w:rPr>
        <w:t>software</w:t>
      </w:r>
      <w:r>
        <w:rPr>
          <w:spacing w:val="27"/>
          <w:w w:val="110"/>
        </w:rPr>
        <w:t> </w:t>
      </w:r>
      <w:r>
        <w:rPr>
          <w:spacing w:val="2"/>
          <w:w w:val="110"/>
        </w:rPr>
        <w:t>be</w:t>
      </w:r>
      <w:r>
        <w:rPr>
          <w:spacing w:val="27"/>
          <w:w w:val="110"/>
        </w:rPr>
        <w:t> </w:t>
      </w:r>
      <w:r>
        <w:rPr>
          <w:w w:val="110"/>
        </w:rPr>
        <w:t>patched</w:t>
      </w:r>
      <w:r>
        <w:rPr>
          <w:spacing w:val="27"/>
          <w:w w:val="110"/>
        </w:rPr>
        <w:t> </w:t>
      </w:r>
      <w:r>
        <w:rPr>
          <w:w w:val="110"/>
        </w:rPr>
        <w:t>up-to-date.</w:t>
      </w:r>
    </w:p>
    <w:p>
      <w:pPr>
        <w:pStyle w:val="BodyText"/>
        <w:spacing w:line="204" w:lineRule="auto" w:before="98"/>
        <w:ind w:firstLine="298"/>
      </w:pPr>
      <w:r>
        <w:rPr>
          <w:w w:val="105"/>
        </w:rPr>
        <w:t>Banks meanwhile trained their customers to </w:t>
      </w:r>
      <w:r>
        <w:rPr>
          <w:spacing w:val="2"/>
          <w:w w:val="105"/>
        </w:rPr>
        <w:t>be </w:t>
      </w:r>
      <w:r>
        <w:rPr>
          <w:w w:val="105"/>
        </w:rPr>
        <w:t>vulnerable </w:t>
      </w:r>
      <w:r>
        <w:rPr>
          <w:spacing w:val="-3"/>
          <w:w w:val="105"/>
        </w:rPr>
        <w:t>by  </w:t>
      </w:r>
      <w:r>
        <w:rPr>
          <w:w w:val="105"/>
        </w:rPr>
        <w:t>business prac-  tices such as telling their customers to reveal their security  data,  even  when  making unsolicited calls.  I’ve personally received an unsolicited call from </w:t>
      </w:r>
      <w:r>
        <w:rPr>
          <w:spacing w:val="-3"/>
          <w:w w:val="105"/>
        </w:rPr>
        <w:t>my  </w:t>
      </w:r>
      <w:r>
        <w:rPr>
          <w:w w:val="105"/>
        </w:rPr>
        <w:t>bank saying ‘Hello, this is Lloyds TSB, can you tell me your mother’s maiden name?’ </w:t>
      </w:r>
      <w:r>
        <w:rPr>
          <w:spacing w:val="-3"/>
          <w:w w:val="105"/>
        </w:rPr>
        <w:t>You’re </w:t>
      </w:r>
      <w:r>
        <w:rPr>
          <w:w w:val="105"/>
        </w:rPr>
        <w:t>sorely tempted to tell them to get lost, but if you do it will </w:t>
      </w:r>
      <w:r>
        <w:rPr>
          <w:spacing w:val="2"/>
          <w:w w:val="105"/>
        </w:rPr>
        <w:t>be </w:t>
      </w:r>
      <w:r>
        <w:rPr>
          <w:w w:val="105"/>
        </w:rPr>
        <w:t>a bother to reactivate or replace your payment cards.  And even if the security </w:t>
      </w:r>
      <w:r>
        <w:rPr>
          <w:spacing w:val="-3"/>
          <w:w w:val="105"/>
        </w:rPr>
        <w:t>rit-    </w:t>
      </w:r>
      <w:r>
        <w:rPr>
          <w:spacing w:val="48"/>
          <w:w w:val="105"/>
        </w:rPr>
        <w:t> </w:t>
      </w:r>
      <w:r>
        <w:rPr>
          <w:w w:val="105"/>
        </w:rPr>
        <w:t>ual is made more complicated, the phishermen can still talk the marks through         it,</w:t>
      </w:r>
      <w:r>
        <w:rPr>
          <w:spacing w:val="20"/>
          <w:w w:val="105"/>
        </w:rPr>
        <w:t> </w:t>
      </w:r>
      <w:r>
        <w:rPr>
          <w:w w:val="105"/>
        </w:rPr>
        <w:t>if</w:t>
      </w:r>
      <w:r>
        <w:rPr>
          <w:spacing w:val="21"/>
          <w:w w:val="105"/>
        </w:rPr>
        <w:t> </w:t>
      </w:r>
      <w:r>
        <w:rPr>
          <w:w w:val="105"/>
        </w:rPr>
        <w:t>need</w:t>
      </w:r>
      <w:r>
        <w:rPr>
          <w:spacing w:val="21"/>
          <w:w w:val="105"/>
        </w:rPr>
        <w:t> </w:t>
      </w:r>
      <w:r>
        <w:rPr>
          <w:spacing w:val="2"/>
          <w:w w:val="105"/>
        </w:rPr>
        <w:t>be</w:t>
      </w:r>
      <w:r>
        <w:rPr>
          <w:spacing w:val="21"/>
          <w:w w:val="105"/>
        </w:rPr>
        <w:t> </w:t>
      </w:r>
      <w:r>
        <w:rPr>
          <w:w w:val="105"/>
        </w:rPr>
        <w:t>as</w:t>
      </w:r>
      <w:r>
        <w:rPr>
          <w:spacing w:val="20"/>
          <w:w w:val="105"/>
        </w:rPr>
        <w:t> </w:t>
      </w:r>
      <w:r>
        <w:rPr>
          <w:w w:val="105"/>
        </w:rPr>
        <w:t>a</w:t>
      </w:r>
      <w:r>
        <w:rPr>
          <w:spacing w:val="21"/>
          <w:w w:val="105"/>
        </w:rPr>
        <w:t> </w:t>
      </w:r>
      <w:r>
        <w:rPr>
          <w:w w:val="105"/>
        </w:rPr>
        <w:t>man-in-the-middle</w:t>
      </w:r>
      <w:r>
        <w:rPr>
          <w:spacing w:val="21"/>
          <w:w w:val="105"/>
        </w:rPr>
        <w:t> </w:t>
      </w:r>
      <w:r>
        <w:rPr>
          <w:w w:val="105"/>
        </w:rPr>
        <w:t>(or</w:t>
      </w:r>
      <w:r>
        <w:rPr>
          <w:spacing w:val="21"/>
          <w:w w:val="105"/>
        </w:rPr>
        <w:t> </w:t>
      </w:r>
      <w:r>
        <w:rPr>
          <w:w w:val="105"/>
        </w:rPr>
        <w:t>browser)</w:t>
      </w:r>
      <w:r>
        <w:rPr>
          <w:spacing w:val="21"/>
          <w:w w:val="105"/>
        </w:rPr>
        <w:t> </w:t>
      </w:r>
      <w:r>
        <w:rPr>
          <w:w w:val="105"/>
        </w:rPr>
        <w:t>attack.</w:t>
      </w:r>
    </w:p>
    <w:p>
      <w:pPr>
        <w:pStyle w:val="BodyText"/>
        <w:spacing w:before="77"/>
        <w:ind w:left="1110" w:right="0"/>
      </w:pPr>
      <w:r>
        <w:rPr>
          <w:w w:val="120"/>
        </w:rPr>
        <w:t>However, round about 2015, the bad guys started to evolve a better way.</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Authorised push </w:t>
      </w:r>
      <w:r>
        <w:rPr>
          <w:spacing w:val="-3"/>
          <w:w w:val="130"/>
        </w:rPr>
        <w:t>payment</w:t>
      </w:r>
      <w:r>
        <w:rPr>
          <w:spacing w:val="26"/>
          <w:w w:val="130"/>
        </w:rPr>
        <w:t> </w:t>
      </w:r>
      <w:r>
        <w:rPr>
          <w:w w:val="130"/>
        </w:rPr>
        <w:t>fraud</w:t>
      </w:r>
    </w:p>
    <w:p>
      <w:pPr>
        <w:pStyle w:val="BodyText"/>
        <w:spacing w:line="204" w:lineRule="auto" w:before="191"/>
      </w:pPr>
      <w:r>
        <w:rPr/>
        <w:pict>
          <v:shape style="position:absolute;margin-left:124.590004pt;margin-top:38.574944pt;width:137.3pt;height:.1pt;mso-position-horizontal-relative:page;mso-position-vertical-relative:paragraph;z-index:-15705088;mso-wrap-distance-left:0;mso-wrap-distance-right:0" coordorigin="2492,771" coordsize="2746,0" path="m2492,771l5237,771e" filled="false" stroked="true" strokeweight=".397332pt" strokecolor="#000000">
            <v:path arrowok="t"/>
            <v:stroke dashstyle="solid"/>
            <w10:wrap type="topAndBottom"/>
          </v:shape>
        </w:pict>
      </w:r>
      <w:r>
        <w:rPr>
          <w:rFonts w:ascii="Palatino Linotype"/>
          <w:i/>
          <w:w w:val="115"/>
        </w:rPr>
        <w:t>Authorised</w:t>
      </w:r>
      <w:r>
        <w:rPr>
          <w:rFonts w:ascii="Palatino Linotype"/>
          <w:i/>
          <w:spacing w:val="-1"/>
          <w:w w:val="115"/>
        </w:rPr>
        <w:t> </w:t>
      </w:r>
      <w:r>
        <w:rPr>
          <w:rFonts w:ascii="Palatino Linotype"/>
          <w:i/>
          <w:w w:val="115"/>
        </w:rPr>
        <w:t>push</w:t>
      </w:r>
      <w:r>
        <w:rPr>
          <w:rFonts w:ascii="Palatino Linotype"/>
          <w:i/>
          <w:spacing w:val="-1"/>
          <w:w w:val="115"/>
        </w:rPr>
        <w:t> </w:t>
      </w:r>
      <w:r>
        <w:rPr>
          <w:rFonts w:ascii="Palatino Linotype"/>
          <w:i/>
          <w:w w:val="115"/>
        </w:rPr>
        <w:t>payment</w:t>
      </w:r>
      <w:r>
        <w:rPr>
          <w:rFonts w:ascii="Palatino Linotype"/>
          <w:i/>
          <w:spacing w:val="-4"/>
          <w:w w:val="115"/>
        </w:rPr>
        <w:t> </w:t>
      </w:r>
      <w:r>
        <w:rPr>
          <w:w w:val="115"/>
        </w:rPr>
        <w:t>(APP)</w:t>
      </w:r>
      <w:r>
        <w:rPr>
          <w:spacing w:val="-6"/>
          <w:w w:val="115"/>
        </w:rPr>
        <w:t> </w:t>
      </w:r>
      <w:r>
        <w:rPr>
          <w:w w:val="115"/>
        </w:rPr>
        <w:t>fraud</w:t>
      </w:r>
      <w:r>
        <w:rPr>
          <w:spacing w:val="-6"/>
          <w:w w:val="115"/>
        </w:rPr>
        <w:t> </w:t>
      </w:r>
      <w:r>
        <w:rPr>
          <w:w w:val="115"/>
        </w:rPr>
        <w:t>refers</w:t>
      </w:r>
      <w:r>
        <w:rPr>
          <w:spacing w:val="-6"/>
          <w:w w:val="115"/>
        </w:rPr>
        <w:t> </w:t>
      </w:r>
      <w:r>
        <w:rPr>
          <w:w w:val="115"/>
        </w:rPr>
        <w:t>to</w:t>
      </w:r>
      <w:r>
        <w:rPr>
          <w:spacing w:val="-6"/>
          <w:w w:val="115"/>
        </w:rPr>
        <w:t> </w:t>
      </w:r>
      <w:r>
        <w:rPr>
          <w:w w:val="115"/>
        </w:rPr>
        <w:t>bank</w:t>
      </w:r>
      <w:r>
        <w:rPr>
          <w:spacing w:val="-6"/>
          <w:w w:val="115"/>
        </w:rPr>
        <w:t> </w:t>
      </w:r>
      <w:r>
        <w:rPr>
          <w:w w:val="115"/>
        </w:rPr>
        <w:t>transfers</w:t>
      </w:r>
      <w:r>
        <w:rPr>
          <w:spacing w:val="-6"/>
          <w:w w:val="115"/>
        </w:rPr>
        <w:t> </w:t>
      </w:r>
      <w:r>
        <w:rPr>
          <w:w w:val="115"/>
        </w:rPr>
        <w:t>that</w:t>
      </w:r>
      <w:r>
        <w:rPr>
          <w:spacing w:val="-6"/>
          <w:w w:val="115"/>
        </w:rPr>
        <w:t> </w:t>
      </w:r>
      <w:r>
        <w:rPr>
          <w:w w:val="115"/>
        </w:rPr>
        <w:t>customers are</w:t>
      </w:r>
      <w:r>
        <w:rPr>
          <w:spacing w:val="10"/>
          <w:w w:val="115"/>
        </w:rPr>
        <w:t> </w:t>
      </w:r>
      <w:r>
        <w:rPr>
          <w:w w:val="115"/>
        </w:rPr>
        <w:t>tricked</w:t>
      </w:r>
      <w:r>
        <w:rPr>
          <w:spacing w:val="11"/>
          <w:w w:val="115"/>
        </w:rPr>
        <w:t> </w:t>
      </w:r>
      <w:r>
        <w:rPr>
          <w:w w:val="115"/>
        </w:rPr>
        <w:t>into</w:t>
      </w:r>
      <w:r>
        <w:rPr>
          <w:spacing w:val="11"/>
          <w:w w:val="115"/>
        </w:rPr>
        <w:t> </w:t>
      </w:r>
      <w:r>
        <w:rPr>
          <w:w w:val="115"/>
        </w:rPr>
        <w:t>making.</w:t>
      </w:r>
      <w:r>
        <w:rPr>
          <w:spacing w:val="48"/>
          <w:w w:val="115"/>
        </w:rPr>
        <w:t> </w:t>
      </w:r>
      <w:r>
        <w:rPr>
          <w:w w:val="115"/>
        </w:rPr>
        <w:t>Figures</w:t>
      </w:r>
      <w:r>
        <w:rPr>
          <w:spacing w:val="11"/>
          <w:w w:val="115"/>
        </w:rPr>
        <w:t> </w:t>
      </w:r>
      <w:r>
        <w:rPr>
          <w:w w:val="115"/>
        </w:rPr>
        <w:t>only</w:t>
      </w:r>
      <w:r>
        <w:rPr>
          <w:spacing w:val="10"/>
          <w:w w:val="115"/>
        </w:rPr>
        <w:t> </w:t>
      </w:r>
      <w:r>
        <w:rPr>
          <w:w w:val="115"/>
        </w:rPr>
        <w:t>started</w:t>
      </w:r>
      <w:r>
        <w:rPr>
          <w:spacing w:val="11"/>
          <w:w w:val="115"/>
        </w:rPr>
        <w:t> </w:t>
      </w:r>
      <w:r>
        <w:rPr>
          <w:w w:val="115"/>
        </w:rPr>
        <w:t>to</w:t>
      </w:r>
      <w:r>
        <w:rPr>
          <w:spacing w:val="11"/>
          <w:w w:val="115"/>
        </w:rPr>
        <w:t> </w:t>
      </w:r>
      <w:r>
        <w:rPr>
          <w:w w:val="115"/>
        </w:rPr>
        <w:t>get</w:t>
      </w:r>
      <w:r>
        <w:rPr>
          <w:spacing w:val="11"/>
          <w:w w:val="115"/>
        </w:rPr>
        <w:t> </w:t>
      </w:r>
      <w:r>
        <w:rPr>
          <w:w w:val="115"/>
        </w:rPr>
        <w:t>collected</w:t>
      </w:r>
      <w:r>
        <w:rPr>
          <w:spacing w:val="10"/>
          <w:w w:val="115"/>
        </w:rPr>
        <w:t> </w:t>
      </w:r>
      <w:r>
        <w:rPr>
          <w:w w:val="115"/>
        </w:rPr>
        <w:t>in</w:t>
      </w:r>
      <w:r>
        <w:rPr>
          <w:spacing w:val="11"/>
          <w:w w:val="115"/>
        </w:rPr>
        <w:t> </w:t>
      </w:r>
      <w:r>
        <w:rPr>
          <w:w w:val="115"/>
        </w:rPr>
        <w:t>2017</w:t>
      </w:r>
      <w:r>
        <w:rPr>
          <w:spacing w:val="11"/>
          <w:w w:val="115"/>
        </w:rPr>
        <w:t> </w:t>
      </w:r>
      <w:r>
        <w:rPr>
          <w:w w:val="115"/>
        </w:rPr>
        <w:t>and</w:t>
      </w:r>
      <w:r>
        <w:rPr>
          <w:spacing w:val="12"/>
          <w:w w:val="115"/>
        </w:rPr>
        <w:t> </w:t>
      </w:r>
      <w:r>
        <w:rPr>
          <w:w w:val="115"/>
        </w:rPr>
        <w:t>the</w:t>
      </w:r>
    </w:p>
    <w:p>
      <w:pPr>
        <w:spacing w:line="235" w:lineRule="auto" w:before="0"/>
        <w:ind w:left="811" w:right="861" w:firstLine="148"/>
        <w:jc w:val="both"/>
        <w:rPr>
          <w:rFonts w:ascii="Century" w:hAnsi="Century"/>
          <w:sz w:val="16"/>
        </w:rPr>
      </w:pPr>
      <w:r>
        <w:rPr>
          <w:rFonts w:ascii="Bookman Old Style" w:hAnsi="Bookman Old Style"/>
          <w:b w:val="0"/>
          <w:position w:val="6"/>
          <w:sz w:val="12"/>
        </w:rPr>
        <w:t>33</w:t>
      </w:r>
      <w:r>
        <w:rPr>
          <w:rFonts w:ascii="Century" w:hAnsi="Century"/>
          <w:sz w:val="16"/>
        </w:rPr>
        <w:t>British banks got the UK government to insert ‘necessarily’ into article 72(2):  ‘Where    a payment service user denies having authorised an executed payment transaction, the use of a payment instrument recorded </w:t>
      </w:r>
      <w:r>
        <w:rPr>
          <w:rFonts w:ascii="Century" w:hAnsi="Century"/>
          <w:spacing w:val="-3"/>
          <w:sz w:val="16"/>
        </w:rPr>
        <w:t>by </w:t>
      </w:r>
      <w:r>
        <w:rPr>
          <w:rFonts w:ascii="Century" w:hAnsi="Century"/>
          <w:sz w:val="16"/>
        </w:rPr>
        <w:t>the payment service provider, including the payment initiation service provider as appropriate, shall in itself not necessarily be su</w:t>
      </w:r>
      <w:r>
        <w:rPr>
          <w:rFonts w:ascii="Cambria" w:hAnsi="Cambria"/>
          <w:sz w:val="16"/>
        </w:rPr>
        <w:t>ﬃ</w:t>
      </w:r>
      <w:r>
        <w:rPr>
          <w:rFonts w:ascii="Century" w:hAnsi="Century"/>
          <w:sz w:val="16"/>
        </w:rPr>
        <w:t>cient to prove either that the payment transaction was authorised </w:t>
      </w:r>
      <w:r>
        <w:rPr>
          <w:rFonts w:ascii="Century" w:hAnsi="Century"/>
          <w:spacing w:val="-3"/>
          <w:sz w:val="16"/>
        </w:rPr>
        <w:t>by </w:t>
      </w:r>
      <w:r>
        <w:rPr>
          <w:rFonts w:ascii="Century" w:hAnsi="Century"/>
          <w:sz w:val="16"/>
        </w:rPr>
        <w:t>the payer or that the payer acted fraudulently or failed with intent or gross negligence to ful</w:t>
      </w:r>
      <w:r>
        <w:rPr>
          <w:rFonts w:ascii="Cambria" w:hAnsi="Cambria"/>
          <w:sz w:val="16"/>
        </w:rPr>
        <w:t>ﬁ</w:t>
      </w:r>
      <w:r>
        <w:rPr>
          <w:rFonts w:ascii="Century" w:hAnsi="Century"/>
          <w:sz w:val="16"/>
        </w:rPr>
        <w:t>l one or more of the obligations under Article</w:t>
      </w:r>
      <w:r>
        <w:rPr>
          <w:rFonts w:ascii="Century" w:hAnsi="Century"/>
          <w:spacing w:val="22"/>
          <w:sz w:val="16"/>
        </w:rPr>
        <w:t> </w:t>
      </w:r>
      <w:r>
        <w:rPr>
          <w:rFonts w:ascii="Century" w:hAnsi="Century"/>
          <w:sz w:val="16"/>
        </w:rPr>
        <w:t>69.’</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8"/>
        <w:ind w:left="0" w:right="0"/>
        <w:jc w:val="left"/>
        <w:rPr>
          <w:rFonts w:ascii="Century"/>
          <w:sz w:val="22"/>
        </w:rPr>
      </w:pPr>
    </w:p>
    <w:p>
      <w:pPr>
        <w:pStyle w:val="BodyText"/>
        <w:spacing w:line="175" w:lineRule="auto"/>
      </w:pPr>
      <w:r>
        <w:rPr>
          <w:w w:val="115"/>
        </w:rPr>
        <w:t>2018</w:t>
      </w:r>
      <w:r>
        <w:rPr>
          <w:spacing w:val="-13"/>
          <w:w w:val="115"/>
        </w:rPr>
        <w:t> </w:t>
      </w:r>
      <w:r>
        <w:rPr>
          <w:rFonts w:ascii="Arial Unicode MS" w:hAnsi="Arial Unicode MS"/>
          <w:w w:val="115"/>
        </w:rPr>
        <w:t>ﬁ</w:t>
      </w:r>
      <w:r>
        <w:rPr>
          <w:w w:val="115"/>
        </w:rPr>
        <w:t>gures</w:t>
      </w:r>
      <w:r>
        <w:rPr>
          <w:spacing w:val="-13"/>
          <w:w w:val="115"/>
        </w:rPr>
        <w:t> </w:t>
      </w:r>
      <w:r>
        <w:rPr>
          <w:w w:val="115"/>
        </w:rPr>
        <w:t>are</w:t>
      </w:r>
      <w:r>
        <w:rPr>
          <w:spacing w:val="-12"/>
          <w:w w:val="115"/>
        </w:rPr>
        <w:t> </w:t>
      </w:r>
      <w:r>
        <w:rPr>
          <w:w w:val="115"/>
        </w:rPr>
        <w:t>not</w:t>
      </w:r>
      <w:r>
        <w:rPr>
          <w:spacing w:val="-13"/>
          <w:w w:val="115"/>
        </w:rPr>
        <w:t> </w:t>
      </w:r>
      <w:r>
        <w:rPr>
          <w:w w:val="115"/>
        </w:rPr>
        <w:t>calculated</w:t>
      </w:r>
      <w:r>
        <w:rPr>
          <w:spacing w:val="-13"/>
          <w:w w:val="115"/>
        </w:rPr>
        <w:t> </w:t>
      </w:r>
      <w:r>
        <w:rPr>
          <w:w w:val="115"/>
        </w:rPr>
        <w:t>in</w:t>
      </w:r>
      <w:r>
        <w:rPr>
          <w:spacing w:val="-12"/>
          <w:w w:val="115"/>
        </w:rPr>
        <w:t> </w:t>
      </w:r>
      <w:r>
        <w:rPr>
          <w:w w:val="115"/>
        </w:rPr>
        <w:t>the</w:t>
      </w:r>
      <w:r>
        <w:rPr>
          <w:spacing w:val="-13"/>
          <w:w w:val="115"/>
        </w:rPr>
        <w:t> </w:t>
      </w:r>
      <w:r>
        <w:rPr>
          <w:w w:val="115"/>
        </w:rPr>
        <w:t>same</w:t>
      </w:r>
      <w:r>
        <w:rPr>
          <w:spacing w:val="-13"/>
          <w:w w:val="115"/>
        </w:rPr>
        <w:t> </w:t>
      </w:r>
      <w:r>
        <w:rPr>
          <w:spacing w:val="-4"/>
          <w:w w:val="115"/>
        </w:rPr>
        <w:t>way</w:t>
      </w:r>
      <w:r>
        <w:rPr>
          <w:spacing w:val="-12"/>
          <w:w w:val="115"/>
        </w:rPr>
        <w:t> </w:t>
      </w:r>
      <w:r>
        <w:rPr>
          <w:w w:val="115"/>
        </w:rPr>
        <w:t>to</w:t>
      </w:r>
      <w:r>
        <w:rPr>
          <w:spacing w:val="-13"/>
          <w:w w:val="115"/>
        </w:rPr>
        <w:t> </w:t>
      </w:r>
      <w:r>
        <w:rPr>
          <w:w w:val="115"/>
        </w:rPr>
        <w:t>2017,</w:t>
      </w:r>
      <w:r>
        <w:rPr>
          <w:spacing w:val="-13"/>
          <w:w w:val="115"/>
        </w:rPr>
        <w:t> </w:t>
      </w:r>
      <w:r>
        <w:rPr>
          <w:w w:val="115"/>
        </w:rPr>
        <w:t>so</w:t>
      </w:r>
      <w:r>
        <w:rPr>
          <w:spacing w:val="-12"/>
          <w:w w:val="115"/>
        </w:rPr>
        <w:t> </w:t>
      </w:r>
      <w:r>
        <w:rPr>
          <w:spacing w:val="-3"/>
          <w:w w:val="115"/>
        </w:rPr>
        <w:t>we</w:t>
      </w:r>
      <w:r>
        <w:rPr>
          <w:spacing w:val="-13"/>
          <w:w w:val="115"/>
        </w:rPr>
        <w:t> </w:t>
      </w:r>
      <w:r>
        <w:rPr>
          <w:w w:val="105"/>
        </w:rPr>
        <w:t>don’t</w:t>
      </w:r>
      <w:r>
        <w:rPr>
          <w:spacing w:val="-7"/>
          <w:w w:val="105"/>
        </w:rPr>
        <w:t> </w:t>
      </w:r>
      <w:r>
        <w:rPr>
          <w:spacing w:val="-3"/>
          <w:w w:val="115"/>
        </w:rPr>
        <w:t>have</w:t>
      </w:r>
      <w:r>
        <w:rPr>
          <w:spacing w:val="-13"/>
          <w:w w:val="115"/>
        </w:rPr>
        <w:t> </w:t>
      </w:r>
      <w:r>
        <w:rPr>
          <w:spacing w:val="-3"/>
          <w:w w:val="115"/>
        </w:rPr>
        <w:t>those </w:t>
      </w:r>
      <w:r>
        <w:rPr>
          <w:w w:val="115"/>
        </w:rPr>
        <w:t>on</w:t>
      </w:r>
      <w:r>
        <w:rPr>
          <w:spacing w:val="-11"/>
          <w:w w:val="115"/>
        </w:rPr>
        <w:t> </w:t>
      </w:r>
      <w:r>
        <w:rPr>
          <w:w w:val="115"/>
        </w:rPr>
        <w:t>the</w:t>
      </w:r>
      <w:r>
        <w:rPr>
          <w:spacing w:val="-11"/>
          <w:w w:val="115"/>
        </w:rPr>
        <w:t> </w:t>
      </w:r>
      <w:r>
        <w:rPr>
          <w:w w:val="115"/>
        </w:rPr>
        <w:t>graph</w:t>
      </w:r>
      <w:r>
        <w:rPr>
          <w:spacing w:val="-11"/>
          <w:w w:val="115"/>
        </w:rPr>
        <w:t> </w:t>
      </w:r>
      <w:r>
        <w:rPr>
          <w:w w:val="115"/>
        </w:rPr>
        <w:t>in</w:t>
      </w:r>
      <w:r>
        <w:rPr>
          <w:spacing w:val="-11"/>
          <w:w w:val="115"/>
        </w:rPr>
        <w:t> </w:t>
      </w:r>
      <w:r>
        <w:rPr>
          <w:rFonts w:ascii="Arial Unicode MS" w:hAnsi="Arial Unicode MS"/>
          <w:w w:val="115"/>
        </w:rPr>
        <w:t>ﬁ</w:t>
      </w:r>
      <w:r>
        <w:rPr>
          <w:w w:val="115"/>
        </w:rPr>
        <w:t>gure</w:t>
      </w:r>
      <w:r>
        <w:rPr>
          <w:spacing w:val="-10"/>
          <w:w w:val="115"/>
        </w:rPr>
        <w:t> </w:t>
      </w:r>
      <w:r>
        <w:rPr>
          <w:w w:val="115"/>
        </w:rPr>
        <w:t>12.4.</w:t>
      </w:r>
      <w:r>
        <w:rPr>
          <w:spacing w:val="12"/>
          <w:w w:val="115"/>
        </w:rPr>
        <w:t> </w:t>
      </w:r>
      <w:r>
        <w:rPr>
          <w:spacing w:val="-3"/>
          <w:w w:val="115"/>
        </w:rPr>
        <w:t>However</w:t>
      </w:r>
      <w:r>
        <w:rPr>
          <w:spacing w:val="-11"/>
          <w:w w:val="115"/>
        </w:rPr>
        <w:t> </w:t>
      </w:r>
      <w:r>
        <w:rPr>
          <w:w w:val="115"/>
        </w:rPr>
        <w:t>the</w:t>
      </w:r>
      <w:r>
        <w:rPr>
          <w:spacing w:val="-11"/>
          <w:w w:val="115"/>
        </w:rPr>
        <w:t> </w:t>
      </w:r>
      <w:r>
        <w:rPr>
          <w:w w:val="115"/>
        </w:rPr>
        <w:t>total,</w:t>
      </w:r>
      <w:r>
        <w:rPr>
          <w:spacing w:val="-10"/>
          <w:w w:val="115"/>
        </w:rPr>
        <w:t> </w:t>
      </w:r>
      <w:r>
        <w:rPr>
          <w:w w:val="115"/>
        </w:rPr>
        <w:t>at</w:t>
      </w:r>
      <w:r>
        <w:rPr>
          <w:spacing w:val="-11"/>
          <w:w w:val="115"/>
        </w:rPr>
        <w:t> </w:t>
      </w:r>
      <w:r>
        <w:rPr>
          <w:rFonts w:ascii="Arial Black" w:hAnsi="Arial Black"/>
          <w:w w:val="115"/>
        </w:rPr>
        <w:t>£</w:t>
      </w:r>
      <w:r>
        <w:rPr>
          <w:w w:val="115"/>
        </w:rPr>
        <w:t>354.3</w:t>
      </w:r>
      <w:r>
        <w:rPr>
          <w:spacing w:val="-11"/>
          <w:w w:val="115"/>
        </w:rPr>
        <w:t> </w:t>
      </w:r>
      <w:r>
        <w:rPr>
          <w:w w:val="115"/>
        </w:rPr>
        <w:t>million,</w:t>
      </w:r>
      <w:r>
        <w:rPr>
          <w:spacing w:val="-9"/>
          <w:w w:val="115"/>
        </w:rPr>
        <w:t> </w:t>
      </w:r>
      <w:r>
        <w:rPr>
          <w:w w:val="115"/>
        </w:rPr>
        <w:t>is</w:t>
      </w:r>
      <w:r>
        <w:rPr>
          <w:spacing w:val="-10"/>
          <w:w w:val="115"/>
        </w:rPr>
        <w:t> </w:t>
      </w:r>
      <w:r>
        <w:rPr>
          <w:w w:val="115"/>
        </w:rPr>
        <w:t>second</w:t>
      </w:r>
      <w:r>
        <w:rPr>
          <w:spacing w:val="-11"/>
          <w:w w:val="115"/>
        </w:rPr>
        <w:t> </w:t>
      </w:r>
      <w:r>
        <w:rPr>
          <w:w w:val="115"/>
        </w:rPr>
        <w:t>only to</w:t>
      </w:r>
      <w:r>
        <w:rPr>
          <w:spacing w:val="8"/>
          <w:w w:val="115"/>
        </w:rPr>
        <w:t> </w:t>
      </w:r>
      <w:r>
        <w:rPr>
          <w:w w:val="115"/>
        </w:rPr>
        <w:t>remote</w:t>
      </w:r>
      <w:r>
        <w:rPr>
          <w:spacing w:val="9"/>
          <w:w w:val="115"/>
        </w:rPr>
        <w:t> </w:t>
      </w:r>
      <w:r>
        <w:rPr>
          <w:w w:val="115"/>
        </w:rPr>
        <w:t>purchase</w:t>
      </w:r>
      <w:r>
        <w:rPr>
          <w:spacing w:val="9"/>
          <w:w w:val="115"/>
        </w:rPr>
        <w:t> </w:t>
      </w:r>
      <w:r>
        <w:rPr>
          <w:w w:val="115"/>
        </w:rPr>
        <w:t>fraud</w:t>
      </w:r>
      <w:r>
        <w:rPr>
          <w:spacing w:val="9"/>
          <w:w w:val="115"/>
        </w:rPr>
        <w:t> </w:t>
      </w:r>
      <w:r>
        <w:rPr>
          <w:w w:val="115"/>
        </w:rPr>
        <w:t>and</w:t>
      </w:r>
      <w:r>
        <w:rPr>
          <w:spacing w:val="9"/>
          <w:w w:val="115"/>
        </w:rPr>
        <w:t> </w:t>
      </w:r>
      <w:r>
        <w:rPr>
          <w:w w:val="115"/>
        </w:rPr>
        <w:t>more</w:t>
      </w:r>
      <w:r>
        <w:rPr>
          <w:spacing w:val="9"/>
          <w:w w:val="115"/>
        </w:rPr>
        <w:t> </w:t>
      </w:r>
      <w:r>
        <w:rPr>
          <w:w w:val="115"/>
        </w:rPr>
        <w:t>than</w:t>
      </w:r>
      <w:r>
        <w:rPr>
          <w:spacing w:val="8"/>
          <w:w w:val="115"/>
        </w:rPr>
        <w:t> </w:t>
      </w:r>
      <w:r>
        <w:rPr>
          <w:w w:val="115"/>
        </w:rPr>
        <w:t>the</w:t>
      </w:r>
      <w:r>
        <w:rPr>
          <w:spacing w:val="9"/>
          <w:w w:val="115"/>
        </w:rPr>
        <w:t> </w:t>
      </w:r>
      <w:r>
        <w:rPr>
          <w:w w:val="115"/>
        </w:rPr>
        <w:t>remainder</w:t>
      </w:r>
      <w:r>
        <w:rPr>
          <w:spacing w:val="9"/>
          <w:w w:val="115"/>
        </w:rPr>
        <w:t> </w:t>
      </w:r>
      <w:r>
        <w:rPr>
          <w:w w:val="115"/>
        </w:rPr>
        <w:t>put</w:t>
      </w:r>
      <w:r>
        <w:rPr>
          <w:spacing w:val="9"/>
          <w:w w:val="115"/>
        </w:rPr>
        <w:t> </w:t>
      </w:r>
      <w:r>
        <w:rPr>
          <w:w w:val="115"/>
        </w:rPr>
        <w:t>together.</w:t>
      </w:r>
    </w:p>
    <w:p>
      <w:pPr>
        <w:pStyle w:val="BodyText"/>
        <w:spacing w:line="196" w:lineRule="auto" w:before="114"/>
        <w:ind w:firstLine="298"/>
      </w:pPr>
      <w:r>
        <w:rPr>
          <w:w w:val="105"/>
        </w:rPr>
        <w:t>A typical modus operandi is to look for someone who’s buying a house and send an email that seems to </w:t>
      </w:r>
      <w:r>
        <w:rPr>
          <w:spacing w:val="2"/>
          <w:w w:val="105"/>
        </w:rPr>
        <w:t>be </w:t>
      </w:r>
      <w:r>
        <w:rPr>
          <w:w w:val="105"/>
        </w:rPr>
        <w:t>from their lawyer informing them that the </w:t>
      </w:r>
      <w:r>
        <w:rPr>
          <w:rFonts w:ascii="Arial Unicode MS" w:hAnsi="Arial Unicode MS"/>
          <w:w w:val="105"/>
        </w:rPr>
        <w:t>ﬁ</w:t>
      </w:r>
      <w:r>
        <w:rPr>
          <w:w w:val="105"/>
        </w:rPr>
        <w:t>rm’s bank account number has changed.  Another  is  to  target  vulnerable  elderly  people.  In one case,  a 92-year  old war veteran was called </w:t>
      </w:r>
      <w:r>
        <w:rPr>
          <w:spacing w:val="-3"/>
          <w:w w:val="105"/>
        </w:rPr>
        <w:t>by  </w:t>
      </w:r>
      <w:r>
        <w:rPr>
          <w:w w:val="105"/>
        </w:rPr>
        <w:t>crooks pretending     to </w:t>
      </w:r>
      <w:r>
        <w:rPr>
          <w:spacing w:val="2"/>
          <w:w w:val="105"/>
        </w:rPr>
        <w:t>be </w:t>
      </w:r>
      <w:r>
        <w:rPr>
          <w:w w:val="105"/>
        </w:rPr>
        <w:t>from his bank, bank A, who told him that the bank had been hacked, so          he had to transfer his life savings of </w:t>
      </w:r>
      <w:r>
        <w:rPr>
          <w:rFonts w:ascii="Arial Black" w:hAnsi="Arial Black"/>
          <w:w w:val="105"/>
        </w:rPr>
        <w:t>£</w:t>
      </w:r>
      <w:r>
        <w:rPr>
          <w:w w:val="105"/>
        </w:rPr>
        <w:t>120,000 to bank B for safekeeping.  </w:t>
      </w:r>
      <w:r>
        <w:rPr>
          <w:spacing w:val="-6"/>
          <w:w w:val="105"/>
        </w:rPr>
        <w:t>Two     </w:t>
      </w:r>
      <w:r>
        <w:rPr>
          <w:w w:val="105"/>
        </w:rPr>
        <w:t>days later, his son visited and  learned  what  had  happened.  In  this  particular  case, their lawyers demanded that bank B produce the know-your-customer documents with which the mule account was opened. A few days later, bank B (which</w:t>
      </w:r>
      <w:r>
        <w:rPr>
          <w:spacing w:val="19"/>
          <w:w w:val="105"/>
        </w:rPr>
        <w:t> </w:t>
      </w:r>
      <w:r>
        <w:rPr>
          <w:w w:val="105"/>
        </w:rPr>
        <w:t>had</w:t>
      </w:r>
      <w:r>
        <w:rPr>
          <w:spacing w:val="20"/>
          <w:w w:val="105"/>
        </w:rPr>
        <w:t> </w:t>
      </w:r>
      <w:r>
        <w:rPr>
          <w:w w:val="105"/>
        </w:rPr>
        <w:t>a</w:t>
      </w:r>
      <w:r>
        <w:rPr>
          <w:spacing w:val="20"/>
          <w:w w:val="105"/>
        </w:rPr>
        <w:t> </w:t>
      </w:r>
      <w:r>
        <w:rPr>
          <w:w w:val="105"/>
        </w:rPr>
        <w:t>reputation</w:t>
      </w:r>
      <w:r>
        <w:rPr>
          <w:spacing w:val="20"/>
          <w:w w:val="105"/>
        </w:rPr>
        <w:t> </w:t>
      </w:r>
      <w:r>
        <w:rPr>
          <w:w w:val="105"/>
        </w:rPr>
        <w:t>as</w:t>
      </w:r>
      <w:r>
        <w:rPr>
          <w:spacing w:val="20"/>
          <w:w w:val="105"/>
        </w:rPr>
        <w:t> </w:t>
      </w:r>
      <w:r>
        <w:rPr>
          <w:w w:val="105"/>
        </w:rPr>
        <w:t>a</w:t>
      </w:r>
      <w:r>
        <w:rPr>
          <w:spacing w:val="20"/>
          <w:w w:val="105"/>
        </w:rPr>
        <w:t> </w:t>
      </w:r>
      <w:r>
        <w:rPr>
          <w:w w:val="105"/>
        </w:rPr>
        <w:t>‘mule</w:t>
      </w:r>
      <w:r>
        <w:rPr>
          <w:spacing w:val="20"/>
          <w:w w:val="105"/>
        </w:rPr>
        <w:t> </w:t>
      </w:r>
      <w:r>
        <w:rPr>
          <w:w w:val="105"/>
        </w:rPr>
        <w:t>bank’)</w:t>
      </w:r>
      <w:r>
        <w:rPr>
          <w:spacing w:val="20"/>
          <w:w w:val="105"/>
        </w:rPr>
        <w:t> </w:t>
      </w:r>
      <w:r>
        <w:rPr>
          <w:w w:val="105"/>
        </w:rPr>
        <w:t>sheepishly</w:t>
      </w:r>
      <w:r>
        <w:rPr>
          <w:spacing w:val="20"/>
          <w:w w:val="105"/>
        </w:rPr>
        <w:t> </w:t>
      </w:r>
      <w:r>
        <w:rPr>
          <w:w w:val="105"/>
        </w:rPr>
        <w:t>refunded</w:t>
      </w:r>
      <w:r>
        <w:rPr>
          <w:spacing w:val="20"/>
          <w:w w:val="105"/>
        </w:rPr>
        <w:t> </w:t>
      </w:r>
      <w:r>
        <w:rPr>
          <w:w w:val="105"/>
        </w:rPr>
        <w:t>the</w:t>
      </w:r>
      <w:r>
        <w:rPr>
          <w:spacing w:val="20"/>
          <w:w w:val="105"/>
        </w:rPr>
        <w:t> </w:t>
      </w:r>
      <w:r>
        <w:rPr>
          <w:spacing w:val="-3"/>
          <w:w w:val="105"/>
        </w:rPr>
        <w:t>money.</w:t>
      </w:r>
    </w:p>
    <w:p>
      <w:pPr>
        <w:pStyle w:val="BodyText"/>
        <w:spacing w:line="199" w:lineRule="auto" w:before="115"/>
        <w:ind w:firstLine="298"/>
      </w:pPr>
      <w:r>
        <w:rPr>
          <w:w w:val="115"/>
        </w:rPr>
        <w:t>That victim was </w:t>
      </w:r>
      <w:r>
        <w:rPr>
          <w:spacing w:val="-4"/>
          <w:w w:val="115"/>
        </w:rPr>
        <w:t>lucky, </w:t>
      </w:r>
      <w:r>
        <w:rPr>
          <w:w w:val="115"/>
        </w:rPr>
        <w:t>but many were less so. Large frauds had become easy because the banks had made large payments easy; in the old days, taking out </w:t>
      </w:r>
      <w:r>
        <w:rPr>
          <w:rFonts w:ascii="Arial Black" w:hAnsi="Arial Black"/>
          <w:w w:val="115"/>
        </w:rPr>
        <w:t>£</w:t>
      </w:r>
      <w:r>
        <w:rPr>
          <w:w w:val="115"/>
        </w:rPr>
        <w:t>120,000 would </w:t>
      </w:r>
      <w:r>
        <w:rPr>
          <w:spacing w:val="-3"/>
          <w:w w:val="115"/>
        </w:rPr>
        <w:t>have involved </w:t>
      </w:r>
      <w:r>
        <w:rPr>
          <w:w w:val="115"/>
        </w:rPr>
        <w:t>arranging a meeting with a bank manager at</w:t>
      </w:r>
      <w:r>
        <w:rPr>
          <w:spacing w:val="29"/>
          <w:w w:val="115"/>
        </w:rPr>
        <w:t> </w:t>
      </w:r>
      <w:r>
        <w:rPr>
          <w:w w:val="115"/>
        </w:rPr>
        <w:t>the</w:t>
      </w:r>
      <w:r>
        <w:rPr>
          <w:spacing w:val="30"/>
          <w:w w:val="115"/>
        </w:rPr>
        <w:t> </w:t>
      </w:r>
      <w:r>
        <w:rPr>
          <w:w w:val="115"/>
        </w:rPr>
        <w:t>very</w:t>
      </w:r>
      <w:r>
        <w:rPr>
          <w:spacing w:val="29"/>
          <w:w w:val="115"/>
        </w:rPr>
        <w:t> </w:t>
      </w:r>
      <w:r>
        <w:rPr>
          <w:w w:val="115"/>
        </w:rPr>
        <w:t>least. </w:t>
      </w:r>
      <w:r>
        <w:rPr>
          <w:spacing w:val="44"/>
          <w:w w:val="115"/>
        </w:rPr>
        <w:t> </w:t>
      </w:r>
      <w:r>
        <w:rPr>
          <w:spacing w:val="-6"/>
          <w:w w:val="115"/>
        </w:rPr>
        <w:t>Yet</w:t>
      </w:r>
      <w:r>
        <w:rPr>
          <w:spacing w:val="29"/>
          <w:w w:val="115"/>
        </w:rPr>
        <w:t> </w:t>
      </w:r>
      <w:r>
        <w:rPr>
          <w:w w:val="115"/>
        </w:rPr>
        <w:t>online</w:t>
      </w:r>
      <w:r>
        <w:rPr>
          <w:spacing w:val="30"/>
          <w:w w:val="115"/>
        </w:rPr>
        <w:t> </w:t>
      </w:r>
      <w:r>
        <w:rPr>
          <w:w w:val="115"/>
        </w:rPr>
        <w:t>banking</w:t>
      </w:r>
      <w:r>
        <w:rPr>
          <w:spacing w:val="30"/>
          <w:w w:val="115"/>
        </w:rPr>
        <w:t> </w:t>
      </w:r>
      <w:r>
        <w:rPr>
          <w:w w:val="115"/>
        </w:rPr>
        <w:t>had</w:t>
      </w:r>
      <w:r>
        <w:rPr>
          <w:spacing w:val="29"/>
          <w:w w:val="115"/>
        </w:rPr>
        <w:t> </w:t>
      </w:r>
      <w:r>
        <w:rPr>
          <w:w w:val="115"/>
        </w:rPr>
        <w:t>been</w:t>
      </w:r>
      <w:r>
        <w:rPr>
          <w:spacing w:val="30"/>
          <w:w w:val="115"/>
        </w:rPr>
        <w:t> </w:t>
      </w:r>
      <w:r>
        <w:rPr>
          <w:w w:val="115"/>
        </w:rPr>
        <w:t>combined</w:t>
      </w:r>
      <w:r>
        <w:rPr>
          <w:spacing w:val="29"/>
          <w:w w:val="115"/>
        </w:rPr>
        <w:t> </w:t>
      </w:r>
      <w:r>
        <w:rPr>
          <w:w w:val="115"/>
        </w:rPr>
        <w:t>with</w:t>
      </w:r>
      <w:r>
        <w:rPr>
          <w:spacing w:val="30"/>
          <w:w w:val="115"/>
        </w:rPr>
        <w:t> </w:t>
      </w:r>
      <w:r>
        <w:rPr>
          <w:w w:val="115"/>
        </w:rPr>
        <w:t>a</w:t>
      </w:r>
      <w:r>
        <w:rPr>
          <w:spacing w:val="29"/>
          <w:w w:val="115"/>
        </w:rPr>
        <w:t> </w:t>
      </w:r>
      <w:r>
        <w:rPr>
          <w:w w:val="115"/>
        </w:rPr>
        <w:t>system</w:t>
      </w:r>
      <w:r>
        <w:rPr>
          <w:spacing w:val="30"/>
          <w:w w:val="115"/>
        </w:rPr>
        <w:t> </w:t>
      </w:r>
      <w:r>
        <w:rPr>
          <w:w w:val="115"/>
        </w:rPr>
        <w:t>of</w:t>
      </w:r>
    </w:p>
    <w:p>
      <w:pPr>
        <w:pStyle w:val="BodyText"/>
        <w:spacing w:line="182" w:lineRule="auto"/>
      </w:pPr>
      <w:r>
        <w:rPr>
          <w:w w:val="115"/>
        </w:rPr>
        <w:t>instantaneous payments which meant that fraudsters could get </w:t>
      </w:r>
      <w:r>
        <w:rPr>
          <w:spacing w:val="-5"/>
          <w:w w:val="115"/>
        </w:rPr>
        <w:t>away </w:t>
      </w:r>
      <w:r>
        <w:rPr>
          <w:w w:val="115"/>
        </w:rPr>
        <w:t>with </w:t>
      </w:r>
      <w:r>
        <w:rPr>
          <w:rFonts w:ascii="Arial Unicode MS" w:hAnsi="Arial Unicode MS"/>
          <w:w w:val="115"/>
        </w:rPr>
        <w:t>ﬁ</w:t>
      </w:r>
      <w:r>
        <w:rPr>
          <w:w w:val="115"/>
        </w:rPr>
        <w:t>ve- </w:t>
      </w:r>
      <w:r>
        <w:rPr>
          <w:rFonts w:ascii="Arial Unicode MS" w:hAnsi="Arial Unicode MS"/>
          <w:w w:val="115"/>
        </w:rPr>
        <w:t>ﬁ</w:t>
      </w:r>
      <w:r>
        <w:rPr>
          <w:w w:val="115"/>
        </w:rPr>
        <w:t>gure and even six-</w:t>
      </w:r>
      <w:r>
        <w:rPr>
          <w:rFonts w:ascii="Arial Unicode MS" w:hAnsi="Arial Unicode MS"/>
          <w:w w:val="115"/>
        </w:rPr>
        <w:t>ﬁ</w:t>
      </w:r>
      <w:r>
        <w:rPr>
          <w:w w:val="115"/>
        </w:rPr>
        <w:t>gure sums. In the UK this became such a sore point that Parliament’s </w:t>
      </w:r>
      <w:r>
        <w:rPr>
          <w:spacing w:val="-3"/>
          <w:w w:val="115"/>
        </w:rPr>
        <w:t>Treasury </w:t>
      </w:r>
      <w:r>
        <w:rPr>
          <w:w w:val="115"/>
        </w:rPr>
        <w:t>committee noted that rapid irrevocable payments were simply the wrong default [1361], and the </w:t>
      </w:r>
      <w:r>
        <w:rPr>
          <w:spacing w:val="-3"/>
          <w:w w:val="115"/>
        </w:rPr>
        <w:t>Payment </w:t>
      </w:r>
      <w:r>
        <w:rPr>
          <w:w w:val="115"/>
        </w:rPr>
        <w:t>Services Regulator</w:t>
      </w:r>
      <w:r>
        <w:rPr>
          <w:spacing w:val="22"/>
          <w:w w:val="115"/>
        </w:rPr>
        <w:t> </w:t>
      </w:r>
      <w:r>
        <w:rPr>
          <w:spacing w:val="-3"/>
          <w:w w:val="115"/>
        </w:rPr>
        <w:t>changed</w:t>
      </w:r>
    </w:p>
    <w:p>
      <w:pPr>
        <w:pStyle w:val="BodyText"/>
        <w:spacing w:line="192" w:lineRule="auto" w:before="13"/>
      </w:pPr>
      <w:r>
        <w:rPr>
          <w:w w:val="110"/>
        </w:rPr>
        <w:t>the rules so that the banks now carry some of the </w:t>
      </w:r>
      <w:r>
        <w:rPr>
          <w:spacing w:val="-3"/>
          <w:w w:val="110"/>
        </w:rPr>
        <w:t>liability. </w:t>
      </w:r>
      <w:r>
        <w:rPr>
          <w:spacing w:val="51"/>
          <w:w w:val="110"/>
        </w:rPr>
        <w:t> </w:t>
      </w:r>
      <w:r>
        <w:rPr>
          <w:w w:val="110"/>
        </w:rPr>
        <w:t>As a result,  it        has become signi</w:t>
      </w:r>
      <w:r>
        <w:rPr>
          <w:rFonts w:ascii="Arial Unicode MS" w:hAnsi="Arial Unicode MS"/>
          <w:w w:val="110"/>
        </w:rPr>
        <w:t>ﬁ</w:t>
      </w:r>
      <w:r>
        <w:rPr>
          <w:w w:val="110"/>
        </w:rPr>
        <w:t>cantly more complicated to make large bank transfers. </w:t>
      </w:r>
      <w:r>
        <w:rPr>
          <w:spacing w:val="-5"/>
          <w:w w:val="110"/>
        </w:rPr>
        <w:t>Even </w:t>
      </w:r>
      <w:r>
        <w:rPr>
          <w:w w:val="110"/>
        </w:rPr>
        <w:t>medium-sized transactions get held up; if you try to pay your plumber a few thousand for renovating your bathroom, you’re likely to get anxious calls from the</w:t>
      </w:r>
      <w:r>
        <w:rPr>
          <w:spacing w:val="13"/>
          <w:w w:val="110"/>
        </w:rPr>
        <w:t> </w:t>
      </w:r>
      <w:r>
        <w:rPr>
          <w:w w:val="110"/>
        </w:rPr>
        <w:t>bank</w:t>
      </w:r>
      <w:r>
        <w:rPr>
          <w:spacing w:val="13"/>
          <w:w w:val="110"/>
        </w:rPr>
        <w:t> </w:t>
      </w:r>
      <w:r>
        <w:rPr>
          <w:w w:val="110"/>
        </w:rPr>
        <w:t>and</w:t>
      </w:r>
      <w:r>
        <w:rPr>
          <w:spacing w:val="13"/>
          <w:w w:val="110"/>
        </w:rPr>
        <w:t> </w:t>
      </w:r>
      <w:r>
        <w:rPr>
          <w:spacing w:val="2"/>
          <w:w w:val="110"/>
        </w:rPr>
        <w:t>be</w:t>
      </w:r>
      <w:r>
        <w:rPr>
          <w:spacing w:val="13"/>
          <w:w w:val="110"/>
        </w:rPr>
        <w:t> </w:t>
      </w:r>
      <w:r>
        <w:rPr>
          <w:w w:val="110"/>
        </w:rPr>
        <w:t>put</w:t>
      </w:r>
      <w:r>
        <w:rPr>
          <w:spacing w:val="13"/>
          <w:w w:val="110"/>
        </w:rPr>
        <w:t> </w:t>
      </w:r>
      <w:r>
        <w:rPr>
          <w:w w:val="110"/>
        </w:rPr>
        <w:t>through</w:t>
      </w:r>
      <w:r>
        <w:rPr>
          <w:spacing w:val="13"/>
          <w:w w:val="110"/>
        </w:rPr>
        <w:t> </w:t>
      </w:r>
      <w:r>
        <w:rPr>
          <w:w w:val="110"/>
        </w:rPr>
        <w:t>some</w:t>
      </w:r>
      <w:r>
        <w:rPr>
          <w:spacing w:val="13"/>
          <w:w w:val="110"/>
        </w:rPr>
        <w:t> </w:t>
      </w:r>
      <w:r>
        <w:rPr>
          <w:w w:val="110"/>
        </w:rPr>
        <w:t>security</w:t>
      </w:r>
      <w:r>
        <w:rPr>
          <w:spacing w:val="13"/>
          <w:w w:val="110"/>
        </w:rPr>
        <w:t> </w:t>
      </w:r>
      <w:r>
        <w:rPr>
          <w:w w:val="110"/>
        </w:rPr>
        <w:t>ceremonies.</w:t>
      </w:r>
    </w:p>
    <w:p>
      <w:pPr>
        <w:pStyle w:val="BodyText"/>
        <w:spacing w:line="194" w:lineRule="auto" w:before="118"/>
        <w:ind w:firstLine="298"/>
      </w:pPr>
      <w:r>
        <w:rPr>
          <w:w w:val="110"/>
        </w:rPr>
        <w:t>Similar frauds </w:t>
      </w:r>
      <w:r>
        <w:rPr>
          <w:spacing w:val="-3"/>
          <w:w w:val="110"/>
        </w:rPr>
        <w:t>have </w:t>
      </w:r>
      <w:r>
        <w:rPr>
          <w:w w:val="110"/>
        </w:rPr>
        <w:t>also been growing steadily against companies. Known </w:t>
      </w:r>
      <w:r>
        <w:rPr>
          <w:spacing w:val="-6"/>
          <w:w w:val="110"/>
        </w:rPr>
        <w:t>as </w:t>
      </w:r>
      <w:r>
        <w:rPr>
          <w:rFonts w:ascii="Palatino Linotype" w:hAnsi="Palatino Linotype"/>
          <w:i/>
          <w:w w:val="110"/>
        </w:rPr>
        <w:t>business email </w:t>
      </w:r>
      <w:r>
        <w:rPr>
          <w:rFonts w:ascii="Palatino Linotype" w:hAnsi="Palatino Linotype"/>
          <w:i/>
          <w:spacing w:val="-3"/>
          <w:w w:val="110"/>
        </w:rPr>
        <w:t>compromise  </w:t>
      </w:r>
      <w:r>
        <w:rPr>
          <w:w w:val="110"/>
        </w:rPr>
        <w:t>(BEC), they now account for several billion dollars a year in losses [91]. In one recent case, a museum in the Netherlands agreed to buy an 1855 painting </w:t>
      </w:r>
      <w:r>
        <w:rPr>
          <w:spacing w:val="-3"/>
          <w:w w:val="110"/>
        </w:rPr>
        <w:t>by  </w:t>
      </w:r>
      <w:r>
        <w:rPr>
          <w:w w:val="110"/>
        </w:rPr>
        <w:t>John Constable for </w:t>
      </w:r>
      <w:r>
        <w:rPr>
          <w:rFonts w:ascii="Arial Black" w:hAnsi="Arial Black"/>
          <w:w w:val="110"/>
        </w:rPr>
        <w:t>£</w:t>
      </w:r>
      <w:r>
        <w:rPr>
          <w:w w:val="110"/>
        </w:rPr>
        <w:t>2.4m from a London art dealer,  but sent the money to the wrong account after crooks hacked the </w:t>
      </w:r>
      <w:r>
        <w:rPr/>
        <w:t>museum’s </w:t>
      </w:r>
      <w:r>
        <w:rPr>
          <w:w w:val="110"/>
        </w:rPr>
        <w:t>email account and sent emails appearing to come from the dealer. The museum sued the dealer but lost [506]. Victim </w:t>
      </w:r>
      <w:r>
        <w:rPr>
          <w:rFonts w:ascii="Arial Unicode MS" w:hAnsi="Arial Unicode MS"/>
          <w:w w:val="110"/>
        </w:rPr>
        <w:t>ﬁ</w:t>
      </w:r>
      <w:r>
        <w:rPr>
          <w:w w:val="110"/>
        </w:rPr>
        <w:t>rms </w:t>
      </w:r>
      <w:r>
        <w:rPr>
          <w:spacing w:val="-3"/>
          <w:w w:val="110"/>
        </w:rPr>
        <w:t>have much </w:t>
      </w:r>
      <w:r>
        <w:rPr>
          <w:w w:val="110"/>
        </w:rPr>
        <w:t>less protection </w:t>
      </w:r>
      <w:r>
        <w:rPr>
          <w:spacing w:val="-3"/>
          <w:w w:val="110"/>
        </w:rPr>
        <w:t>than </w:t>
      </w:r>
      <w:r>
        <w:rPr>
          <w:w w:val="110"/>
        </w:rPr>
        <w:t>consumers do, but there  are  some  mitigations  </w:t>
      </w:r>
      <w:r>
        <w:rPr>
          <w:w w:val="115"/>
        </w:rPr>
        <w:t>that </w:t>
      </w:r>
      <w:r>
        <w:rPr>
          <w:w w:val="110"/>
        </w:rPr>
        <w:t>help  both.  </w:t>
      </w:r>
      <w:r>
        <w:rPr>
          <w:spacing w:val="-6"/>
          <w:w w:val="110"/>
        </w:rPr>
        <w:t>For  </w:t>
      </w:r>
      <w:r>
        <w:rPr>
          <w:w w:val="110"/>
        </w:rPr>
        <w:t>example, the UK regulator ordered banks to implement </w:t>
      </w:r>
      <w:r>
        <w:rPr>
          <w:rFonts w:ascii="Palatino Linotype" w:hAnsi="Palatino Linotype"/>
          <w:i/>
          <w:w w:val="110"/>
        </w:rPr>
        <w:t>con</w:t>
      </w:r>
      <w:r>
        <w:rPr>
          <w:rFonts w:ascii="Times New Roman" w:hAnsi="Times New Roman"/>
          <w:i/>
          <w:w w:val="110"/>
        </w:rPr>
        <w:t>ﬁ</w:t>
      </w:r>
      <w:r>
        <w:rPr>
          <w:rFonts w:ascii="Palatino Linotype" w:hAnsi="Palatino Linotype"/>
          <w:i/>
          <w:w w:val="110"/>
        </w:rPr>
        <w:t>rmation of </w:t>
      </w:r>
      <w:r>
        <w:rPr>
          <w:rFonts w:ascii="Palatino Linotype" w:hAnsi="Palatino Linotype"/>
          <w:i/>
          <w:spacing w:val="-4"/>
          <w:w w:val="110"/>
        </w:rPr>
        <w:t>payee</w:t>
      </w:r>
      <w:r>
        <w:rPr>
          <w:spacing w:val="-4"/>
          <w:w w:val="110"/>
        </w:rPr>
        <w:t>: </w:t>
      </w:r>
      <w:r>
        <w:rPr>
          <w:w w:val="110"/>
        </w:rPr>
        <w:t>when </w:t>
      </w:r>
      <w:r>
        <w:rPr>
          <w:spacing w:val="-6"/>
          <w:w w:val="110"/>
        </w:rPr>
        <w:t>you </w:t>
      </w:r>
      <w:r>
        <w:rPr>
          <w:rFonts w:ascii="Arial Unicode MS" w:hAnsi="Arial Unicode MS"/>
          <w:w w:val="110"/>
        </w:rPr>
        <w:t>ﬁ</w:t>
      </w:r>
      <w:r>
        <w:rPr>
          <w:w w:val="110"/>
        </w:rPr>
        <w:t>rst make a payment to a new account, </w:t>
      </w:r>
      <w:r>
        <w:rPr/>
        <w:t>you’ll </w:t>
      </w:r>
      <w:r>
        <w:rPr>
          <w:spacing w:val="2"/>
          <w:w w:val="110"/>
        </w:rPr>
        <w:t>be </w:t>
      </w:r>
      <w:r>
        <w:rPr>
          <w:w w:val="110"/>
        </w:rPr>
        <w:t>asked for the account</w:t>
      </w:r>
      <w:r>
        <w:rPr>
          <w:spacing w:val="-25"/>
          <w:w w:val="110"/>
        </w:rPr>
        <w:t> </w:t>
      </w:r>
      <w:r>
        <w:rPr>
          <w:w w:val="110"/>
        </w:rPr>
        <w:t>holder’s name and </w:t>
      </w:r>
      <w:r>
        <w:rPr/>
        <w:t>you’ll </w:t>
      </w:r>
      <w:r>
        <w:rPr>
          <w:spacing w:val="2"/>
          <w:w w:val="110"/>
        </w:rPr>
        <w:t>be </w:t>
      </w:r>
      <w:r>
        <w:rPr>
          <w:w w:val="110"/>
        </w:rPr>
        <w:t>alerted if </w:t>
      </w:r>
      <w:r>
        <w:rPr/>
        <w:t>it’s </w:t>
      </w:r>
      <w:r>
        <w:rPr>
          <w:w w:val="110"/>
        </w:rPr>
        <w:t>wrong [1361]. Still, prudent practice is now  to</w:t>
      </w:r>
      <w:r>
        <w:rPr>
          <w:spacing w:val="39"/>
          <w:w w:val="110"/>
        </w:rPr>
        <w:t> </w:t>
      </w:r>
      <w:r>
        <w:rPr>
          <w:w w:val="110"/>
        </w:rPr>
        <w:t>hard-code</w:t>
      </w:r>
      <w:r>
        <w:rPr>
          <w:spacing w:val="40"/>
          <w:w w:val="110"/>
        </w:rPr>
        <w:t> </w:t>
      </w:r>
      <w:r>
        <w:rPr>
          <w:w w:val="110"/>
        </w:rPr>
        <w:t>company</w:t>
      </w:r>
      <w:r>
        <w:rPr>
          <w:spacing w:val="39"/>
          <w:w w:val="110"/>
        </w:rPr>
        <w:t> </w:t>
      </w:r>
      <w:r>
        <w:rPr>
          <w:w w:val="110"/>
        </w:rPr>
        <w:t>bank</w:t>
      </w:r>
      <w:r>
        <w:rPr>
          <w:spacing w:val="40"/>
          <w:w w:val="110"/>
        </w:rPr>
        <w:t> </w:t>
      </w:r>
      <w:r>
        <w:rPr>
          <w:w w:val="110"/>
        </w:rPr>
        <w:t>account</w:t>
      </w:r>
      <w:r>
        <w:rPr>
          <w:spacing w:val="38"/>
          <w:w w:val="110"/>
        </w:rPr>
        <w:t> </w:t>
      </w:r>
      <w:r>
        <w:rPr>
          <w:w w:val="110"/>
        </w:rPr>
        <w:t>numbers</w:t>
      </w:r>
      <w:r>
        <w:rPr>
          <w:spacing w:val="40"/>
          <w:w w:val="110"/>
        </w:rPr>
        <w:t> </w:t>
      </w:r>
      <w:r>
        <w:rPr>
          <w:w w:val="110"/>
        </w:rPr>
        <w:t>in</w:t>
      </w:r>
      <w:r>
        <w:rPr>
          <w:spacing w:val="38"/>
          <w:w w:val="110"/>
        </w:rPr>
        <w:t> </w:t>
      </w:r>
      <w:r>
        <w:rPr>
          <w:w w:val="110"/>
        </w:rPr>
        <w:t>business</w:t>
      </w:r>
      <w:r>
        <w:rPr>
          <w:spacing w:val="38"/>
          <w:w w:val="110"/>
        </w:rPr>
        <w:t> </w:t>
      </w:r>
      <w:r>
        <w:rPr>
          <w:w w:val="110"/>
        </w:rPr>
        <w:t>contracts,</w:t>
      </w:r>
      <w:r>
        <w:rPr>
          <w:spacing w:val="42"/>
          <w:w w:val="110"/>
        </w:rPr>
        <w:t> </w:t>
      </w:r>
      <w:r>
        <w:rPr>
          <w:w w:val="110"/>
        </w:rPr>
        <w:t>so</w:t>
      </w:r>
      <w:r>
        <w:rPr>
          <w:spacing w:val="40"/>
          <w:w w:val="110"/>
        </w:rPr>
        <w:t> </w:t>
      </w:r>
      <w:r>
        <w:rPr>
          <w:w w:val="115"/>
        </w:rPr>
        <w:t>that</w:t>
      </w:r>
      <w:r>
        <w:rPr>
          <w:spacing w:val="35"/>
          <w:w w:val="115"/>
        </w:rPr>
        <w:t> </w:t>
      </w:r>
      <w:r>
        <w:rPr>
          <w:w w:val="110"/>
        </w:rPr>
        <w:t>if</w:t>
      </w:r>
    </w:p>
    <w:p>
      <w:pPr>
        <w:pStyle w:val="BodyText"/>
        <w:spacing w:line="165" w:lineRule="auto"/>
      </w:pPr>
      <w:r>
        <w:rPr>
          <w:rFonts w:ascii="Arial Unicode MS" w:hAnsi="Arial Unicode MS"/>
          <w:w w:val="110"/>
        </w:rPr>
        <w:t>ﬁ</w:t>
      </w:r>
      <w:r>
        <w:rPr>
          <w:w w:val="110"/>
        </w:rPr>
        <w:t>rm A pays crook C instead of </w:t>
      </w:r>
      <w:r>
        <w:rPr>
          <w:rFonts w:ascii="Arial Unicode MS" w:hAnsi="Arial Unicode MS"/>
          <w:w w:val="110"/>
        </w:rPr>
        <w:t>ﬁ</w:t>
      </w:r>
      <w:r>
        <w:rPr>
          <w:w w:val="110"/>
        </w:rPr>
        <w:t>rm B, </w:t>
      </w:r>
      <w:r>
        <w:rPr>
          <w:w w:val="90"/>
        </w:rPr>
        <w:t>there’s </w:t>
      </w:r>
      <w:r>
        <w:rPr>
          <w:w w:val="110"/>
        </w:rPr>
        <w:t>no room for argument </w:t>
      </w:r>
      <w:r>
        <w:rPr>
          <w:spacing w:val="-3"/>
          <w:w w:val="110"/>
        </w:rPr>
        <w:t>over </w:t>
      </w:r>
      <w:r>
        <w:rPr>
          <w:w w:val="110"/>
        </w:rPr>
        <w:t>whose fault</w:t>
      </w:r>
      <w:r>
        <w:rPr>
          <w:spacing w:val="21"/>
          <w:w w:val="110"/>
        </w:rPr>
        <w:t> </w:t>
      </w:r>
      <w:r>
        <w:rPr>
          <w:w w:val="110"/>
        </w:rPr>
        <w:t>it</w:t>
      </w:r>
      <w:r>
        <w:rPr>
          <w:spacing w:val="22"/>
          <w:w w:val="110"/>
        </w:rPr>
        <w:t> </w:t>
      </w:r>
      <w:r>
        <w:rPr>
          <w:w w:val="110"/>
        </w:rPr>
        <w:t>was.</w:t>
      </w:r>
      <w:r>
        <w:rPr>
          <w:spacing w:val="56"/>
          <w:w w:val="110"/>
        </w:rPr>
        <w:t> </w:t>
      </w:r>
      <w:r>
        <w:rPr>
          <w:w w:val="110"/>
        </w:rPr>
        <w:t>In</w:t>
      </w:r>
      <w:r>
        <w:rPr>
          <w:spacing w:val="22"/>
          <w:w w:val="110"/>
        </w:rPr>
        <w:t> </w:t>
      </w:r>
      <w:r>
        <w:rPr>
          <w:w w:val="110"/>
        </w:rPr>
        <w:t>Germany</w:t>
      </w:r>
      <w:r>
        <w:rPr>
          <w:spacing w:val="22"/>
          <w:w w:val="110"/>
        </w:rPr>
        <w:t> </w:t>
      </w:r>
      <w:r>
        <w:rPr>
          <w:w w:val="90"/>
        </w:rPr>
        <w:t>–</w:t>
      </w:r>
      <w:r>
        <w:rPr>
          <w:spacing w:val="33"/>
          <w:w w:val="90"/>
        </w:rPr>
        <w:t> </w:t>
      </w:r>
      <w:r>
        <w:rPr>
          <w:w w:val="110"/>
        </w:rPr>
        <w:t>where</w:t>
      </w:r>
      <w:r>
        <w:rPr>
          <w:spacing w:val="22"/>
          <w:w w:val="110"/>
        </w:rPr>
        <w:t> </w:t>
      </w:r>
      <w:r>
        <w:rPr>
          <w:rFonts w:ascii="Arial Unicode MS" w:hAnsi="Arial Unicode MS"/>
          <w:w w:val="110"/>
        </w:rPr>
        <w:t>ﬁ</w:t>
      </w:r>
      <w:r>
        <w:rPr>
          <w:w w:val="110"/>
        </w:rPr>
        <w:t>rms</w:t>
      </w:r>
      <w:r>
        <w:rPr>
          <w:spacing w:val="21"/>
          <w:w w:val="110"/>
        </w:rPr>
        <w:t> </w:t>
      </w:r>
      <w:r>
        <w:rPr>
          <w:spacing w:val="-3"/>
          <w:w w:val="110"/>
        </w:rPr>
        <w:t>have</w:t>
      </w:r>
      <w:r>
        <w:rPr>
          <w:spacing w:val="22"/>
          <w:w w:val="110"/>
        </w:rPr>
        <w:t> </w:t>
      </w:r>
      <w:r>
        <w:rPr>
          <w:w w:val="110"/>
        </w:rPr>
        <w:t>been</w:t>
      </w:r>
      <w:r>
        <w:rPr>
          <w:spacing w:val="22"/>
          <w:w w:val="110"/>
        </w:rPr>
        <w:t> </w:t>
      </w:r>
      <w:r>
        <w:rPr>
          <w:w w:val="110"/>
        </w:rPr>
        <w:t>using</w:t>
      </w:r>
      <w:r>
        <w:rPr>
          <w:spacing w:val="22"/>
          <w:w w:val="110"/>
        </w:rPr>
        <w:t> </w:t>
      </w:r>
      <w:r>
        <w:rPr>
          <w:w w:val="110"/>
        </w:rPr>
        <w:t>direct</w:t>
      </w:r>
      <w:r>
        <w:rPr>
          <w:spacing w:val="22"/>
          <w:w w:val="110"/>
        </w:rPr>
        <w:t> </w:t>
      </w:r>
      <w:r>
        <w:rPr>
          <w:w w:val="110"/>
        </w:rPr>
        <w:t>bank</w:t>
      </w:r>
      <w:r>
        <w:rPr>
          <w:spacing w:val="22"/>
          <w:w w:val="110"/>
        </w:rPr>
        <w:t> </w:t>
      </w:r>
      <w:r>
        <w:rPr>
          <w:w w:val="110"/>
        </w:rPr>
        <w:t>payments</w:t>
      </w:r>
    </w:p>
    <w:p>
      <w:pPr>
        <w:pStyle w:val="BodyText"/>
        <w:spacing w:line="204" w:lineRule="auto"/>
      </w:pPr>
      <w:r>
        <w:rPr>
          <w:w w:val="115"/>
        </w:rPr>
        <w:t>since</w:t>
      </w:r>
      <w:r>
        <w:rPr>
          <w:spacing w:val="-17"/>
          <w:w w:val="115"/>
        </w:rPr>
        <w:t> </w:t>
      </w:r>
      <w:r>
        <w:rPr>
          <w:w w:val="115"/>
        </w:rPr>
        <w:t>the</w:t>
      </w:r>
      <w:r>
        <w:rPr>
          <w:spacing w:val="-16"/>
          <w:w w:val="115"/>
        </w:rPr>
        <w:t> </w:t>
      </w:r>
      <w:r>
        <w:rPr>
          <w:w w:val="115"/>
        </w:rPr>
        <w:t>20th</w:t>
      </w:r>
      <w:r>
        <w:rPr>
          <w:spacing w:val="-17"/>
          <w:w w:val="115"/>
        </w:rPr>
        <w:t> </w:t>
      </w:r>
      <w:r>
        <w:rPr>
          <w:w w:val="115"/>
        </w:rPr>
        <w:t>century</w:t>
      </w:r>
      <w:r>
        <w:rPr>
          <w:spacing w:val="-16"/>
          <w:w w:val="115"/>
        </w:rPr>
        <w:t> </w:t>
      </w:r>
      <w:r>
        <w:rPr>
          <w:w w:val="90"/>
        </w:rPr>
        <w:t>–</w:t>
      </w:r>
      <w:r>
        <w:rPr>
          <w:spacing w:val="-4"/>
          <w:w w:val="90"/>
        </w:rPr>
        <w:t> </w:t>
      </w:r>
      <w:r>
        <w:rPr>
          <w:w w:val="115"/>
        </w:rPr>
        <w:t>it</w:t>
      </w:r>
      <w:r>
        <w:rPr>
          <w:spacing w:val="-17"/>
          <w:w w:val="115"/>
        </w:rPr>
        <w:t> </w:t>
      </w:r>
      <w:r>
        <w:rPr>
          <w:w w:val="115"/>
        </w:rPr>
        <w:t>has</w:t>
      </w:r>
      <w:r>
        <w:rPr>
          <w:spacing w:val="-16"/>
          <w:w w:val="115"/>
        </w:rPr>
        <w:t> </w:t>
      </w:r>
      <w:r>
        <w:rPr>
          <w:w w:val="115"/>
        </w:rPr>
        <w:t>been</w:t>
      </w:r>
      <w:r>
        <w:rPr>
          <w:spacing w:val="-16"/>
          <w:w w:val="115"/>
        </w:rPr>
        <w:t> </w:t>
      </w:r>
      <w:r>
        <w:rPr>
          <w:w w:val="115"/>
        </w:rPr>
        <w:t>a</w:t>
      </w:r>
      <w:r>
        <w:rPr>
          <w:spacing w:val="-17"/>
          <w:w w:val="115"/>
        </w:rPr>
        <w:t> </w:t>
      </w:r>
      <w:r>
        <w:rPr>
          <w:w w:val="115"/>
        </w:rPr>
        <w:t>legal</w:t>
      </w:r>
      <w:r>
        <w:rPr>
          <w:spacing w:val="-17"/>
          <w:w w:val="115"/>
        </w:rPr>
        <w:t> </w:t>
      </w:r>
      <w:r>
        <w:rPr>
          <w:w w:val="115"/>
        </w:rPr>
        <w:t>requirement</w:t>
      </w:r>
      <w:r>
        <w:rPr>
          <w:spacing w:val="-16"/>
          <w:w w:val="115"/>
        </w:rPr>
        <w:t> </w:t>
      </w:r>
      <w:r>
        <w:rPr>
          <w:w w:val="115"/>
        </w:rPr>
        <w:t>for</w:t>
      </w:r>
      <w:r>
        <w:rPr>
          <w:spacing w:val="-17"/>
          <w:w w:val="115"/>
        </w:rPr>
        <w:t> </w:t>
      </w:r>
      <w:r>
        <w:rPr>
          <w:w w:val="115"/>
        </w:rPr>
        <w:t>years</w:t>
      </w:r>
      <w:r>
        <w:rPr>
          <w:spacing w:val="-17"/>
          <w:w w:val="115"/>
        </w:rPr>
        <w:t> </w:t>
      </w:r>
      <w:r>
        <w:rPr>
          <w:w w:val="115"/>
        </w:rPr>
        <w:t>that</w:t>
      </w:r>
      <w:r>
        <w:rPr>
          <w:spacing w:val="-16"/>
          <w:w w:val="115"/>
        </w:rPr>
        <w:t> </w:t>
      </w:r>
      <w:r>
        <w:rPr>
          <w:w w:val="115"/>
        </w:rPr>
        <w:t>companies print their bank account numbers on their</w:t>
      </w:r>
      <w:r>
        <w:rPr>
          <w:spacing w:val="51"/>
          <w:w w:val="115"/>
        </w:rPr>
        <w:t> </w:t>
      </w:r>
      <w:r>
        <w:rPr>
          <w:w w:val="115"/>
        </w:rPr>
        <w:t>letterheads.</w:t>
      </w:r>
    </w:p>
    <w:p>
      <w:pPr>
        <w:pStyle w:val="BodyText"/>
        <w:spacing w:before="3"/>
        <w:ind w:left="0" w:righ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Nonbank</w:t>
      </w:r>
      <w:r>
        <w:rPr>
          <w:spacing w:val="7"/>
          <w:w w:val="135"/>
        </w:rPr>
        <w:t> </w:t>
      </w:r>
      <w:r>
        <w:rPr>
          <w:spacing w:val="-3"/>
          <w:w w:val="135"/>
        </w:rPr>
        <w:t>payments</w:t>
      </w:r>
    </w:p>
    <w:p>
      <w:pPr>
        <w:pStyle w:val="BodyText"/>
        <w:spacing w:before="1"/>
        <w:ind w:left="0" w:right="0"/>
        <w:jc w:val="left"/>
        <w:rPr>
          <w:sz w:val="18"/>
        </w:rPr>
      </w:pPr>
    </w:p>
    <w:p>
      <w:pPr>
        <w:pStyle w:val="BodyText"/>
        <w:spacing w:line="204" w:lineRule="auto"/>
      </w:pPr>
      <w:r>
        <w:rPr>
          <w:w w:val="115"/>
        </w:rPr>
        <w:t>There are many </w:t>
      </w:r>
      <w:r>
        <w:rPr>
          <w:spacing w:val="-3"/>
          <w:w w:val="115"/>
        </w:rPr>
        <w:t>ways </w:t>
      </w:r>
      <w:r>
        <w:rPr>
          <w:w w:val="115"/>
        </w:rPr>
        <w:t>of making payments other than through banks. </w:t>
      </w:r>
      <w:r>
        <w:rPr>
          <w:spacing w:val="-3"/>
          <w:w w:val="115"/>
        </w:rPr>
        <w:t>PayPal </w:t>
      </w:r>
      <w:r>
        <w:rPr>
          <w:w w:val="115"/>
        </w:rPr>
        <w:t>is the survivor of a number of email-based payment service providers that</w:t>
      </w:r>
      <w:r>
        <w:rPr>
          <w:spacing w:val="-30"/>
          <w:w w:val="115"/>
        </w:rPr>
        <w:t> </w:t>
      </w:r>
      <w:r>
        <w:rPr>
          <w:w w:val="115"/>
        </w:rPr>
        <w:t>sprung</w:t>
      </w:r>
    </w:p>
    <w:p>
      <w:pPr>
        <w:spacing w:after="0" w:line="204" w:lineRule="auto"/>
        <w:sectPr>
          <w:headerReference w:type="default" r:id="rId26"/>
          <w:footerReference w:type="default" r:id="rId27"/>
          <w:pgSz w:w="11900" w:h="16840"/>
          <w:pgMar w:header="1764" w:footer="1777" w:top="2020" w:bottom="1960" w:left="1680" w:right="1680"/>
        </w:sectPr>
      </w:pPr>
    </w:p>
    <w:p>
      <w:pPr>
        <w:pStyle w:val="BodyText"/>
        <w:spacing w:before="11"/>
        <w:ind w:left="0" w:right="0"/>
        <w:jc w:val="left"/>
        <w:rPr>
          <w:sz w:val="27"/>
        </w:rPr>
      </w:pPr>
    </w:p>
    <w:p>
      <w:pPr>
        <w:pStyle w:val="BodyText"/>
        <w:spacing w:line="201" w:lineRule="auto" w:before="98"/>
      </w:pPr>
      <w:r>
        <w:rPr>
          <w:w w:val="115"/>
        </w:rPr>
        <w:t>up</w:t>
      </w:r>
      <w:r>
        <w:rPr>
          <w:spacing w:val="-19"/>
          <w:w w:val="115"/>
        </w:rPr>
        <w:t> </w:t>
      </w:r>
      <w:r>
        <w:rPr>
          <w:w w:val="115"/>
        </w:rPr>
        <w:t>at</w:t>
      </w:r>
      <w:r>
        <w:rPr>
          <w:spacing w:val="-19"/>
          <w:w w:val="115"/>
        </w:rPr>
        <w:t> </w:t>
      </w:r>
      <w:r>
        <w:rPr>
          <w:w w:val="115"/>
        </w:rPr>
        <w:t>the</w:t>
      </w:r>
      <w:r>
        <w:rPr>
          <w:spacing w:val="-19"/>
          <w:w w:val="115"/>
        </w:rPr>
        <w:t> </w:t>
      </w:r>
      <w:r>
        <w:rPr>
          <w:w w:val="115"/>
        </w:rPr>
        <w:t>time</w:t>
      </w:r>
      <w:r>
        <w:rPr>
          <w:spacing w:val="-19"/>
          <w:w w:val="115"/>
        </w:rPr>
        <w:t> </w:t>
      </w:r>
      <w:r>
        <w:rPr>
          <w:w w:val="115"/>
        </w:rPr>
        <w:t>of</w:t>
      </w:r>
      <w:r>
        <w:rPr>
          <w:spacing w:val="-18"/>
          <w:w w:val="115"/>
        </w:rPr>
        <w:t> </w:t>
      </w:r>
      <w:r>
        <w:rPr>
          <w:w w:val="115"/>
        </w:rPr>
        <w:t>the</w:t>
      </w:r>
      <w:r>
        <w:rPr>
          <w:spacing w:val="-19"/>
          <w:w w:val="115"/>
        </w:rPr>
        <w:t> </w:t>
      </w:r>
      <w:r>
        <w:rPr>
          <w:w w:val="115"/>
        </w:rPr>
        <w:t>dotcom</w:t>
      </w:r>
      <w:r>
        <w:rPr>
          <w:spacing w:val="-19"/>
          <w:w w:val="115"/>
        </w:rPr>
        <w:t> </w:t>
      </w:r>
      <w:r>
        <w:rPr>
          <w:w w:val="115"/>
        </w:rPr>
        <w:t>boom,</w:t>
      </w:r>
      <w:r>
        <w:rPr>
          <w:spacing w:val="-15"/>
          <w:w w:val="115"/>
        </w:rPr>
        <w:t> </w:t>
      </w:r>
      <w:r>
        <w:rPr>
          <w:w w:val="115"/>
        </w:rPr>
        <w:t>and</w:t>
      </w:r>
      <w:r>
        <w:rPr>
          <w:spacing w:val="-19"/>
          <w:w w:val="115"/>
        </w:rPr>
        <w:t> </w:t>
      </w:r>
      <w:r>
        <w:rPr>
          <w:w w:val="115"/>
        </w:rPr>
        <w:t>has</w:t>
      </w:r>
      <w:r>
        <w:rPr>
          <w:spacing w:val="-19"/>
          <w:w w:val="115"/>
        </w:rPr>
        <w:t> </w:t>
      </w:r>
      <w:r>
        <w:rPr>
          <w:w w:val="115"/>
        </w:rPr>
        <w:t>now</w:t>
      </w:r>
      <w:r>
        <w:rPr>
          <w:spacing w:val="-19"/>
          <w:w w:val="115"/>
        </w:rPr>
        <w:t> </w:t>
      </w:r>
      <w:r>
        <w:rPr>
          <w:w w:val="115"/>
        </w:rPr>
        <w:t>in</w:t>
      </w:r>
      <w:r>
        <w:rPr>
          <w:spacing w:val="-18"/>
          <w:w w:val="115"/>
        </w:rPr>
        <w:t> </w:t>
      </w:r>
      <w:r>
        <w:rPr>
          <w:w w:val="115"/>
        </w:rPr>
        <w:t>e</w:t>
      </w:r>
      <w:r>
        <w:rPr>
          <w:rFonts w:ascii="Arial Unicode MS" w:hAnsi="Arial Unicode MS"/>
          <w:w w:val="115"/>
        </w:rPr>
        <w:t>↵</w:t>
      </w:r>
      <w:r>
        <w:rPr>
          <w:w w:val="115"/>
        </w:rPr>
        <w:t>ect</w:t>
      </w:r>
      <w:r>
        <w:rPr>
          <w:spacing w:val="-19"/>
          <w:w w:val="115"/>
        </w:rPr>
        <w:t> </w:t>
      </w:r>
      <w:r>
        <w:rPr>
          <w:w w:val="115"/>
        </w:rPr>
        <w:t>grown</w:t>
      </w:r>
      <w:r>
        <w:rPr>
          <w:spacing w:val="-19"/>
          <w:w w:val="115"/>
        </w:rPr>
        <w:t> </w:t>
      </w:r>
      <w:r>
        <w:rPr>
          <w:w w:val="115"/>
        </w:rPr>
        <w:t>into</w:t>
      </w:r>
      <w:r>
        <w:rPr>
          <w:spacing w:val="-19"/>
          <w:w w:val="115"/>
        </w:rPr>
        <w:t> </w:t>
      </w:r>
      <w:r>
        <w:rPr>
          <w:w w:val="115"/>
        </w:rPr>
        <w:t>a</w:t>
      </w:r>
      <w:r>
        <w:rPr>
          <w:spacing w:val="-18"/>
          <w:w w:val="115"/>
        </w:rPr>
        <w:t> </w:t>
      </w:r>
      <w:r>
        <w:rPr>
          <w:w w:val="115"/>
        </w:rPr>
        <w:t>bank,</w:t>
      </w:r>
      <w:r>
        <w:rPr>
          <w:spacing w:val="-16"/>
          <w:w w:val="115"/>
        </w:rPr>
        <w:t> </w:t>
      </w:r>
      <w:r>
        <w:rPr>
          <w:w w:val="115"/>
        </w:rPr>
        <w:t>with a portfolio of payment services both traditional and novel. A more traditional service is </w:t>
      </w:r>
      <w:r>
        <w:rPr>
          <w:rFonts w:ascii="Palatino Linotype" w:hAnsi="Palatino Linotype"/>
          <w:i/>
          <w:w w:val="115"/>
        </w:rPr>
        <w:t>hawala</w:t>
      </w:r>
      <w:r>
        <w:rPr>
          <w:w w:val="115"/>
        </w:rPr>
        <w:t>, a term that refers to money-changers that serve</w:t>
      </w:r>
      <w:r>
        <w:rPr>
          <w:spacing w:val="-38"/>
          <w:w w:val="115"/>
        </w:rPr>
        <w:t> </w:t>
      </w:r>
      <w:r>
        <w:rPr>
          <w:spacing w:val="-3"/>
          <w:w w:val="115"/>
        </w:rPr>
        <w:t>communities </w:t>
      </w:r>
      <w:r>
        <w:rPr>
          <w:w w:val="115"/>
        </w:rPr>
        <w:t>of immigrants from South Asia and the Middle East, helping them to send money home. They compete with </w:t>
      </w:r>
      <w:r>
        <w:rPr>
          <w:spacing w:val="-3"/>
          <w:w w:val="115"/>
        </w:rPr>
        <w:t>Western </w:t>
      </w:r>
      <w:r>
        <w:rPr>
          <w:w w:val="115"/>
        </w:rPr>
        <w:t>Union, which grew up with </w:t>
      </w:r>
      <w:r>
        <w:rPr>
          <w:spacing w:val="-4"/>
          <w:w w:val="115"/>
        </w:rPr>
        <w:t>the </w:t>
      </w:r>
      <w:r>
        <w:rPr>
          <w:w w:val="115"/>
        </w:rPr>
        <w:t>Victorian telegraph network, and more modern payment service providers</w:t>
      </w:r>
      <w:r>
        <w:rPr>
          <w:spacing w:val="-17"/>
          <w:w w:val="115"/>
        </w:rPr>
        <w:t> </w:t>
      </w:r>
      <w:r>
        <w:rPr>
          <w:spacing w:val="-5"/>
          <w:w w:val="115"/>
        </w:rPr>
        <w:t>who </w:t>
      </w:r>
      <w:r>
        <w:rPr>
          <w:w w:val="115"/>
        </w:rPr>
        <w:t>provide</w:t>
      </w:r>
      <w:r>
        <w:rPr>
          <w:spacing w:val="-16"/>
          <w:w w:val="115"/>
        </w:rPr>
        <w:t> </w:t>
      </w:r>
      <w:r>
        <w:rPr>
          <w:w w:val="115"/>
        </w:rPr>
        <w:t>low-cost</w:t>
      </w:r>
      <w:r>
        <w:rPr>
          <w:spacing w:val="-16"/>
          <w:w w:val="115"/>
        </w:rPr>
        <w:t> </w:t>
      </w:r>
      <w:r>
        <w:rPr>
          <w:w w:val="115"/>
        </w:rPr>
        <w:t>foreign</w:t>
      </w:r>
      <w:r>
        <w:rPr>
          <w:spacing w:val="-16"/>
          <w:w w:val="115"/>
        </w:rPr>
        <w:t> </w:t>
      </w:r>
      <w:r>
        <w:rPr>
          <w:w w:val="115"/>
        </w:rPr>
        <w:t>exchange</w:t>
      </w:r>
      <w:r>
        <w:rPr>
          <w:spacing w:val="-15"/>
          <w:w w:val="115"/>
        </w:rPr>
        <w:t> </w:t>
      </w:r>
      <w:r>
        <w:rPr>
          <w:w w:val="115"/>
        </w:rPr>
        <w:t>transactions.</w:t>
      </w:r>
      <w:r>
        <w:rPr>
          <w:spacing w:val="1"/>
          <w:w w:val="115"/>
        </w:rPr>
        <w:t> </w:t>
      </w:r>
      <w:r>
        <w:rPr>
          <w:w w:val="115"/>
        </w:rPr>
        <w:t>Some</w:t>
      </w:r>
      <w:r>
        <w:rPr>
          <w:spacing w:val="-16"/>
          <w:w w:val="115"/>
        </w:rPr>
        <w:t> </w:t>
      </w:r>
      <w:r>
        <w:rPr>
          <w:w w:val="115"/>
        </w:rPr>
        <w:t>of</w:t>
      </w:r>
      <w:r>
        <w:rPr>
          <w:spacing w:val="-16"/>
          <w:w w:val="115"/>
        </w:rPr>
        <w:t> </w:t>
      </w:r>
      <w:r>
        <w:rPr>
          <w:w w:val="115"/>
        </w:rPr>
        <w:t>these</w:t>
      </w:r>
      <w:r>
        <w:rPr>
          <w:spacing w:val="-16"/>
          <w:w w:val="115"/>
        </w:rPr>
        <w:t> </w:t>
      </w:r>
      <w:r>
        <w:rPr>
          <w:w w:val="115"/>
        </w:rPr>
        <w:t>services</w:t>
      </w:r>
      <w:r>
        <w:rPr>
          <w:spacing w:val="-15"/>
          <w:w w:val="115"/>
        </w:rPr>
        <w:t> </w:t>
      </w:r>
      <w:r>
        <w:rPr>
          <w:w w:val="115"/>
        </w:rPr>
        <w:t>are</w:t>
      </w:r>
      <w:r>
        <w:rPr>
          <w:spacing w:val="-16"/>
          <w:w w:val="115"/>
        </w:rPr>
        <w:t> </w:t>
      </w:r>
      <w:r>
        <w:rPr>
          <w:w w:val="115"/>
        </w:rPr>
        <w:t>used </w:t>
      </w:r>
      <w:r>
        <w:rPr>
          <w:spacing w:val="-3"/>
          <w:w w:val="115"/>
        </w:rPr>
        <w:t>by </w:t>
      </w:r>
      <w:r>
        <w:rPr>
          <w:w w:val="115"/>
        </w:rPr>
        <w:t>cybercriminals, most notably </w:t>
      </w:r>
      <w:r>
        <w:rPr>
          <w:spacing w:val="-3"/>
          <w:w w:val="115"/>
        </w:rPr>
        <w:t>PayPal </w:t>
      </w:r>
      <w:r>
        <w:rPr>
          <w:w w:val="115"/>
        </w:rPr>
        <w:t>and </w:t>
      </w:r>
      <w:r>
        <w:rPr>
          <w:spacing w:val="-3"/>
          <w:w w:val="115"/>
        </w:rPr>
        <w:t>Western </w:t>
      </w:r>
      <w:r>
        <w:rPr>
          <w:w w:val="115"/>
        </w:rPr>
        <w:t>Union.  </w:t>
      </w:r>
      <w:r>
        <w:rPr>
          <w:spacing w:val="-3"/>
          <w:w w:val="115"/>
        </w:rPr>
        <w:t>Western </w:t>
      </w:r>
      <w:r>
        <w:rPr>
          <w:w w:val="115"/>
        </w:rPr>
        <w:t>Union  is a particular problem for law enforcement as criminals can send money to any one of its many branches and withdraw it in cash. All such providers are regulated in the European Union </w:t>
      </w:r>
      <w:r>
        <w:rPr>
          <w:spacing w:val="-3"/>
          <w:w w:val="115"/>
        </w:rPr>
        <w:t>by </w:t>
      </w:r>
      <w:r>
        <w:rPr>
          <w:w w:val="115"/>
        </w:rPr>
        <w:t>the E-money directive of 2009, which </w:t>
      </w:r>
      <w:r>
        <w:rPr>
          <w:spacing w:val="-3"/>
          <w:w w:val="115"/>
        </w:rPr>
        <w:t>sets </w:t>
      </w:r>
      <w:r>
        <w:rPr>
          <w:w w:val="115"/>
        </w:rPr>
        <w:t>rules for capital and </w:t>
      </w:r>
      <w:r>
        <w:rPr>
          <w:spacing w:val="-3"/>
          <w:w w:val="115"/>
        </w:rPr>
        <w:t>liquidity. </w:t>
      </w:r>
      <w:r>
        <w:rPr>
          <w:w w:val="115"/>
        </w:rPr>
        <w:t>There are also cryptocurrencies such as bitcoin, which some regulators currently exempt from e-money regulation, and </w:t>
      </w:r>
      <w:r>
        <w:rPr>
          <w:spacing w:val="-5"/>
          <w:w w:val="115"/>
        </w:rPr>
        <w:t>which </w:t>
      </w:r>
      <w:r>
        <w:rPr/>
        <w:t>I’ll </w:t>
      </w:r>
      <w:r>
        <w:rPr>
          <w:w w:val="115"/>
        </w:rPr>
        <w:t>discuss in the chapter on Advanced Cryptographic</w:t>
      </w:r>
      <w:r>
        <w:rPr>
          <w:spacing w:val="-7"/>
          <w:w w:val="115"/>
        </w:rPr>
        <w:t> </w:t>
      </w:r>
      <w:r>
        <w:rPr>
          <w:w w:val="115"/>
        </w:rPr>
        <w:t>Engineering.</w:t>
      </w:r>
    </w:p>
    <w:p>
      <w:pPr>
        <w:pStyle w:val="BodyText"/>
        <w:spacing w:line="204" w:lineRule="auto" w:before="116"/>
        <w:ind w:firstLine="298"/>
      </w:pPr>
      <w:r>
        <w:rPr>
          <w:w w:val="120"/>
        </w:rPr>
        <w:t>Two</w:t>
      </w:r>
      <w:r>
        <w:rPr>
          <w:spacing w:val="-17"/>
          <w:w w:val="120"/>
        </w:rPr>
        <w:t> </w:t>
      </w:r>
      <w:r>
        <w:rPr>
          <w:w w:val="120"/>
        </w:rPr>
        <w:t>particular</w:t>
      </w:r>
      <w:r>
        <w:rPr>
          <w:spacing w:val="-15"/>
          <w:w w:val="120"/>
        </w:rPr>
        <w:t> </w:t>
      </w:r>
      <w:r>
        <w:rPr>
          <w:w w:val="120"/>
        </w:rPr>
        <w:t>types</w:t>
      </w:r>
      <w:r>
        <w:rPr>
          <w:spacing w:val="-16"/>
          <w:w w:val="120"/>
        </w:rPr>
        <w:t> </w:t>
      </w:r>
      <w:r>
        <w:rPr>
          <w:w w:val="120"/>
        </w:rPr>
        <w:t>of</w:t>
      </w:r>
      <w:r>
        <w:rPr>
          <w:spacing w:val="-16"/>
          <w:w w:val="120"/>
        </w:rPr>
        <w:t> </w:t>
      </w:r>
      <w:r>
        <w:rPr>
          <w:w w:val="120"/>
        </w:rPr>
        <w:t>payment</w:t>
      </w:r>
      <w:r>
        <w:rPr>
          <w:spacing w:val="-16"/>
          <w:w w:val="120"/>
        </w:rPr>
        <w:t> </w:t>
      </w:r>
      <w:r>
        <w:rPr>
          <w:w w:val="120"/>
        </w:rPr>
        <w:t>service</w:t>
      </w:r>
      <w:r>
        <w:rPr>
          <w:spacing w:val="-16"/>
          <w:w w:val="120"/>
        </w:rPr>
        <w:t> </w:t>
      </w:r>
      <w:r>
        <w:rPr>
          <w:w w:val="120"/>
        </w:rPr>
        <w:t>merit</w:t>
      </w:r>
      <w:r>
        <w:rPr>
          <w:spacing w:val="-16"/>
          <w:w w:val="120"/>
        </w:rPr>
        <w:t> </w:t>
      </w:r>
      <w:r>
        <w:rPr>
          <w:w w:val="120"/>
        </w:rPr>
        <w:t>separate</w:t>
      </w:r>
      <w:r>
        <w:rPr>
          <w:spacing w:val="-16"/>
          <w:w w:val="120"/>
        </w:rPr>
        <w:t> </w:t>
      </w:r>
      <w:r>
        <w:rPr>
          <w:w w:val="120"/>
        </w:rPr>
        <w:t>discussion:</w:t>
      </w:r>
      <w:r>
        <w:rPr>
          <w:spacing w:val="5"/>
          <w:w w:val="120"/>
        </w:rPr>
        <w:t> </w:t>
      </w:r>
      <w:r>
        <w:rPr>
          <w:w w:val="120"/>
        </w:rPr>
        <w:t>phone payments</w:t>
      </w:r>
      <w:r>
        <w:rPr>
          <w:spacing w:val="-9"/>
          <w:w w:val="120"/>
        </w:rPr>
        <w:t> </w:t>
      </w:r>
      <w:r>
        <w:rPr>
          <w:w w:val="120"/>
        </w:rPr>
        <w:t>and</w:t>
      </w:r>
      <w:r>
        <w:rPr>
          <w:spacing w:val="-9"/>
          <w:w w:val="120"/>
        </w:rPr>
        <w:t> </w:t>
      </w:r>
      <w:r>
        <w:rPr>
          <w:spacing w:val="-3"/>
          <w:w w:val="120"/>
        </w:rPr>
        <w:t>overlay</w:t>
      </w:r>
      <w:r>
        <w:rPr>
          <w:spacing w:val="-8"/>
          <w:w w:val="120"/>
        </w:rPr>
        <w:t> </w:t>
      </w:r>
      <w:r>
        <w:rPr>
          <w:w w:val="120"/>
        </w:rPr>
        <w:t>payments,</w:t>
      </w:r>
      <w:r>
        <w:rPr>
          <w:spacing w:val="-4"/>
          <w:w w:val="120"/>
        </w:rPr>
        <w:t> </w:t>
      </w:r>
      <w:r>
        <w:rPr>
          <w:w w:val="120"/>
        </w:rPr>
        <w:t>of</w:t>
      </w:r>
      <w:r>
        <w:rPr>
          <w:spacing w:val="-9"/>
          <w:w w:val="120"/>
        </w:rPr>
        <w:t> </w:t>
      </w:r>
      <w:r>
        <w:rPr>
          <w:w w:val="120"/>
        </w:rPr>
        <w:t>which</w:t>
      </w:r>
      <w:r>
        <w:rPr>
          <w:spacing w:val="-8"/>
          <w:w w:val="120"/>
        </w:rPr>
        <w:t> </w:t>
      </w:r>
      <w:r>
        <w:rPr>
          <w:w w:val="120"/>
        </w:rPr>
        <w:t>the</w:t>
      </w:r>
      <w:r>
        <w:rPr>
          <w:spacing w:val="-9"/>
          <w:w w:val="120"/>
        </w:rPr>
        <w:t> </w:t>
      </w:r>
      <w:r>
        <w:rPr>
          <w:w w:val="120"/>
        </w:rPr>
        <w:t>leading</w:t>
      </w:r>
      <w:r>
        <w:rPr>
          <w:spacing w:val="-8"/>
          <w:w w:val="120"/>
        </w:rPr>
        <w:t> </w:t>
      </w:r>
      <w:r>
        <w:rPr>
          <w:w w:val="120"/>
        </w:rPr>
        <w:t>examples</w:t>
      </w:r>
      <w:r>
        <w:rPr>
          <w:spacing w:val="-9"/>
          <w:w w:val="120"/>
        </w:rPr>
        <w:t> </w:t>
      </w:r>
      <w:r>
        <w:rPr>
          <w:w w:val="120"/>
        </w:rPr>
        <w:t>are</w:t>
      </w:r>
      <w:r>
        <w:rPr>
          <w:spacing w:val="-8"/>
          <w:w w:val="120"/>
        </w:rPr>
        <w:t> </w:t>
      </w:r>
      <w:r>
        <w:rPr>
          <w:w w:val="120"/>
        </w:rPr>
        <w:t>M-Pesa, AliPay </w:t>
      </w:r>
      <w:r>
        <w:rPr>
          <w:w w:val="160"/>
        </w:rPr>
        <w:t>/ </w:t>
      </w:r>
      <w:r>
        <w:rPr>
          <w:spacing w:val="-3"/>
          <w:w w:val="120"/>
        </w:rPr>
        <w:t>WeChat </w:t>
      </w:r>
      <w:r>
        <w:rPr>
          <w:spacing w:val="-8"/>
          <w:w w:val="120"/>
        </w:rPr>
        <w:t>Pay, </w:t>
      </w:r>
      <w:r>
        <w:rPr>
          <w:w w:val="120"/>
        </w:rPr>
        <w:t>and</w:t>
      </w:r>
      <w:r>
        <w:rPr>
          <w:spacing w:val="1"/>
          <w:w w:val="120"/>
        </w:rPr>
        <w:t> </w:t>
      </w:r>
      <w:r>
        <w:rPr>
          <w:w w:val="120"/>
        </w:rPr>
        <w:t>Sofort.</w:t>
      </w:r>
    </w:p>
    <w:p>
      <w:pPr>
        <w:pStyle w:val="BodyText"/>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M-Pesa</w:t>
      </w:r>
    </w:p>
    <w:p>
      <w:pPr>
        <w:pStyle w:val="BodyText"/>
        <w:spacing w:before="8"/>
        <w:ind w:left="0" w:right="0"/>
        <w:jc w:val="left"/>
        <w:rPr>
          <w:sz w:val="15"/>
        </w:rPr>
      </w:pPr>
    </w:p>
    <w:p>
      <w:pPr>
        <w:pStyle w:val="BodyText"/>
        <w:spacing w:line="182" w:lineRule="auto" w:before="1"/>
      </w:pPr>
      <w:r>
        <w:rPr>
          <w:w w:val="115"/>
        </w:rPr>
        <w:t>M-Pesa</w:t>
      </w:r>
      <w:r>
        <w:rPr>
          <w:spacing w:val="-13"/>
          <w:w w:val="115"/>
        </w:rPr>
        <w:t> </w:t>
      </w:r>
      <w:r>
        <w:rPr>
          <w:w w:val="115"/>
        </w:rPr>
        <w:t>is</w:t>
      </w:r>
      <w:r>
        <w:rPr>
          <w:spacing w:val="-12"/>
          <w:w w:val="115"/>
        </w:rPr>
        <w:t> </w:t>
      </w:r>
      <w:r>
        <w:rPr>
          <w:w w:val="115"/>
        </w:rPr>
        <w:t>a</w:t>
      </w:r>
      <w:r>
        <w:rPr>
          <w:spacing w:val="-12"/>
          <w:w w:val="115"/>
        </w:rPr>
        <w:t> </w:t>
      </w:r>
      <w:r>
        <w:rPr>
          <w:w w:val="115"/>
        </w:rPr>
        <w:t>mobile</w:t>
      </w:r>
      <w:r>
        <w:rPr>
          <w:spacing w:val="-12"/>
          <w:w w:val="115"/>
        </w:rPr>
        <w:t> </w:t>
      </w:r>
      <w:r>
        <w:rPr>
          <w:w w:val="115"/>
        </w:rPr>
        <w:t>phone</w:t>
      </w:r>
      <w:r>
        <w:rPr>
          <w:spacing w:val="-13"/>
          <w:w w:val="115"/>
        </w:rPr>
        <w:t> </w:t>
      </w:r>
      <w:r>
        <w:rPr>
          <w:w w:val="115"/>
        </w:rPr>
        <w:t>banking</w:t>
      </w:r>
      <w:r>
        <w:rPr>
          <w:spacing w:val="-12"/>
          <w:w w:val="115"/>
        </w:rPr>
        <w:t> </w:t>
      </w:r>
      <w:r>
        <w:rPr>
          <w:w w:val="115"/>
        </w:rPr>
        <w:t>service</w:t>
      </w:r>
      <w:r>
        <w:rPr>
          <w:spacing w:val="-12"/>
          <w:w w:val="115"/>
        </w:rPr>
        <w:t> </w:t>
      </w:r>
      <w:r>
        <w:rPr>
          <w:w w:val="115"/>
        </w:rPr>
        <w:t>in</w:t>
      </w:r>
      <w:r>
        <w:rPr>
          <w:spacing w:val="-12"/>
          <w:w w:val="115"/>
        </w:rPr>
        <w:t> </w:t>
      </w:r>
      <w:r>
        <w:rPr>
          <w:w w:val="115"/>
        </w:rPr>
        <w:t>Kenya,</w:t>
      </w:r>
      <w:r>
        <w:rPr>
          <w:spacing w:val="-12"/>
          <w:w w:val="115"/>
        </w:rPr>
        <w:t> </w:t>
      </w:r>
      <w:r>
        <w:rPr>
          <w:w w:val="115"/>
        </w:rPr>
        <w:t>launched</w:t>
      </w:r>
      <w:r>
        <w:rPr>
          <w:spacing w:val="-12"/>
          <w:w w:val="115"/>
        </w:rPr>
        <w:t> </w:t>
      </w:r>
      <w:r>
        <w:rPr>
          <w:w w:val="115"/>
        </w:rPr>
        <w:t>in</w:t>
      </w:r>
      <w:r>
        <w:rPr>
          <w:spacing w:val="-12"/>
          <w:w w:val="115"/>
        </w:rPr>
        <w:t> </w:t>
      </w:r>
      <w:r>
        <w:rPr>
          <w:w w:val="115"/>
        </w:rPr>
        <w:t>2007</w:t>
      </w:r>
      <w:r>
        <w:rPr>
          <w:spacing w:val="-12"/>
          <w:w w:val="115"/>
        </w:rPr>
        <w:t> </w:t>
      </w:r>
      <w:r>
        <w:rPr>
          <w:spacing w:val="-3"/>
          <w:w w:val="115"/>
        </w:rPr>
        <w:t>by</w:t>
      </w:r>
      <w:r>
        <w:rPr>
          <w:spacing w:val="-13"/>
          <w:w w:val="115"/>
        </w:rPr>
        <w:t> </w:t>
      </w:r>
      <w:r>
        <w:rPr>
          <w:spacing w:val="-3"/>
          <w:w w:val="115"/>
        </w:rPr>
        <w:t>Voda- </w:t>
      </w:r>
      <w:r>
        <w:rPr>
          <w:w w:val="115"/>
        </w:rPr>
        <w:t>fone.</w:t>
      </w:r>
      <w:r>
        <w:rPr>
          <w:spacing w:val="-3"/>
          <w:w w:val="115"/>
        </w:rPr>
        <w:t> </w:t>
      </w:r>
      <w:r>
        <w:rPr>
          <w:w w:val="115"/>
        </w:rPr>
        <w:t>It</w:t>
      </w:r>
      <w:r>
        <w:rPr>
          <w:spacing w:val="-23"/>
          <w:w w:val="115"/>
        </w:rPr>
        <w:t> </w:t>
      </w:r>
      <w:r>
        <w:rPr>
          <w:w w:val="115"/>
        </w:rPr>
        <w:t>took</w:t>
      </w:r>
      <w:r>
        <w:rPr>
          <w:spacing w:val="-24"/>
          <w:w w:val="115"/>
        </w:rPr>
        <w:t> </w:t>
      </w:r>
      <w:r>
        <w:rPr>
          <w:w w:val="115"/>
        </w:rPr>
        <w:t>o</w:t>
      </w:r>
      <w:r>
        <w:rPr>
          <w:rFonts w:ascii="Arial Unicode MS" w:hAnsi="Arial Unicode MS"/>
          <w:w w:val="115"/>
        </w:rPr>
        <w:t>↵</w:t>
      </w:r>
      <w:r>
        <w:rPr>
          <w:rFonts w:ascii="Arial Unicode MS" w:hAnsi="Arial Unicode MS"/>
          <w:spacing w:val="-28"/>
          <w:w w:val="115"/>
        </w:rPr>
        <w:t> </w:t>
      </w:r>
      <w:r>
        <w:rPr>
          <w:w w:val="115"/>
        </w:rPr>
        <w:t>rapidly</w:t>
      </w:r>
      <w:r>
        <w:rPr>
          <w:spacing w:val="-23"/>
          <w:w w:val="115"/>
        </w:rPr>
        <w:t> </w:t>
      </w:r>
      <w:r>
        <w:rPr>
          <w:w w:val="115"/>
        </w:rPr>
        <w:t>and</w:t>
      </w:r>
      <w:r>
        <w:rPr>
          <w:spacing w:val="-23"/>
          <w:w w:val="115"/>
        </w:rPr>
        <w:t> </w:t>
      </w:r>
      <w:r>
        <w:rPr>
          <w:w w:val="115"/>
        </w:rPr>
        <w:t>the</w:t>
      </w:r>
      <w:r>
        <w:rPr>
          <w:spacing w:val="-24"/>
          <w:w w:val="115"/>
        </w:rPr>
        <w:t> </w:t>
      </w:r>
      <w:r>
        <w:rPr>
          <w:rFonts w:ascii="Arial Unicode MS" w:hAnsi="Arial Unicode MS"/>
          <w:w w:val="115"/>
        </w:rPr>
        <w:t>ﬁ</w:t>
      </w:r>
      <w:r>
        <w:rPr>
          <w:w w:val="115"/>
        </w:rPr>
        <w:t>rm</w:t>
      </w:r>
      <w:r>
        <w:rPr>
          <w:spacing w:val="-23"/>
          <w:w w:val="115"/>
        </w:rPr>
        <w:t> </w:t>
      </w:r>
      <w:r>
        <w:rPr>
          <w:w w:val="115"/>
        </w:rPr>
        <w:t>that</w:t>
      </w:r>
      <w:r>
        <w:rPr>
          <w:spacing w:val="-24"/>
          <w:w w:val="115"/>
        </w:rPr>
        <w:t> </w:t>
      </w:r>
      <w:r>
        <w:rPr>
          <w:w w:val="115"/>
        </w:rPr>
        <w:t>operates</w:t>
      </w:r>
      <w:r>
        <w:rPr>
          <w:spacing w:val="-23"/>
          <w:w w:val="115"/>
        </w:rPr>
        <w:t> </w:t>
      </w:r>
      <w:r>
        <w:rPr>
          <w:w w:val="115"/>
        </w:rPr>
        <w:t>it,</w:t>
      </w:r>
      <w:r>
        <w:rPr>
          <w:spacing w:val="-22"/>
          <w:w w:val="115"/>
        </w:rPr>
        <w:t> </w:t>
      </w:r>
      <w:r>
        <w:rPr>
          <w:w w:val="115"/>
        </w:rPr>
        <w:t>Safaricom,</w:t>
      </w:r>
      <w:r>
        <w:rPr>
          <w:spacing w:val="-21"/>
          <w:w w:val="115"/>
        </w:rPr>
        <w:t> </w:t>
      </w:r>
      <w:r>
        <w:rPr>
          <w:w w:val="115"/>
        </w:rPr>
        <w:t>is</w:t>
      </w:r>
      <w:r>
        <w:rPr>
          <w:spacing w:val="-23"/>
          <w:w w:val="115"/>
        </w:rPr>
        <w:t> </w:t>
      </w:r>
      <w:r>
        <w:rPr>
          <w:w w:val="115"/>
        </w:rPr>
        <w:t>now</w:t>
      </w:r>
      <w:r>
        <w:rPr>
          <w:spacing w:val="-24"/>
          <w:w w:val="115"/>
        </w:rPr>
        <w:t> </w:t>
      </w:r>
      <w:r>
        <w:rPr>
          <w:w w:val="115"/>
        </w:rPr>
        <w:t>Kenya’s largest </w:t>
      </w:r>
      <w:r>
        <w:rPr>
          <w:rFonts w:ascii="Arial Unicode MS" w:hAnsi="Arial Unicode MS"/>
          <w:w w:val="115"/>
        </w:rPr>
        <w:t>ﬁ</w:t>
      </w:r>
      <w:r>
        <w:rPr>
          <w:w w:val="115"/>
        </w:rPr>
        <w:t>nancial institution. Over 200 similar services </w:t>
      </w:r>
      <w:r>
        <w:rPr>
          <w:spacing w:val="-3"/>
          <w:w w:val="115"/>
        </w:rPr>
        <w:t>have </w:t>
      </w:r>
      <w:r>
        <w:rPr>
          <w:w w:val="115"/>
        </w:rPr>
        <w:t>been launched in less</w:t>
      </w:r>
      <w:r>
        <w:rPr>
          <w:spacing w:val="-9"/>
          <w:w w:val="115"/>
        </w:rPr>
        <w:t> </w:t>
      </w:r>
      <w:r>
        <w:rPr>
          <w:w w:val="115"/>
        </w:rPr>
        <w:t>developed</w:t>
      </w:r>
      <w:r>
        <w:rPr>
          <w:spacing w:val="-8"/>
          <w:w w:val="115"/>
        </w:rPr>
        <w:t> </w:t>
      </w:r>
      <w:r>
        <w:rPr>
          <w:w w:val="115"/>
        </w:rPr>
        <w:t>countries,</w:t>
      </w:r>
      <w:r>
        <w:rPr>
          <w:spacing w:val="-7"/>
          <w:w w:val="115"/>
        </w:rPr>
        <w:t> </w:t>
      </w:r>
      <w:r>
        <w:rPr>
          <w:w w:val="115"/>
        </w:rPr>
        <w:t>and</w:t>
      </w:r>
      <w:r>
        <w:rPr>
          <w:spacing w:val="-8"/>
          <w:w w:val="115"/>
        </w:rPr>
        <w:t> </w:t>
      </w:r>
      <w:r>
        <w:rPr>
          <w:spacing w:val="-3"/>
          <w:w w:val="115"/>
        </w:rPr>
        <w:t>have</w:t>
      </w:r>
      <w:r>
        <w:rPr>
          <w:spacing w:val="-9"/>
          <w:w w:val="115"/>
        </w:rPr>
        <w:t> </w:t>
      </w:r>
      <w:r>
        <w:rPr>
          <w:w w:val="115"/>
        </w:rPr>
        <w:t>been</w:t>
      </w:r>
      <w:r>
        <w:rPr>
          <w:spacing w:val="-8"/>
          <w:w w:val="115"/>
        </w:rPr>
        <w:t> </w:t>
      </w:r>
      <w:r>
        <w:rPr>
          <w:w w:val="115"/>
        </w:rPr>
        <w:t>transformative</w:t>
      </w:r>
      <w:r>
        <w:rPr>
          <w:spacing w:val="-8"/>
          <w:w w:val="115"/>
        </w:rPr>
        <w:t> </w:t>
      </w:r>
      <w:r>
        <w:rPr>
          <w:w w:val="115"/>
        </w:rPr>
        <w:t>in</w:t>
      </w:r>
      <w:r>
        <w:rPr>
          <w:spacing w:val="-8"/>
          <w:w w:val="115"/>
        </w:rPr>
        <w:t> </w:t>
      </w:r>
      <w:r>
        <w:rPr>
          <w:w w:val="115"/>
        </w:rPr>
        <w:t>about</w:t>
      </w:r>
      <w:r>
        <w:rPr>
          <w:spacing w:val="-9"/>
          <w:w w:val="115"/>
        </w:rPr>
        <w:t> </w:t>
      </w:r>
      <w:r>
        <w:rPr>
          <w:w w:val="115"/>
        </w:rPr>
        <w:t>20</w:t>
      </w:r>
      <w:r>
        <w:rPr>
          <w:spacing w:val="-8"/>
          <w:w w:val="115"/>
        </w:rPr>
        <w:t> </w:t>
      </w:r>
      <w:r>
        <w:rPr>
          <w:w w:val="115"/>
        </w:rPr>
        <w:t>of</w:t>
      </w:r>
      <w:r>
        <w:rPr>
          <w:spacing w:val="-8"/>
          <w:w w:val="115"/>
        </w:rPr>
        <w:t> </w:t>
      </w:r>
      <w:r>
        <w:rPr>
          <w:w w:val="115"/>
        </w:rPr>
        <w:t>them;</w:t>
      </w:r>
      <w:r>
        <w:rPr>
          <w:spacing w:val="-6"/>
          <w:w w:val="115"/>
        </w:rPr>
        <w:t> </w:t>
      </w:r>
      <w:r>
        <w:rPr>
          <w:w w:val="115"/>
        </w:rPr>
        <w:t>the largest</w:t>
      </w:r>
      <w:r>
        <w:rPr>
          <w:spacing w:val="11"/>
          <w:w w:val="115"/>
        </w:rPr>
        <w:t> </w:t>
      </w:r>
      <w:r>
        <w:rPr>
          <w:w w:val="115"/>
        </w:rPr>
        <w:t>such</w:t>
      </w:r>
      <w:r>
        <w:rPr>
          <w:spacing w:val="11"/>
          <w:w w:val="115"/>
        </w:rPr>
        <w:t> </w:t>
      </w:r>
      <w:r>
        <w:rPr>
          <w:w w:val="115"/>
        </w:rPr>
        <w:t>service</w:t>
      </w:r>
      <w:r>
        <w:rPr>
          <w:spacing w:val="12"/>
          <w:w w:val="115"/>
        </w:rPr>
        <w:t> </w:t>
      </w:r>
      <w:r>
        <w:rPr>
          <w:w w:val="115"/>
        </w:rPr>
        <w:t>now</w:t>
      </w:r>
      <w:r>
        <w:rPr>
          <w:spacing w:val="11"/>
          <w:w w:val="115"/>
        </w:rPr>
        <w:t> </w:t>
      </w:r>
      <w:r>
        <w:rPr>
          <w:w w:val="115"/>
        </w:rPr>
        <w:t>may</w:t>
      </w:r>
      <w:r>
        <w:rPr>
          <w:spacing w:val="12"/>
          <w:w w:val="115"/>
        </w:rPr>
        <w:t> </w:t>
      </w:r>
      <w:r>
        <w:rPr>
          <w:spacing w:val="2"/>
          <w:w w:val="115"/>
        </w:rPr>
        <w:t>be</w:t>
      </w:r>
      <w:r>
        <w:rPr>
          <w:spacing w:val="11"/>
          <w:w w:val="115"/>
        </w:rPr>
        <w:t> </w:t>
      </w:r>
      <w:r>
        <w:rPr>
          <w:w w:val="115"/>
        </w:rPr>
        <w:t>B-Kash</w:t>
      </w:r>
      <w:r>
        <w:rPr>
          <w:spacing w:val="12"/>
          <w:w w:val="115"/>
        </w:rPr>
        <w:t> </w:t>
      </w:r>
      <w:r>
        <w:rPr>
          <w:w w:val="115"/>
        </w:rPr>
        <w:t>in</w:t>
      </w:r>
      <w:r>
        <w:rPr>
          <w:spacing w:val="11"/>
          <w:w w:val="115"/>
        </w:rPr>
        <w:t> </w:t>
      </w:r>
      <w:r>
        <w:rPr>
          <w:w w:val="115"/>
        </w:rPr>
        <w:t>Bangladesh.</w:t>
      </w:r>
      <w:r>
        <w:rPr>
          <w:spacing w:val="3"/>
          <w:w w:val="115"/>
        </w:rPr>
        <w:t> </w:t>
      </w:r>
      <w:r>
        <w:rPr>
          <w:w w:val="115"/>
        </w:rPr>
        <w:t>Many</w:t>
      </w:r>
      <w:r>
        <w:rPr>
          <w:spacing w:val="12"/>
          <w:w w:val="115"/>
        </w:rPr>
        <w:t> </w:t>
      </w:r>
      <w:r>
        <w:rPr>
          <w:w w:val="115"/>
        </w:rPr>
        <w:t>such</w:t>
      </w:r>
      <w:r>
        <w:rPr>
          <w:spacing w:val="11"/>
          <w:w w:val="115"/>
        </w:rPr>
        <w:t> </w:t>
      </w:r>
      <w:r>
        <w:rPr>
          <w:w w:val="115"/>
        </w:rPr>
        <w:t>services</w:t>
      </w:r>
    </w:p>
    <w:p>
      <w:pPr>
        <w:pStyle w:val="BodyText"/>
        <w:spacing w:line="258" w:lineRule="exact"/>
        <w:ind w:right="0"/>
      </w:pPr>
      <w:r>
        <w:rPr>
          <w:w w:val="115"/>
        </w:rPr>
        <w:t>have been growing rapidly during the 2020 coronavirus lockdown.</w:t>
      </w:r>
    </w:p>
    <w:p>
      <w:pPr>
        <w:pStyle w:val="BodyText"/>
        <w:spacing w:line="204" w:lineRule="auto" w:before="88"/>
        <w:ind w:firstLine="298"/>
      </w:pPr>
      <w:r>
        <w:rPr>
          <w:w w:val="115"/>
        </w:rPr>
        <w:t>M-Pesa got going as a means for migrant workers in Nairobi and</w:t>
      </w:r>
      <w:r>
        <w:rPr>
          <w:spacing w:val="-29"/>
          <w:w w:val="115"/>
        </w:rPr>
        <w:t> </w:t>
      </w:r>
      <w:r>
        <w:rPr>
          <w:w w:val="115"/>
        </w:rPr>
        <w:t>Mombasa to send money home to rural relatives. Before mobile phones came along, </w:t>
      </w:r>
      <w:r>
        <w:rPr>
          <w:spacing w:val="-4"/>
          <w:w w:val="115"/>
        </w:rPr>
        <w:t>this </w:t>
      </w:r>
      <w:r>
        <w:rPr>
          <w:w w:val="115"/>
        </w:rPr>
        <w:t>meant</w:t>
      </w:r>
      <w:r>
        <w:rPr>
          <w:spacing w:val="-19"/>
          <w:w w:val="115"/>
        </w:rPr>
        <w:t> </w:t>
      </w:r>
      <w:r>
        <w:rPr>
          <w:w w:val="115"/>
        </w:rPr>
        <w:t>posting</w:t>
      </w:r>
      <w:r>
        <w:rPr>
          <w:spacing w:val="-18"/>
          <w:w w:val="115"/>
        </w:rPr>
        <w:t> </w:t>
      </w:r>
      <w:r>
        <w:rPr>
          <w:w w:val="115"/>
        </w:rPr>
        <w:t>cash,</w:t>
      </w:r>
      <w:r>
        <w:rPr>
          <w:spacing w:val="-17"/>
          <w:w w:val="115"/>
        </w:rPr>
        <w:t> </w:t>
      </w:r>
      <w:r>
        <w:rPr>
          <w:w w:val="115"/>
        </w:rPr>
        <w:t>or</w:t>
      </w:r>
      <w:r>
        <w:rPr>
          <w:spacing w:val="-18"/>
          <w:w w:val="115"/>
        </w:rPr>
        <w:t> </w:t>
      </w:r>
      <w:r>
        <w:rPr>
          <w:w w:val="115"/>
        </w:rPr>
        <w:t>sending</w:t>
      </w:r>
      <w:r>
        <w:rPr>
          <w:spacing w:val="-19"/>
          <w:w w:val="115"/>
        </w:rPr>
        <w:t> </w:t>
      </w:r>
      <w:r>
        <w:rPr>
          <w:w w:val="115"/>
        </w:rPr>
        <w:t>it</w:t>
      </w:r>
      <w:r>
        <w:rPr>
          <w:spacing w:val="-18"/>
          <w:w w:val="115"/>
        </w:rPr>
        <w:t> </w:t>
      </w:r>
      <w:r>
        <w:rPr>
          <w:w w:val="115"/>
        </w:rPr>
        <w:t>with</w:t>
      </w:r>
      <w:r>
        <w:rPr>
          <w:spacing w:val="-19"/>
          <w:w w:val="115"/>
        </w:rPr>
        <w:t> </w:t>
      </w:r>
      <w:r>
        <w:rPr>
          <w:w w:val="115"/>
        </w:rPr>
        <w:t>friends</w:t>
      </w:r>
      <w:r>
        <w:rPr>
          <w:spacing w:val="-18"/>
          <w:w w:val="115"/>
        </w:rPr>
        <w:t> </w:t>
      </w:r>
      <w:r>
        <w:rPr>
          <w:w w:val="115"/>
        </w:rPr>
        <w:t>or</w:t>
      </w:r>
      <w:r>
        <w:rPr>
          <w:spacing w:val="-19"/>
          <w:w w:val="115"/>
        </w:rPr>
        <w:t> </w:t>
      </w:r>
      <w:r>
        <w:rPr>
          <w:w w:val="115"/>
        </w:rPr>
        <w:t>bus</w:t>
      </w:r>
      <w:r>
        <w:rPr>
          <w:spacing w:val="-18"/>
          <w:w w:val="115"/>
        </w:rPr>
        <w:t> </w:t>
      </w:r>
      <w:r>
        <w:rPr>
          <w:w w:val="115"/>
        </w:rPr>
        <w:t>drivers</w:t>
      </w:r>
      <w:r>
        <w:rPr>
          <w:spacing w:val="-19"/>
          <w:w w:val="115"/>
        </w:rPr>
        <w:t> </w:t>
      </w:r>
      <w:r>
        <w:rPr>
          <w:w w:val="90"/>
        </w:rPr>
        <w:t>–</w:t>
      </w:r>
      <w:r>
        <w:rPr>
          <w:spacing w:val="-5"/>
          <w:w w:val="90"/>
        </w:rPr>
        <w:t> </w:t>
      </w:r>
      <w:r>
        <w:rPr>
          <w:w w:val="115"/>
        </w:rPr>
        <w:t>both</w:t>
      </w:r>
      <w:r>
        <w:rPr>
          <w:spacing w:val="-19"/>
          <w:w w:val="115"/>
        </w:rPr>
        <w:t> </w:t>
      </w:r>
      <w:r>
        <w:rPr>
          <w:w w:val="115"/>
        </w:rPr>
        <w:t>inconvenient and </w:t>
      </w:r>
      <w:r>
        <w:rPr>
          <w:spacing w:val="-3"/>
          <w:w w:val="115"/>
        </w:rPr>
        <w:t>risky, </w:t>
      </w:r>
      <w:r>
        <w:rPr>
          <w:w w:val="115"/>
        </w:rPr>
        <w:t>especially during a period of civil unrest in 2008 after a disputed election</w:t>
      </w:r>
      <w:r>
        <w:rPr>
          <w:spacing w:val="-22"/>
          <w:w w:val="115"/>
        </w:rPr>
        <w:t> </w:t>
      </w:r>
      <w:r>
        <w:rPr>
          <w:w w:val="115"/>
        </w:rPr>
        <w:t>the</w:t>
      </w:r>
      <w:r>
        <w:rPr>
          <w:spacing w:val="-21"/>
          <w:w w:val="115"/>
        </w:rPr>
        <w:t> </w:t>
      </w:r>
      <w:r>
        <w:rPr>
          <w:w w:val="115"/>
        </w:rPr>
        <w:t>year</w:t>
      </w:r>
      <w:r>
        <w:rPr>
          <w:spacing w:val="-21"/>
          <w:w w:val="115"/>
        </w:rPr>
        <w:t> </w:t>
      </w:r>
      <w:r>
        <w:rPr>
          <w:w w:val="115"/>
        </w:rPr>
        <w:t>before.</w:t>
      </w:r>
      <w:r>
        <w:rPr>
          <w:spacing w:val="5"/>
          <w:w w:val="115"/>
        </w:rPr>
        <w:t> </w:t>
      </w:r>
      <w:r>
        <w:rPr>
          <w:w w:val="115"/>
        </w:rPr>
        <w:t>Once</w:t>
      </w:r>
      <w:r>
        <w:rPr>
          <w:spacing w:val="-21"/>
          <w:w w:val="115"/>
        </w:rPr>
        <w:t> </w:t>
      </w:r>
      <w:r>
        <w:rPr>
          <w:w w:val="115"/>
        </w:rPr>
        <w:t>mobile</w:t>
      </w:r>
      <w:r>
        <w:rPr>
          <w:spacing w:val="-21"/>
          <w:w w:val="115"/>
        </w:rPr>
        <w:t> </w:t>
      </w:r>
      <w:r>
        <w:rPr>
          <w:w w:val="115"/>
        </w:rPr>
        <w:t>phones</w:t>
      </w:r>
      <w:r>
        <w:rPr>
          <w:spacing w:val="-21"/>
          <w:w w:val="115"/>
        </w:rPr>
        <w:t> </w:t>
      </w:r>
      <w:r>
        <w:rPr>
          <w:w w:val="115"/>
        </w:rPr>
        <w:t>became</w:t>
      </w:r>
      <w:r>
        <w:rPr>
          <w:spacing w:val="-22"/>
          <w:w w:val="115"/>
        </w:rPr>
        <w:t> </w:t>
      </w:r>
      <w:r>
        <w:rPr>
          <w:w w:val="115"/>
        </w:rPr>
        <w:t>widespread,</w:t>
      </w:r>
      <w:r>
        <w:rPr>
          <w:spacing w:val="-18"/>
          <w:w w:val="115"/>
        </w:rPr>
        <w:t> </w:t>
      </w:r>
      <w:r>
        <w:rPr>
          <w:w w:val="115"/>
        </w:rPr>
        <w:t>people</w:t>
      </w:r>
      <w:r>
        <w:rPr>
          <w:spacing w:val="-22"/>
          <w:w w:val="115"/>
        </w:rPr>
        <w:t> </w:t>
      </w:r>
      <w:r>
        <w:rPr>
          <w:w w:val="115"/>
        </w:rPr>
        <w:t>started buying airtime as a means of transferring value, and from there it was a small step to transfer actual value. The security mechanisms of such systems tend to </w:t>
      </w:r>
      <w:r>
        <w:rPr>
          <w:spacing w:val="2"/>
          <w:w w:val="115"/>
        </w:rPr>
        <w:t>be </w:t>
      </w:r>
      <w:r>
        <w:rPr>
          <w:w w:val="115"/>
        </w:rPr>
        <w:t>simple, with an encrypted PIN, </w:t>
      </w:r>
      <w:r>
        <w:rPr>
          <w:spacing w:val="-3"/>
          <w:w w:val="115"/>
        </w:rPr>
        <w:t>payee </w:t>
      </w:r>
      <w:r>
        <w:rPr>
          <w:w w:val="115"/>
        </w:rPr>
        <w:t>and </w:t>
      </w:r>
      <w:r>
        <w:rPr>
          <w:spacing w:val="-3"/>
          <w:w w:val="115"/>
        </w:rPr>
        <w:t>value </w:t>
      </w:r>
      <w:r>
        <w:rPr>
          <w:w w:val="115"/>
        </w:rPr>
        <w:t>sent </w:t>
      </w:r>
      <w:r>
        <w:rPr>
          <w:spacing w:val="-3"/>
          <w:w w:val="115"/>
        </w:rPr>
        <w:t>over </w:t>
      </w:r>
      <w:r>
        <w:rPr>
          <w:w w:val="115"/>
        </w:rPr>
        <w:t>SMS or USSD. The key success factor is that phone companies </w:t>
      </w:r>
      <w:r>
        <w:rPr>
          <w:spacing w:val="-3"/>
          <w:w w:val="115"/>
        </w:rPr>
        <w:t>have  </w:t>
      </w:r>
      <w:r>
        <w:rPr>
          <w:w w:val="115"/>
        </w:rPr>
        <w:t>built networks of </w:t>
      </w:r>
      <w:r>
        <w:rPr>
          <w:spacing w:val="-3"/>
          <w:w w:val="115"/>
        </w:rPr>
        <w:t>tens </w:t>
      </w:r>
      <w:r>
        <w:rPr>
          <w:spacing w:val="53"/>
          <w:w w:val="115"/>
        </w:rPr>
        <w:t> </w:t>
      </w:r>
      <w:r>
        <w:rPr>
          <w:w w:val="115"/>
        </w:rPr>
        <w:t>of thousands of sales agents who can turn cash into digital credit and back again </w:t>
      </w:r>
      <w:r>
        <w:rPr>
          <w:w w:val="90"/>
        </w:rPr>
        <w:t>– </w:t>
      </w:r>
      <w:r>
        <w:rPr>
          <w:w w:val="115"/>
        </w:rPr>
        <w:t>networks that reach the smallest villages, unlike the legacy</w:t>
      </w:r>
      <w:r>
        <w:rPr>
          <w:spacing w:val="-40"/>
          <w:w w:val="115"/>
        </w:rPr>
        <w:t> </w:t>
      </w:r>
      <w:r>
        <w:rPr>
          <w:w w:val="115"/>
        </w:rPr>
        <w:t>banks. The operational</w:t>
      </w:r>
      <w:r>
        <w:rPr>
          <w:spacing w:val="-13"/>
          <w:w w:val="115"/>
        </w:rPr>
        <w:t> </w:t>
      </w:r>
      <w:r>
        <w:rPr>
          <w:w w:val="115"/>
        </w:rPr>
        <w:t>problems</w:t>
      </w:r>
      <w:r>
        <w:rPr>
          <w:spacing w:val="-12"/>
          <w:w w:val="115"/>
        </w:rPr>
        <w:t> </w:t>
      </w:r>
      <w:r>
        <w:rPr>
          <w:spacing w:val="-3"/>
          <w:w w:val="115"/>
        </w:rPr>
        <w:t>have</w:t>
      </w:r>
      <w:r>
        <w:rPr>
          <w:spacing w:val="-13"/>
          <w:w w:val="115"/>
        </w:rPr>
        <w:t> </w:t>
      </w:r>
      <w:r>
        <w:rPr>
          <w:w w:val="115"/>
        </w:rPr>
        <w:t>to</w:t>
      </w:r>
      <w:r>
        <w:rPr>
          <w:spacing w:val="-12"/>
          <w:w w:val="115"/>
        </w:rPr>
        <w:t> </w:t>
      </w:r>
      <w:r>
        <w:rPr>
          <w:w w:val="115"/>
        </w:rPr>
        <w:t>do</w:t>
      </w:r>
      <w:r>
        <w:rPr>
          <w:spacing w:val="-13"/>
          <w:w w:val="115"/>
        </w:rPr>
        <w:t> </w:t>
      </w:r>
      <w:r>
        <w:rPr>
          <w:w w:val="115"/>
        </w:rPr>
        <w:t>with</w:t>
      </w:r>
      <w:r>
        <w:rPr>
          <w:spacing w:val="-12"/>
          <w:w w:val="115"/>
        </w:rPr>
        <w:t> </w:t>
      </w:r>
      <w:r>
        <w:rPr>
          <w:w w:val="115"/>
        </w:rPr>
        <w:t>people</w:t>
      </w:r>
      <w:r>
        <w:rPr>
          <w:spacing w:val="-13"/>
          <w:w w:val="115"/>
        </w:rPr>
        <w:t> </w:t>
      </w:r>
      <w:r>
        <w:rPr>
          <w:w w:val="115"/>
        </w:rPr>
        <w:t>sending</w:t>
      </w:r>
      <w:r>
        <w:rPr>
          <w:spacing w:val="-12"/>
          <w:w w:val="115"/>
        </w:rPr>
        <w:t> </w:t>
      </w:r>
      <w:r>
        <w:rPr>
          <w:w w:val="115"/>
        </w:rPr>
        <w:t>money</w:t>
      </w:r>
      <w:r>
        <w:rPr>
          <w:spacing w:val="-13"/>
          <w:w w:val="115"/>
        </w:rPr>
        <w:t> </w:t>
      </w:r>
      <w:r>
        <w:rPr>
          <w:w w:val="115"/>
        </w:rPr>
        <w:t>to</w:t>
      </w:r>
      <w:r>
        <w:rPr>
          <w:spacing w:val="-12"/>
          <w:w w:val="115"/>
        </w:rPr>
        <w:t> </w:t>
      </w:r>
      <w:r>
        <w:rPr>
          <w:w w:val="115"/>
        </w:rPr>
        <w:t>the</w:t>
      </w:r>
      <w:r>
        <w:rPr>
          <w:spacing w:val="-13"/>
          <w:w w:val="115"/>
        </w:rPr>
        <w:t> </w:t>
      </w:r>
      <w:r>
        <w:rPr>
          <w:w w:val="115"/>
        </w:rPr>
        <w:t>wrong</w:t>
      </w:r>
      <w:r>
        <w:rPr>
          <w:spacing w:val="-12"/>
          <w:w w:val="115"/>
        </w:rPr>
        <w:t> </w:t>
      </w:r>
      <w:r>
        <w:rPr>
          <w:w w:val="115"/>
        </w:rPr>
        <w:t>phone number </w:t>
      </w:r>
      <w:r>
        <w:rPr>
          <w:spacing w:val="-3"/>
          <w:w w:val="115"/>
        </w:rPr>
        <w:t>by </w:t>
      </w:r>
      <w:r>
        <w:rPr>
          <w:w w:val="115"/>
        </w:rPr>
        <w:t>mistake, and integrating incoming M-Pesa payments with business systems.</w:t>
      </w:r>
    </w:p>
    <w:p>
      <w:pPr>
        <w:pStyle w:val="BodyText"/>
        <w:spacing w:before="1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Other phone </w:t>
      </w:r>
      <w:r>
        <w:rPr>
          <w:spacing w:val="-3"/>
          <w:w w:val="130"/>
        </w:rPr>
        <w:t>payment</w:t>
      </w:r>
      <w:r>
        <w:rPr>
          <w:spacing w:val="25"/>
          <w:w w:val="130"/>
        </w:rPr>
        <w:t> </w:t>
      </w:r>
      <w:r>
        <w:rPr>
          <w:w w:val="130"/>
        </w:rPr>
        <w:t>systems</w:t>
      </w:r>
    </w:p>
    <w:p>
      <w:pPr>
        <w:pStyle w:val="BodyText"/>
        <w:spacing w:line="204" w:lineRule="auto" w:before="201"/>
      </w:pPr>
      <w:r>
        <w:rPr>
          <w:w w:val="105"/>
        </w:rPr>
        <w:t>Many other countries </w:t>
      </w:r>
      <w:r>
        <w:rPr>
          <w:spacing w:val="-3"/>
          <w:w w:val="105"/>
        </w:rPr>
        <w:t>have </w:t>
      </w:r>
      <w:r>
        <w:rPr>
          <w:w w:val="105"/>
        </w:rPr>
        <w:t>phone payment systems, or </w:t>
      </w:r>
      <w:r>
        <w:rPr>
          <w:spacing w:val="-3"/>
          <w:w w:val="105"/>
        </w:rPr>
        <w:t>have  </w:t>
      </w:r>
      <w:r>
        <w:rPr>
          <w:w w:val="105"/>
        </w:rPr>
        <w:t>widely-used  pro- prietary  payment  systems  </w:t>
      </w:r>
      <w:r>
        <w:rPr>
          <w:w w:val="110"/>
        </w:rPr>
        <w:t>that  </w:t>
      </w:r>
      <w:r>
        <w:rPr>
          <w:w w:val="105"/>
        </w:rPr>
        <w:t>work  reasonably  well  on  phones.  An  example  of these is </w:t>
      </w:r>
      <w:r>
        <w:rPr>
          <w:spacing w:val="-3"/>
          <w:w w:val="105"/>
        </w:rPr>
        <w:t>PayPal,  </w:t>
      </w:r>
      <w:r>
        <w:rPr>
          <w:w w:val="105"/>
        </w:rPr>
        <w:t>which redirects you from a merchant website to PayPal’s,  where you log in to authorise payment. Up until 2013, this was the</w:t>
      </w:r>
      <w:r>
        <w:rPr>
          <w:spacing w:val="13"/>
          <w:w w:val="105"/>
        </w:rPr>
        <w:t> </w:t>
      </w:r>
      <w:r>
        <w:rPr>
          <w:w w:val="105"/>
        </w:rPr>
        <w:t>world’s</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4"/>
        <w:ind w:left="0" w:right="0"/>
        <w:jc w:val="left"/>
        <w:rPr>
          <w:sz w:val="17"/>
        </w:rPr>
      </w:pPr>
    </w:p>
    <w:p>
      <w:pPr>
        <w:pStyle w:val="BodyText"/>
        <w:spacing w:line="199" w:lineRule="auto" w:before="1"/>
      </w:pPr>
      <w:r>
        <w:rPr>
          <w:w w:val="115"/>
        </w:rPr>
        <w:t>leading phone payment system. Since then the leading phone payment mecha- nism has been </w:t>
      </w:r>
      <w:r>
        <w:rPr>
          <w:spacing w:val="-5"/>
          <w:w w:val="115"/>
        </w:rPr>
        <w:t>AliPay, </w:t>
      </w:r>
      <w:r>
        <w:rPr>
          <w:w w:val="115"/>
        </w:rPr>
        <w:t>a proprietary payment app run </w:t>
      </w:r>
      <w:r>
        <w:rPr>
          <w:spacing w:val="-3"/>
          <w:w w:val="115"/>
        </w:rPr>
        <w:t>by </w:t>
      </w:r>
      <w:r>
        <w:rPr>
          <w:w w:val="115"/>
        </w:rPr>
        <w:t>the Alibaba group in China.</w:t>
      </w:r>
      <w:r>
        <w:rPr>
          <w:spacing w:val="16"/>
          <w:w w:val="115"/>
        </w:rPr>
        <w:t> </w:t>
      </w:r>
      <w:r>
        <w:rPr>
          <w:w w:val="115"/>
        </w:rPr>
        <w:t>It</w:t>
      </w:r>
      <w:r>
        <w:rPr>
          <w:spacing w:val="-8"/>
          <w:w w:val="115"/>
        </w:rPr>
        <w:t> </w:t>
      </w:r>
      <w:r>
        <w:rPr>
          <w:w w:val="115"/>
        </w:rPr>
        <w:t>is</w:t>
      </w:r>
      <w:r>
        <w:rPr>
          <w:spacing w:val="-9"/>
          <w:w w:val="115"/>
        </w:rPr>
        <w:t> </w:t>
      </w:r>
      <w:r>
        <w:rPr>
          <w:w w:val="115"/>
        </w:rPr>
        <w:t>closely</w:t>
      </w:r>
      <w:r>
        <w:rPr>
          <w:spacing w:val="-8"/>
          <w:w w:val="115"/>
        </w:rPr>
        <w:t> </w:t>
      </w:r>
      <w:r>
        <w:rPr>
          <w:w w:val="115"/>
        </w:rPr>
        <w:t>followed</w:t>
      </w:r>
      <w:r>
        <w:rPr>
          <w:spacing w:val="-8"/>
          <w:w w:val="115"/>
        </w:rPr>
        <w:t> </w:t>
      </w:r>
      <w:r>
        <w:rPr>
          <w:spacing w:val="-3"/>
          <w:w w:val="115"/>
        </w:rPr>
        <w:t>by</w:t>
      </w:r>
      <w:r>
        <w:rPr>
          <w:spacing w:val="-8"/>
          <w:w w:val="115"/>
        </w:rPr>
        <w:t> </w:t>
      </w:r>
      <w:r>
        <w:rPr>
          <w:spacing w:val="-3"/>
          <w:w w:val="115"/>
        </w:rPr>
        <w:t>Tencent’s</w:t>
      </w:r>
      <w:r>
        <w:rPr>
          <w:spacing w:val="-8"/>
          <w:w w:val="115"/>
        </w:rPr>
        <w:t> </w:t>
      </w:r>
      <w:r>
        <w:rPr>
          <w:spacing w:val="-3"/>
          <w:w w:val="115"/>
        </w:rPr>
        <w:t>WeChat</w:t>
      </w:r>
      <w:r>
        <w:rPr>
          <w:spacing w:val="-8"/>
          <w:w w:val="115"/>
        </w:rPr>
        <w:t> </w:t>
      </w:r>
      <w:r>
        <w:rPr>
          <w:spacing w:val="-3"/>
          <w:w w:val="115"/>
        </w:rPr>
        <w:t>Pay;</w:t>
      </w:r>
      <w:r>
        <w:rPr>
          <w:spacing w:val="-6"/>
          <w:w w:val="115"/>
        </w:rPr>
        <w:t> </w:t>
      </w:r>
      <w:r>
        <w:rPr>
          <w:w w:val="115"/>
        </w:rPr>
        <w:t>in</w:t>
      </w:r>
      <w:r>
        <w:rPr>
          <w:spacing w:val="-8"/>
          <w:w w:val="115"/>
        </w:rPr>
        <w:t> </w:t>
      </w:r>
      <w:r>
        <w:rPr>
          <w:w w:val="115"/>
        </w:rPr>
        <w:t>2020</w:t>
      </w:r>
      <w:r>
        <w:rPr>
          <w:spacing w:val="-8"/>
          <w:w w:val="115"/>
        </w:rPr>
        <w:t> </w:t>
      </w:r>
      <w:r>
        <w:rPr>
          <w:w w:val="115"/>
        </w:rPr>
        <w:t>they</w:t>
      </w:r>
      <w:r>
        <w:rPr>
          <w:spacing w:val="-9"/>
          <w:w w:val="115"/>
        </w:rPr>
        <w:t> </w:t>
      </w:r>
      <w:r>
        <w:rPr>
          <w:w w:val="115"/>
        </w:rPr>
        <w:t>had</w:t>
      </w:r>
      <w:r>
        <w:rPr>
          <w:spacing w:val="-8"/>
          <w:w w:val="115"/>
        </w:rPr>
        <w:t> </w:t>
      </w:r>
      <w:r>
        <w:rPr>
          <w:w w:val="115"/>
        </w:rPr>
        <w:t>54% and</w:t>
      </w:r>
      <w:r>
        <w:rPr>
          <w:spacing w:val="-9"/>
          <w:w w:val="115"/>
        </w:rPr>
        <w:t> </w:t>
      </w:r>
      <w:r>
        <w:rPr>
          <w:w w:val="115"/>
        </w:rPr>
        <w:t>39%</w:t>
      </w:r>
      <w:r>
        <w:rPr>
          <w:spacing w:val="-9"/>
          <w:w w:val="115"/>
        </w:rPr>
        <w:t> </w:t>
      </w:r>
      <w:r>
        <w:rPr>
          <w:w w:val="115"/>
        </w:rPr>
        <w:t>of</w:t>
      </w:r>
      <w:r>
        <w:rPr>
          <w:spacing w:val="-9"/>
          <w:w w:val="115"/>
        </w:rPr>
        <w:t> </w:t>
      </w:r>
      <w:r>
        <w:rPr>
          <w:w w:val="115"/>
        </w:rPr>
        <w:t>the</w:t>
      </w:r>
      <w:r>
        <w:rPr>
          <w:spacing w:val="-8"/>
          <w:w w:val="115"/>
        </w:rPr>
        <w:t> </w:t>
      </w:r>
      <w:r>
        <w:rPr>
          <w:w w:val="115"/>
        </w:rPr>
        <w:t>Chinese</w:t>
      </w:r>
      <w:r>
        <w:rPr>
          <w:spacing w:val="-9"/>
          <w:w w:val="115"/>
        </w:rPr>
        <w:t> </w:t>
      </w:r>
      <w:r>
        <w:rPr>
          <w:w w:val="115"/>
        </w:rPr>
        <w:t>mobile-payment</w:t>
      </w:r>
      <w:r>
        <w:rPr>
          <w:spacing w:val="-9"/>
          <w:w w:val="115"/>
        </w:rPr>
        <w:t> </w:t>
      </w:r>
      <w:r>
        <w:rPr>
          <w:w w:val="115"/>
        </w:rPr>
        <w:t>market</w:t>
      </w:r>
      <w:r>
        <w:rPr>
          <w:spacing w:val="-8"/>
          <w:w w:val="115"/>
        </w:rPr>
        <w:t> </w:t>
      </w:r>
      <w:r>
        <w:rPr>
          <w:w w:val="115"/>
        </w:rPr>
        <w:t>respectively.</w:t>
      </w:r>
      <w:r>
        <w:rPr>
          <w:spacing w:val="10"/>
          <w:w w:val="115"/>
        </w:rPr>
        <w:t> </w:t>
      </w:r>
      <w:r>
        <w:rPr>
          <w:w w:val="115"/>
        </w:rPr>
        <w:t>Smartphone</w:t>
      </w:r>
      <w:r>
        <w:rPr>
          <w:spacing w:val="-8"/>
          <w:w w:val="115"/>
        </w:rPr>
        <w:t> </w:t>
      </w:r>
      <w:r>
        <w:rPr>
          <w:spacing w:val="-5"/>
          <w:w w:val="115"/>
        </w:rPr>
        <w:t>pay- </w:t>
      </w:r>
      <w:r>
        <w:rPr>
          <w:w w:val="115"/>
        </w:rPr>
        <w:t>ments</w:t>
      </w:r>
      <w:r>
        <w:rPr>
          <w:spacing w:val="-10"/>
          <w:w w:val="115"/>
        </w:rPr>
        <w:t> </w:t>
      </w:r>
      <w:r>
        <w:rPr>
          <w:w w:val="115"/>
        </w:rPr>
        <w:t>took</w:t>
      </w:r>
      <w:r>
        <w:rPr>
          <w:spacing w:val="-10"/>
          <w:w w:val="115"/>
        </w:rPr>
        <w:t> </w:t>
      </w:r>
      <w:r>
        <w:rPr>
          <w:w w:val="115"/>
        </w:rPr>
        <w:t>o</w:t>
      </w:r>
      <w:r>
        <w:rPr>
          <w:rFonts w:ascii="Arial Unicode MS" w:hAnsi="Arial Unicode MS"/>
          <w:w w:val="115"/>
        </w:rPr>
        <w:t>↵</w:t>
      </w:r>
      <w:r>
        <w:rPr>
          <w:rFonts w:ascii="Arial Unicode MS" w:hAnsi="Arial Unicode MS"/>
          <w:spacing w:val="-13"/>
          <w:w w:val="115"/>
        </w:rPr>
        <w:t> </w:t>
      </w:r>
      <w:r>
        <w:rPr>
          <w:w w:val="115"/>
        </w:rPr>
        <w:t>rapidly</w:t>
      </w:r>
      <w:r>
        <w:rPr>
          <w:spacing w:val="-10"/>
          <w:w w:val="115"/>
        </w:rPr>
        <w:t> </w:t>
      </w:r>
      <w:r>
        <w:rPr>
          <w:w w:val="115"/>
        </w:rPr>
        <w:t>in</w:t>
      </w:r>
      <w:r>
        <w:rPr>
          <w:spacing w:val="-10"/>
          <w:w w:val="115"/>
        </w:rPr>
        <w:t> </w:t>
      </w:r>
      <w:r>
        <w:rPr>
          <w:w w:val="115"/>
        </w:rPr>
        <w:t>China,</w:t>
      </w:r>
      <w:r>
        <w:rPr>
          <w:spacing w:val="-8"/>
          <w:w w:val="115"/>
        </w:rPr>
        <w:t> </w:t>
      </w:r>
      <w:r>
        <w:rPr>
          <w:w w:val="115"/>
        </w:rPr>
        <w:t>as</w:t>
      </w:r>
      <w:r>
        <w:rPr>
          <w:spacing w:val="-9"/>
          <w:w w:val="115"/>
        </w:rPr>
        <w:t> </w:t>
      </w:r>
      <w:r>
        <w:rPr>
          <w:w w:val="115"/>
        </w:rPr>
        <w:t>M-Pesa</w:t>
      </w:r>
      <w:r>
        <w:rPr>
          <w:spacing w:val="-10"/>
          <w:w w:val="115"/>
        </w:rPr>
        <w:t> </w:t>
      </w:r>
      <w:r>
        <w:rPr>
          <w:w w:val="115"/>
        </w:rPr>
        <w:t>did</w:t>
      </w:r>
      <w:r>
        <w:rPr>
          <w:spacing w:val="-9"/>
          <w:w w:val="115"/>
        </w:rPr>
        <w:t> </w:t>
      </w:r>
      <w:r>
        <w:rPr>
          <w:w w:val="115"/>
        </w:rPr>
        <w:t>in</w:t>
      </w:r>
      <w:r>
        <w:rPr>
          <w:spacing w:val="-10"/>
          <w:w w:val="115"/>
        </w:rPr>
        <w:t> </w:t>
      </w:r>
      <w:r>
        <w:rPr>
          <w:w w:val="115"/>
        </w:rPr>
        <w:t>Kenya,</w:t>
      </w:r>
      <w:r>
        <w:rPr>
          <w:spacing w:val="-8"/>
          <w:w w:val="115"/>
        </w:rPr>
        <w:t> </w:t>
      </w:r>
      <w:r>
        <w:rPr>
          <w:w w:val="115"/>
        </w:rPr>
        <w:t>because</w:t>
      </w:r>
      <w:r>
        <w:rPr>
          <w:spacing w:val="-10"/>
          <w:w w:val="115"/>
        </w:rPr>
        <w:t> </w:t>
      </w:r>
      <w:r>
        <w:rPr>
          <w:w w:val="115"/>
        </w:rPr>
        <w:t>banking</w:t>
      </w:r>
      <w:r>
        <w:rPr>
          <w:spacing w:val="-10"/>
          <w:w w:val="115"/>
        </w:rPr>
        <w:t> </w:t>
      </w:r>
      <w:r>
        <w:rPr>
          <w:w w:val="115"/>
        </w:rPr>
        <w:t>used to</w:t>
      </w:r>
      <w:r>
        <w:rPr>
          <w:spacing w:val="-14"/>
          <w:w w:val="115"/>
        </w:rPr>
        <w:t> </w:t>
      </w:r>
      <w:r>
        <w:rPr>
          <w:spacing w:val="2"/>
          <w:w w:val="115"/>
        </w:rPr>
        <w:t>be</w:t>
      </w:r>
      <w:r>
        <w:rPr>
          <w:spacing w:val="-13"/>
          <w:w w:val="115"/>
        </w:rPr>
        <w:t> </w:t>
      </w:r>
      <w:r>
        <w:rPr>
          <w:w w:val="115"/>
        </w:rPr>
        <w:t>unsatisfactory</w:t>
      </w:r>
      <w:r>
        <w:rPr>
          <w:spacing w:val="-13"/>
          <w:w w:val="115"/>
        </w:rPr>
        <w:t> </w:t>
      </w:r>
      <w:r>
        <w:rPr>
          <w:w w:val="115"/>
        </w:rPr>
        <w:t>outside</w:t>
      </w:r>
      <w:r>
        <w:rPr>
          <w:spacing w:val="-13"/>
          <w:w w:val="115"/>
        </w:rPr>
        <w:t> </w:t>
      </w:r>
      <w:r>
        <w:rPr>
          <w:w w:val="115"/>
        </w:rPr>
        <w:t>the</w:t>
      </w:r>
      <w:r>
        <w:rPr>
          <w:spacing w:val="-13"/>
          <w:w w:val="115"/>
        </w:rPr>
        <w:t> </w:t>
      </w:r>
      <w:r>
        <w:rPr>
          <w:w w:val="115"/>
        </w:rPr>
        <w:t>main</w:t>
      </w:r>
      <w:r>
        <w:rPr>
          <w:spacing w:val="-13"/>
          <w:w w:val="115"/>
        </w:rPr>
        <w:t> </w:t>
      </w:r>
      <w:r>
        <w:rPr>
          <w:w w:val="115"/>
        </w:rPr>
        <w:t>cities</w:t>
      </w:r>
      <w:r>
        <w:rPr>
          <w:spacing w:val="-13"/>
          <w:w w:val="115"/>
        </w:rPr>
        <w:t> </w:t>
      </w:r>
      <w:r>
        <w:rPr>
          <w:w w:val="115"/>
        </w:rPr>
        <w:t>[608].</w:t>
      </w:r>
      <w:r>
        <w:rPr>
          <w:spacing w:val="14"/>
          <w:w w:val="115"/>
        </w:rPr>
        <w:t> </w:t>
      </w:r>
      <w:r>
        <w:rPr>
          <w:w w:val="115"/>
        </w:rPr>
        <w:t>They</w:t>
      </w:r>
      <w:r>
        <w:rPr>
          <w:spacing w:val="-14"/>
          <w:w w:val="115"/>
        </w:rPr>
        <w:t> </w:t>
      </w:r>
      <w:r>
        <w:rPr>
          <w:spacing w:val="-3"/>
          <w:w w:val="115"/>
        </w:rPr>
        <w:t>have</w:t>
      </w:r>
      <w:r>
        <w:rPr>
          <w:spacing w:val="-13"/>
          <w:w w:val="115"/>
        </w:rPr>
        <w:t> </w:t>
      </w:r>
      <w:r>
        <w:rPr>
          <w:w w:val="115"/>
        </w:rPr>
        <w:t>become</w:t>
      </w:r>
      <w:r>
        <w:rPr>
          <w:spacing w:val="-13"/>
          <w:w w:val="115"/>
        </w:rPr>
        <w:t> </w:t>
      </w:r>
      <w:r>
        <w:rPr>
          <w:w w:val="115"/>
        </w:rPr>
        <w:t>the</w:t>
      </w:r>
      <w:r>
        <w:rPr>
          <w:spacing w:val="-13"/>
          <w:w w:val="115"/>
        </w:rPr>
        <w:t> </w:t>
      </w:r>
      <w:r>
        <w:rPr>
          <w:w w:val="115"/>
        </w:rPr>
        <w:t>default payment mechanism in China, and use a visual payment channel: a merchant displays a QR code which the customer scans to send the right amount to the right account. AliPay and </w:t>
      </w:r>
      <w:r>
        <w:rPr>
          <w:spacing w:val="-3"/>
          <w:w w:val="115"/>
        </w:rPr>
        <w:t>WeChat </w:t>
      </w:r>
      <w:r>
        <w:rPr>
          <w:spacing w:val="-4"/>
          <w:w w:val="115"/>
        </w:rPr>
        <w:t>Pay </w:t>
      </w:r>
      <w:r>
        <w:rPr>
          <w:w w:val="115"/>
        </w:rPr>
        <w:t>operate not just as business platforms but as national infrastructure, and since 2018 are closely regulated: the Peo- </w:t>
      </w:r>
      <w:r>
        <w:rPr>
          <w:w w:val="105"/>
        </w:rPr>
        <w:t>ple’s</w:t>
      </w:r>
      <w:r>
        <w:rPr>
          <w:spacing w:val="-9"/>
          <w:w w:val="105"/>
        </w:rPr>
        <w:t> </w:t>
      </w:r>
      <w:r>
        <w:rPr>
          <w:w w:val="115"/>
        </w:rPr>
        <w:t>Bank</w:t>
      </w:r>
      <w:r>
        <w:rPr>
          <w:spacing w:val="-14"/>
          <w:w w:val="115"/>
        </w:rPr>
        <w:t> </w:t>
      </w:r>
      <w:r>
        <w:rPr>
          <w:w w:val="115"/>
        </w:rPr>
        <w:t>of</w:t>
      </w:r>
      <w:r>
        <w:rPr>
          <w:spacing w:val="-14"/>
          <w:w w:val="115"/>
        </w:rPr>
        <w:t> </w:t>
      </w:r>
      <w:r>
        <w:rPr>
          <w:w w:val="115"/>
        </w:rPr>
        <w:t>China</w:t>
      </w:r>
      <w:r>
        <w:rPr>
          <w:spacing w:val="-14"/>
          <w:w w:val="115"/>
        </w:rPr>
        <w:t> </w:t>
      </w:r>
      <w:r>
        <w:rPr>
          <w:w w:val="115"/>
        </w:rPr>
        <w:t>gets</w:t>
      </w:r>
      <w:r>
        <w:rPr>
          <w:spacing w:val="-14"/>
          <w:w w:val="115"/>
        </w:rPr>
        <w:t> </w:t>
      </w:r>
      <w:r>
        <w:rPr>
          <w:w w:val="115"/>
        </w:rPr>
        <w:t>copies</w:t>
      </w:r>
      <w:r>
        <w:rPr>
          <w:spacing w:val="-14"/>
          <w:w w:val="115"/>
        </w:rPr>
        <w:t> </w:t>
      </w:r>
      <w:r>
        <w:rPr>
          <w:w w:val="115"/>
        </w:rPr>
        <w:t>of</w:t>
      </w:r>
      <w:r>
        <w:rPr>
          <w:spacing w:val="-14"/>
          <w:w w:val="115"/>
        </w:rPr>
        <w:t> </w:t>
      </w:r>
      <w:r>
        <w:rPr>
          <w:w w:val="115"/>
        </w:rPr>
        <w:t>all</w:t>
      </w:r>
      <w:r>
        <w:rPr>
          <w:spacing w:val="-14"/>
          <w:w w:val="115"/>
        </w:rPr>
        <w:t> </w:t>
      </w:r>
      <w:r>
        <w:rPr>
          <w:w w:val="115"/>
        </w:rPr>
        <w:t>transaction</w:t>
      </w:r>
      <w:r>
        <w:rPr>
          <w:spacing w:val="-14"/>
          <w:w w:val="115"/>
        </w:rPr>
        <w:t> </w:t>
      </w:r>
      <w:r>
        <w:rPr>
          <w:w w:val="115"/>
        </w:rPr>
        <w:t>data</w:t>
      </w:r>
      <w:r>
        <w:rPr>
          <w:spacing w:val="-14"/>
          <w:w w:val="115"/>
        </w:rPr>
        <w:t> </w:t>
      </w:r>
      <w:r>
        <w:rPr>
          <w:w w:val="115"/>
        </w:rPr>
        <w:t>[1529].</w:t>
      </w:r>
      <w:r>
        <w:rPr>
          <w:spacing w:val="6"/>
          <w:w w:val="115"/>
        </w:rPr>
        <w:t> </w:t>
      </w:r>
      <w:r>
        <w:rPr>
          <w:w w:val="115"/>
        </w:rPr>
        <w:t>This</w:t>
      </w:r>
      <w:r>
        <w:rPr>
          <w:spacing w:val="-14"/>
          <w:w w:val="115"/>
        </w:rPr>
        <w:t> </w:t>
      </w:r>
      <w:r>
        <w:rPr>
          <w:rFonts w:ascii="Arial Unicode MS" w:hAnsi="Arial Unicode MS"/>
          <w:w w:val="115"/>
        </w:rPr>
        <w:t>ﬁ</w:t>
      </w:r>
      <w:r>
        <w:rPr>
          <w:w w:val="115"/>
        </w:rPr>
        <w:t>ts</w:t>
      </w:r>
      <w:r>
        <w:rPr>
          <w:spacing w:val="-14"/>
          <w:w w:val="115"/>
        </w:rPr>
        <w:t> </w:t>
      </w:r>
      <w:r>
        <w:rPr>
          <w:w w:val="115"/>
        </w:rPr>
        <w:t>with</w:t>
      </w:r>
      <w:r>
        <w:rPr>
          <w:spacing w:val="-14"/>
          <w:w w:val="115"/>
        </w:rPr>
        <w:t> </w:t>
      </w:r>
      <w:r>
        <w:rPr>
          <w:spacing w:val="-5"/>
          <w:w w:val="115"/>
        </w:rPr>
        <w:t>the </w:t>
      </w:r>
      <w:r>
        <w:rPr>
          <w:w w:val="115"/>
        </w:rPr>
        <w:t>Chinese</w:t>
      </w:r>
      <w:r>
        <w:rPr>
          <w:spacing w:val="-13"/>
          <w:w w:val="115"/>
        </w:rPr>
        <w:t> </w:t>
      </w:r>
      <w:r>
        <w:rPr>
          <w:w w:val="115"/>
        </w:rPr>
        <w:t>approach</w:t>
      </w:r>
      <w:r>
        <w:rPr>
          <w:spacing w:val="-12"/>
          <w:w w:val="115"/>
        </w:rPr>
        <w:t> </w:t>
      </w:r>
      <w:r>
        <w:rPr>
          <w:w w:val="115"/>
        </w:rPr>
        <w:t>to</w:t>
      </w:r>
      <w:r>
        <w:rPr>
          <w:spacing w:val="-12"/>
          <w:w w:val="115"/>
        </w:rPr>
        <w:t> </w:t>
      </w:r>
      <w:r>
        <w:rPr>
          <w:w w:val="115"/>
        </w:rPr>
        <w:t>information</w:t>
      </w:r>
      <w:r>
        <w:rPr>
          <w:spacing w:val="-12"/>
          <w:w w:val="115"/>
        </w:rPr>
        <w:t> </w:t>
      </w:r>
      <w:r>
        <w:rPr>
          <w:spacing w:val="-3"/>
          <w:w w:val="115"/>
        </w:rPr>
        <w:t>sovereignty</w:t>
      </w:r>
      <w:r>
        <w:rPr>
          <w:spacing w:val="-13"/>
          <w:w w:val="115"/>
        </w:rPr>
        <w:t> </w:t>
      </w:r>
      <w:r>
        <w:rPr>
          <w:spacing w:val="-3"/>
          <w:w w:val="115"/>
        </w:rPr>
        <w:t>we</w:t>
      </w:r>
      <w:r>
        <w:rPr>
          <w:spacing w:val="-13"/>
          <w:w w:val="115"/>
        </w:rPr>
        <w:t> </w:t>
      </w:r>
      <w:r>
        <w:rPr>
          <w:w w:val="115"/>
        </w:rPr>
        <w:t>discussed</w:t>
      </w:r>
      <w:r>
        <w:rPr>
          <w:spacing w:val="-13"/>
          <w:w w:val="115"/>
        </w:rPr>
        <w:t> </w:t>
      </w:r>
      <w:r>
        <w:rPr>
          <w:w w:val="115"/>
        </w:rPr>
        <w:t>in</w:t>
      </w:r>
      <w:r>
        <w:rPr>
          <w:spacing w:val="-12"/>
          <w:w w:val="115"/>
        </w:rPr>
        <w:t> </w:t>
      </w:r>
      <w:r>
        <w:rPr>
          <w:w w:val="115"/>
        </w:rPr>
        <w:t>section</w:t>
      </w:r>
      <w:r>
        <w:rPr>
          <w:spacing w:val="-13"/>
          <w:w w:val="115"/>
        </w:rPr>
        <w:t> </w:t>
      </w:r>
      <w:r>
        <w:rPr>
          <w:w w:val="115"/>
        </w:rPr>
        <w:t>2.2.2.</w:t>
      </w:r>
      <w:r>
        <w:rPr>
          <w:spacing w:val="8"/>
          <w:w w:val="115"/>
        </w:rPr>
        <w:t> </w:t>
      </w:r>
      <w:r>
        <w:rPr>
          <w:w w:val="115"/>
        </w:rPr>
        <w:t>And both</w:t>
      </w:r>
      <w:r>
        <w:rPr>
          <w:spacing w:val="-5"/>
          <w:w w:val="115"/>
        </w:rPr>
        <w:t> </w:t>
      </w:r>
      <w:r>
        <w:rPr>
          <w:w w:val="115"/>
        </w:rPr>
        <w:t>apps</w:t>
      </w:r>
      <w:r>
        <w:rPr>
          <w:spacing w:val="-4"/>
          <w:w w:val="115"/>
        </w:rPr>
        <w:t> </w:t>
      </w:r>
      <w:r>
        <w:rPr>
          <w:w w:val="115"/>
        </w:rPr>
        <w:t>now</w:t>
      </w:r>
      <w:r>
        <w:rPr>
          <w:spacing w:val="-4"/>
          <w:w w:val="115"/>
        </w:rPr>
        <w:t> </w:t>
      </w:r>
      <w:r>
        <w:rPr>
          <w:w w:val="115"/>
        </w:rPr>
        <w:t>support</w:t>
      </w:r>
      <w:r>
        <w:rPr>
          <w:spacing w:val="-4"/>
          <w:w w:val="115"/>
        </w:rPr>
        <w:t> </w:t>
      </w:r>
      <w:r>
        <w:rPr>
          <w:w w:val="115"/>
        </w:rPr>
        <w:t>payment</w:t>
      </w:r>
      <w:r>
        <w:rPr>
          <w:spacing w:val="-4"/>
          <w:w w:val="115"/>
        </w:rPr>
        <w:t> </w:t>
      </w:r>
      <w:r>
        <w:rPr>
          <w:w w:val="115"/>
        </w:rPr>
        <w:t>using</w:t>
      </w:r>
      <w:r>
        <w:rPr>
          <w:spacing w:val="-4"/>
          <w:w w:val="115"/>
        </w:rPr>
        <w:t> </w:t>
      </w:r>
      <w:r>
        <w:rPr>
          <w:w w:val="115"/>
        </w:rPr>
        <w:t>your</w:t>
      </w:r>
      <w:r>
        <w:rPr>
          <w:spacing w:val="-4"/>
          <w:w w:val="115"/>
        </w:rPr>
        <w:t> </w:t>
      </w:r>
      <w:r>
        <w:rPr>
          <w:w w:val="115"/>
        </w:rPr>
        <w:t>face,</w:t>
      </w:r>
      <w:r>
        <w:rPr>
          <w:spacing w:val="-4"/>
          <w:w w:val="115"/>
        </w:rPr>
        <w:t> </w:t>
      </w:r>
      <w:r>
        <w:rPr>
          <w:w w:val="115"/>
        </w:rPr>
        <w:t>aligning</w:t>
      </w:r>
      <w:r>
        <w:rPr>
          <w:spacing w:val="-4"/>
          <w:w w:val="115"/>
        </w:rPr>
        <w:t> </w:t>
      </w:r>
      <w:r>
        <w:rPr>
          <w:w w:val="115"/>
        </w:rPr>
        <w:t>with</w:t>
      </w:r>
      <w:r>
        <w:rPr>
          <w:spacing w:val="-4"/>
          <w:w w:val="115"/>
        </w:rPr>
        <w:t> </w:t>
      </w:r>
      <w:r>
        <w:rPr>
          <w:w w:val="115"/>
        </w:rPr>
        <w:t>the</w:t>
      </w:r>
      <w:r>
        <w:rPr>
          <w:spacing w:val="-4"/>
          <w:w w:val="115"/>
        </w:rPr>
        <w:t> </w:t>
      </w:r>
      <w:r>
        <w:rPr>
          <w:w w:val="115"/>
        </w:rPr>
        <w:t>growing</w:t>
      </w:r>
      <w:r>
        <w:rPr>
          <w:spacing w:val="-4"/>
          <w:w w:val="115"/>
        </w:rPr>
        <w:t> </w:t>
      </w:r>
      <w:r>
        <w:rPr>
          <w:w w:val="115"/>
        </w:rPr>
        <w:t>use in China of face recognition, a technology I discuss in section 17.3. India </w:t>
      </w:r>
      <w:r>
        <w:rPr>
          <w:spacing w:val="-4"/>
          <w:w w:val="115"/>
        </w:rPr>
        <w:t>also </w:t>
      </w:r>
      <w:r>
        <w:rPr>
          <w:w w:val="115"/>
        </w:rPr>
        <w:t>has a low-cost phone payment system in UPI, linked to the national Aadhaar biometric card; on these national payment and identity layers sit a number of competing payment</w:t>
      </w:r>
      <w:r>
        <w:rPr>
          <w:spacing w:val="12"/>
          <w:w w:val="115"/>
        </w:rPr>
        <w:t> </w:t>
      </w:r>
      <w:r>
        <w:rPr>
          <w:w w:val="115"/>
        </w:rPr>
        <w:t>apps.</w:t>
      </w:r>
    </w:p>
    <w:p>
      <w:pPr>
        <w:pStyle w:val="BodyText"/>
        <w:spacing w:before="5"/>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Sofort, and open</w:t>
      </w:r>
      <w:r>
        <w:rPr>
          <w:spacing w:val="22"/>
          <w:w w:val="130"/>
        </w:rPr>
        <w:t> </w:t>
      </w:r>
      <w:r>
        <w:rPr>
          <w:w w:val="130"/>
        </w:rPr>
        <w:t>banking</w:t>
      </w:r>
    </w:p>
    <w:p>
      <w:pPr>
        <w:pStyle w:val="BodyText"/>
        <w:spacing w:line="204" w:lineRule="auto" w:before="201"/>
      </w:pPr>
      <w:r>
        <w:rPr>
          <w:w w:val="115"/>
        </w:rPr>
        <w:t>Credit cards were not traditionally used in </w:t>
      </w:r>
      <w:r>
        <w:rPr>
          <w:spacing w:val="-3"/>
          <w:w w:val="115"/>
        </w:rPr>
        <w:t>Germany, </w:t>
      </w:r>
      <w:r>
        <w:rPr>
          <w:w w:val="115"/>
        </w:rPr>
        <w:t>which was inconvenient when people started shopping online. One approach was to order goods </w:t>
      </w:r>
      <w:r>
        <w:rPr>
          <w:spacing w:val="-3"/>
          <w:w w:val="115"/>
        </w:rPr>
        <w:t>from  </w:t>
      </w:r>
      <w:r>
        <w:rPr>
          <w:w w:val="115"/>
        </w:rPr>
        <w:t>a</w:t>
      </w:r>
      <w:r>
        <w:rPr>
          <w:spacing w:val="-8"/>
          <w:w w:val="115"/>
        </w:rPr>
        <w:t> </w:t>
      </w:r>
      <w:r>
        <w:rPr>
          <w:w w:val="115"/>
        </w:rPr>
        <w:t>website,</w:t>
      </w:r>
      <w:r>
        <w:rPr>
          <w:spacing w:val="-6"/>
          <w:w w:val="115"/>
        </w:rPr>
        <w:t> </w:t>
      </w:r>
      <w:r>
        <w:rPr>
          <w:w w:val="115"/>
        </w:rPr>
        <w:t>get</w:t>
      </w:r>
      <w:r>
        <w:rPr>
          <w:spacing w:val="-7"/>
          <w:w w:val="115"/>
        </w:rPr>
        <w:t> </w:t>
      </w:r>
      <w:r>
        <w:rPr>
          <w:w w:val="115"/>
        </w:rPr>
        <w:t>the</w:t>
      </w:r>
      <w:r>
        <w:rPr>
          <w:spacing w:val="-7"/>
          <w:w w:val="115"/>
        </w:rPr>
        <w:t> </w:t>
      </w:r>
      <w:r>
        <w:rPr>
          <w:w w:val="115"/>
        </w:rPr>
        <w:t>merchant’s</w:t>
      </w:r>
      <w:r>
        <w:rPr>
          <w:spacing w:val="-7"/>
          <w:w w:val="115"/>
        </w:rPr>
        <w:t> </w:t>
      </w:r>
      <w:r>
        <w:rPr>
          <w:w w:val="115"/>
        </w:rPr>
        <w:t>bank</w:t>
      </w:r>
      <w:r>
        <w:rPr>
          <w:spacing w:val="-7"/>
          <w:w w:val="115"/>
        </w:rPr>
        <w:t> </w:t>
      </w:r>
      <w:r>
        <w:rPr>
          <w:w w:val="115"/>
        </w:rPr>
        <w:t>account</w:t>
      </w:r>
      <w:r>
        <w:rPr>
          <w:spacing w:val="-7"/>
          <w:w w:val="115"/>
        </w:rPr>
        <w:t> </w:t>
      </w:r>
      <w:r>
        <w:rPr>
          <w:w w:val="115"/>
        </w:rPr>
        <w:t>details</w:t>
      </w:r>
      <w:r>
        <w:rPr>
          <w:spacing w:val="-7"/>
          <w:w w:val="115"/>
        </w:rPr>
        <w:t> </w:t>
      </w:r>
      <w:r>
        <w:rPr>
          <w:w w:val="115"/>
        </w:rPr>
        <w:t>and</w:t>
      </w:r>
      <w:r>
        <w:rPr>
          <w:spacing w:val="-7"/>
          <w:w w:val="115"/>
        </w:rPr>
        <w:t> </w:t>
      </w:r>
      <w:r>
        <w:rPr>
          <w:w w:val="115"/>
        </w:rPr>
        <w:t>a</w:t>
      </w:r>
      <w:r>
        <w:rPr>
          <w:spacing w:val="-8"/>
          <w:w w:val="115"/>
        </w:rPr>
        <w:t> </w:t>
      </w:r>
      <w:r>
        <w:rPr>
          <w:w w:val="115"/>
        </w:rPr>
        <w:t>transaction</w:t>
      </w:r>
      <w:r>
        <w:rPr>
          <w:spacing w:val="-7"/>
          <w:w w:val="115"/>
        </w:rPr>
        <w:t> </w:t>
      </w:r>
      <w:r>
        <w:rPr>
          <w:w w:val="115"/>
        </w:rPr>
        <w:t>reference number, go to your bank and </w:t>
      </w:r>
      <w:r>
        <w:rPr>
          <w:spacing w:val="-6"/>
          <w:w w:val="115"/>
        </w:rPr>
        <w:t>pay, </w:t>
      </w:r>
      <w:r>
        <w:rPr>
          <w:w w:val="115"/>
        </w:rPr>
        <w:t>then go back to the merchant’s website</w:t>
      </w:r>
      <w:r>
        <w:rPr>
          <w:spacing w:val="-18"/>
          <w:w w:val="115"/>
        </w:rPr>
        <w:t> </w:t>
      </w:r>
      <w:r>
        <w:rPr>
          <w:w w:val="115"/>
        </w:rPr>
        <w:t>the next day and put in the payment</w:t>
      </w:r>
      <w:r>
        <w:rPr>
          <w:spacing w:val="49"/>
          <w:w w:val="115"/>
        </w:rPr>
        <w:t> </w:t>
      </w:r>
      <w:r>
        <w:rPr>
          <w:w w:val="115"/>
        </w:rPr>
        <w:t>details.</w:t>
      </w:r>
    </w:p>
    <w:p>
      <w:pPr>
        <w:pStyle w:val="BodyText"/>
        <w:spacing w:line="199" w:lineRule="auto" w:before="107"/>
        <w:ind w:firstLine="298"/>
      </w:pPr>
      <w:r>
        <w:rPr>
          <w:w w:val="111"/>
          <w:position w:val="1"/>
        </w:rPr>
        <w:t>Sofort</w:t>
      </w:r>
      <w:r>
        <w:rPr>
          <w:spacing w:val="-106"/>
          <w:w w:val="117"/>
          <w:position w:val="1"/>
        </w:rPr>
        <w:t>u</w:t>
      </w:r>
      <w:r>
        <w:rPr>
          <w:spacing w:val="5"/>
          <w:w w:val="135"/>
        </w:rPr>
        <w:t>¨</w:t>
      </w:r>
      <w:r>
        <w:rPr>
          <w:spacing w:val="5"/>
          <w:w w:val="117"/>
          <w:position w:val="1"/>
        </w:rPr>
        <w:t>b</w:t>
      </w:r>
      <w:r>
        <w:rPr>
          <w:w w:val="109"/>
          <w:position w:val="1"/>
        </w:rPr>
        <w:t>er</w:t>
      </w:r>
      <w:r>
        <w:rPr>
          <w:spacing w:val="-6"/>
          <w:w w:val="109"/>
          <w:position w:val="1"/>
        </w:rPr>
        <w:t>w</w:t>
      </w:r>
      <w:r>
        <w:rPr>
          <w:w w:val="110"/>
          <w:position w:val="1"/>
        </w:rPr>
        <w:t>eisung</w:t>
      </w:r>
      <w:r>
        <w:rPr>
          <w:spacing w:val="16"/>
          <w:position w:val="1"/>
        </w:rPr>
        <w:t> </w:t>
      </w:r>
      <w:r>
        <w:rPr>
          <w:w w:val="106"/>
          <w:position w:val="1"/>
        </w:rPr>
        <w:t>is</w:t>
      </w:r>
      <w:r>
        <w:rPr>
          <w:spacing w:val="17"/>
          <w:position w:val="1"/>
        </w:rPr>
        <w:t> </w:t>
      </w:r>
      <w:r>
        <w:rPr>
          <w:w w:val="115"/>
          <w:position w:val="1"/>
        </w:rPr>
        <w:t>German</w:t>
      </w:r>
      <w:r>
        <w:rPr>
          <w:spacing w:val="16"/>
          <w:position w:val="1"/>
        </w:rPr>
        <w:t> </w:t>
      </w:r>
      <w:r>
        <w:rPr>
          <w:w w:val="108"/>
          <w:position w:val="1"/>
        </w:rPr>
        <w:t>for</w:t>
      </w:r>
      <w:r>
        <w:rPr>
          <w:spacing w:val="17"/>
          <w:position w:val="1"/>
        </w:rPr>
        <w:t> </w:t>
      </w:r>
      <w:r>
        <w:rPr>
          <w:w w:val="96"/>
          <w:position w:val="1"/>
        </w:rPr>
        <w:t>‘immediate</w:t>
      </w:r>
      <w:r>
        <w:rPr>
          <w:spacing w:val="16"/>
          <w:position w:val="1"/>
        </w:rPr>
        <w:t> </w:t>
      </w:r>
      <w:r>
        <w:rPr>
          <w:w w:val="118"/>
          <w:position w:val="1"/>
        </w:rPr>
        <w:t>p</w:t>
      </w:r>
      <w:r>
        <w:rPr>
          <w:spacing w:val="-6"/>
          <w:w w:val="118"/>
          <w:position w:val="1"/>
        </w:rPr>
        <w:t>a</w:t>
      </w:r>
      <w:r>
        <w:rPr>
          <w:w w:val="112"/>
          <w:position w:val="1"/>
        </w:rPr>
        <w:t>yme</w:t>
      </w:r>
      <w:r>
        <w:rPr>
          <w:spacing w:val="-6"/>
          <w:w w:val="112"/>
          <w:position w:val="1"/>
        </w:rPr>
        <w:t>n</w:t>
      </w:r>
      <w:r>
        <w:rPr>
          <w:w w:val="52"/>
          <w:position w:val="1"/>
        </w:rPr>
        <w:t>t’</w:t>
      </w:r>
      <w:r>
        <w:rPr>
          <w:spacing w:val="16"/>
          <w:position w:val="1"/>
        </w:rPr>
        <w:t> </w:t>
      </w:r>
      <w:r>
        <w:rPr>
          <w:w w:val="118"/>
          <w:position w:val="1"/>
        </w:rPr>
        <w:t>and</w:t>
      </w:r>
      <w:r>
        <w:rPr>
          <w:spacing w:val="16"/>
          <w:position w:val="1"/>
        </w:rPr>
        <w:t> </w:t>
      </w:r>
      <w:r>
        <w:rPr>
          <w:w w:val="116"/>
          <w:position w:val="1"/>
        </w:rPr>
        <w:t>set</w:t>
      </w:r>
      <w:r>
        <w:rPr>
          <w:spacing w:val="16"/>
          <w:position w:val="1"/>
        </w:rPr>
        <w:t> </w:t>
      </w:r>
      <w:r>
        <w:rPr>
          <w:w w:val="119"/>
          <w:position w:val="1"/>
        </w:rPr>
        <w:t>out</w:t>
      </w:r>
      <w:r>
        <w:rPr>
          <w:spacing w:val="17"/>
          <w:position w:val="1"/>
        </w:rPr>
        <w:t> </w:t>
      </w:r>
      <w:r>
        <w:rPr>
          <w:w w:val="120"/>
          <w:position w:val="1"/>
        </w:rPr>
        <w:t>to</w:t>
      </w:r>
      <w:r>
        <w:rPr>
          <w:spacing w:val="16"/>
          <w:position w:val="1"/>
        </w:rPr>
        <w:t> </w:t>
      </w:r>
      <w:r>
        <w:rPr>
          <w:w w:val="107"/>
          <w:position w:val="1"/>
        </w:rPr>
        <w:t>sol</w:t>
      </w:r>
      <w:r>
        <w:rPr>
          <w:spacing w:val="-6"/>
          <w:w w:val="107"/>
          <w:position w:val="1"/>
        </w:rPr>
        <w:t>v</w:t>
      </w:r>
      <w:r>
        <w:rPr>
          <w:w w:val="105"/>
          <w:position w:val="1"/>
        </w:rPr>
        <w:t>e </w:t>
      </w:r>
      <w:r>
        <w:rPr>
          <w:w w:val="110"/>
        </w:rPr>
        <w:t>this problem </w:t>
      </w:r>
      <w:r>
        <w:rPr>
          <w:spacing w:val="-3"/>
          <w:w w:val="110"/>
        </w:rPr>
        <w:t>by  </w:t>
      </w:r>
      <w:r>
        <w:rPr>
          <w:w w:val="110"/>
        </w:rPr>
        <w:t>means of an industrialised man-in-the-middle attack.</w:t>
      </w:r>
      <w:r>
        <w:rPr>
          <w:spacing w:val="57"/>
          <w:w w:val="110"/>
        </w:rPr>
        <w:t> </w:t>
      </w:r>
      <w:r>
        <w:rPr>
          <w:w w:val="110"/>
        </w:rPr>
        <w:t>In </w:t>
      </w:r>
      <w:r>
        <w:rPr>
          <w:spacing w:val="-3"/>
          <w:w w:val="110"/>
        </w:rPr>
        <w:t>order   </w:t>
      </w:r>
      <w:r>
        <w:rPr>
          <w:w w:val="110"/>
        </w:rPr>
        <w:t>to</w:t>
      </w:r>
      <w:r>
        <w:rPr>
          <w:spacing w:val="-30"/>
          <w:w w:val="110"/>
        </w:rPr>
        <w:t> </w:t>
      </w:r>
      <w:r>
        <w:rPr>
          <w:w w:val="110"/>
        </w:rPr>
        <w:t>buy</w:t>
      </w:r>
      <w:r>
        <w:rPr>
          <w:spacing w:val="-30"/>
          <w:w w:val="110"/>
        </w:rPr>
        <w:t> </w:t>
      </w:r>
      <w:r>
        <w:rPr>
          <w:w w:val="110"/>
        </w:rPr>
        <w:t>a</w:t>
      </w:r>
      <w:r>
        <w:rPr>
          <w:spacing w:val="-30"/>
          <w:w w:val="110"/>
        </w:rPr>
        <w:t> </w:t>
      </w:r>
      <w:r>
        <w:rPr>
          <w:w w:val="110"/>
        </w:rPr>
        <w:t>plane</w:t>
      </w:r>
      <w:r>
        <w:rPr>
          <w:spacing w:val="-30"/>
          <w:w w:val="110"/>
        </w:rPr>
        <w:t> </w:t>
      </w:r>
      <w:r>
        <w:rPr>
          <w:w w:val="110"/>
        </w:rPr>
        <w:t>ticket,</w:t>
      </w:r>
      <w:r>
        <w:rPr>
          <w:spacing w:val="-29"/>
          <w:w w:val="110"/>
        </w:rPr>
        <w:t> </w:t>
      </w:r>
      <w:r>
        <w:rPr>
          <w:w w:val="110"/>
        </w:rPr>
        <w:t>for</w:t>
      </w:r>
      <w:r>
        <w:rPr>
          <w:spacing w:val="-30"/>
          <w:w w:val="110"/>
        </w:rPr>
        <w:t> </w:t>
      </w:r>
      <w:r>
        <w:rPr>
          <w:w w:val="110"/>
        </w:rPr>
        <w:t>example,</w:t>
      </w:r>
      <w:r>
        <w:rPr>
          <w:spacing w:val="-28"/>
          <w:w w:val="110"/>
        </w:rPr>
        <w:t> </w:t>
      </w:r>
      <w:r>
        <w:rPr>
          <w:w w:val="110"/>
        </w:rPr>
        <w:t>you</w:t>
      </w:r>
      <w:r>
        <w:rPr>
          <w:spacing w:val="-30"/>
          <w:w w:val="110"/>
        </w:rPr>
        <w:t> </w:t>
      </w:r>
      <w:r>
        <w:rPr>
          <w:w w:val="110"/>
        </w:rPr>
        <w:t>click</w:t>
      </w:r>
      <w:r>
        <w:rPr>
          <w:spacing w:val="-30"/>
          <w:w w:val="110"/>
        </w:rPr>
        <w:t> </w:t>
      </w:r>
      <w:r>
        <w:rPr>
          <w:w w:val="110"/>
        </w:rPr>
        <w:t>the</w:t>
      </w:r>
      <w:r>
        <w:rPr>
          <w:spacing w:val="-30"/>
          <w:w w:val="110"/>
        </w:rPr>
        <w:t> </w:t>
      </w:r>
      <w:r>
        <w:rPr/>
        <w:t>‘sofort’</w:t>
      </w:r>
      <w:r>
        <w:rPr>
          <w:spacing w:val="-25"/>
        </w:rPr>
        <w:t> </w:t>
      </w:r>
      <w:r>
        <w:rPr>
          <w:w w:val="110"/>
        </w:rPr>
        <w:t>(‘immediate’)</w:t>
      </w:r>
      <w:r>
        <w:rPr>
          <w:spacing w:val="-30"/>
          <w:w w:val="110"/>
        </w:rPr>
        <w:t> </w:t>
      </w:r>
      <w:r>
        <w:rPr>
          <w:w w:val="110"/>
        </w:rPr>
        <w:t>button</w:t>
      </w:r>
      <w:r>
        <w:rPr>
          <w:spacing w:val="-30"/>
          <w:w w:val="110"/>
        </w:rPr>
        <w:t> </w:t>
      </w:r>
      <w:r>
        <w:rPr>
          <w:w w:val="110"/>
        </w:rPr>
        <w:t>on the airline’s </w:t>
      </w:r>
      <w:r>
        <w:rPr>
          <w:spacing w:val="-3"/>
          <w:w w:val="110"/>
        </w:rPr>
        <w:t>checkout </w:t>
      </w:r>
      <w:r>
        <w:rPr>
          <w:w w:val="110"/>
        </w:rPr>
        <w:t>page, and the service opens up a frame in which you enter your bank name and account number. Sofort then logs on to your bank as you, and presents you with the bank’s authentication challenge. Once you pass this, it goes into your account, checks that there’s enough </w:t>
      </w:r>
      <w:r>
        <w:rPr>
          <w:spacing w:val="-3"/>
          <w:w w:val="110"/>
        </w:rPr>
        <w:t>money, </w:t>
      </w:r>
      <w:r>
        <w:rPr>
          <w:w w:val="110"/>
        </w:rPr>
        <w:t>and sends itself the payment. It then redirects back to the airline and you get your ticket [79]. The e</w:t>
      </w:r>
      <w:r>
        <w:rPr>
          <w:rFonts w:ascii="Arial Unicode MS" w:hAnsi="Arial Unicode MS"/>
          <w:w w:val="110"/>
        </w:rPr>
        <w:t>↵</w:t>
      </w:r>
      <w:r>
        <w:rPr>
          <w:w w:val="110"/>
        </w:rPr>
        <w:t>ect is to make online shopping easier, but also to deprive the banks of </w:t>
      </w:r>
      <w:r>
        <w:rPr>
          <w:spacing w:val="-4"/>
          <w:w w:val="110"/>
        </w:rPr>
        <w:t>card </w:t>
      </w:r>
      <w:r>
        <w:rPr>
          <w:w w:val="110"/>
        </w:rPr>
        <w:t>transaction fees (the merchant pays about a third as </w:t>
      </w:r>
      <w:r>
        <w:rPr>
          <w:spacing w:val="-3"/>
          <w:w w:val="110"/>
        </w:rPr>
        <w:t>much </w:t>
      </w:r>
      <w:r>
        <w:rPr>
          <w:w w:val="110"/>
        </w:rPr>
        <w:t>as they’d </w:t>
      </w:r>
      <w:r>
        <w:rPr>
          <w:spacing w:val="-3"/>
          <w:w w:val="110"/>
        </w:rPr>
        <w:t>have </w:t>
      </w:r>
      <w:r>
        <w:rPr>
          <w:w w:val="110"/>
        </w:rPr>
        <w:t>paid for a card</w:t>
      </w:r>
      <w:r>
        <w:rPr>
          <w:spacing w:val="30"/>
          <w:w w:val="110"/>
        </w:rPr>
        <w:t> </w:t>
      </w:r>
      <w:r>
        <w:rPr>
          <w:w w:val="110"/>
        </w:rPr>
        <w:t>transaction).</w:t>
      </w:r>
    </w:p>
    <w:p>
      <w:pPr>
        <w:pStyle w:val="BodyText"/>
        <w:spacing w:line="194" w:lineRule="auto" w:before="110"/>
        <w:ind w:firstLine="298"/>
      </w:pPr>
      <w:r>
        <w:rPr>
          <w:w w:val="115"/>
        </w:rPr>
        <w:t>The banks sued Sofort for unfair competition and for inciting customers </w:t>
      </w:r>
      <w:r>
        <w:rPr>
          <w:spacing w:val="-7"/>
          <w:w w:val="115"/>
        </w:rPr>
        <w:t>to </w:t>
      </w:r>
      <w:r>
        <w:rPr>
          <w:w w:val="115"/>
        </w:rPr>
        <w:t>breach bank terms of service </w:t>
      </w:r>
      <w:r>
        <w:rPr>
          <w:spacing w:val="-3"/>
          <w:w w:val="115"/>
        </w:rPr>
        <w:t>by </w:t>
      </w:r>
      <w:r>
        <w:rPr>
          <w:w w:val="115"/>
        </w:rPr>
        <w:t>entering their credentials at </w:t>
      </w:r>
      <w:r>
        <w:rPr>
          <w:w w:val="110"/>
        </w:rPr>
        <w:t>Sofort’s </w:t>
      </w:r>
      <w:r>
        <w:rPr>
          <w:spacing w:val="-3"/>
          <w:w w:val="115"/>
        </w:rPr>
        <w:t>website. </w:t>
      </w:r>
      <w:r>
        <w:rPr>
          <w:w w:val="115"/>
        </w:rPr>
        <w:t>They lost after the German </w:t>
      </w:r>
      <w:r>
        <w:rPr>
          <w:spacing w:val="-3"/>
          <w:w w:val="115"/>
        </w:rPr>
        <w:t>Federal </w:t>
      </w:r>
      <w:r>
        <w:rPr>
          <w:w w:val="115"/>
        </w:rPr>
        <w:t>Antitrust O</w:t>
      </w:r>
      <w:r>
        <w:rPr>
          <w:rFonts w:ascii="Arial Unicode MS" w:hAnsi="Arial Unicode MS"/>
          <w:w w:val="115"/>
        </w:rPr>
        <w:t>ﬃ</w:t>
      </w:r>
      <w:r>
        <w:rPr>
          <w:w w:val="115"/>
        </w:rPr>
        <w:t>ce argued that the </w:t>
      </w:r>
      <w:r>
        <w:rPr>
          <w:w w:val="110"/>
        </w:rPr>
        <w:t>banks’ </w:t>
      </w:r>
      <w:r>
        <w:rPr>
          <w:w w:val="115"/>
        </w:rPr>
        <w:t>terms</w:t>
      </w:r>
      <w:r>
        <w:rPr>
          <w:spacing w:val="-27"/>
          <w:w w:val="115"/>
        </w:rPr>
        <w:t> </w:t>
      </w:r>
      <w:r>
        <w:rPr>
          <w:w w:val="115"/>
        </w:rPr>
        <w:t>of</w:t>
      </w:r>
      <w:r>
        <w:rPr>
          <w:spacing w:val="-26"/>
          <w:w w:val="115"/>
        </w:rPr>
        <w:t> </w:t>
      </w:r>
      <w:r>
        <w:rPr>
          <w:w w:val="115"/>
        </w:rPr>
        <w:t>service</w:t>
      </w:r>
      <w:r>
        <w:rPr>
          <w:spacing w:val="-27"/>
          <w:w w:val="115"/>
        </w:rPr>
        <w:t> </w:t>
      </w:r>
      <w:r>
        <w:rPr>
          <w:w w:val="115"/>
        </w:rPr>
        <w:t>hindered</w:t>
      </w:r>
      <w:r>
        <w:rPr>
          <w:spacing w:val="-26"/>
          <w:w w:val="115"/>
        </w:rPr>
        <w:t> </w:t>
      </w:r>
      <w:r>
        <w:rPr>
          <w:w w:val="115"/>
        </w:rPr>
        <w:t>competition</w:t>
      </w:r>
      <w:r>
        <w:rPr>
          <w:spacing w:val="-27"/>
          <w:w w:val="115"/>
        </w:rPr>
        <w:t> </w:t>
      </w:r>
      <w:r>
        <w:rPr>
          <w:w w:val="115"/>
        </w:rPr>
        <w:t>and</w:t>
      </w:r>
      <w:r>
        <w:rPr>
          <w:spacing w:val="-26"/>
          <w:w w:val="115"/>
        </w:rPr>
        <w:t> </w:t>
      </w:r>
      <w:r>
        <w:rPr>
          <w:w w:val="115"/>
        </w:rPr>
        <w:t>were</w:t>
      </w:r>
      <w:r>
        <w:rPr>
          <w:spacing w:val="-26"/>
          <w:w w:val="115"/>
        </w:rPr>
        <w:t> </w:t>
      </w:r>
      <w:r>
        <w:rPr>
          <w:w w:val="115"/>
        </w:rPr>
        <w:t>designed</w:t>
      </w:r>
      <w:r>
        <w:rPr>
          <w:spacing w:val="-27"/>
          <w:w w:val="115"/>
        </w:rPr>
        <w:t> </w:t>
      </w:r>
      <w:r>
        <w:rPr>
          <w:w w:val="115"/>
        </w:rPr>
        <w:t>to</w:t>
      </w:r>
      <w:r>
        <w:rPr>
          <w:spacing w:val="-26"/>
          <w:w w:val="115"/>
        </w:rPr>
        <w:t> </w:t>
      </w:r>
      <w:r>
        <w:rPr>
          <w:w w:val="115"/>
        </w:rPr>
        <w:t>exclude</w:t>
      </w:r>
      <w:r>
        <w:rPr>
          <w:spacing w:val="-27"/>
          <w:w w:val="115"/>
        </w:rPr>
        <w:t> </w:t>
      </w:r>
      <w:r>
        <w:rPr>
          <w:w w:val="115"/>
        </w:rPr>
        <w:t>new</w:t>
      </w:r>
      <w:r>
        <w:rPr>
          <w:spacing w:val="-26"/>
          <w:w w:val="115"/>
        </w:rPr>
        <w:t> </w:t>
      </w:r>
      <w:r>
        <w:rPr>
          <w:w w:val="115"/>
        </w:rPr>
        <w:t>business models</w:t>
      </w:r>
      <w:r>
        <w:rPr>
          <w:spacing w:val="-9"/>
          <w:w w:val="115"/>
        </w:rPr>
        <w:t> </w:t>
      </w:r>
      <w:r>
        <w:rPr>
          <w:w w:val="115"/>
        </w:rPr>
        <w:t>like</w:t>
      </w:r>
      <w:r>
        <w:rPr>
          <w:spacing w:val="-9"/>
          <w:w w:val="115"/>
        </w:rPr>
        <w:t> </w:t>
      </w:r>
      <w:r>
        <w:rPr>
          <w:w w:val="110"/>
        </w:rPr>
        <w:t>Sofort’s.</w:t>
      </w:r>
      <w:r>
        <w:rPr>
          <w:spacing w:val="10"/>
          <w:w w:val="110"/>
        </w:rPr>
        <w:t> </w:t>
      </w:r>
      <w:r>
        <w:rPr>
          <w:w w:val="115"/>
        </w:rPr>
        <w:t>Sofort</w:t>
      </w:r>
      <w:r>
        <w:rPr>
          <w:spacing w:val="-9"/>
          <w:w w:val="115"/>
        </w:rPr>
        <w:t> </w:t>
      </w:r>
      <w:r>
        <w:rPr>
          <w:w w:val="115"/>
        </w:rPr>
        <w:t>got</w:t>
      </w:r>
      <w:r>
        <w:rPr>
          <w:spacing w:val="-9"/>
          <w:w w:val="115"/>
        </w:rPr>
        <w:t> </w:t>
      </w:r>
      <w:r>
        <w:rPr>
          <w:w w:val="115"/>
        </w:rPr>
        <w:t>a</w:t>
      </w:r>
      <w:r>
        <w:rPr>
          <w:spacing w:val="-9"/>
          <w:w w:val="115"/>
        </w:rPr>
        <w:t> </w:t>
      </w:r>
      <w:r>
        <w:rPr>
          <w:w w:val="115"/>
        </w:rPr>
        <w:t>banking</w:t>
      </w:r>
      <w:r>
        <w:rPr>
          <w:spacing w:val="-9"/>
          <w:w w:val="115"/>
        </w:rPr>
        <w:t> </w:t>
      </w:r>
      <w:r>
        <w:rPr>
          <w:w w:val="115"/>
        </w:rPr>
        <w:t>licence</w:t>
      </w:r>
      <w:r>
        <w:rPr>
          <w:spacing w:val="-8"/>
          <w:w w:val="115"/>
        </w:rPr>
        <w:t> </w:t>
      </w:r>
      <w:r>
        <w:rPr>
          <w:w w:val="115"/>
        </w:rPr>
        <w:t>and</w:t>
      </w:r>
      <w:r>
        <w:rPr>
          <w:spacing w:val="-9"/>
          <w:w w:val="115"/>
        </w:rPr>
        <w:t> </w:t>
      </w:r>
      <w:r>
        <w:rPr>
          <w:w w:val="115"/>
        </w:rPr>
        <w:t>the</w:t>
      </w:r>
      <w:r>
        <w:rPr>
          <w:spacing w:val="-9"/>
          <w:w w:val="115"/>
        </w:rPr>
        <w:t> </w:t>
      </w:r>
      <w:r>
        <w:rPr>
          <w:w w:val="115"/>
        </w:rPr>
        <w:t>other</w:t>
      </w:r>
      <w:r>
        <w:rPr>
          <w:spacing w:val="-9"/>
          <w:w w:val="115"/>
        </w:rPr>
        <w:t> </w:t>
      </w:r>
      <w:r>
        <w:rPr>
          <w:w w:val="115"/>
        </w:rPr>
        <w:t>banks</w:t>
      </w:r>
      <w:r>
        <w:rPr>
          <w:spacing w:val="-9"/>
          <w:w w:val="115"/>
        </w:rPr>
        <w:t> </w:t>
      </w:r>
      <w:r>
        <w:rPr>
          <w:w w:val="115"/>
        </w:rPr>
        <w:t>just</w:t>
      </w:r>
      <w:r>
        <w:rPr>
          <w:spacing w:val="-9"/>
          <w:w w:val="115"/>
        </w:rPr>
        <w:t> </w:t>
      </w:r>
      <w:r>
        <w:rPr>
          <w:spacing w:val="-4"/>
          <w:w w:val="115"/>
        </w:rPr>
        <w:t>had </w:t>
      </w:r>
      <w:r>
        <w:rPr>
          <w:w w:val="115"/>
        </w:rPr>
        <w:t>to</w:t>
      </w:r>
      <w:r>
        <w:rPr>
          <w:spacing w:val="6"/>
          <w:w w:val="115"/>
        </w:rPr>
        <w:t> </w:t>
      </w:r>
      <w:r>
        <w:rPr>
          <w:w w:val="115"/>
        </w:rPr>
        <w:t>compete.</w:t>
      </w:r>
    </w:p>
    <w:p>
      <w:pPr>
        <w:pStyle w:val="BodyText"/>
        <w:spacing w:line="204" w:lineRule="auto" w:before="109"/>
        <w:ind w:firstLine="298"/>
      </w:pPr>
      <w:r>
        <w:rPr>
          <w:w w:val="115"/>
        </w:rPr>
        <w:t>The upshot was the </w:t>
      </w:r>
      <w:r>
        <w:rPr/>
        <w:t>EU’s </w:t>
      </w:r>
      <w:r>
        <w:rPr>
          <w:w w:val="115"/>
        </w:rPr>
        <w:t>second payment services directive (PSD2), </w:t>
      </w:r>
      <w:r>
        <w:rPr>
          <w:spacing w:val="-3"/>
          <w:w w:val="115"/>
        </w:rPr>
        <w:t>also </w:t>
      </w:r>
      <w:r>
        <w:rPr>
          <w:w w:val="115"/>
        </w:rPr>
        <w:t>known as </w:t>
      </w:r>
      <w:r>
        <w:rPr/>
        <w:t>‘open banking’. </w:t>
      </w:r>
      <w:r>
        <w:rPr>
          <w:w w:val="115"/>
        </w:rPr>
        <w:t>Since January 2018, banks must open up their sys- tems,</w:t>
      </w:r>
      <w:r>
        <w:rPr>
          <w:spacing w:val="8"/>
          <w:w w:val="115"/>
        </w:rPr>
        <w:t> </w:t>
      </w:r>
      <w:r>
        <w:rPr>
          <w:w w:val="115"/>
        </w:rPr>
        <w:t>not</w:t>
      </w:r>
      <w:r>
        <w:rPr>
          <w:spacing w:val="8"/>
          <w:w w:val="115"/>
        </w:rPr>
        <w:t> </w:t>
      </w:r>
      <w:r>
        <w:rPr>
          <w:w w:val="115"/>
        </w:rPr>
        <w:t>just</w:t>
      </w:r>
      <w:r>
        <w:rPr>
          <w:spacing w:val="7"/>
          <w:w w:val="115"/>
        </w:rPr>
        <w:t> </w:t>
      </w:r>
      <w:r>
        <w:rPr>
          <w:spacing w:val="-3"/>
          <w:w w:val="115"/>
        </w:rPr>
        <w:t>by</w:t>
      </w:r>
      <w:r>
        <w:rPr>
          <w:spacing w:val="8"/>
          <w:w w:val="115"/>
        </w:rPr>
        <w:t> </w:t>
      </w:r>
      <w:r>
        <w:rPr>
          <w:w w:val="115"/>
        </w:rPr>
        <w:t>releasing</w:t>
      </w:r>
      <w:r>
        <w:rPr>
          <w:spacing w:val="6"/>
          <w:w w:val="115"/>
        </w:rPr>
        <w:t> </w:t>
      </w:r>
      <w:r>
        <w:rPr>
          <w:w w:val="115"/>
        </w:rPr>
        <w:t>transaction</w:t>
      </w:r>
      <w:r>
        <w:rPr>
          <w:spacing w:val="8"/>
          <w:w w:val="115"/>
        </w:rPr>
        <w:t> </w:t>
      </w:r>
      <w:r>
        <w:rPr>
          <w:w w:val="115"/>
        </w:rPr>
        <w:t>data</w:t>
      </w:r>
      <w:r>
        <w:rPr>
          <w:spacing w:val="7"/>
          <w:w w:val="115"/>
        </w:rPr>
        <w:t> </w:t>
      </w:r>
      <w:r>
        <w:rPr>
          <w:w w:val="115"/>
        </w:rPr>
        <w:t>in</w:t>
      </w:r>
      <w:r>
        <w:rPr>
          <w:spacing w:val="7"/>
          <w:w w:val="115"/>
        </w:rPr>
        <w:t> </w:t>
      </w:r>
      <w:r>
        <w:rPr>
          <w:w w:val="115"/>
        </w:rPr>
        <w:t>a</w:t>
      </w:r>
      <w:r>
        <w:rPr>
          <w:spacing w:val="7"/>
          <w:w w:val="115"/>
        </w:rPr>
        <w:t> </w:t>
      </w:r>
      <w:r>
        <w:rPr>
          <w:w w:val="115"/>
        </w:rPr>
        <w:t>standard</w:t>
      </w:r>
      <w:r>
        <w:rPr>
          <w:spacing w:val="8"/>
          <w:w w:val="115"/>
        </w:rPr>
        <w:t> </w:t>
      </w:r>
      <w:r>
        <w:rPr>
          <w:w w:val="115"/>
        </w:rPr>
        <w:t>format</w:t>
      </w:r>
      <w:r>
        <w:rPr>
          <w:spacing w:val="7"/>
          <w:w w:val="115"/>
        </w:rPr>
        <w:t> </w:t>
      </w:r>
      <w:r>
        <w:rPr>
          <w:w w:val="115"/>
        </w:rPr>
        <w:t>to</w:t>
      </w:r>
      <w:r>
        <w:rPr>
          <w:spacing w:val="8"/>
          <w:w w:val="115"/>
        </w:rPr>
        <w:t> </w:t>
      </w:r>
      <w:r>
        <w:rPr>
          <w:w w:val="115"/>
        </w:rPr>
        <w:t>other</w:t>
      </w:r>
      <w:r>
        <w:rPr>
          <w:spacing w:val="6"/>
          <w:w w:val="115"/>
        </w:rPr>
        <w:t> </w:t>
      </w:r>
      <w:r>
        <w:rPr>
          <w:spacing w:val="-3"/>
          <w:w w:val="115"/>
        </w:rPr>
        <w:t>regu-</w:t>
      </w:r>
    </w:p>
    <w:p>
      <w:pPr>
        <w:pStyle w:val="BodyText"/>
        <w:spacing w:line="165" w:lineRule="auto" w:before="8"/>
      </w:pPr>
      <w:r>
        <w:rPr>
          <w:w w:val="115"/>
        </w:rPr>
        <w:t>lated </w:t>
      </w:r>
      <w:r>
        <w:rPr>
          <w:rFonts w:ascii="Arial Unicode MS" w:hAnsi="Arial Unicode MS"/>
          <w:w w:val="115"/>
        </w:rPr>
        <w:t>ﬁ</w:t>
      </w:r>
      <w:r>
        <w:rPr>
          <w:w w:val="115"/>
        </w:rPr>
        <w:t>nancial institutions if their customer requests it, but allowing the other institution to act as the customer does. The upside will include banks and </w:t>
      </w:r>
      <w:r>
        <w:rPr>
          <w:rFonts w:ascii="Arial Unicode MS" w:hAnsi="Arial Unicode MS"/>
          <w:w w:val="115"/>
        </w:rPr>
        <w:t>ﬁ</w:t>
      </w:r>
      <w:r>
        <w:rPr>
          <w:w w:val="115"/>
        </w:rPr>
        <w:t>n- tech</w:t>
      </w:r>
      <w:r>
        <w:rPr>
          <w:spacing w:val="-18"/>
          <w:w w:val="115"/>
        </w:rPr>
        <w:t> </w:t>
      </w:r>
      <w:r>
        <w:rPr>
          <w:w w:val="115"/>
        </w:rPr>
        <w:t>companies</w:t>
      </w:r>
      <w:r>
        <w:rPr>
          <w:spacing w:val="-17"/>
          <w:w w:val="115"/>
        </w:rPr>
        <w:t> </w:t>
      </w:r>
      <w:r>
        <w:rPr>
          <w:w w:val="115"/>
        </w:rPr>
        <w:t>o</w:t>
      </w:r>
      <w:r>
        <w:rPr>
          <w:rFonts w:ascii="Arial Unicode MS" w:hAnsi="Arial Unicode MS"/>
          <w:w w:val="115"/>
        </w:rPr>
        <w:t>↵</w:t>
      </w:r>
      <w:r>
        <w:rPr>
          <w:w w:val="115"/>
        </w:rPr>
        <w:t>ering</w:t>
      </w:r>
      <w:r>
        <w:rPr>
          <w:spacing w:val="-18"/>
          <w:w w:val="115"/>
        </w:rPr>
        <w:t> </w:t>
      </w:r>
      <w:r>
        <w:rPr>
          <w:w w:val="115"/>
        </w:rPr>
        <w:t>dashboards</w:t>
      </w:r>
      <w:r>
        <w:rPr>
          <w:spacing w:val="-17"/>
          <w:w w:val="115"/>
        </w:rPr>
        <w:t> </w:t>
      </w:r>
      <w:r>
        <w:rPr>
          <w:w w:val="115"/>
        </w:rPr>
        <w:t>that</w:t>
      </w:r>
      <w:r>
        <w:rPr>
          <w:spacing w:val="-18"/>
          <w:w w:val="115"/>
        </w:rPr>
        <w:t> </w:t>
      </w:r>
      <w:r>
        <w:rPr>
          <w:w w:val="115"/>
        </w:rPr>
        <w:t>will</w:t>
      </w:r>
      <w:r>
        <w:rPr>
          <w:spacing w:val="-17"/>
          <w:w w:val="115"/>
        </w:rPr>
        <w:t> </w:t>
      </w:r>
      <w:r>
        <w:rPr>
          <w:w w:val="115"/>
        </w:rPr>
        <w:t>let</w:t>
      </w:r>
      <w:r>
        <w:rPr>
          <w:spacing w:val="-18"/>
          <w:w w:val="115"/>
        </w:rPr>
        <w:t> </w:t>
      </w:r>
      <w:r>
        <w:rPr>
          <w:w w:val="115"/>
        </w:rPr>
        <w:t>you</w:t>
      </w:r>
      <w:r>
        <w:rPr>
          <w:spacing w:val="-17"/>
          <w:w w:val="115"/>
        </w:rPr>
        <w:t> </w:t>
      </w:r>
      <w:r>
        <w:rPr>
          <w:w w:val="115"/>
        </w:rPr>
        <w:t>see</w:t>
      </w:r>
      <w:r>
        <w:rPr>
          <w:spacing w:val="-18"/>
          <w:w w:val="115"/>
        </w:rPr>
        <w:t> </w:t>
      </w:r>
      <w:r>
        <w:rPr>
          <w:w w:val="115"/>
        </w:rPr>
        <w:t>all</w:t>
      </w:r>
      <w:r>
        <w:rPr>
          <w:spacing w:val="-17"/>
          <w:w w:val="115"/>
        </w:rPr>
        <w:t> </w:t>
      </w:r>
      <w:r>
        <w:rPr>
          <w:w w:val="115"/>
        </w:rPr>
        <w:t>your</w:t>
      </w:r>
      <w:r>
        <w:rPr>
          <w:spacing w:val="-17"/>
          <w:w w:val="115"/>
        </w:rPr>
        <w:t> </w:t>
      </w:r>
      <w:r>
        <w:rPr>
          <w:w w:val="115"/>
        </w:rPr>
        <w:t>holdings</w:t>
      </w:r>
      <w:r>
        <w:rPr>
          <w:spacing w:val="-18"/>
          <w:w w:val="115"/>
        </w:rPr>
        <w:t> </w:t>
      </w:r>
      <w:r>
        <w:rPr>
          <w:w w:val="115"/>
        </w:rPr>
        <w:t>across</w:t>
      </w:r>
    </w:p>
    <w:p>
      <w:pPr>
        <w:spacing w:after="0" w:line="165" w:lineRule="auto"/>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5"/>
        </w:rPr>
        <w:t>all the banks with which you </w:t>
      </w:r>
      <w:r>
        <w:rPr>
          <w:spacing w:val="-3"/>
          <w:w w:val="115"/>
        </w:rPr>
        <w:t>have </w:t>
      </w:r>
      <w:r>
        <w:rPr>
          <w:w w:val="115"/>
        </w:rPr>
        <w:t>an account, and </w:t>
      </w:r>
      <w:r>
        <w:rPr>
          <w:spacing w:val="-3"/>
          <w:w w:val="115"/>
        </w:rPr>
        <w:t>move </w:t>
      </w:r>
      <w:r>
        <w:rPr>
          <w:w w:val="115"/>
        </w:rPr>
        <w:t>money between them to get the best deals. The downside is that fraud and money laundering </w:t>
      </w:r>
      <w:r>
        <w:rPr>
          <w:spacing w:val="-4"/>
          <w:w w:val="115"/>
        </w:rPr>
        <w:t>are </w:t>
      </w:r>
      <w:r>
        <w:rPr>
          <w:w w:val="115"/>
        </w:rPr>
        <w:t>migrating rapidly to open banking channels. If a crook sets up an account </w:t>
      </w:r>
      <w:r>
        <w:rPr>
          <w:spacing w:val="-6"/>
          <w:w w:val="115"/>
        </w:rPr>
        <w:t>at </w:t>
      </w:r>
      <w:r>
        <w:rPr>
          <w:w w:val="115"/>
        </w:rPr>
        <w:t>Bank A, </w:t>
      </w:r>
      <w:r>
        <w:rPr>
          <w:rFonts w:ascii="Arial Unicode MS" w:hAnsi="Arial Unicode MS"/>
          <w:w w:val="115"/>
        </w:rPr>
        <w:t>ﬁ</w:t>
      </w:r>
      <w:r>
        <w:rPr>
          <w:w w:val="115"/>
        </w:rPr>
        <w:t>lls it with stolen </w:t>
      </w:r>
      <w:r>
        <w:rPr>
          <w:spacing w:val="-3"/>
          <w:w w:val="115"/>
        </w:rPr>
        <w:t>money, </w:t>
      </w:r>
      <w:r>
        <w:rPr>
          <w:w w:val="115"/>
        </w:rPr>
        <w:t>authorises an account at Fintech B to </w:t>
      </w:r>
      <w:r>
        <w:rPr>
          <w:spacing w:val="-4"/>
          <w:w w:val="115"/>
        </w:rPr>
        <w:t>op- </w:t>
      </w:r>
      <w:r>
        <w:rPr>
          <w:w w:val="115"/>
        </w:rPr>
        <w:t>erate it, then uses B to get A to send money to C, A is not allowed to </w:t>
      </w:r>
      <w:r>
        <w:rPr>
          <w:spacing w:val="-3"/>
          <w:w w:val="115"/>
        </w:rPr>
        <w:t>refuse </w:t>
      </w:r>
      <w:r>
        <w:rPr>
          <w:w w:val="115"/>
        </w:rPr>
        <w:t>the transaction. The upshot is that traditional controls on fraud and money laundering become </w:t>
      </w:r>
      <w:r>
        <w:rPr>
          <w:spacing w:val="-3"/>
          <w:w w:val="115"/>
        </w:rPr>
        <w:t>much </w:t>
      </w:r>
      <w:r>
        <w:rPr>
          <w:w w:val="115"/>
        </w:rPr>
        <w:t>less e</w:t>
      </w:r>
      <w:r>
        <w:rPr>
          <w:rFonts w:ascii="Arial Unicode MS" w:hAnsi="Arial Unicode MS"/>
          <w:w w:val="115"/>
        </w:rPr>
        <w:t>↵</w:t>
      </w:r>
      <w:r>
        <w:rPr>
          <w:w w:val="115"/>
        </w:rPr>
        <w:t>ective. So there will </w:t>
      </w:r>
      <w:r>
        <w:rPr>
          <w:spacing w:val="2"/>
          <w:w w:val="115"/>
        </w:rPr>
        <w:t>be </w:t>
      </w:r>
      <w:r>
        <w:rPr>
          <w:w w:val="115"/>
        </w:rPr>
        <w:t>more jobs for</w:t>
      </w:r>
      <w:r>
        <w:rPr>
          <w:spacing w:val="-25"/>
          <w:w w:val="115"/>
        </w:rPr>
        <w:t> </w:t>
      </w:r>
      <w:r>
        <w:rPr>
          <w:w w:val="115"/>
        </w:rPr>
        <w:t>security</w:t>
      </w:r>
    </w:p>
    <w:p>
      <w:pPr>
        <w:pStyle w:val="BodyText"/>
        <w:spacing w:line="184" w:lineRule="auto"/>
        <w:ind w:right="0"/>
      </w:pPr>
      <w:r>
        <w:rPr>
          <w:w w:val="110"/>
        </w:rPr>
        <w:t>engineers</w:t>
      </w:r>
      <w:r>
        <w:rPr>
          <w:rFonts w:ascii="Bauhaus 93"/>
          <w:w w:val="110"/>
          <w:sz w:val="14"/>
        </w:rPr>
        <w:t>34</w:t>
      </w:r>
      <w:r>
        <w:rPr>
          <w:w w:val="110"/>
        </w:rPr>
        <w:t>.</w:t>
      </w:r>
      <w:r>
        <w:rPr>
          <w:spacing w:val="38"/>
          <w:w w:val="110"/>
        </w:rPr>
        <w:t> </w:t>
      </w:r>
      <w:r>
        <w:rPr>
          <w:spacing w:val="-9"/>
          <w:w w:val="110"/>
        </w:rPr>
        <w:t>We</w:t>
      </w:r>
      <w:r>
        <w:rPr>
          <w:spacing w:val="15"/>
          <w:w w:val="110"/>
        </w:rPr>
        <w:t> </w:t>
      </w:r>
      <w:r>
        <w:rPr>
          <w:w w:val="110"/>
        </w:rPr>
        <w:t>will</w:t>
      </w:r>
      <w:r>
        <w:rPr>
          <w:spacing w:val="14"/>
          <w:w w:val="110"/>
        </w:rPr>
        <w:t> </w:t>
      </w:r>
      <w:r>
        <w:rPr>
          <w:spacing w:val="-3"/>
          <w:w w:val="110"/>
        </w:rPr>
        <w:t>have</w:t>
      </w:r>
      <w:r>
        <w:rPr>
          <w:spacing w:val="15"/>
          <w:w w:val="110"/>
        </w:rPr>
        <w:t> </w:t>
      </w:r>
      <w:r>
        <w:rPr>
          <w:w w:val="110"/>
        </w:rPr>
        <w:t>to</w:t>
      </w:r>
      <w:r>
        <w:rPr>
          <w:spacing w:val="14"/>
          <w:w w:val="110"/>
        </w:rPr>
        <w:t> </w:t>
      </w:r>
      <w:r>
        <w:rPr>
          <w:w w:val="110"/>
        </w:rPr>
        <w:t>wait</w:t>
      </w:r>
      <w:r>
        <w:rPr>
          <w:spacing w:val="15"/>
          <w:w w:val="110"/>
        </w:rPr>
        <w:t> </w:t>
      </w:r>
      <w:r>
        <w:rPr>
          <w:w w:val="110"/>
        </w:rPr>
        <w:t>and</w:t>
      </w:r>
      <w:r>
        <w:rPr>
          <w:spacing w:val="15"/>
          <w:w w:val="110"/>
        </w:rPr>
        <w:t> </w:t>
      </w:r>
      <w:r>
        <w:rPr>
          <w:w w:val="110"/>
        </w:rPr>
        <w:t>see</w:t>
      </w:r>
      <w:r>
        <w:rPr>
          <w:spacing w:val="14"/>
          <w:w w:val="110"/>
        </w:rPr>
        <w:t> </w:t>
      </w:r>
      <w:r>
        <w:rPr>
          <w:w w:val="110"/>
        </w:rPr>
        <w:t>how</w:t>
      </w:r>
      <w:r>
        <w:rPr>
          <w:spacing w:val="15"/>
          <w:w w:val="110"/>
        </w:rPr>
        <w:t> </w:t>
      </w:r>
      <w:r>
        <w:rPr>
          <w:w w:val="110"/>
        </w:rPr>
        <w:t>all</w:t>
      </w:r>
      <w:r>
        <w:rPr>
          <w:spacing w:val="15"/>
          <w:w w:val="110"/>
        </w:rPr>
        <w:t> </w:t>
      </w:r>
      <w:r>
        <w:rPr>
          <w:w w:val="110"/>
        </w:rPr>
        <w:t>this</w:t>
      </w:r>
      <w:r>
        <w:rPr>
          <w:spacing w:val="14"/>
          <w:w w:val="110"/>
        </w:rPr>
        <w:t> </w:t>
      </w:r>
      <w:r>
        <w:rPr>
          <w:w w:val="110"/>
        </w:rPr>
        <w:t>develops.</w:t>
      </w:r>
    </w:p>
    <w:p>
      <w:pPr>
        <w:pStyle w:val="BodyText"/>
        <w:spacing w:line="204" w:lineRule="auto" w:before="63"/>
        <w:ind w:firstLine="298"/>
      </w:pPr>
      <w:r>
        <w:rPr>
          <w:w w:val="110"/>
        </w:rPr>
        <w:t>The introduction of QR code based payment into the EMV standards opens  up the possibility of scaling something like Sofort’s payment mechanism </w:t>
      </w:r>
      <w:r>
        <w:rPr>
          <w:spacing w:val="-3"/>
          <w:w w:val="110"/>
        </w:rPr>
        <w:t>world- </w:t>
      </w:r>
      <w:r>
        <w:rPr>
          <w:w w:val="110"/>
        </w:rPr>
        <w:t>wide. As well as the customer presenting a payment instrument as a QR code,  the merchant can present a payment demand in this </w:t>
      </w:r>
      <w:r>
        <w:rPr>
          <w:spacing w:val="-8"/>
          <w:w w:val="110"/>
        </w:rPr>
        <w:t>way, </w:t>
      </w:r>
      <w:r>
        <w:rPr>
          <w:w w:val="110"/>
        </w:rPr>
        <w:t>so that the </w:t>
      </w:r>
      <w:r>
        <w:rPr/>
        <w:t>customer’s </w:t>
      </w:r>
      <w:r>
        <w:rPr>
          <w:w w:val="110"/>
        </w:rPr>
        <w:t>phone can initiate an online bank payment.  Existing phone payment systems   like M-Pesa also require the customer to scan a QR code or enter data manu-   ally if their phone </w:t>
      </w:r>
      <w:r>
        <w:rPr/>
        <w:t>can’t </w:t>
      </w:r>
      <w:r>
        <w:rPr>
          <w:w w:val="110"/>
        </w:rPr>
        <w:t>do this. There may </w:t>
      </w:r>
      <w:r>
        <w:rPr>
          <w:spacing w:val="2"/>
          <w:w w:val="110"/>
        </w:rPr>
        <w:t>be </w:t>
      </w:r>
      <w:r>
        <w:rPr>
          <w:w w:val="110"/>
        </w:rPr>
        <w:t>some scope for innovation </w:t>
      </w:r>
      <w:r>
        <w:rPr>
          <w:spacing w:val="-4"/>
          <w:w w:val="110"/>
        </w:rPr>
        <w:t>and </w:t>
      </w:r>
      <w:r>
        <w:rPr>
          <w:w w:val="110"/>
        </w:rPr>
        <w:t>convergence</w:t>
      </w:r>
      <w:r>
        <w:rPr>
          <w:spacing w:val="6"/>
          <w:w w:val="110"/>
        </w:rPr>
        <w:t> </w:t>
      </w:r>
      <w:r>
        <w:rPr>
          <w:w w:val="110"/>
        </w:rPr>
        <w:t>here,</w:t>
      </w:r>
      <w:r>
        <w:rPr>
          <w:spacing w:val="6"/>
          <w:w w:val="110"/>
        </w:rPr>
        <w:t> </w:t>
      </w:r>
      <w:r>
        <w:rPr>
          <w:w w:val="110"/>
        </w:rPr>
        <w:t>so</w:t>
      </w:r>
      <w:r>
        <w:rPr>
          <w:spacing w:val="7"/>
          <w:w w:val="110"/>
        </w:rPr>
        <w:t> </w:t>
      </w:r>
      <w:r>
        <w:rPr/>
        <w:t>we’ll</w:t>
      </w:r>
      <w:r>
        <w:rPr>
          <w:spacing w:val="11"/>
        </w:rPr>
        <w:t> </w:t>
      </w:r>
      <w:r>
        <w:rPr>
          <w:spacing w:val="-3"/>
          <w:w w:val="110"/>
        </w:rPr>
        <w:t>have</w:t>
      </w:r>
      <w:r>
        <w:rPr>
          <w:spacing w:val="7"/>
          <w:w w:val="110"/>
        </w:rPr>
        <w:t> </w:t>
      </w:r>
      <w:r>
        <w:rPr>
          <w:w w:val="110"/>
        </w:rPr>
        <w:t>to</w:t>
      </w:r>
      <w:r>
        <w:rPr>
          <w:spacing w:val="6"/>
          <w:w w:val="110"/>
        </w:rPr>
        <w:t> </w:t>
      </w:r>
      <w:r>
        <w:rPr>
          <w:w w:val="110"/>
        </w:rPr>
        <w:t>wait</w:t>
      </w:r>
      <w:r>
        <w:rPr>
          <w:spacing w:val="7"/>
          <w:w w:val="110"/>
        </w:rPr>
        <w:t> </w:t>
      </w:r>
      <w:r>
        <w:rPr>
          <w:w w:val="110"/>
        </w:rPr>
        <w:t>and</w:t>
      </w:r>
      <w:r>
        <w:rPr>
          <w:spacing w:val="6"/>
          <w:w w:val="110"/>
        </w:rPr>
        <w:t> </w:t>
      </w:r>
      <w:r>
        <w:rPr>
          <w:w w:val="110"/>
        </w:rPr>
        <w:t>see</w:t>
      </w:r>
      <w:r>
        <w:rPr>
          <w:spacing w:val="6"/>
          <w:w w:val="110"/>
        </w:rPr>
        <w:t> </w:t>
      </w:r>
      <w:r>
        <w:rPr>
          <w:w w:val="110"/>
        </w:rPr>
        <w:t>how</w:t>
      </w:r>
      <w:r>
        <w:rPr>
          <w:spacing w:val="7"/>
          <w:w w:val="110"/>
        </w:rPr>
        <w:t> </w:t>
      </w:r>
      <w:r>
        <w:rPr>
          <w:w w:val="110"/>
        </w:rPr>
        <w:t>it</w:t>
      </w:r>
      <w:r>
        <w:rPr>
          <w:spacing w:val="6"/>
          <w:w w:val="110"/>
        </w:rPr>
        <w:t> </w:t>
      </w:r>
      <w:r>
        <w:rPr>
          <w:w w:val="110"/>
        </w:rPr>
        <w:t>develops.</w:t>
      </w:r>
    </w:p>
    <w:p>
      <w:pPr>
        <w:pStyle w:val="BodyText"/>
        <w:spacing w:before="10"/>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Summary</w:t>
      </w:r>
    </w:p>
    <w:p>
      <w:pPr>
        <w:pStyle w:val="BodyText"/>
        <w:spacing w:before="8"/>
        <w:ind w:left="0" w:right="0"/>
        <w:jc w:val="left"/>
        <w:rPr>
          <w:sz w:val="18"/>
        </w:rPr>
      </w:pPr>
    </w:p>
    <w:p>
      <w:pPr>
        <w:pStyle w:val="BodyText"/>
        <w:spacing w:line="196" w:lineRule="auto"/>
      </w:pPr>
      <w:r>
        <w:rPr>
          <w:w w:val="110"/>
        </w:rPr>
        <w:t>Banking systems are critical to the security engineer because that’s how stolen money gets </w:t>
      </w:r>
      <w:r>
        <w:rPr>
          <w:spacing w:val="-3"/>
          <w:w w:val="110"/>
        </w:rPr>
        <w:t>moved </w:t>
      </w:r>
      <w:r>
        <w:rPr>
          <w:w w:val="90"/>
        </w:rPr>
        <w:t>–  </w:t>
      </w:r>
      <w:r>
        <w:rPr>
          <w:w w:val="110"/>
        </w:rPr>
        <w:t>and fascinating in other </w:t>
      </w:r>
      <w:r>
        <w:rPr>
          <w:spacing w:val="-3"/>
          <w:w w:val="110"/>
        </w:rPr>
        <w:t>ways  </w:t>
      </w:r>
      <w:r>
        <w:rPr>
          <w:w w:val="110"/>
        </w:rPr>
        <w:t>too.  Bookkeeping gives us  a mature example of systems oriented towards authenticity and accountability rather than con</w:t>
      </w:r>
      <w:r>
        <w:rPr>
          <w:rFonts w:ascii="Arial Unicode MS" w:hAnsi="Arial Unicode MS"/>
          <w:w w:val="110"/>
        </w:rPr>
        <w:t>ﬁ</w:t>
      </w:r>
      <w:r>
        <w:rPr>
          <w:w w:val="110"/>
        </w:rPr>
        <w:t>dentiality. The Clark-Wilson security  policy  provides a model  of this approach, which evolved </w:t>
      </w:r>
      <w:r>
        <w:rPr>
          <w:spacing w:val="-3"/>
          <w:w w:val="110"/>
        </w:rPr>
        <w:t>over </w:t>
      </w:r>
      <w:r>
        <w:rPr>
          <w:w w:val="110"/>
        </w:rPr>
        <w:t>centuries. Making it work well in practice means sophisticated functional separation, whose design </w:t>
      </w:r>
      <w:r>
        <w:rPr>
          <w:spacing w:val="-3"/>
          <w:w w:val="110"/>
        </w:rPr>
        <w:t>involves </w:t>
      </w:r>
      <w:r>
        <w:rPr>
          <w:w w:val="110"/>
        </w:rPr>
        <w:t>input from many</w:t>
      </w:r>
      <w:r>
        <w:rPr>
          <w:spacing w:val="21"/>
          <w:w w:val="110"/>
        </w:rPr>
        <w:t> </w:t>
      </w:r>
      <w:r>
        <w:rPr>
          <w:w w:val="110"/>
        </w:rPr>
        <w:t>disciplines.</w:t>
      </w:r>
      <w:r>
        <w:rPr>
          <w:spacing w:val="49"/>
          <w:w w:val="110"/>
        </w:rPr>
        <w:t> </w:t>
      </w:r>
      <w:r>
        <w:rPr>
          <w:w w:val="110"/>
        </w:rPr>
        <w:t>The</w:t>
      </w:r>
      <w:r>
        <w:rPr>
          <w:spacing w:val="22"/>
          <w:w w:val="110"/>
        </w:rPr>
        <w:t> </w:t>
      </w:r>
      <w:r>
        <w:rPr>
          <w:w w:val="110"/>
        </w:rPr>
        <w:t>threat</w:t>
      </w:r>
      <w:r>
        <w:rPr>
          <w:spacing w:val="22"/>
          <w:w w:val="110"/>
        </w:rPr>
        <w:t> </w:t>
      </w:r>
      <w:r>
        <w:rPr>
          <w:w w:val="110"/>
        </w:rPr>
        <w:t>model</w:t>
      </w:r>
      <w:r>
        <w:rPr>
          <w:spacing w:val="22"/>
          <w:w w:val="110"/>
        </w:rPr>
        <w:t> </w:t>
      </w:r>
      <w:r>
        <w:rPr>
          <w:w w:val="110"/>
        </w:rPr>
        <w:t>has</w:t>
      </w:r>
      <w:r>
        <w:rPr>
          <w:spacing w:val="22"/>
          <w:w w:val="110"/>
        </w:rPr>
        <w:t> </w:t>
      </w:r>
      <w:r>
        <w:rPr>
          <w:w w:val="110"/>
        </w:rPr>
        <w:t>a</w:t>
      </w:r>
      <w:r>
        <w:rPr>
          <w:spacing w:val="22"/>
          <w:w w:val="110"/>
        </w:rPr>
        <w:t> </w:t>
      </w:r>
      <w:r>
        <w:rPr>
          <w:w w:val="110"/>
        </w:rPr>
        <w:t>particular</w:t>
      </w:r>
      <w:r>
        <w:rPr>
          <w:spacing w:val="22"/>
          <w:w w:val="110"/>
        </w:rPr>
        <w:t> </w:t>
      </w:r>
      <w:r>
        <w:rPr>
          <w:w w:val="110"/>
        </w:rPr>
        <w:t>emphasis</w:t>
      </w:r>
      <w:r>
        <w:rPr>
          <w:spacing w:val="22"/>
          <w:w w:val="110"/>
        </w:rPr>
        <w:t> </w:t>
      </w:r>
      <w:r>
        <w:rPr>
          <w:w w:val="110"/>
        </w:rPr>
        <w:t>on</w:t>
      </w:r>
      <w:r>
        <w:rPr>
          <w:spacing w:val="22"/>
          <w:w w:val="110"/>
        </w:rPr>
        <w:t> </w:t>
      </w:r>
      <w:r>
        <w:rPr>
          <w:w w:val="110"/>
        </w:rPr>
        <w:t>insiders.</w:t>
      </w:r>
    </w:p>
    <w:p>
      <w:pPr>
        <w:pStyle w:val="BodyText"/>
        <w:spacing w:line="175" w:lineRule="auto" w:before="98"/>
        <w:ind w:firstLine="298"/>
      </w:pPr>
      <w:r>
        <w:rPr>
          <w:w w:val="115"/>
        </w:rPr>
        <w:t>Payment systems played a signi</w:t>
      </w:r>
      <w:r>
        <w:rPr>
          <w:rFonts w:ascii="Arial Unicode MS" w:hAnsi="Arial Unicode MS"/>
          <w:w w:val="115"/>
        </w:rPr>
        <w:t>ﬁ</w:t>
      </w:r>
      <w:r>
        <w:rPr>
          <w:w w:val="115"/>
        </w:rPr>
        <w:t>cant role in the development of cryptol- ogy through their use in the </w:t>
      </w:r>
      <w:r>
        <w:rPr>
          <w:rFonts w:ascii="Arial Unicode MS" w:hAnsi="Arial Unicode MS"/>
          <w:w w:val="115"/>
        </w:rPr>
        <w:t>ﬁ</w:t>
      </w:r>
      <w:r>
        <w:rPr>
          <w:w w:val="115"/>
        </w:rPr>
        <w:t>rst generation of ATM systems; the adoption of smartcard-based payments has changed the fraud landscape once more.</w:t>
      </w:r>
    </w:p>
    <w:p>
      <w:pPr>
        <w:pStyle w:val="BodyText"/>
        <w:spacing w:line="204" w:lineRule="auto" w:before="108"/>
        <w:ind w:firstLine="298"/>
      </w:pPr>
      <w:r>
        <w:rPr/>
        <w:pict>
          <v:shape style="position:absolute;margin-left:124.590004pt;margin-top:129.413910pt;width:137.3pt;height:.1pt;mso-position-horizontal-relative:page;mso-position-vertical-relative:paragraph;z-index:-15704576;mso-wrap-distance-left:0;mso-wrap-distance-right:0" coordorigin="2492,2588" coordsize="2746,0" path="m2492,2588l5237,2588e" filled="false" stroked="true" strokeweight=".397332pt" strokecolor="#000000">
            <v:path arrowok="t"/>
            <v:stroke dashstyle="solid"/>
            <w10:wrap type="topAndBottom"/>
          </v:shape>
        </w:pict>
      </w:r>
      <w:r>
        <w:rPr>
          <w:spacing w:val="-3"/>
          <w:w w:val="115"/>
        </w:rPr>
        <w:t>Finally,</w:t>
      </w:r>
      <w:r>
        <w:rPr>
          <w:spacing w:val="-12"/>
          <w:w w:val="115"/>
        </w:rPr>
        <w:t> </w:t>
      </w:r>
      <w:r>
        <w:rPr>
          <w:spacing w:val="-3"/>
          <w:w w:val="115"/>
        </w:rPr>
        <w:t>we</w:t>
      </w:r>
      <w:r>
        <w:rPr>
          <w:spacing w:val="-11"/>
          <w:w w:val="115"/>
        </w:rPr>
        <w:t> </w:t>
      </w:r>
      <w:r>
        <w:rPr>
          <w:spacing w:val="-3"/>
          <w:w w:val="115"/>
        </w:rPr>
        <w:t>have</w:t>
      </w:r>
      <w:r>
        <w:rPr>
          <w:spacing w:val="-12"/>
          <w:w w:val="115"/>
        </w:rPr>
        <w:t> </w:t>
      </w:r>
      <w:r>
        <w:rPr>
          <w:w w:val="115"/>
        </w:rPr>
        <w:t>seen</w:t>
      </w:r>
      <w:r>
        <w:rPr>
          <w:spacing w:val="-12"/>
          <w:w w:val="115"/>
        </w:rPr>
        <w:t> </w:t>
      </w:r>
      <w:r>
        <w:rPr>
          <w:w w:val="115"/>
        </w:rPr>
        <w:t>several</w:t>
      </w:r>
      <w:r>
        <w:rPr>
          <w:spacing w:val="-12"/>
          <w:w w:val="115"/>
        </w:rPr>
        <w:t> </w:t>
      </w:r>
      <w:r>
        <w:rPr>
          <w:spacing w:val="-4"/>
          <w:w w:val="115"/>
        </w:rPr>
        <w:t>waves</w:t>
      </w:r>
      <w:r>
        <w:rPr>
          <w:spacing w:val="-12"/>
          <w:w w:val="115"/>
        </w:rPr>
        <w:t> </w:t>
      </w:r>
      <w:r>
        <w:rPr>
          <w:w w:val="115"/>
        </w:rPr>
        <w:t>of</w:t>
      </w:r>
      <w:r>
        <w:rPr>
          <w:spacing w:val="-12"/>
          <w:w w:val="115"/>
        </w:rPr>
        <w:t> </w:t>
      </w:r>
      <w:r>
        <w:rPr>
          <w:w w:val="115"/>
        </w:rPr>
        <w:t>attacks</w:t>
      </w:r>
      <w:r>
        <w:rPr>
          <w:spacing w:val="-11"/>
          <w:w w:val="115"/>
        </w:rPr>
        <w:t> </w:t>
      </w:r>
      <w:r>
        <w:rPr>
          <w:w w:val="115"/>
        </w:rPr>
        <w:t>on</w:t>
      </w:r>
      <w:r>
        <w:rPr>
          <w:spacing w:val="-12"/>
          <w:w w:val="115"/>
        </w:rPr>
        <w:t> </w:t>
      </w:r>
      <w:r>
        <w:rPr>
          <w:w w:val="115"/>
        </w:rPr>
        <w:t>electronic</w:t>
      </w:r>
      <w:r>
        <w:rPr>
          <w:spacing w:val="-12"/>
          <w:w w:val="115"/>
        </w:rPr>
        <w:t> </w:t>
      </w:r>
      <w:r>
        <w:rPr>
          <w:w w:val="115"/>
        </w:rPr>
        <w:t>banking</w:t>
      </w:r>
      <w:r>
        <w:rPr>
          <w:spacing w:val="-12"/>
          <w:w w:val="115"/>
        </w:rPr>
        <w:t> </w:t>
      </w:r>
      <w:r>
        <w:rPr>
          <w:w w:val="115"/>
        </w:rPr>
        <w:t>systems since the mid-2000s </w:t>
      </w:r>
      <w:r>
        <w:rPr>
          <w:w w:val="90"/>
        </w:rPr>
        <w:t>– </w:t>
      </w:r>
      <w:r>
        <w:rPr>
          <w:spacing w:val="-3"/>
          <w:w w:val="115"/>
        </w:rPr>
        <w:t>by </w:t>
      </w:r>
      <w:r>
        <w:rPr>
          <w:w w:val="115"/>
        </w:rPr>
        <w:t>phishing account credentials, </w:t>
      </w:r>
      <w:r>
        <w:rPr>
          <w:spacing w:val="-3"/>
          <w:w w:val="115"/>
        </w:rPr>
        <w:t>by</w:t>
      </w:r>
      <w:r>
        <w:rPr>
          <w:spacing w:val="-20"/>
          <w:w w:val="115"/>
        </w:rPr>
        <w:t> </w:t>
      </w:r>
      <w:r>
        <w:rPr>
          <w:w w:val="115"/>
        </w:rPr>
        <w:t>man-in-the-browser attacks </w:t>
      </w:r>
      <w:r>
        <w:rPr>
          <w:spacing w:val="-3"/>
          <w:w w:val="115"/>
        </w:rPr>
        <w:t>by </w:t>
      </w:r>
      <w:r>
        <w:rPr>
          <w:w w:val="115"/>
        </w:rPr>
        <w:t>specialised malware, </w:t>
      </w:r>
      <w:r>
        <w:rPr>
          <w:spacing w:val="-3"/>
          <w:w w:val="115"/>
        </w:rPr>
        <w:t>by </w:t>
      </w:r>
      <w:r>
        <w:rPr>
          <w:w w:val="115"/>
        </w:rPr>
        <w:t>SIM swap attacks on the mobile phones used as a second authentication factor, and </w:t>
      </w:r>
      <w:r>
        <w:rPr>
          <w:spacing w:val="-3"/>
          <w:w w:val="115"/>
        </w:rPr>
        <w:t>by </w:t>
      </w:r>
      <w:r>
        <w:rPr>
          <w:w w:val="115"/>
        </w:rPr>
        <w:t>social engineering customers to send their money to the bad guys directly. These </w:t>
      </w:r>
      <w:r>
        <w:rPr>
          <w:spacing w:val="-3"/>
          <w:w w:val="115"/>
        </w:rPr>
        <w:t>have </w:t>
      </w:r>
      <w:r>
        <w:rPr>
          <w:w w:val="115"/>
        </w:rPr>
        <w:t>progressively explored the possible combinations of high tech and low cunning, and they teach the importance of a holistic approach to fraud mitigation. The turbulence caused </w:t>
      </w:r>
      <w:r>
        <w:rPr>
          <w:spacing w:val="-3"/>
          <w:w w:val="115"/>
        </w:rPr>
        <w:t>by </w:t>
      </w:r>
      <w:r>
        <w:rPr>
          <w:w w:val="115"/>
        </w:rPr>
        <w:t>the pandemic is likely to emphasise this, but at least the mechanisms</w:t>
      </w:r>
      <w:r>
        <w:rPr>
          <w:spacing w:val="-15"/>
          <w:w w:val="115"/>
        </w:rPr>
        <w:t> </w:t>
      </w:r>
      <w:r>
        <w:rPr>
          <w:w w:val="115"/>
        </w:rPr>
        <w:t>whose use is surging, such as contactless payments in developed countries and </w:t>
      </w:r>
      <w:r>
        <w:rPr>
          <w:spacing w:val="-3"/>
          <w:w w:val="115"/>
        </w:rPr>
        <w:t>phone </w:t>
      </w:r>
      <w:r>
        <w:rPr>
          <w:w w:val="115"/>
        </w:rPr>
        <w:t>payments elsewhere, </w:t>
      </w:r>
      <w:r>
        <w:rPr>
          <w:spacing w:val="-3"/>
          <w:w w:val="115"/>
        </w:rPr>
        <w:t>have </w:t>
      </w:r>
      <w:r>
        <w:rPr>
          <w:w w:val="115"/>
        </w:rPr>
        <w:t>had a few years to bed</w:t>
      </w:r>
      <w:r>
        <w:rPr>
          <w:spacing w:val="36"/>
          <w:w w:val="115"/>
        </w:rPr>
        <w:t> </w:t>
      </w:r>
      <w:r>
        <w:rPr>
          <w:w w:val="115"/>
        </w:rPr>
        <w:t>down.</w:t>
      </w:r>
    </w:p>
    <w:p>
      <w:pPr>
        <w:spacing w:line="235" w:lineRule="auto" w:before="0"/>
        <w:ind w:left="811" w:right="862" w:firstLine="148"/>
        <w:jc w:val="both"/>
        <w:rPr>
          <w:rFonts w:ascii="Century"/>
          <w:sz w:val="16"/>
        </w:rPr>
      </w:pPr>
      <w:r>
        <w:rPr>
          <w:rFonts w:ascii="Bookman Old Style"/>
          <w:b w:val="0"/>
          <w:spacing w:val="2"/>
          <w:position w:val="6"/>
          <w:sz w:val="12"/>
        </w:rPr>
        <w:t>34</w:t>
      </w:r>
      <w:r>
        <w:rPr>
          <w:rFonts w:ascii="Century"/>
          <w:spacing w:val="2"/>
          <w:sz w:val="16"/>
        </w:rPr>
        <w:t>Open</w:t>
      </w:r>
      <w:r>
        <w:rPr>
          <w:rFonts w:ascii="Century"/>
          <w:spacing w:val="-5"/>
          <w:sz w:val="16"/>
        </w:rPr>
        <w:t> </w:t>
      </w:r>
      <w:r>
        <w:rPr>
          <w:rFonts w:ascii="Century"/>
          <w:sz w:val="16"/>
        </w:rPr>
        <w:t>Banking</w:t>
      </w:r>
      <w:r>
        <w:rPr>
          <w:rFonts w:ascii="Century"/>
          <w:spacing w:val="-4"/>
          <w:sz w:val="16"/>
        </w:rPr>
        <w:t> </w:t>
      </w:r>
      <w:r>
        <w:rPr>
          <w:rFonts w:ascii="Century"/>
          <w:sz w:val="16"/>
        </w:rPr>
        <w:t>means</w:t>
      </w:r>
      <w:r>
        <w:rPr>
          <w:rFonts w:ascii="Century"/>
          <w:spacing w:val="-4"/>
          <w:sz w:val="16"/>
        </w:rPr>
        <w:t> </w:t>
      </w:r>
      <w:r>
        <w:rPr>
          <w:rFonts w:ascii="Century"/>
          <w:sz w:val="16"/>
        </w:rPr>
        <w:t>migrating</w:t>
      </w:r>
      <w:r>
        <w:rPr>
          <w:rFonts w:ascii="Century"/>
          <w:spacing w:val="-4"/>
          <w:sz w:val="16"/>
        </w:rPr>
        <w:t> </w:t>
      </w:r>
      <w:r>
        <w:rPr>
          <w:rFonts w:ascii="Century"/>
          <w:sz w:val="16"/>
        </w:rPr>
        <w:t>from</w:t>
      </w:r>
      <w:r>
        <w:rPr>
          <w:rFonts w:ascii="Century"/>
          <w:spacing w:val="-4"/>
          <w:sz w:val="16"/>
        </w:rPr>
        <w:t> </w:t>
      </w:r>
      <w:r>
        <w:rPr>
          <w:rFonts w:ascii="Century"/>
          <w:sz w:val="16"/>
        </w:rPr>
        <w:t>the</w:t>
      </w:r>
      <w:r>
        <w:rPr>
          <w:rFonts w:ascii="Century"/>
          <w:spacing w:val="-4"/>
          <w:sz w:val="16"/>
        </w:rPr>
        <w:t> </w:t>
      </w:r>
      <w:r>
        <w:rPr>
          <w:rFonts w:ascii="Century"/>
          <w:sz w:val="16"/>
        </w:rPr>
        <w:t>old</w:t>
      </w:r>
      <w:r>
        <w:rPr>
          <w:rFonts w:ascii="Century"/>
          <w:spacing w:val="-4"/>
          <w:sz w:val="16"/>
        </w:rPr>
        <w:t> </w:t>
      </w:r>
      <w:r>
        <w:rPr>
          <w:rFonts w:ascii="Century"/>
          <w:sz w:val="16"/>
        </w:rPr>
        <w:t>ISO</w:t>
      </w:r>
      <w:r>
        <w:rPr>
          <w:rFonts w:ascii="Century"/>
          <w:spacing w:val="-4"/>
          <w:sz w:val="16"/>
        </w:rPr>
        <w:t> </w:t>
      </w:r>
      <w:r>
        <w:rPr>
          <w:rFonts w:ascii="Century"/>
          <w:sz w:val="16"/>
        </w:rPr>
        <w:t>8583</w:t>
      </w:r>
      <w:r>
        <w:rPr>
          <w:rFonts w:ascii="Century"/>
          <w:spacing w:val="-4"/>
          <w:sz w:val="16"/>
        </w:rPr>
        <w:t> </w:t>
      </w:r>
      <w:r>
        <w:rPr>
          <w:rFonts w:ascii="Century"/>
          <w:sz w:val="16"/>
        </w:rPr>
        <w:t>standard</w:t>
      </w:r>
      <w:r>
        <w:rPr>
          <w:rFonts w:ascii="Century"/>
          <w:spacing w:val="-4"/>
          <w:sz w:val="16"/>
        </w:rPr>
        <w:t> </w:t>
      </w:r>
      <w:r>
        <w:rPr>
          <w:rFonts w:ascii="Century"/>
          <w:sz w:val="16"/>
        </w:rPr>
        <w:t>to</w:t>
      </w:r>
      <w:r>
        <w:rPr>
          <w:rFonts w:ascii="Century"/>
          <w:spacing w:val="-4"/>
          <w:sz w:val="16"/>
        </w:rPr>
        <w:t> </w:t>
      </w:r>
      <w:r>
        <w:rPr>
          <w:rFonts w:ascii="Century"/>
          <w:sz w:val="16"/>
        </w:rPr>
        <w:t>the</w:t>
      </w:r>
      <w:r>
        <w:rPr>
          <w:rFonts w:ascii="Century"/>
          <w:spacing w:val="-4"/>
          <w:sz w:val="16"/>
        </w:rPr>
        <w:t> </w:t>
      </w:r>
      <w:r>
        <w:rPr>
          <w:rFonts w:ascii="Century"/>
          <w:sz w:val="16"/>
        </w:rPr>
        <w:t>newer</w:t>
      </w:r>
      <w:r>
        <w:rPr>
          <w:rFonts w:ascii="Century"/>
          <w:spacing w:val="-4"/>
          <w:sz w:val="16"/>
        </w:rPr>
        <w:t> </w:t>
      </w:r>
      <w:r>
        <w:rPr>
          <w:rFonts w:ascii="Century"/>
          <w:sz w:val="16"/>
        </w:rPr>
        <w:t>ISO</w:t>
      </w:r>
      <w:r>
        <w:rPr>
          <w:rFonts w:ascii="Century"/>
          <w:spacing w:val="-4"/>
          <w:sz w:val="16"/>
        </w:rPr>
        <w:t> </w:t>
      </w:r>
      <w:r>
        <w:rPr>
          <w:rFonts w:ascii="Century"/>
          <w:sz w:val="16"/>
        </w:rPr>
        <w:t>20022. This enables a </w:t>
      </w:r>
      <w:r>
        <w:rPr>
          <w:rFonts w:ascii="Century"/>
          <w:spacing w:val="-3"/>
          <w:sz w:val="16"/>
        </w:rPr>
        <w:t>move </w:t>
      </w:r>
      <w:r>
        <w:rPr>
          <w:rFonts w:ascii="Century"/>
          <w:sz w:val="16"/>
        </w:rPr>
        <w:t>from 8-byte PIN blocks to 16-byte and thus from 3DES to AES; from later batch settlement of transactions to real-time gross settlement; and </w:t>
      </w:r>
      <w:r>
        <w:rPr>
          <w:rFonts w:ascii="Century"/>
          <w:spacing w:val="-3"/>
          <w:sz w:val="16"/>
        </w:rPr>
        <w:t>much much</w:t>
      </w:r>
      <w:r>
        <w:rPr>
          <w:rFonts w:ascii="Century"/>
          <w:spacing w:val="33"/>
          <w:sz w:val="16"/>
        </w:rPr>
        <w:t> </w:t>
      </w:r>
      <w:r>
        <w:rPr>
          <w:rFonts w:ascii="Century"/>
          <w:sz w:val="16"/>
        </w:rPr>
        <w:t>more.</w:t>
      </w:r>
    </w:p>
    <w:p>
      <w:pPr>
        <w:spacing w:after="0" w:line="235" w:lineRule="auto"/>
        <w:jc w:val="both"/>
        <w:rPr>
          <w:rFonts w:ascii="Century"/>
          <w:sz w:val="16"/>
        </w:rPr>
        <w:sectPr>
          <w:headerReference w:type="default" r:id="rId28"/>
          <w:footerReference w:type="default" r:id="rId29"/>
          <w:pgSz w:w="11900" w:h="16840"/>
          <w:pgMar w:header="1764" w:footer="1777" w:top="2020" w:bottom="1960" w:left="1680" w:right="1680"/>
        </w:sectPr>
      </w:pPr>
    </w:p>
    <w:p>
      <w:pPr>
        <w:pStyle w:val="BodyText"/>
        <w:ind w:left="0" w:right="0"/>
        <w:jc w:val="left"/>
        <w:rPr>
          <w:rFonts w:ascii="Century"/>
        </w:rPr>
      </w:pPr>
    </w:p>
    <w:p>
      <w:pPr>
        <w:pStyle w:val="Heading1"/>
        <w:spacing w:before="167"/>
        <w:ind w:left="811" w:firstLine="0"/>
        <w:jc w:val="both"/>
      </w:pPr>
      <w:r>
        <w:rPr>
          <w:w w:val="130"/>
        </w:rPr>
        <w:t>Research Problems</w:t>
      </w:r>
    </w:p>
    <w:p>
      <w:pPr>
        <w:pStyle w:val="BodyText"/>
        <w:spacing w:line="189" w:lineRule="auto" w:before="234"/>
      </w:pPr>
      <w:r>
        <w:rPr>
          <w:w w:val="90"/>
        </w:rPr>
        <w:t>I’ve</w:t>
      </w:r>
      <w:r>
        <w:rPr>
          <w:spacing w:val="2"/>
          <w:w w:val="90"/>
        </w:rPr>
        <w:t> </w:t>
      </w:r>
      <w:r>
        <w:rPr>
          <w:w w:val="115"/>
        </w:rPr>
        <w:t>always</w:t>
      </w:r>
      <w:r>
        <w:rPr>
          <w:spacing w:val="-10"/>
          <w:w w:val="115"/>
        </w:rPr>
        <w:t> </w:t>
      </w:r>
      <w:r>
        <w:rPr>
          <w:w w:val="115"/>
        </w:rPr>
        <w:t>distrusted</w:t>
      </w:r>
      <w:r>
        <w:rPr>
          <w:spacing w:val="-10"/>
          <w:w w:val="115"/>
        </w:rPr>
        <w:t> </w:t>
      </w:r>
      <w:r>
        <w:rPr>
          <w:w w:val="115"/>
        </w:rPr>
        <w:t>the</w:t>
      </w:r>
      <w:r>
        <w:rPr>
          <w:spacing w:val="-10"/>
          <w:w w:val="115"/>
        </w:rPr>
        <w:t> </w:t>
      </w:r>
      <w:r>
        <w:rPr>
          <w:w w:val="115"/>
        </w:rPr>
        <w:t>cartel</w:t>
      </w:r>
      <w:r>
        <w:rPr>
          <w:spacing w:val="-10"/>
          <w:w w:val="115"/>
        </w:rPr>
        <w:t> </w:t>
      </w:r>
      <w:r>
        <w:rPr>
          <w:w w:val="115"/>
        </w:rPr>
        <w:t>of</w:t>
      </w:r>
      <w:r>
        <w:rPr>
          <w:spacing w:val="-11"/>
          <w:w w:val="115"/>
        </w:rPr>
        <w:t> </w:t>
      </w:r>
      <w:r>
        <w:rPr>
          <w:w w:val="115"/>
        </w:rPr>
        <w:t>big</w:t>
      </w:r>
      <w:r>
        <w:rPr>
          <w:spacing w:val="-10"/>
          <w:w w:val="115"/>
        </w:rPr>
        <w:t> </w:t>
      </w:r>
      <w:r>
        <w:rPr>
          <w:w w:val="115"/>
        </w:rPr>
        <w:t>accountancy</w:t>
      </w:r>
      <w:r>
        <w:rPr>
          <w:spacing w:val="-10"/>
          <w:w w:val="115"/>
        </w:rPr>
        <w:t> </w:t>
      </w:r>
      <w:r>
        <w:rPr>
          <w:rFonts w:ascii="Arial Unicode MS" w:hAnsi="Arial Unicode MS"/>
          <w:w w:val="115"/>
        </w:rPr>
        <w:t>ﬁ</w:t>
      </w:r>
      <w:r>
        <w:rPr>
          <w:w w:val="115"/>
        </w:rPr>
        <w:t>rms</w:t>
      </w:r>
      <w:r>
        <w:rPr>
          <w:spacing w:val="-10"/>
          <w:w w:val="115"/>
        </w:rPr>
        <w:t> </w:t>
      </w:r>
      <w:r>
        <w:rPr>
          <w:w w:val="90"/>
        </w:rPr>
        <w:t>–</w:t>
      </w:r>
      <w:r>
        <w:rPr>
          <w:spacing w:val="3"/>
          <w:w w:val="90"/>
        </w:rPr>
        <w:t> </w:t>
      </w:r>
      <w:r>
        <w:rPr>
          <w:w w:val="115"/>
        </w:rPr>
        <w:t>down</w:t>
      </w:r>
      <w:r>
        <w:rPr>
          <w:spacing w:val="-10"/>
          <w:w w:val="115"/>
        </w:rPr>
        <w:t> </w:t>
      </w:r>
      <w:r>
        <w:rPr>
          <w:w w:val="115"/>
        </w:rPr>
        <w:t>from</w:t>
      </w:r>
      <w:r>
        <w:rPr>
          <w:spacing w:val="-11"/>
          <w:w w:val="115"/>
        </w:rPr>
        <w:t> </w:t>
      </w:r>
      <w:r>
        <w:rPr>
          <w:w w:val="115"/>
        </w:rPr>
        <w:t>the</w:t>
      </w:r>
      <w:r>
        <w:rPr>
          <w:spacing w:val="-10"/>
          <w:w w:val="115"/>
        </w:rPr>
        <w:t> </w:t>
      </w:r>
      <w:r>
        <w:rPr>
          <w:w w:val="115"/>
        </w:rPr>
        <w:t>Big Eight</w:t>
      </w:r>
      <w:r>
        <w:rPr>
          <w:spacing w:val="-5"/>
          <w:w w:val="115"/>
        </w:rPr>
        <w:t> </w:t>
      </w:r>
      <w:r>
        <w:rPr>
          <w:w w:val="115"/>
        </w:rPr>
        <w:t>in</w:t>
      </w:r>
      <w:r>
        <w:rPr>
          <w:spacing w:val="-5"/>
          <w:w w:val="115"/>
        </w:rPr>
        <w:t> </w:t>
      </w:r>
      <w:r>
        <w:rPr>
          <w:w w:val="115"/>
        </w:rPr>
        <w:t>the</w:t>
      </w:r>
      <w:r>
        <w:rPr>
          <w:spacing w:val="-4"/>
          <w:w w:val="115"/>
        </w:rPr>
        <w:t> </w:t>
      </w:r>
      <w:r>
        <w:rPr>
          <w:w w:val="115"/>
        </w:rPr>
        <w:t>1980s</w:t>
      </w:r>
      <w:r>
        <w:rPr>
          <w:spacing w:val="-5"/>
          <w:w w:val="115"/>
        </w:rPr>
        <w:t> </w:t>
      </w:r>
      <w:r>
        <w:rPr>
          <w:w w:val="115"/>
        </w:rPr>
        <w:t>to</w:t>
      </w:r>
      <w:r>
        <w:rPr>
          <w:spacing w:val="-4"/>
          <w:w w:val="115"/>
        </w:rPr>
        <w:t> </w:t>
      </w:r>
      <w:r>
        <w:rPr>
          <w:w w:val="115"/>
        </w:rPr>
        <w:t>the</w:t>
      </w:r>
      <w:r>
        <w:rPr>
          <w:spacing w:val="-5"/>
          <w:w w:val="115"/>
        </w:rPr>
        <w:t> </w:t>
      </w:r>
      <w:r>
        <w:rPr>
          <w:w w:val="115"/>
        </w:rPr>
        <w:t>Big</w:t>
      </w:r>
      <w:r>
        <w:rPr>
          <w:spacing w:val="-4"/>
          <w:w w:val="115"/>
        </w:rPr>
        <w:t> </w:t>
      </w:r>
      <w:r>
        <w:rPr>
          <w:spacing w:val="-5"/>
          <w:w w:val="115"/>
        </w:rPr>
        <w:t>Four </w:t>
      </w:r>
      <w:r>
        <w:rPr>
          <w:w w:val="115"/>
        </w:rPr>
        <w:t>now,</w:t>
      </w:r>
      <w:r>
        <w:rPr>
          <w:spacing w:val="-4"/>
          <w:w w:val="115"/>
        </w:rPr>
        <w:t> </w:t>
      </w:r>
      <w:r>
        <w:rPr>
          <w:w w:val="115"/>
        </w:rPr>
        <w:t>following</w:t>
      </w:r>
      <w:r>
        <w:rPr>
          <w:spacing w:val="-4"/>
          <w:w w:val="115"/>
        </w:rPr>
        <w:t> </w:t>
      </w:r>
      <w:r>
        <w:rPr>
          <w:w w:val="115"/>
        </w:rPr>
        <w:t>three</w:t>
      </w:r>
      <w:r>
        <w:rPr>
          <w:spacing w:val="-5"/>
          <w:w w:val="115"/>
        </w:rPr>
        <w:t> </w:t>
      </w:r>
      <w:r>
        <w:rPr>
          <w:w w:val="115"/>
        </w:rPr>
        <w:t>mergers</w:t>
      </w:r>
      <w:r>
        <w:rPr>
          <w:spacing w:val="-4"/>
          <w:w w:val="115"/>
        </w:rPr>
        <w:t> </w:t>
      </w:r>
      <w:r>
        <w:rPr>
          <w:w w:val="115"/>
        </w:rPr>
        <w:t>and</w:t>
      </w:r>
      <w:r>
        <w:rPr>
          <w:spacing w:val="-5"/>
          <w:w w:val="115"/>
        </w:rPr>
        <w:t> </w:t>
      </w:r>
      <w:r>
        <w:rPr>
          <w:w w:val="115"/>
        </w:rPr>
        <w:t>the</w:t>
      </w:r>
      <w:r>
        <w:rPr>
          <w:spacing w:val="-4"/>
          <w:w w:val="115"/>
        </w:rPr>
        <w:t> </w:t>
      </w:r>
      <w:r>
        <w:rPr>
          <w:w w:val="115"/>
        </w:rPr>
        <w:t>failure of Arthur Anderson in the Enron scandal. A student and I once wondered whether</w:t>
      </w:r>
      <w:r>
        <w:rPr>
          <w:spacing w:val="-5"/>
          <w:w w:val="115"/>
        </w:rPr>
        <w:t> </w:t>
      </w:r>
      <w:r>
        <w:rPr>
          <w:w w:val="115"/>
        </w:rPr>
        <w:t>being</w:t>
      </w:r>
      <w:r>
        <w:rPr>
          <w:spacing w:val="-5"/>
          <w:w w:val="115"/>
        </w:rPr>
        <w:t> </w:t>
      </w:r>
      <w:r>
        <w:rPr>
          <w:w w:val="115"/>
        </w:rPr>
        <w:t>a</w:t>
      </w:r>
      <w:r>
        <w:rPr>
          <w:spacing w:val="-4"/>
          <w:w w:val="115"/>
        </w:rPr>
        <w:t> </w:t>
      </w:r>
      <w:r>
        <w:rPr>
          <w:w w:val="115"/>
        </w:rPr>
        <w:t>client</w:t>
      </w:r>
      <w:r>
        <w:rPr>
          <w:spacing w:val="-5"/>
          <w:w w:val="115"/>
        </w:rPr>
        <w:t> </w:t>
      </w:r>
      <w:r>
        <w:rPr>
          <w:w w:val="115"/>
        </w:rPr>
        <w:t>of</w:t>
      </w:r>
      <w:r>
        <w:rPr>
          <w:spacing w:val="-4"/>
          <w:w w:val="115"/>
        </w:rPr>
        <w:t> </w:t>
      </w:r>
      <w:r>
        <w:rPr>
          <w:w w:val="115"/>
        </w:rPr>
        <w:t>big</w:t>
      </w:r>
      <w:r>
        <w:rPr>
          <w:spacing w:val="-5"/>
          <w:w w:val="115"/>
        </w:rPr>
        <w:t> </w:t>
      </w:r>
      <w:r>
        <w:rPr>
          <w:w w:val="115"/>
        </w:rPr>
        <w:t>accountancy</w:t>
      </w:r>
      <w:r>
        <w:rPr>
          <w:spacing w:val="-5"/>
          <w:w w:val="115"/>
        </w:rPr>
        <w:t> </w:t>
      </w:r>
      <w:r>
        <w:rPr>
          <w:rFonts w:ascii="Arial Unicode MS" w:hAnsi="Arial Unicode MS"/>
          <w:w w:val="115"/>
        </w:rPr>
        <w:t>ﬁ</w:t>
      </w:r>
      <w:r>
        <w:rPr>
          <w:w w:val="115"/>
        </w:rPr>
        <w:t>rm</w:t>
      </w:r>
      <w:r>
        <w:rPr>
          <w:spacing w:val="-4"/>
          <w:w w:val="115"/>
        </w:rPr>
        <w:t> </w:t>
      </w:r>
      <w:r>
        <w:rPr>
          <w:w w:val="115"/>
        </w:rPr>
        <w:t>was</w:t>
      </w:r>
      <w:r>
        <w:rPr>
          <w:spacing w:val="-5"/>
          <w:w w:val="115"/>
        </w:rPr>
        <w:t> </w:t>
      </w:r>
      <w:r>
        <w:rPr>
          <w:w w:val="115"/>
        </w:rPr>
        <w:t>a</w:t>
      </w:r>
      <w:r>
        <w:rPr>
          <w:spacing w:val="-4"/>
          <w:w w:val="115"/>
        </w:rPr>
        <w:t> </w:t>
      </w:r>
      <w:r>
        <w:rPr>
          <w:w w:val="115"/>
        </w:rPr>
        <w:t>signal</w:t>
      </w:r>
      <w:r>
        <w:rPr>
          <w:spacing w:val="-5"/>
          <w:w w:val="115"/>
        </w:rPr>
        <w:t> </w:t>
      </w:r>
      <w:r>
        <w:rPr>
          <w:w w:val="115"/>
        </w:rPr>
        <w:t>of</w:t>
      </w:r>
      <w:r>
        <w:rPr>
          <w:spacing w:val="-5"/>
          <w:w w:val="115"/>
        </w:rPr>
        <w:t> </w:t>
      </w:r>
      <w:r>
        <w:rPr>
          <w:w w:val="115"/>
        </w:rPr>
        <w:t>wrongdoing,</w:t>
      </w:r>
      <w:r>
        <w:rPr>
          <w:spacing w:val="-5"/>
          <w:w w:val="115"/>
        </w:rPr>
        <w:t> </w:t>
      </w:r>
      <w:r>
        <w:rPr>
          <w:spacing w:val="-4"/>
          <w:w w:val="115"/>
        </w:rPr>
        <w:t>but </w:t>
      </w:r>
      <w:r>
        <w:rPr>
          <w:w w:val="115"/>
        </w:rPr>
        <w:t>a brief analysis threw up no evidence either </w:t>
      </w:r>
      <w:r>
        <w:rPr>
          <w:spacing w:val="-8"/>
          <w:w w:val="115"/>
        </w:rPr>
        <w:t>way. </w:t>
      </w:r>
      <w:r>
        <w:rPr>
          <w:w w:val="115"/>
        </w:rPr>
        <w:t>Thereafter when I served on a</w:t>
      </w:r>
      <w:r>
        <w:rPr>
          <w:spacing w:val="-6"/>
          <w:w w:val="115"/>
        </w:rPr>
        <w:t> </w:t>
      </w:r>
      <w:r>
        <w:rPr>
          <w:w w:val="115"/>
        </w:rPr>
        <w:t>governing</w:t>
      </w:r>
      <w:r>
        <w:rPr>
          <w:spacing w:val="-6"/>
          <w:w w:val="115"/>
        </w:rPr>
        <w:t> </w:t>
      </w:r>
      <w:r>
        <w:rPr>
          <w:spacing w:val="2"/>
          <w:w w:val="115"/>
        </w:rPr>
        <w:t>body</w:t>
      </w:r>
      <w:r>
        <w:rPr>
          <w:spacing w:val="-5"/>
          <w:w w:val="115"/>
        </w:rPr>
        <w:t> </w:t>
      </w:r>
      <w:r>
        <w:rPr>
          <w:w w:val="115"/>
        </w:rPr>
        <w:t>or</w:t>
      </w:r>
      <w:r>
        <w:rPr>
          <w:spacing w:val="-6"/>
          <w:w w:val="115"/>
        </w:rPr>
        <w:t> </w:t>
      </w:r>
      <w:r>
        <w:rPr>
          <w:w w:val="115"/>
        </w:rPr>
        <w:t>audit</w:t>
      </w:r>
      <w:r>
        <w:rPr>
          <w:spacing w:val="-5"/>
          <w:w w:val="115"/>
        </w:rPr>
        <w:t> </w:t>
      </w:r>
      <w:r>
        <w:rPr>
          <w:w w:val="115"/>
        </w:rPr>
        <w:t>committee</w:t>
      </w:r>
      <w:r>
        <w:rPr>
          <w:spacing w:val="-6"/>
          <w:w w:val="115"/>
        </w:rPr>
        <w:t> </w:t>
      </w:r>
      <w:r>
        <w:rPr>
          <w:w w:val="115"/>
        </w:rPr>
        <w:t>I</w:t>
      </w:r>
      <w:r>
        <w:rPr>
          <w:spacing w:val="-5"/>
          <w:w w:val="115"/>
        </w:rPr>
        <w:t> </w:t>
      </w:r>
      <w:r>
        <w:rPr>
          <w:w w:val="115"/>
        </w:rPr>
        <w:t>always</w:t>
      </w:r>
      <w:r>
        <w:rPr>
          <w:spacing w:val="-6"/>
          <w:w w:val="115"/>
        </w:rPr>
        <w:t> </w:t>
      </w:r>
      <w:r>
        <w:rPr>
          <w:w w:val="115"/>
        </w:rPr>
        <w:t>proposed</w:t>
      </w:r>
      <w:r>
        <w:rPr>
          <w:spacing w:val="-5"/>
          <w:w w:val="115"/>
        </w:rPr>
        <w:t> </w:t>
      </w:r>
      <w:r>
        <w:rPr>
          <w:w w:val="115"/>
        </w:rPr>
        <w:t>using</w:t>
      </w:r>
      <w:r>
        <w:rPr>
          <w:spacing w:val="-6"/>
          <w:w w:val="115"/>
        </w:rPr>
        <w:t> </w:t>
      </w:r>
      <w:r>
        <w:rPr>
          <w:w w:val="115"/>
        </w:rPr>
        <w:t>a</w:t>
      </w:r>
      <w:r>
        <w:rPr>
          <w:spacing w:val="-5"/>
          <w:w w:val="115"/>
        </w:rPr>
        <w:t> </w:t>
      </w:r>
      <w:r>
        <w:rPr>
          <w:w w:val="115"/>
        </w:rPr>
        <w:t>local</w:t>
      </w:r>
      <w:r>
        <w:rPr>
          <w:spacing w:val="-6"/>
          <w:w w:val="115"/>
        </w:rPr>
        <w:t> </w:t>
      </w:r>
      <w:r>
        <w:rPr>
          <w:rFonts w:ascii="Arial Unicode MS" w:hAnsi="Arial Unicode MS"/>
          <w:w w:val="115"/>
        </w:rPr>
        <w:t>ﬁ</w:t>
      </w:r>
      <w:r>
        <w:rPr>
          <w:w w:val="115"/>
        </w:rPr>
        <w:t>rm,</w:t>
      </w:r>
      <w:r>
        <w:rPr>
          <w:spacing w:val="-4"/>
          <w:w w:val="115"/>
        </w:rPr>
        <w:t> </w:t>
      </w:r>
      <w:r>
        <w:rPr>
          <w:w w:val="115"/>
        </w:rPr>
        <w:t>as</w:t>
      </w:r>
      <w:r>
        <w:rPr>
          <w:spacing w:val="-6"/>
          <w:w w:val="115"/>
        </w:rPr>
        <w:t> </w:t>
      </w:r>
      <w:r>
        <w:rPr>
          <w:w w:val="115"/>
        </w:rPr>
        <w:t>it was</w:t>
      </w:r>
      <w:r>
        <w:rPr>
          <w:spacing w:val="-11"/>
          <w:w w:val="115"/>
        </w:rPr>
        <w:t> </w:t>
      </w:r>
      <w:r>
        <w:rPr>
          <w:w w:val="115"/>
        </w:rPr>
        <w:t>cheaper,</w:t>
      </w:r>
      <w:r>
        <w:rPr>
          <w:spacing w:val="-7"/>
          <w:w w:val="115"/>
        </w:rPr>
        <w:t> </w:t>
      </w:r>
      <w:r>
        <w:rPr>
          <w:w w:val="115"/>
        </w:rPr>
        <w:t>but</w:t>
      </w:r>
      <w:r>
        <w:rPr>
          <w:spacing w:val="-10"/>
          <w:w w:val="115"/>
        </w:rPr>
        <w:t> </w:t>
      </w:r>
      <w:r>
        <w:rPr>
          <w:w w:val="115"/>
        </w:rPr>
        <w:t>only</w:t>
      </w:r>
      <w:r>
        <w:rPr>
          <w:spacing w:val="-10"/>
          <w:w w:val="115"/>
        </w:rPr>
        <w:t> </w:t>
      </w:r>
      <w:r>
        <w:rPr>
          <w:w w:val="115"/>
        </w:rPr>
        <w:t>once</w:t>
      </w:r>
      <w:r>
        <w:rPr>
          <w:spacing w:val="-10"/>
          <w:w w:val="115"/>
        </w:rPr>
        <w:t> </w:t>
      </w:r>
      <w:r>
        <w:rPr>
          <w:w w:val="115"/>
        </w:rPr>
        <w:t>managed</w:t>
      </w:r>
      <w:r>
        <w:rPr>
          <w:spacing w:val="-10"/>
          <w:w w:val="115"/>
        </w:rPr>
        <w:t> </w:t>
      </w:r>
      <w:r>
        <w:rPr>
          <w:w w:val="115"/>
        </w:rPr>
        <w:t>to</w:t>
      </w:r>
      <w:r>
        <w:rPr>
          <w:spacing w:val="-11"/>
          <w:w w:val="115"/>
        </w:rPr>
        <w:t> </w:t>
      </w:r>
      <w:r>
        <w:rPr>
          <w:w w:val="115"/>
        </w:rPr>
        <w:t>get</w:t>
      </w:r>
      <w:r>
        <w:rPr>
          <w:spacing w:val="-10"/>
          <w:w w:val="115"/>
        </w:rPr>
        <w:t> </w:t>
      </w:r>
      <w:r>
        <w:rPr>
          <w:w w:val="115"/>
        </w:rPr>
        <w:t>a</w:t>
      </w:r>
      <w:r>
        <w:rPr>
          <w:spacing w:val="-10"/>
          <w:w w:val="115"/>
        </w:rPr>
        <w:t> </w:t>
      </w:r>
      <w:r>
        <w:rPr>
          <w:w w:val="115"/>
        </w:rPr>
        <w:t>change</w:t>
      </w:r>
      <w:r>
        <w:rPr>
          <w:spacing w:val="-10"/>
          <w:w w:val="115"/>
        </w:rPr>
        <w:t> </w:t>
      </w:r>
      <w:r>
        <w:rPr>
          <w:w w:val="115"/>
        </w:rPr>
        <w:t>(and</w:t>
      </w:r>
      <w:r>
        <w:rPr>
          <w:spacing w:val="-10"/>
          <w:w w:val="115"/>
        </w:rPr>
        <w:t> </w:t>
      </w:r>
      <w:r>
        <w:rPr>
          <w:w w:val="115"/>
        </w:rPr>
        <w:t>that</w:t>
      </w:r>
      <w:r>
        <w:rPr>
          <w:spacing w:val="-9"/>
          <w:w w:val="115"/>
        </w:rPr>
        <w:t> </w:t>
      </w:r>
      <w:r>
        <w:rPr>
          <w:w w:val="115"/>
        </w:rPr>
        <w:t>was</w:t>
      </w:r>
      <w:r>
        <w:rPr>
          <w:spacing w:val="-10"/>
          <w:w w:val="115"/>
        </w:rPr>
        <w:t> </w:t>
      </w:r>
      <w:r>
        <w:rPr>
          <w:w w:val="115"/>
        </w:rPr>
        <w:t>from</w:t>
      </w:r>
      <w:r>
        <w:rPr>
          <w:spacing w:val="-10"/>
          <w:w w:val="115"/>
        </w:rPr>
        <w:t> </w:t>
      </w:r>
      <w:r>
        <w:rPr>
          <w:w w:val="115"/>
        </w:rPr>
        <w:t>one</w:t>
      </w:r>
      <w:r>
        <w:rPr>
          <w:spacing w:val="-10"/>
          <w:w w:val="115"/>
        </w:rPr>
        <w:t> </w:t>
      </w:r>
      <w:r>
        <w:rPr>
          <w:w w:val="115"/>
        </w:rPr>
        <w:t>big </w:t>
      </w:r>
      <w:r>
        <w:rPr>
          <w:rFonts w:ascii="Arial Unicode MS" w:hAnsi="Arial Unicode MS"/>
          <w:w w:val="115"/>
        </w:rPr>
        <w:t>ﬁ</w:t>
      </w:r>
      <w:r>
        <w:rPr>
          <w:w w:val="115"/>
        </w:rPr>
        <w:t>rm</w:t>
      </w:r>
      <w:r>
        <w:rPr>
          <w:spacing w:val="-20"/>
          <w:w w:val="115"/>
        </w:rPr>
        <w:t> </w:t>
      </w:r>
      <w:r>
        <w:rPr>
          <w:w w:val="115"/>
        </w:rPr>
        <w:t>to</w:t>
      </w:r>
      <w:r>
        <w:rPr>
          <w:spacing w:val="-20"/>
          <w:w w:val="115"/>
        </w:rPr>
        <w:t> </w:t>
      </w:r>
      <w:r>
        <w:rPr>
          <w:w w:val="115"/>
        </w:rPr>
        <w:t>another).</w:t>
      </w:r>
      <w:r>
        <w:rPr>
          <w:spacing w:val="2"/>
          <w:w w:val="115"/>
        </w:rPr>
        <w:t> </w:t>
      </w:r>
      <w:r>
        <w:rPr>
          <w:w w:val="115"/>
        </w:rPr>
        <w:t>When</w:t>
      </w:r>
      <w:r>
        <w:rPr>
          <w:spacing w:val="-20"/>
          <w:w w:val="115"/>
        </w:rPr>
        <w:t> </w:t>
      </w:r>
      <w:r>
        <w:rPr>
          <w:w w:val="115"/>
        </w:rPr>
        <w:t>I</w:t>
      </w:r>
      <w:r>
        <w:rPr>
          <w:spacing w:val="-19"/>
          <w:w w:val="115"/>
        </w:rPr>
        <w:t> </w:t>
      </w:r>
      <w:r>
        <w:rPr>
          <w:w w:val="115"/>
        </w:rPr>
        <w:t>served</w:t>
      </w:r>
      <w:r>
        <w:rPr>
          <w:spacing w:val="-20"/>
          <w:w w:val="115"/>
        </w:rPr>
        <w:t> </w:t>
      </w:r>
      <w:r>
        <w:rPr>
          <w:w w:val="115"/>
        </w:rPr>
        <w:t>on</w:t>
      </w:r>
      <w:r>
        <w:rPr>
          <w:spacing w:val="-20"/>
          <w:w w:val="115"/>
        </w:rPr>
        <w:t> </w:t>
      </w:r>
      <w:r>
        <w:rPr>
          <w:w w:val="115"/>
        </w:rPr>
        <w:t>our</w:t>
      </w:r>
      <w:r>
        <w:rPr>
          <w:spacing w:val="-20"/>
          <w:w w:val="115"/>
        </w:rPr>
        <w:t> </w:t>
      </w:r>
      <w:r>
        <w:rPr>
          <w:w w:val="115"/>
        </w:rPr>
        <w:t>university’s</w:t>
      </w:r>
      <w:r>
        <w:rPr>
          <w:spacing w:val="-20"/>
          <w:w w:val="115"/>
        </w:rPr>
        <w:t> </w:t>
      </w:r>
      <w:r>
        <w:rPr>
          <w:w w:val="115"/>
        </w:rPr>
        <w:t>governing</w:t>
      </w:r>
      <w:r>
        <w:rPr>
          <w:spacing w:val="-20"/>
          <w:w w:val="115"/>
        </w:rPr>
        <w:t> </w:t>
      </w:r>
      <w:r>
        <w:rPr>
          <w:spacing w:val="2"/>
          <w:w w:val="115"/>
        </w:rPr>
        <w:t>body</w:t>
      </w:r>
      <w:r>
        <w:rPr>
          <w:spacing w:val="-19"/>
          <w:w w:val="115"/>
        </w:rPr>
        <w:t> </w:t>
      </w:r>
      <w:r>
        <w:rPr>
          <w:w w:val="115"/>
        </w:rPr>
        <w:t>I</w:t>
      </w:r>
      <w:r>
        <w:rPr>
          <w:spacing w:val="-20"/>
          <w:w w:val="115"/>
        </w:rPr>
        <w:t> </w:t>
      </w:r>
      <w:r>
        <w:rPr>
          <w:w w:val="115"/>
        </w:rPr>
        <w:t>had</w:t>
      </w:r>
      <w:r>
        <w:rPr>
          <w:spacing w:val="-20"/>
          <w:w w:val="115"/>
        </w:rPr>
        <w:t> </w:t>
      </w:r>
      <w:r>
        <w:rPr>
          <w:w w:val="115"/>
        </w:rPr>
        <w:t>to</w:t>
      </w:r>
      <w:r>
        <w:rPr>
          <w:spacing w:val="-20"/>
          <w:w w:val="115"/>
        </w:rPr>
        <w:t> </w:t>
      </w:r>
      <w:r>
        <w:rPr>
          <w:w w:val="115"/>
        </w:rPr>
        <w:t>put up with this cartel shaking us down for a million a year and providing nothing useful in return; most of the work was done </w:t>
      </w:r>
      <w:r>
        <w:rPr>
          <w:spacing w:val="-3"/>
          <w:w w:val="115"/>
        </w:rPr>
        <w:t>by </w:t>
      </w:r>
      <w:r>
        <w:rPr>
          <w:w w:val="115"/>
        </w:rPr>
        <w:t>juniors. I thought the Germans might </w:t>
      </w:r>
      <w:r>
        <w:rPr>
          <w:spacing w:val="2"/>
          <w:w w:val="115"/>
        </w:rPr>
        <w:t>be </w:t>
      </w:r>
      <w:r>
        <w:rPr>
          <w:w w:val="115"/>
        </w:rPr>
        <w:t>better o</w:t>
      </w:r>
      <w:r>
        <w:rPr>
          <w:rFonts w:ascii="Arial Unicode MS" w:hAnsi="Arial Unicode MS"/>
          <w:w w:val="115"/>
        </w:rPr>
        <w:t>↵ </w:t>
      </w:r>
      <w:r>
        <w:rPr>
          <w:w w:val="115"/>
        </w:rPr>
        <w:t>as their rules prevent auditors selling consultancy services, but the Wirecard scandal punctured that illusion. The UK government still decided after that scandal (and many others) that from 2024, the audit </w:t>
      </w:r>
      <w:r>
        <w:rPr>
          <w:rFonts w:ascii="Arial Unicode MS" w:hAnsi="Arial Unicode MS"/>
          <w:spacing w:val="-4"/>
          <w:w w:val="115"/>
        </w:rPr>
        <w:t>ﬁ</w:t>
      </w:r>
      <w:r>
        <w:rPr>
          <w:spacing w:val="-4"/>
          <w:w w:val="115"/>
        </w:rPr>
        <w:t>rms </w:t>
      </w:r>
      <w:r>
        <w:rPr>
          <w:w w:val="115"/>
        </w:rPr>
        <w:t>must separate their audit and consulting practices in such a </w:t>
      </w:r>
      <w:r>
        <w:rPr>
          <w:spacing w:val="-4"/>
          <w:w w:val="115"/>
        </w:rPr>
        <w:t>way </w:t>
      </w:r>
      <w:r>
        <w:rPr>
          <w:w w:val="115"/>
        </w:rPr>
        <w:t>that audit partners’ remuneration comes only from the audit business and is not cross- subsidised</w:t>
      </w:r>
      <w:r>
        <w:rPr>
          <w:spacing w:val="-11"/>
          <w:w w:val="115"/>
        </w:rPr>
        <w:t> </w:t>
      </w:r>
      <w:r>
        <w:rPr>
          <w:w w:val="115"/>
        </w:rPr>
        <w:t>from</w:t>
      </w:r>
      <w:r>
        <w:rPr>
          <w:spacing w:val="-11"/>
          <w:w w:val="115"/>
        </w:rPr>
        <w:t> </w:t>
      </w:r>
      <w:r>
        <w:rPr>
          <w:w w:val="115"/>
        </w:rPr>
        <w:t>consultancy</w:t>
      </w:r>
      <w:r>
        <w:rPr>
          <w:spacing w:val="-9"/>
          <w:w w:val="115"/>
        </w:rPr>
        <w:t> </w:t>
      </w:r>
      <w:r>
        <w:rPr>
          <w:w w:val="115"/>
        </w:rPr>
        <w:t>[1050].</w:t>
      </w:r>
      <w:r>
        <w:rPr>
          <w:spacing w:val="13"/>
          <w:w w:val="115"/>
        </w:rPr>
        <w:t> </w:t>
      </w:r>
      <w:r>
        <w:rPr>
          <w:w w:val="115"/>
        </w:rPr>
        <w:t>It</w:t>
      </w:r>
      <w:r>
        <w:rPr>
          <w:spacing w:val="-10"/>
          <w:w w:val="115"/>
        </w:rPr>
        <w:t> </w:t>
      </w:r>
      <w:r>
        <w:rPr>
          <w:w w:val="115"/>
        </w:rPr>
        <w:t>would</w:t>
      </w:r>
      <w:r>
        <w:rPr>
          <w:spacing w:val="-11"/>
          <w:w w:val="115"/>
        </w:rPr>
        <w:t> </w:t>
      </w:r>
      <w:r>
        <w:rPr>
          <w:spacing w:val="2"/>
          <w:w w:val="115"/>
        </w:rPr>
        <w:t>be</w:t>
      </w:r>
      <w:r>
        <w:rPr>
          <w:spacing w:val="-10"/>
          <w:w w:val="115"/>
        </w:rPr>
        <w:t> </w:t>
      </w:r>
      <w:r>
        <w:rPr>
          <w:w w:val="115"/>
        </w:rPr>
        <w:t>great</w:t>
      </w:r>
      <w:r>
        <w:rPr>
          <w:spacing w:val="-11"/>
          <w:w w:val="115"/>
        </w:rPr>
        <w:t> </w:t>
      </w:r>
      <w:r>
        <w:rPr>
          <w:w w:val="115"/>
        </w:rPr>
        <w:t>if</w:t>
      </w:r>
      <w:r>
        <w:rPr>
          <w:spacing w:val="-10"/>
          <w:w w:val="115"/>
        </w:rPr>
        <w:t> </w:t>
      </w:r>
      <w:r>
        <w:rPr>
          <w:w w:val="115"/>
        </w:rPr>
        <w:t>that</w:t>
      </w:r>
      <w:r>
        <w:rPr>
          <w:spacing w:val="-11"/>
          <w:w w:val="115"/>
        </w:rPr>
        <w:t> </w:t>
      </w:r>
      <w:r>
        <w:rPr>
          <w:w w:val="115"/>
        </w:rPr>
        <w:t>works,</w:t>
      </w:r>
      <w:r>
        <w:rPr>
          <w:spacing w:val="-9"/>
          <w:w w:val="115"/>
        </w:rPr>
        <w:t> </w:t>
      </w:r>
      <w:r>
        <w:rPr>
          <w:w w:val="115"/>
        </w:rPr>
        <w:t>but</w:t>
      </w:r>
      <w:r>
        <w:rPr>
          <w:spacing w:val="-10"/>
          <w:w w:val="115"/>
        </w:rPr>
        <w:t> </w:t>
      </w:r>
      <w:r>
        <w:rPr>
          <w:w w:val="115"/>
        </w:rPr>
        <w:t>I</w:t>
      </w:r>
      <w:r>
        <w:rPr>
          <w:spacing w:val="-11"/>
          <w:w w:val="115"/>
        </w:rPr>
        <w:t> </w:t>
      </w:r>
      <w:r>
        <w:rPr>
          <w:w w:val="115"/>
        </w:rPr>
        <w:t>fail</w:t>
      </w:r>
      <w:r>
        <w:rPr>
          <w:spacing w:val="-10"/>
          <w:w w:val="115"/>
        </w:rPr>
        <w:t> </w:t>
      </w:r>
      <w:r>
        <w:rPr>
          <w:w w:val="115"/>
        </w:rPr>
        <w:t>to see how it can </w:t>
      </w:r>
      <w:r>
        <w:rPr>
          <w:spacing w:val="-3"/>
          <w:w w:val="115"/>
        </w:rPr>
        <w:t>have </w:t>
      </w:r>
      <w:r>
        <w:rPr>
          <w:w w:val="115"/>
        </w:rPr>
        <w:t>any real e</w:t>
      </w:r>
      <w:r>
        <w:rPr>
          <w:rFonts w:ascii="Arial Unicode MS" w:hAnsi="Arial Unicode MS"/>
          <w:w w:val="115"/>
        </w:rPr>
        <w:t>↵</w:t>
      </w:r>
      <w:r>
        <w:rPr>
          <w:w w:val="115"/>
        </w:rPr>
        <w:t>ect on most of the concrete problems</w:t>
      </w:r>
      <w:r>
        <w:rPr>
          <w:spacing w:val="-40"/>
          <w:w w:val="115"/>
        </w:rPr>
        <w:t> </w:t>
      </w:r>
      <w:r>
        <w:rPr>
          <w:w w:val="115"/>
        </w:rPr>
        <w:t>described in this book, whether the internal control issues analysed in this chapter or the assurance issues which I tackle in section 28.1. The audit cartel imposes huge social</w:t>
      </w:r>
      <w:r>
        <w:rPr>
          <w:spacing w:val="-11"/>
          <w:w w:val="115"/>
        </w:rPr>
        <w:t> </w:t>
      </w:r>
      <w:r>
        <w:rPr>
          <w:w w:val="115"/>
        </w:rPr>
        <w:t>costs</w:t>
      </w:r>
      <w:r>
        <w:rPr>
          <w:spacing w:val="-9"/>
          <w:w w:val="115"/>
        </w:rPr>
        <w:t> </w:t>
      </w:r>
      <w:r>
        <w:rPr>
          <w:w w:val="115"/>
        </w:rPr>
        <w:t>and</w:t>
      </w:r>
      <w:r>
        <w:rPr>
          <w:spacing w:val="-9"/>
          <w:w w:val="115"/>
        </w:rPr>
        <w:t> </w:t>
      </w:r>
      <w:r>
        <w:rPr>
          <w:w w:val="115"/>
        </w:rPr>
        <w:t>is</w:t>
      </w:r>
      <w:r>
        <w:rPr>
          <w:spacing w:val="-11"/>
          <w:w w:val="115"/>
        </w:rPr>
        <w:t> </w:t>
      </w:r>
      <w:r>
        <w:rPr>
          <w:w w:val="115"/>
        </w:rPr>
        <w:t>not</w:t>
      </w:r>
      <w:r>
        <w:rPr>
          <w:spacing w:val="-9"/>
          <w:w w:val="115"/>
        </w:rPr>
        <w:t> </w:t>
      </w:r>
      <w:r>
        <w:rPr>
          <w:w w:val="115"/>
        </w:rPr>
        <w:t>quite</w:t>
      </w:r>
      <w:r>
        <w:rPr>
          <w:spacing w:val="-9"/>
          <w:w w:val="115"/>
        </w:rPr>
        <w:t> </w:t>
      </w:r>
      <w:r>
        <w:rPr>
          <w:w w:val="115"/>
        </w:rPr>
        <w:t>what</w:t>
      </w:r>
      <w:r>
        <w:rPr>
          <w:spacing w:val="-10"/>
          <w:w w:val="115"/>
        </w:rPr>
        <w:t> </w:t>
      </w:r>
      <w:r>
        <w:rPr>
          <w:spacing w:val="-3"/>
          <w:w w:val="115"/>
        </w:rPr>
        <w:t>we</w:t>
      </w:r>
      <w:r>
        <w:rPr>
          <w:spacing w:val="-10"/>
          <w:w w:val="115"/>
        </w:rPr>
        <w:t> </w:t>
      </w:r>
      <w:r>
        <w:rPr>
          <w:w w:val="115"/>
        </w:rPr>
        <w:t>expect</w:t>
      </w:r>
      <w:r>
        <w:rPr>
          <w:spacing w:val="-9"/>
          <w:w w:val="115"/>
        </w:rPr>
        <w:t> </w:t>
      </w:r>
      <w:r>
        <w:rPr>
          <w:w w:val="115"/>
        </w:rPr>
        <w:t>from</w:t>
      </w:r>
      <w:r>
        <w:rPr>
          <w:spacing w:val="-10"/>
          <w:w w:val="115"/>
        </w:rPr>
        <w:t> </w:t>
      </w:r>
      <w:r>
        <w:rPr>
          <w:w w:val="115"/>
        </w:rPr>
        <w:t>standard</w:t>
      </w:r>
      <w:r>
        <w:rPr>
          <w:spacing w:val="-9"/>
          <w:w w:val="115"/>
        </w:rPr>
        <w:t> </w:t>
      </w:r>
      <w:r>
        <w:rPr>
          <w:w w:val="115"/>
        </w:rPr>
        <w:t>economic</w:t>
      </w:r>
      <w:r>
        <w:rPr>
          <w:spacing w:val="-9"/>
          <w:w w:val="115"/>
        </w:rPr>
        <w:t> </w:t>
      </w:r>
      <w:r>
        <w:rPr>
          <w:w w:val="115"/>
        </w:rPr>
        <w:t>analysis</w:t>
      </w:r>
      <w:r>
        <w:rPr>
          <w:rFonts w:ascii="Bauhaus 93" w:hAnsi="Bauhaus 93"/>
          <w:w w:val="115"/>
          <w:sz w:val="14"/>
        </w:rPr>
        <w:t>35</w:t>
      </w:r>
      <w:r>
        <w:rPr>
          <w:w w:val="115"/>
        </w:rPr>
        <w:t>. It needs to </w:t>
      </w:r>
      <w:r>
        <w:rPr>
          <w:spacing w:val="2"/>
          <w:w w:val="115"/>
        </w:rPr>
        <w:t>be </w:t>
      </w:r>
      <w:r>
        <w:rPr>
          <w:w w:val="115"/>
        </w:rPr>
        <w:t>understood</w:t>
      </w:r>
      <w:r>
        <w:rPr>
          <w:spacing w:val="32"/>
          <w:w w:val="115"/>
        </w:rPr>
        <w:t> </w:t>
      </w:r>
      <w:r>
        <w:rPr>
          <w:w w:val="115"/>
        </w:rPr>
        <w:t>better.</w:t>
      </w:r>
    </w:p>
    <w:p>
      <w:pPr>
        <w:pStyle w:val="BodyText"/>
        <w:spacing w:line="194" w:lineRule="auto" w:before="47"/>
        <w:ind w:firstLine="298"/>
      </w:pPr>
      <w:r>
        <w:rPr>
          <w:w w:val="110"/>
        </w:rPr>
        <w:t>Designing internal controls is still pre-scienti</w:t>
      </w:r>
      <w:r>
        <w:rPr>
          <w:rFonts w:ascii="Arial Unicode MS" w:hAnsi="Arial Unicode MS"/>
          <w:w w:val="110"/>
        </w:rPr>
        <w:t>ﬁ</w:t>
      </w:r>
      <w:r>
        <w:rPr>
          <w:w w:val="110"/>
        </w:rPr>
        <w:t>c; </w:t>
      </w:r>
      <w:r>
        <w:rPr>
          <w:spacing w:val="-3"/>
          <w:w w:val="110"/>
        </w:rPr>
        <w:t>we </w:t>
      </w:r>
      <w:r>
        <w:rPr>
          <w:w w:val="110"/>
        </w:rPr>
        <w:t>could do with tools to help us do it in a more systematic, less error-prone </w:t>
      </w:r>
      <w:r>
        <w:rPr>
          <w:spacing w:val="-8"/>
          <w:w w:val="110"/>
        </w:rPr>
        <w:t>way. </w:t>
      </w:r>
      <w:r>
        <w:rPr>
          <w:w w:val="110"/>
        </w:rPr>
        <w:t>Just as many security failures come from </w:t>
      </w:r>
      <w:r>
        <w:rPr>
          <w:spacing w:val="2"/>
          <w:w w:val="110"/>
        </w:rPr>
        <w:t>poor </w:t>
      </w:r>
      <w:r>
        <w:rPr>
          <w:w w:val="110"/>
        </w:rPr>
        <w:t>usability at the level of both users (who are o</w:t>
      </w:r>
      <w:r>
        <w:rPr>
          <w:rFonts w:ascii="Arial Unicode MS" w:hAnsi="Arial Unicode MS"/>
          <w:w w:val="110"/>
        </w:rPr>
        <w:t>↵</w:t>
      </w:r>
      <w:r>
        <w:rPr>
          <w:w w:val="110"/>
        </w:rPr>
        <w:t>ered dangerous choices as defaults) and programmers (who’re given access-control and other tools that are insanely tricky to use), so many internal control failures come from administrative mechanisms that are designed for the comfort of the auditor rather than to </w:t>
      </w:r>
      <w:r>
        <w:rPr>
          <w:spacing w:val="2"/>
          <w:w w:val="110"/>
        </w:rPr>
        <w:t>be </w:t>
      </w:r>
      <w:r>
        <w:rPr>
          <w:w w:val="110"/>
        </w:rPr>
        <w:t>actually usable in real organisations. How can </w:t>
      </w:r>
      <w:r>
        <w:rPr>
          <w:spacing w:val="-3"/>
          <w:w w:val="110"/>
        </w:rPr>
        <w:t>we </w:t>
      </w:r>
      <w:r>
        <w:rPr>
          <w:w w:val="110"/>
        </w:rPr>
        <w:t>do  this</w:t>
      </w:r>
      <w:r>
        <w:rPr>
          <w:spacing w:val="9"/>
          <w:w w:val="110"/>
        </w:rPr>
        <w:t> </w:t>
      </w:r>
      <w:r>
        <w:rPr>
          <w:w w:val="110"/>
        </w:rPr>
        <w:t>better?</w:t>
      </w:r>
    </w:p>
    <w:p>
      <w:pPr>
        <w:pStyle w:val="BodyText"/>
        <w:spacing w:line="204" w:lineRule="auto" w:before="110"/>
        <w:ind w:firstLine="298"/>
      </w:pPr>
      <w:r>
        <w:rPr>
          <w:spacing w:val="-3"/>
          <w:w w:val="115"/>
        </w:rPr>
        <w:t>Payment </w:t>
      </w:r>
      <w:r>
        <w:rPr>
          <w:w w:val="115"/>
        </w:rPr>
        <w:t>systems are at the one time deeply conservative, being in many </w:t>
      </w:r>
      <w:r>
        <w:rPr>
          <w:spacing w:val="-3"/>
          <w:w w:val="115"/>
        </w:rPr>
        <w:t>ways</w:t>
      </w:r>
      <w:r>
        <w:rPr>
          <w:spacing w:val="-11"/>
          <w:w w:val="115"/>
        </w:rPr>
        <w:t> </w:t>
      </w:r>
      <w:r>
        <w:rPr>
          <w:w w:val="115"/>
        </w:rPr>
        <w:t>little</w:t>
      </w:r>
      <w:r>
        <w:rPr>
          <w:spacing w:val="-11"/>
          <w:w w:val="115"/>
        </w:rPr>
        <w:t> </w:t>
      </w:r>
      <w:r>
        <w:rPr>
          <w:w w:val="115"/>
        </w:rPr>
        <w:t>changed</w:t>
      </w:r>
      <w:r>
        <w:rPr>
          <w:spacing w:val="-10"/>
          <w:w w:val="115"/>
        </w:rPr>
        <w:t> </w:t>
      </w:r>
      <w:r>
        <w:rPr>
          <w:w w:val="115"/>
        </w:rPr>
        <w:t>since</w:t>
      </w:r>
      <w:r>
        <w:rPr>
          <w:spacing w:val="-11"/>
          <w:w w:val="115"/>
        </w:rPr>
        <w:t> </w:t>
      </w:r>
      <w:r>
        <w:rPr>
          <w:w w:val="115"/>
        </w:rPr>
        <w:t>the</w:t>
      </w:r>
      <w:r>
        <w:rPr>
          <w:spacing w:val="-10"/>
          <w:w w:val="115"/>
        </w:rPr>
        <w:t> </w:t>
      </w:r>
      <w:r>
        <w:rPr>
          <w:w w:val="115"/>
        </w:rPr>
        <w:t>1970s,</w:t>
      </w:r>
      <w:r>
        <w:rPr>
          <w:spacing w:val="-10"/>
          <w:w w:val="115"/>
        </w:rPr>
        <w:t> </w:t>
      </w:r>
      <w:r>
        <w:rPr>
          <w:w w:val="115"/>
        </w:rPr>
        <w:t>and</w:t>
      </w:r>
      <w:r>
        <w:rPr>
          <w:spacing w:val="-11"/>
          <w:w w:val="115"/>
        </w:rPr>
        <w:t> </w:t>
      </w:r>
      <w:r>
        <w:rPr>
          <w:w w:val="115"/>
        </w:rPr>
        <w:t>also</w:t>
      </w:r>
      <w:r>
        <w:rPr>
          <w:spacing w:val="-10"/>
          <w:w w:val="115"/>
        </w:rPr>
        <w:t> </w:t>
      </w:r>
      <w:r>
        <w:rPr>
          <w:w w:val="115"/>
        </w:rPr>
        <w:t>constantly</w:t>
      </w:r>
      <w:r>
        <w:rPr>
          <w:spacing w:val="-11"/>
          <w:w w:val="115"/>
        </w:rPr>
        <w:t> </w:t>
      </w:r>
      <w:r>
        <w:rPr>
          <w:w w:val="115"/>
        </w:rPr>
        <w:t>evolving,</w:t>
      </w:r>
      <w:r>
        <w:rPr>
          <w:spacing w:val="-10"/>
          <w:w w:val="115"/>
        </w:rPr>
        <w:t> </w:t>
      </w:r>
      <w:r>
        <w:rPr>
          <w:w w:val="115"/>
        </w:rPr>
        <w:t>as</w:t>
      </w:r>
      <w:r>
        <w:rPr>
          <w:spacing w:val="-10"/>
          <w:w w:val="115"/>
        </w:rPr>
        <w:t> </w:t>
      </w:r>
      <w:r>
        <w:rPr>
          <w:w w:val="115"/>
        </w:rPr>
        <w:t>the</w:t>
      </w:r>
      <w:r>
        <w:rPr>
          <w:spacing w:val="-11"/>
          <w:w w:val="115"/>
        </w:rPr>
        <w:t> </w:t>
      </w:r>
      <w:r>
        <w:rPr>
          <w:w w:val="115"/>
        </w:rPr>
        <w:t>mecha- nisms</w:t>
      </w:r>
      <w:r>
        <w:rPr>
          <w:spacing w:val="-10"/>
          <w:w w:val="115"/>
        </w:rPr>
        <w:t> </w:t>
      </w:r>
      <w:r>
        <w:rPr>
          <w:spacing w:val="-3"/>
          <w:w w:val="115"/>
        </w:rPr>
        <w:t>moved</w:t>
      </w:r>
      <w:r>
        <w:rPr>
          <w:spacing w:val="-10"/>
          <w:w w:val="115"/>
        </w:rPr>
        <w:t> </w:t>
      </w:r>
      <w:r>
        <w:rPr>
          <w:w w:val="115"/>
        </w:rPr>
        <w:t>from</w:t>
      </w:r>
      <w:r>
        <w:rPr>
          <w:spacing w:val="-10"/>
          <w:w w:val="115"/>
        </w:rPr>
        <w:t> </w:t>
      </w:r>
      <w:r>
        <w:rPr>
          <w:spacing w:val="-5"/>
          <w:w w:val="115"/>
        </w:rPr>
        <w:t>ATMs</w:t>
      </w:r>
      <w:r>
        <w:rPr>
          <w:spacing w:val="-10"/>
          <w:w w:val="115"/>
        </w:rPr>
        <w:t> </w:t>
      </w:r>
      <w:r>
        <w:rPr>
          <w:w w:val="115"/>
        </w:rPr>
        <w:t>and</w:t>
      </w:r>
      <w:r>
        <w:rPr>
          <w:spacing w:val="-9"/>
          <w:w w:val="115"/>
        </w:rPr>
        <w:t> </w:t>
      </w:r>
      <w:r>
        <w:rPr>
          <w:w w:val="115"/>
        </w:rPr>
        <w:t>HSMs</w:t>
      </w:r>
      <w:r>
        <w:rPr>
          <w:spacing w:val="-11"/>
          <w:w w:val="115"/>
        </w:rPr>
        <w:t> </w:t>
      </w:r>
      <w:r>
        <w:rPr>
          <w:w w:val="115"/>
        </w:rPr>
        <w:t>to</w:t>
      </w:r>
      <w:r>
        <w:rPr>
          <w:spacing w:val="-10"/>
          <w:w w:val="115"/>
        </w:rPr>
        <w:t> </w:t>
      </w:r>
      <w:r>
        <w:rPr>
          <w:w w:val="115"/>
        </w:rPr>
        <w:t>chip</w:t>
      </w:r>
      <w:r>
        <w:rPr>
          <w:spacing w:val="-9"/>
          <w:w w:val="115"/>
        </w:rPr>
        <w:t> </w:t>
      </w:r>
      <w:r>
        <w:rPr>
          <w:w w:val="115"/>
        </w:rPr>
        <w:t>cards</w:t>
      </w:r>
      <w:r>
        <w:rPr>
          <w:spacing w:val="-10"/>
          <w:w w:val="115"/>
        </w:rPr>
        <w:t> </w:t>
      </w:r>
      <w:r>
        <w:rPr>
          <w:w w:val="115"/>
        </w:rPr>
        <w:t>and</w:t>
      </w:r>
      <w:r>
        <w:rPr>
          <w:spacing w:val="-10"/>
          <w:w w:val="115"/>
        </w:rPr>
        <w:t> </w:t>
      </w:r>
      <w:r>
        <w:rPr>
          <w:w w:val="115"/>
        </w:rPr>
        <w:t>to</w:t>
      </w:r>
      <w:r>
        <w:rPr>
          <w:spacing w:val="-10"/>
          <w:w w:val="115"/>
        </w:rPr>
        <w:t> </w:t>
      </w:r>
      <w:r>
        <w:rPr>
          <w:w w:val="115"/>
        </w:rPr>
        <w:t>crypto</w:t>
      </w:r>
      <w:r>
        <w:rPr>
          <w:spacing w:val="-10"/>
          <w:w w:val="115"/>
        </w:rPr>
        <w:t> </w:t>
      </w:r>
      <w:r>
        <w:rPr>
          <w:w w:val="115"/>
        </w:rPr>
        <w:t>chips</w:t>
      </w:r>
      <w:r>
        <w:rPr>
          <w:spacing w:val="-9"/>
          <w:w w:val="115"/>
        </w:rPr>
        <w:t> </w:t>
      </w:r>
      <w:r>
        <w:rPr>
          <w:w w:val="115"/>
        </w:rPr>
        <w:t>in</w:t>
      </w:r>
      <w:r>
        <w:rPr>
          <w:spacing w:val="-10"/>
          <w:w w:val="115"/>
        </w:rPr>
        <w:t> </w:t>
      </w:r>
      <w:r>
        <w:rPr>
          <w:w w:val="115"/>
        </w:rPr>
        <w:t>mobile phones. The ground’s also shifting as attacks evolve (as with SIM swap) and the environment changes (as with open banking). Maintaining resilience in the face</w:t>
      </w:r>
      <w:r>
        <w:rPr>
          <w:spacing w:val="-16"/>
          <w:w w:val="115"/>
        </w:rPr>
        <w:t> </w:t>
      </w:r>
      <w:r>
        <w:rPr>
          <w:w w:val="115"/>
        </w:rPr>
        <w:t>of</w:t>
      </w:r>
      <w:r>
        <w:rPr>
          <w:spacing w:val="-16"/>
          <w:w w:val="115"/>
        </w:rPr>
        <w:t> </w:t>
      </w:r>
      <w:r>
        <w:rPr>
          <w:w w:val="115"/>
        </w:rPr>
        <w:t>such</w:t>
      </w:r>
      <w:r>
        <w:rPr>
          <w:spacing w:val="-16"/>
          <w:w w:val="115"/>
        </w:rPr>
        <w:t> </w:t>
      </w:r>
      <w:r>
        <w:rPr>
          <w:w w:val="115"/>
        </w:rPr>
        <w:t>change</w:t>
      </w:r>
      <w:r>
        <w:rPr>
          <w:spacing w:val="-16"/>
          <w:w w:val="115"/>
        </w:rPr>
        <w:t> </w:t>
      </w:r>
      <w:r>
        <w:rPr>
          <w:w w:val="115"/>
        </w:rPr>
        <w:t>takes</w:t>
      </w:r>
      <w:r>
        <w:rPr>
          <w:spacing w:val="-16"/>
          <w:w w:val="115"/>
        </w:rPr>
        <w:t> </w:t>
      </w:r>
      <w:r>
        <w:rPr>
          <w:w w:val="115"/>
        </w:rPr>
        <w:t>work.</w:t>
      </w:r>
      <w:r>
        <w:rPr>
          <w:spacing w:val="10"/>
          <w:w w:val="115"/>
        </w:rPr>
        <w:t> </w:t>
      </w:r>
      <w:r>
        <w:rPr>
          <w:w w:val="115"/>
        </w:rPr>
        <w:t>As</w:t>
      </w:r>
      <w:r>
        <w:rPr>
          <w:spacing w:val="-16"/>
          <w:w w:val="115"/>
        </w:rPr>
        <w:t> </w:t>
      </w:r>
      <w:r>
        <w:rPr>
          <w:w w:val="115"/>
        </w:rPr>
        <w:t>EMV</w:t>
      </w:r>
      <w:r>
        <w:rPr>
          <w:spacing w:val="-16"/>
          <w:w w:val="115"/>
        </w:rPr>
        <w:t> </w:t>
      </w:r>
      <w:r>
        <w:rPr>
          <w:w w:val="115"/>
        </w:rPr>
        <w:t>implementations</w:t>
      </w:r>
      <w:r>
        <w:rPr>
          <w:spacing w:val="-16"/>
          <w:w w:val="115"/>
        </w:rPr>
        <w:t> </w:t>
      </w:r>
      <w:r>
        <w:rPr>
          <w:w w:val="115"/>
        </w:rPr>
        <w:t>get</w:t>
      </w:r>
      <w:r>
        <w:rPr>
          <w:spacing w:val="-16"/>
          <w:w w:val="115"/>
        </w:rPr>
        <w:t> </w:t>
      </w:r>
      <w:r>
        <w:rPr>
          <w:w w:val="115"/>
        </w:rPr>
        <w:t>tightened</w:t>
      </w:r>
      <w:r>
        <w:rPr>
          <w:spacing w:val="-16"/>
          <w:w w:val="115"/>
        </w:rPr>
        <w:t> </w:t>
      </w:r>
      <w:r>
        <w:rPr>
          <w:w w:val="115"/>
        </w:rPr>
        <w:t>up,</w:t>
      </w:r>
      <w:r>
        <w:rPr>
          <w:spacing w:val="-13"/>
          <w:w w:val="115"/>
        </w:rPr>
        <w:t> </w:t>
      </w:r>
      <w:r>
        <w:rPr>
          <w:w w:val="115"/>
        </w:rPr>
        <w:t>and as the second version of EMV starts to tackle the residual vulnerabilities de- scribed</w:t>
      </w:r>
      <w:r>
        <w:rPr>
          <w:spacing w:val="-10"/>
          <w:w w:val="115"/>
        </w:rPr>
        <w:t> </w:t>
      </w:r>
      <w:r>
        <w:rPr>
          <w:w w:val="115"/>
        </w:rPr>
        <w:t>here,</w:t>
      </w:r>
      <w:r>
        <w:rPr>
          <w:spacing w:val="-6"/>
          <w:w w:val="115"/>
        </w:rPr>
        <w:t> </w:t>
      </w:r>
      <w:r>
        <w:rPr>
          <w:spacing w:val="-3"/>
          <w:w w:val="115"/>
        </w:rPr>
        <w:t>we</w:t>
      </w:r>
      <w:r>
        <w:rPr>
          <w:spacing w:val="-10"/>
          <w:w w:val="115"/>
        </w:rPr>
        <w:t> </w:t>
      </w:r>
      <w:r>
        <w:rPr>
          <w:w w:val="115"/>
        </w:rPr>
        <w:t>can</w:t>
      </w:r>
      <w:r>
        <w:rPr>
          <w:spacing w:val="-9"/>
          <w:w w:val="115"/>
        </w:rPr>
        <w:t> </w:t>
      </w:r>
      <w:r>
        <w:rPr>
          <w:w w:val="115"/>
        </w:rPr>
        <w:t>expect</w:t>
      </w:r>
      <w:r>
        <w:rPr>
          <w:spacing w:val="-10"/>
          <w:w w:val="115"/>
        </w:rPr>
        <w:t> </w:t>
      </w:r>
      <w:r>
        <w:rPr>
          <w:w w:val="115"/>
        </w:rPr>
        <w:t>fraud</w:t>
      </w:r>
      <w:r>
        <w:rPr>
          <w:spacing w:val="-9"/>
          <w:w w:val="115"/>
        </w:rPr>
        <w:t> </w:t>
      </w:r>
      <w:r>
        <w:rPr>
          <w:w w:val="115"/>
        </w:rPr>
        <w:t>to</w:t>
      </w:r>
      <w:r>
        <w:rPr>
          <w:spacing w:val="-9"/>
          <w:w w:val="115"/>
        </w:rPr>
        <w:t> </w:t>
      </w:r>
      <w:r>
        <w:rPr>
          <w:spacing w:val="-3"/>
          <w:w w:val="115"/>
        </w:rPr>
        <w:t>move</w:t>
      </w:r>
      <w:r>
        <w:rPr>
          <w:spacing w:val="-10"/>
          <w:w w:val="115"/>
        </w:rPr>
        <w:t> </w:t>
      </w:r>
      <w:r>
        <w:rPr>
          <w:w w:val="115"/>
        </w:rPr>
        <w:t>to</w:t>
      </w:r>
      <w:r>
        <w:rPr>
          <w:spacing w:val="-9"/>
          <w:w w:val="115"/>
        </w:rPr>
        <w:t> </w:t>
      </w:r>
      <w:r>
        <w:rPr>
          <w:w w:val="115"/>
        </w:rPr>
        <w:t>the</w:t>
      </w:r>
      <w:r>
        <w:rPr>
          <w:spacing w:val="-9"/>
          <w:w w:val="115"/>
        </w:rPr>
        <w:t> </w:t>
      </w:r>
      <w:r>
        <w:rPr>
          <w:w w:val="115"/>
        </w:rPr>
        <w:t>periphery:</w:t>
      </w:r>
      <w:r>
        <w:rPr>
          <w:spacing w:val="18"/>
          <w:w w:val="115"/>
        </w:rPr>
        <w:t> </w:t>
      </w:r>
      <w:r>
        <w:rPr>
          <w:w w:val="115"/>
        </w:rPr>
        <w:t>to</w:t>
      </w:r>
      <w:r>
        <w:rPr>
          <w:spacing w:val="-9"/>
          <w:w w:val="115"/>
        </w:rPr>
        <w:t> </w:t>
      </w:r>
      <w:r>
        <w:rPr>
          <w:w w:val="115"/>
        </w:rPr>
        <w:t>the</w:t>
      </w:r>
      <w:r>
        <w:rPr>
          <w:spacing w:val="-10"/>
          <w:w w:val="115"/>
        </w:rPr>
        <w:t> </w:t>
      </w:r>
      <w:r>
        <w:rPr>
          <w:w w:val="115"/>
        </w:rPr>
        <w:t>customer,</w:t>
      </w:r>
      <w:r>
        <w:rPr>
          <w:spacing w:val="-6"/>
          <w:w w:val="115"/>
        </w:rPr>
        <w:t> </w:t>
      </w:r>
      <w:r>
        <w:rPr>
          <w:w w:val="115"/>
        </w:rPr>
        <w:t>via account takeover; to the merchant, via hacking attacks, refund scams, coupon scams and the like; and to the bank, via preissue frauds and technical attacks on the systems for authorisation and</w:t>
      </w:r>
      <w:r>
        <w:rPr>
          <w:spacing w:val="40"/>
          <w:w w:val="115"/>
        </w:rPr>
        <w:t> </w:t>
      </w:r>
      <w:r>
        <w:rPr>
          <w:w w:val="115"/>
        </w:rPr>
        <w:t>settlement.</w:t>
      </w:r>
    </w:p>
    <w:p>
      <w:pPr>
        <w:pStyle w:val="BodyText"/>
        <w:spacing w:line="204" w:lineRule="auto" w:before="111"/>
        <w:ind w:firstLine="298"/>
      </w:pPr>
      <w:r>
        <w:rPr/>
        <w:pict>
          <v:shape style="position:absolute;margin-left:124.590004pt;margin-top:34.081699pt;width:137.3pt;height:.1pt;mso-position-horizontal-relative:page;mso-position-vertical-relative:paragraph;z-index:-15704064;mso-wrap-distance-left:0;mso-wrap-distance-right:0" coordorigin="2492,682" coordsize="2746,0" path="m2492,682l5237,682e" filled="false" stroked="true" strokeweight=".397332pt" strokecolor="#000000">
            <v:path arrowok="t"/>
            <v:stroke dashstyle="solid"/>
            <w10:wrap type="topAndBottom"/>
          </v:shape>
        </w:pict>
      </w:r>
      <w:r>
        <w:rPr>
          <w:w w:val="115"/>
        </w:rPr>
        <w:t>If account takeover is going to become ever-more pervasive, what are the implications? I suspect that our regulatory approach needs an overhaul: blam-</w:t>
      </w:r>
    </w:p>
    <w:p>
      <w:pPr>
        <w:spacing w:line="235" w:lineRule="auto" w:before="0"/>
        <w:ind w:left="811" w:right="861" w:firstLine="148"/>
        <w:jc w:val="both"/>
        <w:rPr>
          <w:rFonts w:ascii="Century" w:hAnsi="Century"/>
          <w:sz w:val="16"/>
        </w:rPr>
      </w:pPr>
      <w:r>
        <w:rPr>
          <w:rFonts w:ascii="Bookman Old Style" w:hAnsi="Bookman Old Style"/>
          <w:b w:val="0"/>
          <w:position w:val="6"/>
          <w:sz w:val="12"/>
        </w:rPr>
        <w:t>35</w:t>
      </w:r>
      <w:r>
        <w:rPr>
          <w:rFonts w:ascii="Century" w:hAnsi="Century"/>
          <w:sz w:val="16"/>
        </w:rPr>
        <w:t>See the Lerner-Tirole model discussed in section 28.2.8 for a model of how </w:t>
      </w:r>
      <w:r>
        <w:rPr>
          <w:rFonts w:ascii="Cambria" w:hAnsi="Cambria"/>
          <w:sz w:val="16"/>
        </w:rPr>
        <w:t>ﬁ</w:t>
      </w:r>
      <w:r>
        <w:rPr>
          <w:rFonts w:ascii="Century" w:hAnsi="Century"/>
          <w:sz w:val="16"/>
        </w:rPr>
        <w:t>rms faced with</w:t>
      </w:r>
      <w:r>
        <w:rPr>
          <w:rFonts w:ascii="Century" w:hAnsi="Century"/>
          <w:spacing w:val="-8"/>
          <w:sz w:val="16"/>
        </w:rPr>
        <w:t> </w:t>
      </w:r>
      <w:r>
        <w:rPr>
          <w:rFonts w:ascii="Century" w:hAnsi="Century"/>
          <w:sz w:val="16"/>
        </w:rPr>
        <w:t>a</w:t>
      </w:r>
      <w:r>
        <w:rPr>
          <w:rFonts w:ascii="Century" w:hAnsi="Century"/>
          <w:spacing w:val="-8"/>
          <w:sz w:val="16"/>
        </w:rPr>
        <w:t> </w:t>
      </w:r>
      <w:r>
        <w:rPr>
          <w:rFonts w:ascii="Century" w:hAnsi="Century"/>
          <w:sz w:val="16"/>
        </w:rPr>
        <w:t>compliance</w:t>
      </w:r>
      <w:r>
        <w:rPr>
          <w:rFonts w:ascii="Century" w:hAnsi="Century"/>
          <w:spacing w:val="-8"/>
          <w:sz w:val="16"/>
        </w:rPr>
        <w:t> </w:t>
      </w:r>
      <w:r>
        <w:rPr>
          <w:rFonts w:ascii="Century" w:hAnsi="Century"/>
          <w:sz w:val="16"/>
        </w:rPr>
        <w:t>requirement</w:t>
      </w:r>
      <w:r>
        <w:rPr>
          <w:rFonts w:ascii="Century" w:hAnsi="Century"/>
          <w:spacing w:val="-8"/>
          <w:sz w:val="16"/>
        </w:rPr>
        <w:t> </w:t>
      </w:r>
      <w:r>
        <w:rPr>
          <w:rFonts w:ascii="Century" w:hAnsi="Century"/>
          <w:sz w:val="16"/>
        </w:rPr>
        <w:t>usually</w:t>
      </w:r>
      <w:r>
        <w:rPr>
          <w:rFonts w:ascii="Century" w:hAnsi="Century"/>
          <w:spacing w:val="-7"/>
          <w:sz w:val="16"/>
        </w:rPr>
        <w:t> </w:t>
      </w:r>
      <w:r>
        <w:rPr>
          <w:rFonts w:ascii="Century" w:hAnsi="Century"/>
          <w:sz w:val="16"/>
        </w:rPr>
        <w:t>choose</w:t>
      </w:r>
      <w:r>
        <w:rPr>
          <w:rFonts w:ascii="Century" w:hAnsi="Century"/>
          <w:spacing w:val="-8"/>
          <w:sz w:val="16"/>
        </w:rPr>
        <w:t> </w:t>
      </w:r>
      <w:r>
        <w:rPr>
          <w:rFonts w:ascii="Century" w:hAnsi="Century"/>
          <w:sz w:val="16"/>
        </w:rPr>
        <w:t>the</w:t>
      </w:r>
      <w:r>
        <w:rPr>
          <w:rFonts w:ascii="Century" w:hAnsi="Century"/>
          <w:spacing w:val="-7"/>
          <w:sz w:val="16"/>
        </w:rPr>
        <w:t> </w:t>
      </w:r>
      <w:r>
        <w:rPr>
          <w:rFonts w:ascii="Century" w:hAnsi="Century"/>
          <w:sz w:val="16"/>
        </w:rPr>
        <w:t>cheapest</w:t>
      </w:r>
      <w:r>
        <w:rPr>
          <w:rFonts w:ascii="Century" w:hAnsi="Century"/>
          <w:spacing w:val="-8"/>
          <w:sz w:val="16"/>
        </w:rPr>
        <w:t> </w:t>
      </w:r>
      <w:r>
        <w:rPr>
          <w:rFonts w:ascii="Century" w:hAnsi="Century"/>
          <w:sz w:val="16"/>
        </w:rPr>
        <w:t>supplier.</w:t>
      </w:r>
      <w:r>
        <w:rPr>
          <w:rFonts w:ascii="Century" w:hAnsi="Century"/>
          <w:spacing w:val="12"/>
          <w:sz w:val="16"/>
        </w:rPr>
        <w:t> </w:t>
      </w:r>
      <w:r>
        <w:rPr>
          <w:rFonts w:ascii="Century" w:hAnsi="Century"/>
          <w:sz w:val="16"/>
        </w:rPr>
        <w:t>Why</w:t>
      </w:r>
      <w:r>
        <w:rPr>
          <w:rFonts w:ascii="Century" w:hAnsi="Century"/>
          <w:spacing w:val="-9"/>
          <w:sz w:val="16"/>
        </w:rPr>
        <w:t> </w:t>
      </w:r>
      <w:r>
        <w:rPr>
          <w:rFonts w:ascii="Century" w:hAnsi="Century"/>
          <w:sz w:val="16"/>
        </w:rPr>
        <w:t>do</w:t>
      </w:r>
      <w:r>
        <w:rPr>
          <w:rFonts w:ascii="Century" w:hAnsi="Century"/>
          <w:spacing w:val="-8"/>
          <w:sz w:val="16"/>
        </w:rPr>
        <w:t> </w:t>
      </w:r>
      <w:r>
        <w:rPr>
          <w:rFonts w:ascii="Century" w:hAnsi="Century"/>
          <w:sz w:val="16"/>
        </w:rPr>
        <w:t>most</w:t>
      </w:r>
      <w:r>
        <w:rPr>
          <w:rFonts w:ascii="Century" w:hAnsi="Century"/>
          <w:spacing w:val="-8"/>
          <w:sz w:val="16"/>
        </w:rPr>
        <w:t> </w:t>
      </w:r>
      <w:r>
        <w:rPr>
          <w:rFonts w:ascii="Century" w:hAnsi="Century"/>
          <w:sz w:val="16"/>
        </w:rPr>
        <w:t>large</w:t>
      </w:r>
      <w:r>
        <w:rPr>
          <w:rFonts w:ascii="Century" w:hAnsi="Century"/>
          <w:spacing w:val="-8"/>
          <w:sz w:val="16"/>
        </w:rPr>
        <w:t> </w:t>
      </w:r>
      <w:r>
        <w:rPr>
          <w:rFonts w:ascii="Cambria" w:hAnsi="Cambria"/>
          <w:sz w:val="16"/>
        </w:rPr>
        <w:t>ﬁ</w:t>
      </w:r>
      <w:r>
        <w:rPr>
          <w:rFonts w:ascii="Century" w:hAnsi="Century"/>
          <w:sz w:val="16"/>
        </w:rPr>
        <w:t>rms and even large universities go for famous but expensive </w:t>
      </w:r>
      <w:r>
        <w:rPr>
          <w:rFonts w:ascii="Cambria" w:hAnsi="Cambria"/>
          <w:sz w:val="16"/>
        </w:rPr>
        <w:t>ﬁ</w:t>
      </w:r>
      <w:r>
        <w:rPr>
          <w:rFonts w:ascii="Century" w:hAnsi="Century"/>
          <w:sz w:val="16"/>
        </w:rPr>
        <w:t>rms when they’re all but useless at detecting</w:t>
      </w:r>
      <w:r>
        <w:rPr>
          <w:rFonts w:ascii="Century" w:hAnsi="Century"/>
          <w:spacing w:val="7"/>
          <w:sz w:val="16"/>
        </w:rPr>
        <w:t> </w:t>
      </w:r>
      <w:r>
        <w:rPr>
          <w:rFonts w:ascii="Century" w:hAnsi="Century"/>
          <w:sz w:val="16"/>
        </w:rPr>
        <w:t>whether</w:t>
      </w:r>
      <w:r>
        <w:rPr>
          <w:rFonts w:ascii="Century" w:hAnsi="Century"/>
          <w:spacing w:val="7"/>
          <w:sz w:val="16"/>
        </w:rPr>
        <w:t> </w:t>
      </w:r>
      <w:r>
        <w:rPr>
          <w:rFonts w:ascii="Century" w:hAnsi="Century"/>
          <w:sz w:val="16"/>
        </w:rPr>
        <w:t>executives</w:t>
      </w:r>
      <w:r>
        <w:rPr>
          <w:rFonts w:ascii="Century" w:hAnsi="Century"/>
          <w:spacing w:val="7"/>
          <w:sz w:val="16"/>
        </w:rPr>
        <w:t> </w:t>
      </w:r>
      <w:r>
        <w:rPr>
          <w:rFonts w:ascii="Century" w:hAnsi="Century"/>
          <w:sz w:val="16"/>
        </w:rPr>
        <w:t>are</w:t>
      </w:r>
      <w:r>
        <w:rPr>
          <w:rFonts w:ascii="Century" w:hAnsi="Century"/>
          <w:spacing w:val="7"/>
          <w:sz w:val="16"/>
        </w:rPr>
        <w:t> </w:t>
      </w:r>
      <w:r>
        <w:rPr>
          <w:rFonts w:ascii="Century" w:hAnsi="Century"/>
          <w:sz w:val="16"/>
        </w:rPr>
        <w:t>crooks</w:t>
      </w:r>
      <w:r>
        <w:rPr>
          <w:rFonts w:ascii="Century" w:hAnsi="Century"/>
          <w:spacing w:val="6"/>
          <w:sz w:val="16"/>
        </w:rPr>
        <w:t> </w:t>
      </w:r>
      <w:r>
        <w:rPr>
          <w:rFonts w:ascii="Century" w:hAnsi="Century"/>
          <w:sz w:val="16"/>
        </w:rPr>
        <w:t>or</w:t>
      </w:r>
      <w:r>
        <w:rPr>
          <w:rFonts w:ascii="Century" w:hAnsi="Century"/>
          <w:spacing w:val="7"/>
          <w:sz w:val="16"/>
        </w:rPr>
        <w:t> </w:t>
      </w:r>
      <w:r>
        <w:rPr>
          <w:rFonts w:ascii="Cambria" w:hAnsi="Cambria"/>
          <w:sz w:val="16"/>
        </w:rPr>
        <w:t>ﬁ</w:t>
      </w:r>
      <w:r>
        <w:rPr>
          <w:rFonts w:ascii="Century" w:hAnsi="Century"/>
          <w:sz w:val="16"/>
        </w:rPr>
        <w:t>rms</w:t>
      </w:r>
      <w:r>
        <w:rPr>
          <w:rFonts w:ascii="Century" w:hAnsi="Century"/>
          <w:spacing w:val="7"/>
          <w:sz w:val="16"/>
        </w:rPr>
        <w:t> </w:t>
      </w:r>
      <w:r>
        <w:rPr>
          <w:rFonts w:ascii="Century" w:hAnsi="Century"/>
          <w:sz w:val="16"/>
        </w:rPr>
        <w:t>are</w:t>
      </w:r>
      <w:r>
        <w:rPr>
          <w:rFonts w:ascii="Century" w:hAnsi="Century"/>
          <w:spacing w:val="6"/>
          <w:sz w:val="16"/>
        </w:rPr>
        <w:t> </w:t>
      </w:r>
      <w:r>
        <w:rPr>
          <w:rFonts w:ascii="Century" w:hAnsi="Century"/>
          <w:sz w:val="16"/>
        </w:rPr>
        <w:t>trading</w:t>
      </w:r>
      <w:r>
        <w:rPr>
          <w:rFonts w:ascii="Century" w:hAnsi="Century"/>
          <w:spacing w:val="8"/>
          <w:sz w:val="16"/>
        </w:rPr>
        <w:t> </w:t>
      </w:r>
      <w:r>
        <w:rPr>
          <w:rFonts w:ascii="Century" w:hAnsi="Century"/>
          <w:sz w:val="16"/>
        </w:rPr>
        <w:t>while</w:t>
      </w:r>
      <w:r>
        <w:rPr>
          <w:rFonts w:ascii="Century" w:hAnsi="Century"/>
          <w:spacing w:val="7"/>
          <w:sz w:val="16"/>
        </w:rPr>
        <w:t> </w:t>
      </w:r>
      <w:r>
        <w:rPr>
          <w:rFonts w:ascii="Century" w:hAnsi="Century"/>
          <w:sz w:val="16"/>
        </w:rPr>
        <w:t>insolvent?</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3"/>
        <w:ind w:left="0" w:right="0"/>
        <w:jc w:val="left"/>
        <w:rPr>
          <w:rFonts w:ascii="Century"/>
          <w:sz w:val="21"/>
        </w:rPr>
      </w:pPr>
    </w:p>
    <w:p>
      <w:pPr>
        <w:pStyle w:val="BodyText"/>
        <w:spacing w:line="192" w:lineRule="auto"/>
      </w:pPr>
      <w:r>
        <w:rPr>
          <w:w w:val="115"/>
        </w:rPr>
        <w:t>ing ordinary customers for harm they su</w:t>
      </w:r>
      <w:r>
        <w:rPr>
          <w:rFonts w:ascii="Arial Unicode MS" w:hAnsi="Arial Unicode MS"/>
          <w:w w:val="115"/>
        </w:rPr>
        <w:t>↵</w:t>
      </w:r>
      <w:r>
        <w:rPr>
          <w:w w:val="115"/>
        </w:rPr>
        <w:t>er from systems designed </w:t>
      </w:r>
      <w:r>
        <w:rPr>
          <w:spacing w:val="-3"/>
          <w:w w:val="115"/>
        </w:rPr>
        <w:t>by </w:t>
      </w:r>
      <w:r>
        <w:rPr>
          <w:w w:val="115"/>
        </w:rPr>
        <w:t>others is wrong. But what should </w:t>
      </w:r>
      <w:r>
        <w:rPr>
          <w:spacing w:val="-3"/>
          <w:w w:val="115"/>
        </w:rPr>
        <w:t>we </w:t>
      </w:r>
      <w:r>
        <w:rPr>
          <w:w w:val="115"/>
        </w:rPr>
        <w:t>do? Should </w:t>
      </w:r>
      <w:r>
        <w:rPr>
          <w:spacing w:val="-3"/>
          <w:w w:val="115"/>
        </w:rPr>
        <w:t>we </w:t>
      </w:r>
      <w:r>
        <w:rPr>
          <w:w w:val="115"/>
        </w:rPr>
        <w:t>go for radical transparency, im- pose</w:t>
      </w:r>
      <w:r>
        <w:rPr>
          <w:spacing w:val="-13"/>
          <w:w w:val="115"/>
        </w:rPr>
        <w:t> </w:t>
      </w:r>
      <w:r>
        <w:rPr>
          <w:w w:val="115"/>
        </w:rPr>
        <w:t>payment</w:t>
      </w:r>
      <w:r>
        <w:rPr>
          <w:spacing w:val="-13"/>
          <w:w w:val="115"/>
        </w:rPr>
        <w:t> </w:t>
      </w:r>
      <w:r>
        <w:rPr>
          <w:w w:val="115"/>
        </w:rPr>
        <w:t>delays,</w:t>
      </w:r>
      <w:r>
        <w:rPr>
          <w:spacing w:val="-10"/>
          <w:w w:val="115"/>
        </w:rPr>
        <w:t> </w:t>
      </w:r>
      <w:r>
        <w:rPr>
          <w:w w:val="115"/>
        </w:rPr>
        <w:t>or</w:t>
      </w:r>
      <w:r>
        <w:rPr>
          <w:spacing w:val="-13"/>
          <w:w w:val="115"/>
        </w:rPr>
        <w:t> </w:t>
      </w:r>
      <w:r>
        <w:rPr>
          <w:w w:val="115"/>
        </w:rPr>
        <w:t>put</w:t>
      </w:r>
      <w:r>
        <w:rPr>
          <w:spacing w:val="-12"/>
          <w:w w:val="115"/>
        </w:rPr>
        <w:t> </w:t>
      </w:r>
      <w:r>
        <w:rPr>
          <w:w w:val="115"/>
        </w:rPr>
        <w:t>more</w:t>
      </w:r>
      <w:r>
        <w:rPr>
          <w:spacing w:val="-13"/>
          <w:w w:val="115"/>
        </w:rPr>
        <w:t> </w:t>
      </w:r>
      <w:r>
        <w:rPr>
          <w:w w:val="115"/>
        </w:rPr>
        <w:t>weight</w:t>
      </w:r>
      <w:r>
        <w:rPr>
          <w:spacing w:val="-12"/>
          <w:w w:val="115"/>
        </w:rPr>
        <w:t> </w:t>
      </w:r>
      <w:r>
        <w:rPr>
          <w:w w:val="115"/>
        </w:rPr>
        <w:t>on</w:t>
      </w:r>
      <w:r>
        <w:rPr>
          <w:spacing w:val="-13"/>
          <w:w w:val="115"/>
        </w:rPr>
        <w:t> </w:t>
      </w:r>
      <w:r>
        <w:rPr>
          <w:w w:val="115"/>
        </w:rPr>
        <w:t>rapid</w:t>
      </w:r>
      <w:r>
        <w:rPr>
          <w:spacing w:val="-12"/>
          <w:w w:val="115"/>
        </w:rPr>
        <w:t> </w:t>
      </w:r>
      <w:r>
        <w:rPr>
          <w:w w:val="115"/>
        </w:rPr>
        <w:t>asset</w:t>
      </w:r>
      <w:r>
        <w:rPr>
          <w:spacing w:val="-13"/>
          <w:w w:val="115"/>
        </w:rPr>
        <w:t> </w:t>
      </w:r>
      <w:r>
        <w:rPr>
          <w:w w:val="115"/>
        </w:rPr>
        <w:t>recovery?</w:t>
      </w:r>
      <w:r>
        <w:rPr>
          <w:spacing w:val="12"/>
          <w:w w:val="115"/>
        </w:rPr>
        <w:t> </w:t>
      </w:r>
      <w:r>
        <w:rPr>
          <w:w w:val="115"/>
        </w:rPr>
        <w:t>Is</w:t>
      </w:r>
      <w:r>
        <w:rPr>
          <w:spacing w:val="-13"/>
          <w:w w:val="115"/>
        </w:rPr>
        <w:t> </w:t>
      </w:r>
      <w:r>
        <w:rPr>
          <w:w w:val="115"/>
        </w:rPr>
        <w:t>there</w:t>
      </w:r>
      <w:r>
        <w:rPr>
          <w:spacing w:val="-12"/>
          <w:w w:val="115"/>
        </w:rPr>
        <w:t> </w:t>
      </w:r>
      <w:r>
        <w:rPr>
          <w:w w:val="115"/>
        </w:rPr>
        <w:t>some smart</w:t>
      </w:r>
      <w:r>
        <w:rPr>
          <w:spacing w:val="-11"/>
          <w:w w:val="115"/>
        </w:rPr>
        <w:t> </w:t>
      </w:r>
      <w:r>
        <w:rPr>
          <w:w w:val="115"/>
        </w:rPr>
        <w:t>combination,</w:t>
      </w:r>
      <w:r>
        <w:rPr>
          <w:spacing w:val="-7"/>
          <w:w w:val="115"/>
        </w:rPr>
        <w:t> </w:t>
      </w:r>
      <w:r>
        <w:rPr>
          <w:w w:val="115"/>
        </w:rPr>
        <w:t>such</w:t>
      </w:r>
      <w:r>
        <w:rPr>
          <w:spacing w:val="-10"/>
          <w:w w:val="115"/>
        </w:rPr>
        <w:t> </w:t>
      </w:r>
      <w:r>
        <w:rPr>
          <w:w w:val="115"/>
        </w:rPr>
        <w:t>as</w:t>
      </w:r>
      <w:r>
        <w:rPr>
          <w:spacing w:val="-10"/>
          <w:w w:val="115"/>
        </w:rPr>
        <w:t> </w:t>
      </w:r>
      <w:r>
        <w:rPr>
          <w:w w:val="115"/>
        </w:rPr>
        <w:t>making</w:t>
      </w:r>
      <w:r>
        <w:rPr>
          <w:spacing w:val="-10"/>
          <w:w w:val="115"/>
        </w:rPr>
        <w:t> </w:t>
      </w:r>
      <w:r>
        <w:rPr>
          <w:w w:val="115"/>
        </w:rPr>
        <w:t>the</w:t>
      </w:r>
      <w:r>
        <w:rPr>
          <w:spacing w:val="-11"/>
          <w:w w:val="115"/>
        </w:rPr>
        <w:t> </w:t>
      </w:r>
      <w:r>
        <w:rPr>
          <w:w w:val="115"/>
        </w:rPr>
        <w:t>speed</w:t>
      </w:r>
      <w:r>
        <w:rPr>
          <w:spacing w:val="-10"/>
          <w:w w:val="115"/>
        </w:rPr>
        <w:t> </w:t>
      </w:r>
      <w:r>
        <w:rPr>
          <w:w w:val="115"/>
        </w:rPr>
        <w:t>and</w:t>
      </w:r>
      <w:r>
        <w:rPr>
          <w:spacing w:val="-10"/>
          <w:w w:val="115"/>
        </w:rPr>
        <w:t> </w:t>
      </w:r>
      <w:r>
        <w:rPr>
          <w:rFonts w:ascii="Arial Unicode MS" w:hAnsi="Arial Unicode MS"/>
          <w:w w:val="115"/>
        </w:rPr>
        <w:t>ﬁ</w:t>
      </w:r>
      <w:r>
        <w:rPr>
          <w:w w:val="115"/>
        </w:rPr>
        <w:t>nality</w:t>
      </w:r>
      <w:r>
        <w:rPr>
          <w:spacing w:val="-10"/>
          <w:w w:val="115"/>
        </w:rPr>
        <w:t> </w:t>
      </w:r>
      <w:r>
        <w:rPr>
          <w:w w:val="115"/>
        </w:rPr>
        <w:t>of</w:t>
      </w:r>
      <w:r>
        <w:rPr>
          <w:spacing w:val="-10"/>
          <w:w w:val="115"/>
        </w:rPr>
        <w:t> </w:t>
      </w:r>
      <w:r>
        <w:rPr>
          <w:w w:val="115"/>
        </w:rPr>
        <w:t>payment</w:t>
      </w:r>
      <w:r>
        <w:rPr>
          <w:spacing w:val="-10"/>
          <w:w w:val="115"/>
        </w:rPr>
        <w:t> </w:t>
      </w:r>
      <w:r>
        <w:rPr>
          <w:w w:val="115"/>
        </w:rPr>
        <w:t>a</w:t>
      </w:r>
      <w:r>
        <w:rPr>
          <w:spacing w:val="-11"/>
          <w:w w:val="115"/>
        </w:rPr>
        <w:t> </w:t>
      </w:r>
      <w:r>
        <w:rPr>
          <w:w w:val="115"/>
        </w:rPr>
        <w:t>function of the known standing of both </w:t>
      </w:r>
      <w:r>
        <w:rPr>
          <w:spacing w:val="-3"/>
          <w:w w:val="115"/>
        </w:rPr>
        <w:t>payer </w:t>
      </w:r>
      <w:r>
        <w:rPr>
          <w:w w:val="115"/>
        </w:rPr>
        <w:t>and payee? Or should regulators just</w:t>
      </w:r>
      <w:r>
        <w:rPr>
          <w:spacing w:val="-12"/>
          <w:w w:val="115"/>
        </w:rPr>
        <w:t> </w:t>
      </w:r>
      <w:r>
        <w:rPr>
          <w:w w:val="115"/>
        </w:rPr>
        <w:t>keep pushing liability back to the banks and let them work it</w:t>
      </w:r>
      <w:r>
        <w:rPr>
          <w:spacing w:val="11"/>
          <w:w w:val="115"/>
        </w:rPr>
        <w:t> </w:t>
      </w:r>
      <w:r>
        <w:rPr>
          <w:w w:val="115"/>
        </w:rPr>
        <w:t>out?</w:t>
      </w:r>
    </w:p>
    <w:p>
      <w:pPr>
        <w:pStyle w:val="BodyText"/>
        <w:spacing w:line="199" w:lineRule="auto" w:before="106"/>
        <w:ind w:firstLine="298"/>
      </w:pPr>
      <w:r>
        <w:rPr>
          <w:w w:val="110"/>
        </w:rPr>
        <w:t>The context in early 2020 was that retail banks are making less money than they used to, because of low interest rates and growing competition, so </w:t>
      </w:r>
      <w:r>
        <w:rPr>
          <w:spacing w:val="-3"/>
          <w:w w:val="110"/>
        </w:rPr>
        <w:t>bank </w:t>
      </w:r>
      <w:r>
        <w:rPr>
          <w:w w:val="110"/>
        </w:rPr>
        <w:t>security engineers are being asked to do more with less. Social media are making downtime</w:t>
      </w:r>
      <w:r>
        <w:rPr>
          <w:spacing w:val="-12"/>
          <w:w w:val="110"/>
        </w:rPr>
        <w:t> </w:t>
      </w:r>
      <w:r>
        <w:rPr>
          <w:w w:val="110"/>
        </w:rPr>
        <w:t>more</w:t>
      </w:r>
      <w:r>
        <w:rPr>
          <w:spacing w:val="-12"/>
          <w:w w:val="110"/>
        </w:rPr>
        <w:t> </w:t>
      </w:r>
      <w:r>
        <w:rPr>
          <w:w w:val="110"/>
        </w:rPr>
        <w:t>painful;</w:t>
      </w:r>
      <w:r>
        <w:rPr>
          <w:spacing w:val="-8"/>
          <w:w w:val="110"/>
        </w:rPr>
        <w:t> </w:t>
      </w:r>
      <w:r>
        <w:rPr>
          <w:w w:val="110"/>
        </w:rPr>
        <w:t>if</w:t>
      </w:r>
      <w:r>
        <w:rPr>
          <w:spacing w:val="-12"/>
          <w:w w:val="110"/>
        </w:rPr>
        <w:t> </w:t>
      </w:r>
      <w:r>
        <w:rPr>
          <w:w w:val="110"/>
        </w:rPr>
        <w:t>a</w:t>
      </w:r>
      <w:r>
        <w:rPr>
          <w:spacing w:val="-11"/>
          <w:w w:val="110"/>
        </w:rPr>
        <w:t> </w:t>
      </w:r>
      <w:r>
        <w:rPr>
          <w:w w:val="110"/>
        </w:rPr>
        <w:t>bank’s</w:t>
      </w:r>
      <w:r>
        <w:rPr>
          <w:spacing w:val="-12"/>
          <w:w w:val="110"/>
        </w:rPr>
        <w:t> </w:t>
      </w:r>
      <w:r>
        <w:rPr>
          <w:w w:val="110"/>
        </w:rPr>
        <w:t>mobile</w:t>
      </w:r>
      <w:r>
        <w:rPr>
          <w:spacing w:val="-12"/>
          <w:w w:val="110"/>
        </w:rPr>
        <w:t> </w:t>
      </w:r>
      <w:r>
        <w:rPr>
          <w:w w:val="110"/>
        </w:rPr>
        <w:t>app</w:t>
      </w:r>
      <w:r>
        <w:rPr>
          <w:spacing w:val="-12"/>
          <w:w w:val="110"/>
        </w:rPr>
        <w:t> </w:t>
      </w:r>
      <w:r>
        <w:rPr>
          <w:w w:val="110"/>
        </w:rPr>
        <w:t>is</w:t>
      </w:r>
      <w:r>
        <w:rPr>
          <w:spacing w:val="-12"/>
          <w:w w:val="110"/>
        </w:rPr>
        <w:t> </w:t>
      </w:r>
      <w:r>
        <w:rPr>
          <w:w w:val="110"/>
        </w:rPr>
        <w:t>down</w:t>
      </w:r>
      <w:r>
        <w:rPr>
          <w:spacing w:val="-12"/>
          <w:w w:val="110"/>
        </w:rPr>
        <w:t> </w:t>
      </w:r>
      <w:r>
        <w:rPr>
          <w:w w:val="110"/>
        </w:rPr>
        <w:t>for</w:t>
      </w:r>
      <w:r>
        <w:rPr>
          <w:spacing w:val="-12"/>
          <w:w w:val="110"/>
        </w:rPr>
        <w:t> </w:t>
      </w:r>
      <w:r>
        <w:rPr>
          <w:w w:val="110"/>
        </w:rPr>
        <w:t>15</w:t>
      </w:r>
      <w:r>
        <w:rPr>
          <w:spacing w:val="-11"/>
          <w:w w:val="110"/>
        </w:rPr>
        <w:t> </w:t>
      </w:r>
      <w:r>
        <w:rPr>
          <w:w w:val="110"/>
        </w:rPr>
        <w:t>minutes</w:t>
      </w:r>
      <w:r>
        <w:rPr>
          <w:spacing w:val="-12"/>
          <w:w w:val="110"/>
        </w:rPr>
        <w:t> </w:t>
      </w:r>
      <w:r>
        <w:rPr>
          <w:w w:val="110"/>
        </w:rPr>
        <w:t>because</w:t>
      </w:r>
      <w:r>
        <w:rPr>
          <w:spacing w:val="-12"/>
          <w:w w:val="110"/>
        </w:rPr>
        <w:t> </w:t>
      </w:r>
      <w:r>
        <w:rPr>
          <w:w w:val="110"/>
        </w:rPr>
        <w:t>of a DDoS attack on a </w:t>
      </w:r>
      <w:r>
        <w:rPr>
          <w:spacing w:val="-4"/>
          <w:w w:val="110"/>
        </w:rPr>
        <w:t>gateway,  </w:t>
      </w:r>
      <w:r>
        <w:rPr>
          <w:w w:val="110"/>
        </w:rPr>
        <w:t>there can </w:t>
      </w:r>
      <w:r>
        <w:rPr>
          <w:spacing w:val="2"/>
          <w:w w:val="110"/>
        </w:rPr>
        <w:t>be </w:t>
      </w:r>
      <w:r>
        <w:rPr>
          <w:w w:val="110"/>
        </w:rPr>
        <w:t>a twitter storm that causes directors    to</w:t>
      </w:r>
      <w:r>
        <w:rPr>
          <w:spacing w:val="28"/>
          <w:w w:val="110"/>
        </w:rPr>
        <w:t> </w:t>
      </w:r>
      <w:r>
        <w:rPr>
          <w:w w:val="110"/>
        </w:rPr>
        <w:t>phone</w:t>
      </w:r>
      <w:r>
        <w:rPr>
          <w:spacing w:val="28"/>
          <w:w w:val="110"/>
        </w:rPr>
        <w:t> </w:t>
      </w:r>
      <w:r>
        <w:rPr>
          <w:w w:val="110"/>
        </w:rPr>
        <w:t>the</w:t>
      </w:r>
      <w:r>
        <w:rPr>
          <w:spacing w:val="28"/>
          <w:w w:val="110"/>
        </w:rPr>
        <w:t> </w:t>
      </w:r>
      <w:r>
        <w:rPr>
          <w:w w:val="110"/>
        </w:rPr>
        <w:t>Chief</w:t>
      </w:r>
      <w:r>
        <w:rPr>
          <w:spacing w:val="28"/>
          <w:w w:val="110"/>
        </w:rPr>
        <w:t> </w:t>
      </w:r>
      <w:r>
        <w:rPr>
          <w:w w:val="110"/>
        </w:rPr>
        <w:t>Operating</w:t>
      </w:r>
      <w:r>
        <w:rPr>
          <w:spacing w:val="28"/>
          <w:w w:val="110"/>
        </w:rPr>
        <w:t> </w:t>
      </w:r>
      <w:r>
        <w:rPr>
          <w:w w:val="110"/>
        </w:rPr>
        <w:t>O</w:t>
      </w:r>
      <w:r>
        <w:rPr>
          <w:rFonts w:ascii="Arial Unicode MS" w:hAnsi="Arial Unicode MS"/>
          <w:w w:val="110"/>
        </w:rPr>
        <w:t>ﬃ</w:t>
      </w:r>
      <w:r>
        <w:rPr>
          <w:w w:val="110"/>
        </w:rPr>
        <w:t>cer. </w:t>
      </w:r>
      <w:r>
        <w:rPr>
          <w:spacing w:val="11"/>
          <w:w w:val="110"/>
        </w:rPr>
        <w:t> </w:t>
      </w:r>
      <w:r>
        <w:rPr>
          <w:w w:val="110"/>
        </w:rPr>
        <w:t>Such</w:t>
      </w:r>
      <w:r>
        <w:rPr>
          <w:spacing w:val="28"/>
          <w:w w:val="110"/>
        </w:rPr>
        <w:t> </w:t>
      </w:r>
      <w:r>
        <w:rPr>
          <w:w w:val="110"/>
        </w:rPr>
        <w:t>incentives</w:t>
      </w:r>
      <w:r>
        <w:rPr>
          <w:spacing w:val="28"/>
          <w:w w:val="110"/>
        </w:rPr>
        <w:t> </w:t>
      </w:r>
      <w:r>
        <w:rPr>
          <w:w w:val="110"/>
        </w:rPr>
        <w:t>push</w:t>
      </w:r>
      <w:r>
        <w:rPr>
          <w:spacing w:val="28"/>
          <w:w w:val="110"/>
        </w:rPr>
        <w:t> </w:t>
      </w:r>
      <w:r>
        <w:rPr>
          <w:w w:val="110"/>
        </w:rPr>
        <w:t>in</w:t>
      </w:r>
      <w:r>
        <w:rPr>
          <w:spacing w:val="28"/>
          <w:w w:val="110"/>
        </w:rPr>
        <w:t> </w:t>
      </w:r>
      <w:r>
        <w:rPr>
          <w:w w:val="110"/>
        </w:rPr>
        <w:t>the</w:t>
      </w:r>
      <w:r>
        <w:rPr>
          <w:spacing w:val="28"/>
          <w:w w:val="110"/>
        </w:rPr>
        <w:t> </w:t>
      </w:r>
      <w:r>
        <w:rPr>
          <w:w w:val="110"/>
        </w:rPr>
        <w:t>direction</w:t>
      </w:r>
      <w:r>
        <w:rPr>
          <w:spacing w:val="28"/>
          <w:w w:val="110"/>
        </w:rPr>
        <w:t> </w:t>
      </w:r>
      <w:r>
        <w:rPr>
          <w:w w:val="110"/>
        </w:rPr>
        <w:t>of</w:t>
      </w:r>
    </w:p>
    <w:p>
      <w:pPr>
        <w:pStyle w:val="BodyText"/>
        <w:spacing w:line="222" w:lineRule="exact"/>
        <w:ind w:right="0"/>
      </w:pPr>
      <w:r>
        <w:rPr>
          <w:w w:val="110"/>
        </w:rPr>
        <w:t>moving</w:t>
      </w:r>
      <w:r>
        <w:rPr>
          <w:spacing w:val="17"/>
          <w:w w:val="110"/>
        </w:rPr>
        <w:t> </w:t>
      </w:r>
      <w:r>
        <w:rPr>
          <w:w w:val="110"/>
        </w:rPr>
        <w:t>stu</w:t>
      </w:r>
      <w:r>
        <w:rPr>
          <w:rFonts w:ascii="Arial Unicode MS" w:hAnsi="Arial Unicode MS"/>
          <w:w w:val="110"/>
        </w:rPr>
        <w:t>↵</w:t>
      </w:r>
      <w:r>
        <w:rPr>
          <w:rFonts w:ascii="Arial Unicode MS" w:hAnsi="Arial Unicode MS"/>
          <w:spacing w:val="13"/>
          <w:w w:val="110"/>
        </w:rPr>
        <w:t> </w:t>
      </w:r>
      <w:r>
        <w:rPr>
          <w:w w:val="110"/>
        </w:rPr>
        <w:t>to</w:t>
      </w:r>
      <w:r>
        <w:rPr>
          <w:spacing w:val="18"/>
          <w:w w:val="110"/>
        </w:rPr>
        <w:t> </w:t>
      </w:r>
      <w:r>
        <w:rPr>
          <w:w w:val="110"/>
        </w:rPr>
        <w:t>the</w:t>
      </w:r>
      <w:r>
        <w:rPr>
          <w:spacing w:val="17"/>
          <w:w w:val="110"/>
        </w:rPr>
        <w:t> </w:t>
      </w:r>
      <w:r>
        <w:rPr>
          <w:w w:val="110"/>
        </w:rPr>
        <w:t>cloud,</w:t>
      </w:r>
      <w:r>
        <w:rPr>
          <w:spacing w:val="20"/>
          <w:w w:val="110"/>
        </w:rPr>
        <w:t> </w:t>
      </w:r>
      <w:r>
        <w:rPr>
          <w:w w:val="110"/>
        </w:rPr>
        <w:t>but</w:t>
      </w:r>
      <w:r>
        <w:rPr>
          <w:spacing w:val="17"/>
          <w:w w:val="110"/>
        </w:rPr>
        <w:t> </w:t>
      </w:r>
      <w:r>
        <w:rPr>
          <w:w w:val="110"/>
        </w:rPr>
        <w:t>this</w:t>
      </w:r>
      <w:r>
        <w:rPr>
          <w:spacing w:val="18"/>
          <w:w w:val="110"/>
        </w:rPr>
        <w:t> </w:t>
      </w:r>
      <w:r>
        <w:rPr>
          <w:w w:val="110"/>
        </w:rPr>
        <w:t>raises</w:t>
      </w:r>
      <w:r>
        <w:rPr>
          <w:spacing w:val="17"/>
          <w:w w:val="110"/>
        </w:rPr>
        <w:t> </w:t>
      </w:r>
      <w:r>
        <w:rPr>
          <w:w w:val="110"/>
        </w:rPr>
        <w:t>further</w:t>
      </w:r>
      <w:r>
        <w:rPr>
          <w:spacing w:val="18"/>
          <w:w w:val="110"/>
        </w:rPr>
        <w:t> </w:t>
      </w:r>
      <w:r>
        <w:rPr>
          <w:w w:val="110"/>
        </w:rPr>
        <w:t>problems;</w:t>
      </w:r>
      <w:r>
        <w:rPr>
          <w:spacing w:val="21"/>
          <w:w w:val="110"/>
        </w:rPr>
        <w:t> </w:t>
      </w:r>
      <w:r>
        <w:rPr/>
        <w:t>we’ll</w:t>
      </w:r>
      <w:r>
        <w:rPr>
          <w:spacing w:val="22"/>
        </w:rPr>
        <w:t> </w:t>
      </w:r>
      <w:r>
        <w:rPr>
          <w:w w:val="110"/>
        </w:rPr>
        <w:t>discuss</w:t>
      </w:r>
      <w:r>
        <w:rPr>
          <w:spacing w:val="18"/>
          <w:w w:val="110"/>
        </w:rPr>
        <w:t> </w:t>
      </w:r>
      <w:r>
        <w:rPr>
          <w:w w:val="110"/>
        </w:rPr>
        <w:t>cloud</w:t>
      </w:r>
    </w:p>
    <w:p>
      <w:pPr>
        <w:pStyle w:val="BodyText"/>
        <w:spacing w:line="184" w:lineRule="auto" w:before="11"/>
      </w:pPr>
      <w:r>
        <w:rPr>
          <w:w w:val="110"/>
        </w:rPr>
        <w:t>HSMs later in the chapter on Advanced Cryptographic Engineering. The </w:t>
      </w:r>
      <w:r>
        <w:rPr>
          <w:spacing w:val="-3"/>
          <w:w w:val="110"/>
        </w:rPr>
        <w:t>coro- </w:t>
      </w:r>
      <w:r>
        <w:rPr>
          <w:w w:val="110"/>
        </w:rPr>
        <w:t>navirus pandemic has been great for payment service providers, with </w:t>
      </w:r>
      <w:r>
        <w:rPr>
          <w:spacing w:val="-3"/>
          <w:w w:val="110"/>
        </w:rPr>
        <w:t>PayPal’s </w:t>
      </w:r>
      <w:r>
        <w:rPr>
          <w:w w:val="110"/>
        </w:rPr>
        <w:t>share price up </w:t>
      </w:r>
      <w:r>
        <w:rPr>
          <w:spacing w:val="-3"/>
          <w:w w:val="110"/>
        </w:rPr>
        <w:t>by </w:t>
      </w:r>
      <w:r>
        <w:rPr>
          <w:w w:val="110"/>
        </w:rPr>
        <w:t>about a half; as to where it may drive </w:t>
      </w:r>
      <w:r>
        <w:rPr>
          <w:rFonts w:ascii="Arial Unicode MS" w:hAnsi="Arial Unicode MS"/>
          <w:w w:val="110"/>
        </w:rPr>
        <w:t>ﬁ</w:t>
      </w:r>
      <w:r>
        <w:rPr>
          <w:w w:val="110"/>
        </w:rPr>
        <w:t>ntech innovation, per- haps it will </w:t>
      </w:r>
      <w:r>
        <w:rPr>
          <w:spacing w:val="2"/>
          <w:w w:val="110"/>
        </w:rPr>
        <w:t>be </w:t>
      </w:r>
      <w:r>
        <w:rPr>
          <w:w w:val="110"/>
        </w:rPr>
        <w:t>around video. Videoconferencing is having to replace in-branch meetings for complex and high-value transactions such as loans. The latest </w:t>
      </w:r>
      <w:r>
        <w:rPr>
          <w:spacing w:val="-5"/>
          <w:w w:val="110"/>
        </w:rPr>
        <w:t>wave </w:t>
      </w:r>
      <w:r>
        <w:rPr>
          <w:w w:val="110"/>
        </w:rPr>
        <w:t>of </w:t>
      </w:r>
      <w:r>
        <w:rPr>
          <w:rFonts w:ascii="Arial Unicode MS" w:hAnsi="Arial Unicode MS"/>
          <w:w w:val="110"/>
        </w:rPr>
        <w:t>ﬁ</w:t>
      </w:r>
      <w:r>
        <w:rPr>
          <w:w w:val="110"/>
        </w:rPr>
        <w:t>ntechs such as Monzo were already getting customers to record a sel</w:t>
      </w:r>
      <w:r>
        <w:rPr>
          <w:rFonts w:ascii="Arial Unicode MS" w:hAnsi="Arial Unicode MS"/>
          <w:w w:val="110"/>
        </w:rPr>
        <w:t>ﬁ</w:t>
      </w:r>
      <w:r>
        <w:rPr>
          <w:w w:val="110"/>
        </w:rPr>
        <w:t>e video as part of the onboarding process, so that call centre sta</w:t>
      </w:r>
      <w:r>
        <w:rPr>
          <w:rFonts w:ascii="Arial Unicode MS" w:hAnsi="Arial Unicode MS"/>
          <w:w w:val="110"/>
        </w:rPr>
        <w:t>↵ </w:t>
      </w:r>
      <w:r>
        <w:rPr>
          <w:w w:val="110"/>
        </w:rPr>
        <w:t>helping a customer recover</w:t>
      </w:r>
      <w:r>
        <w:rPr>
          <w:spacing w:val="26"/>
          <w:w w:val="110"/>
        </w:rPr>
        <w:t> </w:t>
      </w:r>
      <w:r>
        <w:rPr>
          <w:w w:val="110"/>
        </w:rPr>
        <w:t>an</w:t>
      </w:r>
      <w:r>
        <w:rPr>
          <w:spacing w:val="27"/>
          <w:w w:val="110"/>
        </w:rPr>
        <w:t> </w:t>
      </w:r>
      <w:r>
        <w:rPr>
          <w:w w:val="110"/>
        </w:rPr>
        <w:t>account</w:t>
      </w:r>
      <w:r>
        <w:rPr>
          <w:spacing w:val="27"/>
          <w:w w:val="110"/>
        </w:rPr>
        <w:t> </w:t>
      </w:r>
      <w:r>
        <w:rPr>
          <w:w w:val="110"/>
        </w:rPr>
        <w:t>from</w:t>
      </w:r>
      <w:r>
        <w:rPr>
          <w:spacing w:val="27"/>
          <w:w w:val="110"/>
        </w:rPr>
        <w:t> </w:t>
      </w:r>
      <w:r>
        <w:rPr>
          <w:w w:val="110"/>
        </w:rPr>
        <w:t>a</w:t>
      </w:r>
      <w:r>
        <w:rPr>
          <w:spacing w:val="27"/>
          <w:w w:val="110"/>
        </w:rPr>
        <w:t> </w:t>
      </w:r>
      <w:r>
        <w:rPr>
          <w:w w:val="110"/>
        </w:rPr>
        <w:t>lost</w:t>
      </w:r>
      <w:r>
        <w:rPr>
          <w:spacing w:val="27"/>
          <w:w w:val="110"/>
        </w:rPr>
        <w:t> </w:t>
      </w:r>
      <w:r>
        <w:rPr>
          <w:w w:val="110"/>
        </w:rPr>
        <w:t>or</w:t>
      </w:r>
      <w:r>
        <w:rPr>
          <w:spacing w:val="27"/>
          <w:w w:val="110"/>
        </w:rPr>
        <w:t> </w:t>
      </w:r>
      <w:r>
        <w:rPr>
          <w:w w:val="110"/>
        </w:rPr>
        <w:t>stolen</w:t>
      </w:r>
      <w:r>
        <w:rPr>
          <w:spacing w:val="27"/>
          <w:w w:val="110"/>
        </w:rPr>
        <w:t> </w:t>
      </w:r>
      <w:r>
        <w:rPr>
          <w:w w:val="110"/>
        </w:rPr>
        <w:t>phone</w:t>
      </w:r>
      <w:r>
        <w:rPr>
          <w:spacing w:val="27"/>
          <w:w w:val="110"/>
        </w:rPr>
        <w:t> </w:t>
      </w:r>
      <w:r>
        <w:rPr>
          <w:w w:val="110"/>
        </w:rPr>
        <w:t>could</w:t>
      </w:r>
      <w:r>
        <w:rPr>
          <w:spacing w:val="27"/>
          <w:w w:val="110"/>
        </w:rPr>
        <w:t> </w:t>
      </w:r>
      <w:r>
        <w:rPr>
          <w:spacing w:val="-3"/>
          <w:w w:val="110"/>
        </w:rPr>
        <w:t>check</w:t>
      </w:r>
      <w:r>
        <w:rPr>
          <w:spacing w:val="27"/>
          <w:w w:val="110"/>
        </w:rPr>
        <w:t> </w:t>
      </w:r>
      <w:r>
        <w:rPr>
          <w:w w:val="110"/>
        </w:rPr>
        <w:t>they’re</w:t>
      </w:r>
      <w:r>
        <w:rPr>
          <w:spacing w:val="27"/>
          <w:w w:val="110"/>
        </w:rPr>
        <w:t> </w:t>
      </w:r>
      <w:r>
        <w:rPr>
          <w:w w:val="110"/>
        </w:rPr>
        <w:t>the</w:t>
      </w:r>
      <w:r>
        <w:rPr>
          <w:spacing w:val="27"/>
          <w:w w:val="110"/>
        </w:rPr>
        <w:t> </w:t>
      </w:r>
      <w:r>
        <w:rPr>
          <w:w w:val="110"/>
        </w:rPr>
        <w:t>same</w:t>
      </w:r>
    </w:p>
    <w:p>
      <w:pPr>
        <w:pStyle w:val="BodyText"/>
        <w:spacing w:line="262" w:lineRule="exact"/>
        <w:ind w:right="0"/>
      </w:pPr>
      <w:r>
        <w:rPr>
          <w:w w:val="115"/>
        </w:rPr>
        <w:t>person who opened the account. What else?</w:t>
      </w:r>
    </w:p>
    <w:p>
      <w:pPr>
        <w:pStyle w:val="BodyText"/>
        <w:spacing w:before="5"/>
        <w:ind w:left="0" w:right="0"/>
        <w:jc w:val="left"/>
        <w:rPr>
          <w:sz w:val="28"/>
        </w:rPr>
      </w:pPr>
    </w:p>
    <w:p>
      <w:pPr>
        <w:pStyle w:val="Heading1"/>
        <w:ind w:left="811" w:firstLine="0"/>
        <w:jc w:val="both"/>
      </w:pPr>
      <w:r>
        <w:rPr>
          <w:w w:val="140"/>
        </w:rPr>
        <w:t>Further Reading</w:t>
      </w:r>
    </w:p>
    <w:p>
      <w:pPr>
        <w:pStyle w:val="BodyText"/>
        <w:spacing w:before="6"/>
        <w:ind w:left="0" w:right="0"/>
        <w:jc w:val="left"/>
        <w:rPr>
          <w:sz w:val="18"/>
        </w:rPr>
      </w:pPr>
    </w:p>
    <w:p>
      <w:pPr>
        <w:pStyle w:val="BodyText"/>
        <w:spacing w:line="199" w:lineRule="auto"/>
      </w:pPr>
      <w:r>
        <w:rPr>
          <w:w w:val="110"/>
        </w:rPr>
        <w:t>Andrew Jamieson wrote a 100-page ebook on EMV for Underwriters’ Labora- tories </w:t>
      </w:r>
      <w:r>
        <w:rPr>
          <w:w w:val="90"/>
        </w:rPr>
        <w:t>– </w:t>
      </w:r>
      <w:r>
        <w:rPr>
          <w:w w:val="110"/>
        </w:rPr>
        <w:t>ten times what I had space for here [977] </w:t>
      </w:r>
      <w:r>
        <w:rPr>
          <w:w w:val="90"/>
        </w:rPr>
        <w:t>– </w:t>
      </w:r>
      <w:r>
        <w:rPr>
          <w:w w:val="110"/>
        </w:rPr>
        <w:t>and that may </w:t>
      </w:r>
      <w:r>
        <w:rPr>
          <w:spacing w:val="2"/>
          <w:w w:val="110"/>
        </w:rPr>
        <w:t>be </w:t>
      </w:r>
      <w:r>
        <w:rPr>
          <w:w w:val="110"/>
        </w:rPr>
        <w:t>a </w:t>
      </w:r>
      <w:r>
        <w:rPr>
          <w:spacing w:val="-3"/>
          <w:w w:val="110"/>
        </w:rPr>
        <w:t>useful </w:t>
      </w:r>
      <w:r>
        <w:rPr>
          <w:w w:val="110"/>
        </w:rPr>
        <w:t>stepping stone from </w:t>
      </w:r>
      <w:r>
        <w:rPr>
          <w:spacing w:val="-3"/>
          <w:w w:val="110"/>
        </w:rPr>
        <w:t>my </w:t>
      </w:r>
      <w:r>
        <w:rPr>
          <w:w w:val="110"/>
        </w:rPr>
        <w:t>short summary to the thousands of pages of speci</w:t>
      </w:r>
      <w:r>
        <w:rPr>
          <w:rFonts w:ascii="Arial Unicode MS" w:hAnsi="Arial Unicode MS"/>
          <w:w w:val="110"/>
        </w:rPr>
        <w:t>ﬁ</w:t>
      </w:r>
      <w:r>
        <w:rPr>
          <w:w w:val="110"/>
        </w:rPr>
        <w:t>- cations from PCI SSC and EMVco [629]. I </w:t>
      </w:r>
      <w:r>
        <w:rPr>
          <w:w w:val="90"/>
        </w:rPr>
        <w:t>don’t </w:t>
      </w:r>
      <w:r>
        <w:rPr>
          <w:w w:val="110"/>
        </w:rPr>
        <w:t>know of any comprehensive </w:t>
      </w:r>
      <w:r>
        <w:rPr>
          <w:spacing w:val="2"/>
          <w:w w:val="110"/>
        </w:rPr>
        <w:t>book </w:t>
      </w:r>
      <w:r>
        <w:rPr>
          <w:w w:val="110"/>
        </w:rPr>
        <w:t>on core banking systems, although there are many papers on payment systems available from the Bank for International Settlements:  the most </w:t>
      </w:r>
      <w:r>
        <w:rPr>
          <w:spacing w:val="-5"/>
          <w:w w:val="110"/>
        </w:rPr>
        <w:t>re-    </w:t>
      </w:r>
      <w:r>
        <w:rPr>
          <w:w w:val="110"/>
        </w:rPr>
        <w:t>cent, as </w:t>
      </w:r>
      <w:r>
        <w:rPr>
          <w:spacing w:val="-3"/>
          <w:w w:val="110"/>
        </w:rPr>
        <w:t>we </w:t>
      </w:r>
      <w:r>
        <w:rPr>
          <w:w w:val="110"/>
        </w:rPr>
        <w:t>go to press in July 2020, analyses quality of service and notes that while payments within Europe mostly take under 30 minutes, a combination </w:t>
      </w:r>
      <w:r>
        <w:rPr>
          <w:spacing w:val="-6"/>
          <w:w w:val="110"/>
        </w:rPr>
        <w:t>of </w:t>
      </w:r>
      <w:r>
        <w:rPr>
          <w:w w:val="110"/>
        </w:rPr>
        <w:t>multiple intermediaries, business hours, time zones, capital controls,  </w:t>
      </w:r>
      <w:r>
        <w:rPr>
          <w:spacing w:val="-3"/>
          <w:w w:val="110"/>
        </w:rPr>
        <w:t>liquidity</w:t>
      </w:r>
      <w:r>
        <w:rPr>
          <w:spacing w:val="51"/>
          <w:w w:val="110"/>
        </w:rPr>
        <w:t> </w:t>
      </w:r>
      <w:r>
        <w:rPr>
          <w:w w:val="110"/>
        </w:rPr>
        <w:t>and ancient technology mean that payments to Asia and Africa can take hours    to days [162]. If </w:t>
      </w:r>
      <w:r>
        <w:rPr>
          <w:w w:val="90"/>
        </w:rPr>
        <w:t>you’re </w:t>
      </w:r>
      <w:r>
        <w:rPr>
          <w:w w:val="110"/>
        </w:rPr>
        <w:t>going to do any real work on internal control, </w:t>
      </w:r>
      <w:r>
        <w:rPr>
          <w:w w:val="90"/>
        </w:rPr>
        <w:t>you’d </w:t>
      </w:r>
      <w:r>
        <w:rPr>
          <w:w w:val="110"/>
        </w:rPr>
        <w:t>better read ISA 315 [950]; its interpretation </w:t>
      </w:r>
      <w:r>
        <w:rPr>
          <w:spacing w:val="-3"/>
          <w:w w:val="110"/>
        </w:rPr>
        <w:t>by </w:t>
      </w:r>
      <w:r>
        <w:rPr>
          <w:w w:val="110"/>
        </w:rPr>
        <w:t>the big four accountancy </w:t>
      </w:r>
      <w:r>
        <w:rPr>
          <w:rFonts w:ascii="Arial Unicode MS" w:hAnsi="Arial Unicode MS"/>
          <w:spacing w:val="-3"/>
          <w:w w:val="110"/>
        </w:rPr>
        <w:t>ﬁ</w:t>
      </w:r>
      <w:r>
        <w:rPr>
          <w:spacing w:val="-3"/>
          <w:w w:val="110"/>
        </w:rPr>
        <w:t>rms </w:t>
      </w:r>
      <w:r>
        <w:rPr>
          <w:w w:val="110"/>
        </w:rPr>
        <w:t>now makes the weather on internal controls.   </w:t>
      </w:r>
      <w:r>
        <w:rPr>
          <w:w w:val="90"/>
        </w:rPr>
        <w:t>I’ll  </w:t>
      </w:r>
      <w:r>
        <w:rPr>
          <w:w w:val="110"/>
        </w:rPr>
        <w:t>revisit this topic in Part 3.    </w:t>
      </w:r>
      <w:r>
        <w:rPr>
          <w:spacing w:val="-9"/>
          <w:w w:val="110"/>
        </w:rPr>
        <w:t>To </w:t>
      </w:r>
      <w:r>
        <w:rPr>
          <w:w w:val="110"/>
        </w:rPr>
        <w:t>understand what can actually go wrong, read the judgment in the Horizon  case [185] and the survey of corporate fraud </w:t>
      </w:r>
      <w:r>
        <w:rPr>
          <w:spacing w:val="-3"/>
          <w:w w:val="110"/>
        </w:rPr>
        <w:t>by </w:t>
      </w:r>
      <w:r>
        <w:rPr>
          <w:w w:val="110"/>
        </w:rPr>
        <w:t>Alexander Dyck, Adair </w:t>
      </w:r>
      <w:r>
        <w:rPr>
          <w:spacing w:val="-3"/>
          <w:w w:val="110"/>
        </w:rPr>
        <w:t>Morse </w:t>
      </w:r>
      <w:r>
        <w:rPr>
          <w:w w:val="110"/>
        </w:rPr>
        <w:t>and Luigi Zingales</w:t>
      </w:r>
      <w:r>
        <w:rPr>
          <w:spacing w:val="25"/>
          <w:w w:val="110"/>
        </w:rPr>
        <w:t> </w:t>
      </w:r>
      <w:r>
        <w:rPr>
          <w:w w:val="110"/>
        </w:rPr>
        <w:t>[596].</w:t>
      </w:r>
    </w:p>
    <w:p>
      <w:pPr>
        <w:pStyle w:val="BodyText"/>
        <w:spacing w:line="194" w:lineRule="auto" w:before="95"/>
        <w:ind w:firstLine="298"/>
      </w:pPr>
      <w:r>
        <w:rPr>
          <w:w w:val="115"/>
        </w:rPr>
        <w:t>The IBM system of generating and protecting </w:t>
      </w:r>
      <w:r>
        <w:rPr>
          <w:spacing w:val="-6"/>
          <w:w w:val="115"/>
        </w:rPr>
        <w:t>ATM </w:t>
      </w:r>
      <w:r>
        <w:rPr>
          <w:w w:val="115"/>
        </w:rPr>
        <w:t>PINs was described in a number of articles, such as [521] and [951], while early </w:t>
      </w:r>
      <w:r>
        <w:rPr>
          <w:spacing w:val="-6"/>
          <w:w w:val="115"/>
        </w:rPr>
        <w:t>ATM </w:t>
      </w:r>
      <w:r>
        <w:rPr>
          <w:w w:val="115"/>
        </w:rPr>
        <w:t>networks are described in [763]. </w:t>
      </w:r>
      <w:r>
        <w:rPr>
          <w:spacing w:val="-6"/>
          <w:w w:val="115"/>
        </w:rPr>
        <w:t>For </w:t>
      </w:r>
      <w:r>
        <w:rPr>
          <w:w w:val="115"/>
        </w:rPr>
        <w:t>the basics of </w:t>
      </w:r>
      <w:r>
        <w:rPr>
          <w:spacing w:val="-6"/>
          <w:w w:val="115"/>
        </w:rPr>
        <w:t>ATM </w:t>
      </w:r>
      <w:r>
        <w:rPr>
          <w:w w:val="115"/>
        </w:rPr>
        <w:t>fraud, see [55]; while the transcript of the trial of an HSBC insider gives a snapshot of typical internal controls in electronic</w:t>
      </w:r>
      <w:r>
        <w:rPr>
          <w:spacing w:val="-18"/>
          <w:w w:val="115"/>
        </w:rPr>
        <w:t> </w:t>
      </w:r>
      <w:r>
        <w:rPr>
          <w:w w:val="115"/>
        </w:rPr>
        <w:t>banking</w:t>
      </w:r>
      <w:r>
        <w:rPr>
          <w:spacing w:val="-17"/>
          <w:w w:val="115"/>
        </w:rPr>
        <w:t> </w:t>
      </w:r>
      <w:r>
        <w:rPr>
          <w:w w:val="115"/>
        </w:rPr>
        <w:t>systems</w:t>
      </w:r>
      <w:r>
        <w:rPr>
          <w:spacing w:val="-18"/>
          <w:w w:val="115"/>
        </w:rPr>
        <w:t> </w:t>
      </w:r>
      <w:r>
        <w:rPr>
          <w:w w:val="115"/>
        </w:rPr>
        <w:t>[1569].</w:t>
      </w:r>
      <w:r>
        <w:rPr>
          <w:spacing w:val="5"/>
          <w:w w:val="115"/>
        </w:rPr>
        <w:t> </w:t>
      </w:r>
      <w:r>
        <w:rPr>
          <w:w w:val="115"/>
        </w:rPr>
        <w:t>The</w:t>
      </w:r>
      <w:r>
        <w:rPr>
          <w:spacing w:val="-18"/>
          <w:w w:val="115"/>
        </w:rPr>
        <w:t> </w:t>
      </w:r>
      <w:r>
        <w:rPr>
          <w:rFonts w:ascii="Arial Unicode MS" w:hAnsi="Arial Unicode MS"/>
          <w:w w:val="115"/>
        </w:rPr>
        <w:t>ﬁ</w:t>
      </w:r>
      <w:r>
        <w:rPr>
          <w:w w:val="115"/>
        </w:rPr>
        <w:t>rst</w:t>
      </w:r>
      <w:r>
        <w:rPr>
          <w:spacing w:val="-16"/>
          <w:w w:val="115"/>
        </w:rPr>
        <w:t> </w:t>
      </w:r>
      <w:r>
        <w:rPr>
          <w:w w:val="115"/>
        </w:rPr>
        <w:t>survey</w:t>
      </w:r>
      <w:r>
        <w:rPr>
          <w:spacing w:val="-18"/>
          <w:w w:val="115"/>
        </w:rPr>
        <w:t> </w:t>
      </w:r>
      <w:r>
        <w:rPr>
          <w:w w:val="115"/>
        </w:rPr>
        <w:t>of</w:t>
      </w:r>
      <w:r>
        <w:rPr>
          <w:spacing w:val="-17"/>
          <w:w w:val="115"/>
        </w:rPr>
        <w:t> </w:t>
      </w:r>
      <w:r>
        <w:rPr>
          <w:w w:val="115"/>
        </w:rPr>
        <w:t>underground</w:t>
      </w:r>
      <w:r>
        <w:rPr>
          <w:spacing w:val="-17"/>
          <w:w w:val="115"/>
        </w:rPr>
        <w:t> </w:t>
      </w:r>
      <w:r>
        <w:rPr>
          <w:w w:val="115"/>
        </w:rPr>
        <w:t>markets</w:t>
      </w:r>
      <w:r>
        <w:rPr>
          <w:spacing w:val="-18"/>
          <w:w w:val="115"/>
        </w:rPr>
        <w:t> </w:t>
      </w:r>
      <w:r>
        <w:rPr>
          <w:w w:val="115"/>
        </w:rPr>
        <w:t>was 2007</w:t>
      </w:r>
      <w:r>
        <w:rPr>
          <w:spacing w:val="5"/>
          <w:w w:val="115"/>
        </w:rPr>
        <w:t> </w:t>
      </w:r>
      <w:r>
        <w:rPr>
          <w:spacing w:val="-3"/>
          <w:w w:val="115"/>
        </w:rPr>
        <w:t>by</w:t>
      </w:r>
      <w:r>
        <w:rPr>
          <w:spacing w:val="6"/>
          <w:w w:val="115"/>
        </w:rPr>
        <w:t> </w:t>
      </w:r>
      <w:r>
        <w:rPr>
          <w:w w:val="115"/>
        </w:rPr>
        <w:t>Jason</w:t>
      </w:r>
      <w:r>
        <w:rPr>
          <w:spacing w:val="7"/>
          <w:w w:val="115"/>
        </w:rPr>
        <w:t> </w:t>
      </w:r>
      <w:r>
        <w:rPr>
          <w:w w:val="115"/>
        </w:rPr>
        <w:t>Franklin,</w:t>
      </w:r>
      <w:r>
        <w:rPr>
          <w:spacing w:val="8"/>
          <w:w w:val="115"/>
        </w:rPr>
        <w:t> </w:t>
      </w:r>
      <w:r>
        <w:rPr>
          <w:spacing w:val="-5"/>
          <w:w w:val="115"/>
        </w:rPr>
        <w:t>Vern</w:t>
      </w:r>
      <w:r>
        <w:rPr>
          <w:spacing w:val="7"/>
          <w:w w:val="115"/>
        </w:rPr>
        <w:t> </w:t>
      </w:r>
      <w:r>
        <w:rPr>
          <w:w w:val="115"/>
        </w:rPr>
        <w:t>Paxson,</w:t>
      </w:r>
      <w:r>
        <w:rPr>
          <w:spacing w:val="8"/>
          <w:w w:val="115"/>
        </w:rPr>
        <w:t> </w:t>
      </w:r>
      <w:r>
        <w:rPr>
          <w:w w:val="115"/>
        </w:rPr>
        <w:t>Adrian</w:t>
      </w:r>
      <w:r>
        <w:rPr>
          <w:spacing w:val="7"/>
          <w:w w:val="115"/>
        </w:rPr>
        <w:t> </w:t>
      </w:r>
      <w:r>
        <w:rPr>
          <w:w w:val="115"/>
        </w:rPr>
        <w:t>Perrig</w:t>
      </w:r>
      <w:r>
        <w:rPr>
          <w:spacing w:val="7"/>
          <w:w w:val="115"/>
        </w:rPr>
        <w:t> </w:t>
      </w:r>
      <w:r>
        <w:rPr>
          <w:w w:val="115"/>
        </w:rPr>
        <w:t>and</w:t>
      </w:r>
      <w:r>
        <w:rPr>
          <w:spacing w:val="6"/>
          <w:w w:val="115"/>
        </w:rPr>
        <w:t> </w:t>
      </w:r>
      <w:r>
        <w:rPr>
          <w:w w:val="115"/>
        </w:rPr>
        <w:t>Stefan</w:t>
      </w:r>
      <w:r>
        <w:rPr>
          <w:spacing w:val="7"/>
          <w:w w:val="115"/>
        </w:rPr>
        <w:t> </w:t>
      </w:r>
      <w:r>
        <w:rPr>
          <w:spacing w:val="-3"/>
          <w:w w:val="115"/>
        </w:rPr>
        <w:t>Savage</w:t>
      </w:r>
      <w:r>
        <w:rPr>
          <w:spacing w:val="5"/>
          <w:w w:val="115"/>
        </w:rPr>
        <w:t> </w:t>
      </w:r>
      <w:r>
        <w:rPr>
          <w:w w:val="115"/>
        </w:rPr>
        <w:t>[714];</w:t>
      </w:r>
    </w:p>
    <w:p>
      <w:pPr>
        <w:spacing w:after="0" w:line="194"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even</w:t>
      </w:r>
      <w:r>
        <w:rPr>
          <w:spacing w:val="-27"/>
          <w:w w:val="115"/>
        </w:rPr>
        <w:t> </w:t>
      </w:r>
      <w:r>
        <w:rPr>
          <w:w w:val="115"/>
        </w:rPr>
        <w:t>then,</w:t>
      </w:r>
      <w:r>
        <w:rPr>
          <w:spacing w:val="-24"/>
          <w:w w:val="115"/>
        </w:rPr>
        <w:t> </w:t>
      </w:r>
      <w:r>
        <w:rPr>
          <w:w w:val="115"/>
        </w:rPr>
        <w:t>the</w:t>
      </w:r>
      <w:r>
        <w:rPr>
          <w:spacing w:val="-27"/>
          <w:w w:val="115"/>
        </w:rPr>
        <w:t> </w:t>
      </w:r>
      <w:r>
        <w:rPr>
          <w:w w:val="115"/>
        </w:rPr>
        <w:t>focus</w:t>
      </w:r>
      <w:r>
        <w:rPr>
          <w:spacing w:val="-26"/>
          <w:w w:val="115"/>
        </w:rPr>
        <w:t> </w:t>
      </w:r>
      <w:r>
        <w:rPr>
          <w:w w:val="115"/>
        </w:rPr>
        <w:t>was</w:t>
      </w:r>
      <w:r>
        <w:rPr>
          <w:spacing w:val="-27"/>
          <w:w w:val="115"/>
        </w:rPr>
        <w:t> </w:t>
      </w:r>
      <w:r>
        <w:rPr>
          <w:w w:val="115"/>
        </w:rPr>
        <w:t>on</w:t>
      </w:r>
      <w:r>
        <w:rPr>
          <w:spacing w:val="-26"/>
          <w:w w:val="115"/>
        </w:rPr>
        <w:t> </w:t>
      </w:r>
      <w:r>
        <w:rPr>
          <w:w w:val="115"/>
        </w:rPr>
        <w:t>bank</w:t>
      </w:r>
      <w:r>
        <w:rPr>
          <w:spacing w:val="-26"/>
          <w:w w:val="115"/>
        </w:rPr>
        <w:t> </w:t>
      </w:r>
      <w:r>
        <w:rPr>
          <w:w w:val="115"/>
        </w:rPr>
        <w:t>fraud</w:t>
      </w:r>
      <w:r>
        <w:rPr>
          <w:spacing w:val="-27"/>
          <w:w w:val="115"/>
        </w:rPr>
        <w:t> </w:t>
      </w:r>
      <w:r>
        <w:rPr>
          <w:w w:val="115"/>
        </w:rPr>
        <w:t>rather</w:t>
      </w:r>
      <w:r>
        <w:rPr>
          <w:spacing w:val="-27"/>
          <w:w w:val="115"/>
        </w:rPr>
        <w:t> </w:t>
      </w:r>
      <w:r>
        <w:rPr>
          <w:w w:val="115"/>
        </w:rPr>
        <w:t>than</w:t>
      </w:r>
      <w:r>
        <w:rPr>
          <w:spacing w:val="-26"/>
          <w:w w:val="115"/>
        </w:rPr>
        <w:t> </w:t>
      </w:r>
      <w:r>
        <w:rPr>
          <w:w w:val="115"/>
        </w:rPr>
        <w:t>on</w:t>
      </w:r>
      <w:r>
        <w:rPr>
          <w:spacing w:val="-26"/>
          <w:w w:val="115"/>
        </w:rPr>
        <w:t> </w:t>
      </w:r>
      <w:r>
        <w:rPr>
          <w:w w:val="115"/>
        </w:rPr>
        <w:t>drugs</w:t>
      </w:r>
      <w:r>
        <w:rPr>
          <w:spacing w:val="-27"/>
          <w:w w:val="115"/>
        </w:rPr>
        <w:t> </w:t>
      </w:r>
      <w:r>
        <w:rPr>
          <w:w w:val="115"/>
        </w:rPr>
        <w:t>or</w:t>
      </w:r>
      <w:r>
        <w:rPr>
          <w:spacing w:val="-26"/>
          <w:w w:val="115"/>
        </w:rPr>
        <w:t> </w:t>
      </w:r>
      <w:r>
        <w:rPr>
          <w:w w:val="115"/>
        </w:rPr>
        <w:t>malware.</w:t>
      </w:r>
      <w:r>
        <w:rPr>
          <w:spacing w:val="-1"/>
          <w:w w:val="115"/>
        </w:rPr>
        <w:t> </w:t>
      </w:r>
      <w:r>
        <w:rPr>
          <w:w w:val="115"/>
        </w:rPr>
        <w:t>There’s a rich literature since then on topics from the social dynamics of underground communities</w:t>
      </w:r>
      <w:r>
        <w:rPr>
          <w:spacing w:val="-30"/>
          <w:w w:val="115"/>
        </w:rPr>
        <w:t> </w:t>
      </w:r>
      <w:r>
        <w:rPr>
          <w:w w:val="115"/>
        </w:rPr>
        <w:t>[1345]</w:t>
      </w:r>
      <w:r>
        <w:rPr>
          <w:spacing w:val="-30"/>
          <w:w w:val="115"/>
        </w:rPr>
        <w:t> </w:t>
      </w:r>
      <w:r>
        <w:rPr>
          <w:w w:val="115"/>
        </w:rPr>
        <w:t>to</w:t>
      </w:r>
      <w:r>
        <w:rPr>
          <w:spacing w:val="-30"/>
          <w:w w:val="115"/>
        </w:rPr>
        <w:t> </w:t>
      </w:r>
      <w:r>
        <w:rPr>
          <w:w w:val="115"/>
        </w:rPr>
        <w:t>the</w:t>
      </w:r>
      <w:r>
        <w:rPr>
          <w:spacing w:val="-30"/>
          <w:w w:val="115"/>
        </w:rPr>
        <w:t> </w:t>
      </w:r>
      <w:r>
        <w:rPr>
          <w:w w:val="115"/>
        </w:rPr>
        <w:t>Russians</w:t>
      </w:r>
      <w:r>
        <w:rPr>
          <w:spacing w:val="-29"/>
          <w:w w:val="115"/>
        </w:rPr>
        <w:t> </w:t>
      </w:r>
      <w:r>
        <w:rPr>
          <w:w w:val="115"/>
        </w:rPr>
        <w:t>behind</w:t>
      </w:r>
      <w:r>
        <w:rPr>
          <w:spacing w:val="-30"/>
          <w:w w:val="115"/>
        </w:rPr>
        <w:t> </w:t>
      </w:r>
      <w:r>
        <w:rPr>
          <w:w w:val="115"/>
        </w:rPr>
        <w:t>the</w:t>
      </w:r>
      <w:r>
        <w:rPr>
          <w:spacing w:val="-30"/>
          <w:w w:val="115"/>
        </w:rPr>
        <w:t> </w:t>
      </w:r>
      <w:r>
        <w:rPr>
          <w:w w:val="115"/>
        </w:rPr>
        <w:t>Dridex</w:t>
      </w:r>
      <w:r>
        <w:rPr>
          <w:spacing w:val="-30"/>
          <w:w w:val="115"/>
        </w:rPr>
        <w:t> </w:t>
      </w:r>
      <w:r>
        <w:rPr>
          <w:w w:val="115"/>
        </w:rPr>
        <w:t>malware</w:t>
      </w:r>
      <w:r>
        <w:rPr>
          <w:spacing w:val="-30"/>
          <w:w w:val="115"/>
        </w:rPr>
        <w:t> </w:t>
      </w:r>
      <w:r>
        <w:rPr>
          <w:w w:val="115"/>
        </w:rPr>
        <w:t>campaign</w:t>
      </w:r>
      <w:r>
        <w:rPr>
          <w:spacing w:val="-29"/>
          <w:w w:val="115"/>
        </w:rPr>
        <w:t> </w:t>
      </w:r>
      <w:r>
        <w:rPr>
          <w:w w:val="115"/>
        </w:rPr>
        <w:t>[1622]. Colleagues</w:t>
      </w:r>
      <w:r>
        <w:rPr>
          <w:spacing w:val="-13"/>
          <w:w w:val="115"/>
        </w:rPr>
        <w:t> </w:t>
      </w:r>
      <w:r>
        <w:rPr>
          <w:w w:val="115"/>
        </w:rPr>
        <w:t>and</w:t>
      </w:r>
      <w:r>
        <w:rPr>
          <w:spacing w:val="-14"/>
          <w:w w:val="115"/>
        </w:rPr>
        <w:t> </w:t>
      </w:r>
      <w:r>
        <w:rPr>
          <w:w w:val="115"/>
        </w:rPr>
        <w:t>I</w:t>
      </w:r>
      <w:r>
        <w:rPr>
          <w:spacing w:val="-14"/>
          <w:w w:val="115"/>
        </w:rPr>
        <w:t> </w:t>
      </w:r>
      <w:r>
        <w:rPr>
          <w:spacing w:val="-3"/>
          <w:w w:val="115"/>
        </w:rPr>
        <w:t>have</w:t>
      </w:r>
      <w:r>
        <w:rPr>
          <w:spacing w:val="-13"/>
          <w:w w:val="115"/>
        </w:rPr>
        <w:t> </w:t>
      </w:r>
      <w:r>
        <w:rPr>
          <w:w w:val="115"/>
        </w:rPr>
        <w:t>contributed</w:t>
      </w:r>
      <w:r>
        <w:rPr>
          <w:spacing w:val="-13"/>
          <w:w w:val="115"/>
        </w:rPr>
        <w:t> </w:t>
      </w:r>
      <w:r>
        <w:rPr>
          <w:w w:val="115"/>
        </w:rPr>
        <w:t>to</w:t>
      </w:r>
      <w:r>
        <w:rPr>
          <w:spacing w:val="-14"/>
          <w:w w:val="115"/>
        </w:rPr>
        <w:t> </w:t>
      </w:r>
      <w:r>
        <w:rPr>
          <w:w w:val="115"/>
        </w:rPr>
        <w:t>big</w:t>
      </w:r>
      <w:r>
        <w:rPr>
          <w:spacing w:val="-13"/>
          <w:w w:val="115"/>
        </w:rPr>
        <w:t> </w:t>
      </w:r>
      <w:r>
        <w:rPr>
          <w:w w:val="115"/>
        </w:rPr>
        <w:t>surveys</w:t>
      </w:r>
      <w:r>
        <w:rPr>
          <w:spacing w:val="-14"/>
          <w:w w:val="115"/>
        </w:rPr>
        <w:t> </w:t>
      </w:r>
      <w:r>
        <w:rPr>
          <w:w w:val="115"/>
        </w:rPr>
        <w:t>of</w:t>
      </w:r>
      <w:r>
        <w:rPr>
          <w:spacing w:val="-14"/>
          <w:w w:val="115"/>
        </w:rPr>
        <w:t> </w:t>
      </w:r>
      <w:r>
        <w:rPr>
          <w:w w:val="115"/>
        </w:rPr>
        <w:t>cybercrime</w:t>
      </w:r>
      <w:r>
        <w:rPr>
          <w:spacing w:val="-12"/>
          <w:w w:val="115"/>
        </w:rPr>
        <w:t> </w:t>
      </w:r>
      <w:r>
        <w:rPr>
          <w:w w:val="115"/>
        </w:rPr>
        <w:t>in</w:t>
      </w:r>
      <w:r>
        <w:rPr>
          <w:spacing w:val="-14"/>
          <w:w w:val="115"/>
        </w:rPr>
        <w:t> </w:t>
      </w:r>
      <w:r>
        <w:rPr>
          <w:w w:val="115"/>
        </w:rPr>
        <w:t>2012</w:t>
      </w:r>
      <w:r>
        <w:rPr>
          <w:spacing w:val="-14"/>
          <w:w w:val="115"/>
        </w:rPr>
        <w:t> </w:t>
      </w:r>
      <w:r>
        <w:rPr>
          <w:w w:val="115"/>
        </w:rPr>
        <w:t>[90]</w:t>
      </w:r>
      <w:r>
        <w:rPr>
          <w:spacing w:val="-14"/>
          <w:w w:val="115"/>
        </w:rPr>
        <w:t> </w:t>
      </w:r>
      <w:r>
        <w:rPr>
          <w:w w:val="115"/>
        </w:rPr>
        <w:t>and 2019</w:t>
      </w:r>
      <w:r>
        <w:rPr>
          <w:spacing w:val="-42"/>
          <w:w w:val="115"/>
        </w:rPr>
        <w:t> </w:t>
      </w:r>
      <w:r>
        <w:rPr>
          <w:w w:val="115"/>
        </w:rPr>
        <w:t>[91].</w:t>
      </w:r>
      <w:r>
        <w:rPr>
          <w:spacing w:val="-31"/>
          <w:w w:val="115"/>
        </w:rPr>
        <w:t> </w:t>
      </w:r>
      <w:r>
        <w:rPr>
          <w:w w:val="115"/>
        </w:rPr>
        <w:t>There’s</w:t>
      </w:r>
      <w:r>
        <w:rPr>
          <w:spacing w:val="-42"/>
          <w:w w:val="115"/>
        </w:rPr>
        <w:t> </w:t>
      </w:r>
      <w:r>
        <w:rPr>
          <w:w w:val="115"/>
        </w:rPr>
        <w:t>a</w:t>
      </w:r>
      <w:r>
        <w:rPr>
          <w:spacing w:val="-41"/>
          <w:w w:val="115"/>
        </w:rPr>
        <w:t> </w:t>
      </w:r>
      <w:r>
        <w:rPr>
          <w:w w:val="115"/>
        </w:rPr>
        <w:t>collection</w:t>
      </w:r>
      <w:r>
        <w:rPr>
          <w:spacing w:val="-42"/>
          <w:w w:val="115"/>
        </w:rPr>
        <w:t> </w:t>
      </w:r>
      <w:r>
        <w:rPr>
          <w:w w:val="115"/>
        </w:rPr>
        <w:t>of</w:t>
      </w:r>
      <w:r>
        <w:rPr>
          <w:spacing w:val="-42"/>
          <w:w w:val="115"/>
        </w:rPr>
        <w:t> </w:t>
      </w:r>
      <w:r>
        <w:rPr>
          <w:w w:val="115"/>
        </w:rPr>
        <w:t>our</w:t>
      </w:r>
      <w:r>
        <w:rPr>
          <w:spacing w:val="-42"/>
          <w:w w:val="115"/>
        </w:rPr>
        <w:t> </w:t>
      </w:r>
      <w:r>
        <w:rPr>
          <w:w w:val="115"/>
        </w:rPr>
        <w:t>group’s</w:t>
      </w:r>
      <w:r>
        <w:rPr>
          <w:spacing w:val="-41"/>
          <w:w w:val="115"/>
        </w:rPr>
        <w:t> </w:t>
      </w:r>
      <w:r>
        <w:rPr>
          <w:w w:val="115"/>
        </w:rPr>
        <w:t>writings</w:t>
      </w:r>
      <w:r>
        <w:rPr>
          <w:spacing w:val="-42"/>
          <w:w w:val="115"/>
        </w:rPr>
        <w:t> </w:t>
      </w:r>
      <w:r>
        <w:rPr>
          <w:w w:val="115"/>
        </w:rPr>
        <w:t>on</w:t>
      </w:r>
      <w:r>
        <w:rPr>
          <w:spacing w:val="-42"/>
          <w:w w:val="115"/>
        </w:rPr>
        <w:t> </w:t>
      </w:r>
      <w:r>
        <w:rPr>
          <w:w w:val="115"/>
        </w:rPr>
        <w:t>bank</w:t>
      </w:r>
      <w:r>
        <w:rPr>
          <w:spacing w:val="-42"/>
          <w:w w:val="115"/>
        </w:rPr>
        <w:t> </w:t>
      </w:r>
      <w:r>
        <w:rPr>
          <w:w w:val="115"/>
        </w:rPr>
        <w:t>fraud</w:t>
      </w:r>
      <w:r>
        <w:rPr>
          <w:spacing w:val="-42"/>
          <w:w w:val="115"/>
        </w:rPr>
        <w:t> </w:t>
      </w:r>
      <w:r>
        <w:rPr>
          <w:w w:val="115"/>
        </w:rPr>
        <w:t>at</w:t>
      </w:r>
      <w:r>
        <w:rPr>
          <w:spacing w:val="-41"/>
          <w:w w:val="115"/>
        </w:rPr>
        <w:t> </w:t>
      </w:r>
      <w:r>
        <w:rPr>
          <w:w w:val="115"/>
        </w:rPr>
        <w:t>our</w:t>
      </w:r>
      <w:r>
        <w:rPr>
          <w:spacing w:val="-42"/>
          <w:w w:val="115"/>
        </w:rPr>
        <w:t> </w:t>
      </w:r>
      <w:r>
        <w:rPr>
          <w:w w:val="115"/>
        </w:rPr>
        <w:t>Bank </w:t>
      </w:r>
      <w:r>
        <w:rPr>
          <w:spacing w:val="-4"/>
          <w:w w:val="115"/>
        </w:rPr>
        <w:t>Fraud </w:t>
      </w:r>
      <w:r>
        <w:rPr>
          <w:w w:val="115"/>
        </w:rPr>
        <w:t>Resource Page, at</w:t>
      </w:r>
      <w:r>
        <w:rPr>
          <w:spacing w:val="-11"/>
          <w:w w:val="115"/>
        </w:rPr>
        <w:t> </w:t>
      </w:r>
      <w:r>
        <w:rPr>
          <w:rFonts w:ascii="Arial" w:hAnsi="Arial"/>
          <w:w w:val="115"/>
        </w:rPr>
        <w:t>https:</w:t>
      </w:r>
      <w:hyperlink r:id="rId30">
        <w:r>
          <w:rPr>
            <w:rFonts w:ascii="Arial" w:hAnsi="Arial"/>
            <w:w w:val="115"/>
          </w:rPr>
          <w:t>//www.cl.cam.ac.uk/~rja14/banksec.ht</w:t>
        </w:r>
      </w:hyperlink>
      <w:r>
        <w:rPr>
          <w:rFonts w:ascii="Arial" w:hAnsi="Arial"/>
          <w:w w:val="115"/>
        </w:rPr>
        <w:t>ml</w:t>
      </w:r>
      <w:hyperlink r:id="rId30">
        <w:r>
          <w:rPr>
            <w:w w:val="115"/>
          </w:rPr>
          <w:t>.</w:t>
        </w:r>
      </w:hyperlink>
      <w:r>
        <w:rPr>
          <w:w w:val="115"/>
        </w:rPr>
        <w:t> </w:t>
      </w:r>
      <w:r>
        <w:rPr>
          <w:spacing w:val="-6"/>
          <w:w w:val="115"/>
        </w:rPr>
        <w:t>For</w:t>
      </w:r>
      <w:r>
        <w:rPr>
          <w:spacing w:val="-16"/>
          <w:w w:val="115"/>
        </w:rPr>
        <w:t> </w:t>
      </w:r>
      <w:r>
        <w:rPr>
          <w:w w:val="115"/>
        </w:rPr>
        <w:t>an</w:t>
      </w:r>
      <w:r>
        <w:rPr>
          <w:spacing w:val="-15"/>
          <w:w w:val="115"/>
        </w:rPr>
        <w:t> </w:t>
      </w:r>
      <w:r>
        <w:rPr>
          <w:w w:val="115"/>
        </w:rPr>
        <w:t>authoritative</w:t>
      </w:r>
      <w:r>
        <w:rPr>
          <w:spacing w:val="-16"/>
          <w:w w:val="115"/>
        </w:rPr>
        <w:t> </w:t>
      </w:r>
      <w:r>
        <w:rPr>
          <w:w w:val="115"/>
        </w:rPr>
        <w:t>case</w:t>
      </w:r>
      <w:r>
        <w:rPr>
          <w:spacing w:val="-15"/>
          <w:w w:val="115"/>
        </w:rPr>
        <w:t> </w:t>
      </w:r>
      <w:r>
        <w:rPr>
          <w:w w:val="115"/>
        </w:rPr>
        <w:t>study</w:t>
      </w:r>
      <w:r>
        <w:rPr>
          <w:spacing w:val="-16"/>
          <w:w w:val="115"/>
        </w:rPr>
        <w:t> </w:t>
      </w:r>
      <w:r>
        <w:rPr>
          <w:w w:val="115"/>
        </w:rPr>
        <w:t>of</w:t>
      </w:r>
      <w:r>
        <w:rPr>
          <w:spacing w:val="-15"/>
          <w:w w:val="115"/>
        </w:rPr>
        <w:t> </w:t>
      </w:r>
      <w:r>
        <w:rPr>
          <w:w w:val="115"/>
        </w:rPr>
        <w:t>a</w:t>
      </w:r>
      <w:r>
        <w:rPr>
          <w:spacing w:val="-16"/>
          <w:w w:val="115"/>
        </w:rPr>
        <w:t> </w:t>
      </w:r>
      <w:r>
        <w:rPr>
          <w:w w:val="115"/>
        </w:rPr>
        <w:t>large</w:t>
      </w:r>
      <w:r>
        <w:rPr>
          <w:spacing w:val="-15"/>
          <w:w w:val="115"/>
        </w:rPr>
        <w:t> </w:t>
      </w:r>
      <w:r>
        <w:rPr>
          <w:w w:val="115"/>
        </w:rPr>
        <w:t>card</w:t>
      </w:r>
      <w:r>
        <w:rPr>
          <w:spacing w:val="-16"/>
          <w:w w:val="115"/>
        </w:rPr>
        <w:t> </w:t>
      </w:r>
      <w:r>
        <w:rPr>
          <w:w w:val="115"/>
        </w:rPr>
        <w:t>fraud,</w:t>
      </w:r>
      <w:r>
        <w:rPr>
          <w:spacing w:val="-14"/>
          <w:w w:val="115"/>
        </w:rPr>
        <w:t> </w:t>
      </w:r>
      <w:r>
        <w:rPr>
          <w:w w:val="115"/>
        </w:rPr>
        <w:t>see</w:t>
      </w:r>
      <w:r>
        <w:rPr>
          <w:spacing w:val="-16"/>
          <w:w w:val="115"/>
        </w:rPr>
        <w:t> </w:t>
      </w:r>
      <w:r>
        <w:rPr>
          <w:w w:val="115"/>
        </w:rPr>
        <w:t>the</w:t>
      </w:r>
      <w:r>
        <w:rPr>
          <w:spacing w:val="-15"/>
          <w:w w:val="115"/>
        </w:rPr>
        <w:t> </w:t>
      </w:r>
      <w:r>
        <w:rPr>
          <w:w w:val="115"/>
        </w:rPr>
        <w:t>FCA’s</w:t>
      </w:r>
      <w:r>
        <w:rPr>
          <w:spacing w:val="-16"/>
          <w:w w:val="115"/>
        </w:rPr>
        <w:t> </w:t>
      </w:r>
      <w:r>
        <w:rPr>
          <w:w w:val="115"/>
        </w:rPr>
        <w:t>2018</w:t>
      </w:r>
      <w:r>
        <w:rPr>
          <w:spacing w:val="-15"/>
          <w:w w:val="115"/>
        </w:rPr>
        <w:t> </w:t>
      </w:r>
      <w:r>
        <w:rPr>
          <w:w w:val="115"/>
        </w:rPr>
        <w:t>ruling against </w:t>
      </w:r>
      <w:r>
        <w:rPr>
          <w:spacing w:val="-4"/>
          <w:w w:val="115"/>
        </w:rPr>
        <w:t>Tesco </w:t>
      </w:r>
      <w:r>
        <w:rPr>
          <w:w w:val="115"/>
        </w:rPr>
        <w:t>Bank [687]. This not only sets out how the fraud was done, </w:t>
      </w:r>
      <w:r>
        <w:rPr>
          <w:spacing w:val="-4"/>
          <w:w w:val="115"/>
        </w:rPr>
        <w:t>but </w:t>
      </w:r>
      <w:r>
        <w:rPr>
          <w:w w:val="115"/>
        </w:rPr>
        <w:t>how the controls failed at multiple points and how the regulators calculated</w:t>
      </w:r>
      <w:r>
        <w:rPr>
          <w:spacing w:val="-43"/>
          <w:w w:val="115"/>
        </w:rPr>
        <w:t> </w:t>
      </w:r>
      <w:r>
        <w:rPr>
          <w:w w:val="115"/>
        </w:rPr>
        <w:t>the</w:t>
      </w:r>
    </w:p>
    <w:p>
      <w:pPr>
        <w:pStyle w:val="BodyText"/>
        <w:spacing w:line="287" w:lineRule="exact"/>
        <w:ind w:right="0"/>
        <w:jc w:val="left"/>
      </w:pPr>
      <w:r>
        <w:rPr>
          <w:rFonts w:ascii="Arial Unicode MS" w:hAnsi="Arial Unicode MS"/>
          <w:w w:val="110"/>
        </w:rPr>
        <w:t>ﬁ</w:t>
      </w:r>
      <w:r>
        <w:rPr>
          <w:w w:val="110"/>
        </w:rPr>
        <w:t>ne.</w:t>
      </w:r>
    </w:p>
    <w:p>
      <w:pPr>
        <w:pStyle w:val="BodyText"/>
        <w:spacing w:line="182" w:lineRule="auto" w:before="77"/>
        <w:ind w:firstLine="298"/>
      </w:pPr>
      <w:r>
        <w:rPr>
          <w:w w:val="110"/>
        </w:rPr>
        <w:t>Finally, for the political and legislative history of the US intelligence initiative against terrorist </w:t>
      </w:r>
      <w:r>
        <w:rPr>
          <w:rFonts w:ascii="Arial Unicode MS" w:hAnsi="Arial Unicode MS"/>
          <w:w w:val="110"/>
        </w:rPr>
        <w:t>ﬁ</w:t>
      </w:r>
      <w:r>
        <w:rPr>
          <w:w w:val="110"/>
        </w:rPr>
        <w:t>nance and its e</w:t>
      </w:r>
      <w:r>
        <w:rPr>
          <w:rFonts w:ascii="Arial Unicode MS" w:hAnsi="Arial Unicode MS"/>
          <w:w w:val="110"/>
        </w:rPr>
        <w:t>↵</w:t>
      </w:r>
      <w:r>
        <w:rPr>
          <w:w w:val="110"/>
        </w:rPr>
        <w:t>orts to get SWIFT data by covert or legislative means, see David Bulloch’s thesis [341].</w:t>
      </w:r>
    </w:p>
    <w:sectPr>
      <w:pgSz w:w="11900" w:h="16840"/>
      <w:pgMar w:header="1764" w:footer="1777" w:top="2020" w:bottom="1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Palatino Linotype">
    <w:altName w:val="Palatino Linotype"/>
    <w:charset w:val="0"/>
    <w:family w:val="roman"/>
    <w:pitch w:val="variable"/>
  </w:font>
  <w:font w:name="Arial Unicode MS">
    <w:altName w:val="Arial Unicode MS"/>
    <w:charset w:val="0"/>
    <w:family w:val="swiss"/>
    <w:pitch w:val="variable"/>
  </w:font>
  <w:font w:name="Bauhaus 93">
    <w:altName w:val="Bauhaus 93"/>
    <w:charset w:val="0"/>
    <w:family w:val="decorative"/>
    <w:pitch w:val="variable"/>
  </w:font>
  <w:font w:name="Century">
    <w:altName w:val="Century"/>
    <w:charset w:val="0"/>
    <w:family w:val="roman"/>
    <w:pitch w:val="variable"/>
  </w:font>
  <w:font w:name="Bookman Old Style">
    <w:altName w:val="Bookman Old Style"/>
    <w:charset w:val="0"/>
    <w:family w:val="roman"/>
    <w:pitch w:val="variable"/>
  </w:font>
  <w:font w:name="Cambria">
    <w:altName w:val="Cambria"/>
    <w:charset w:val="0"/>
    <w:family w:val="roman"/>
    <w:pitch w:val="variable"/>
  </w:font>
  <w:font w:name="Arial">
    <w:altName w:val="Arial"/>
    <w:charset w:val="0"/>
    <w:family w:val="swiss"/>
    <w:pitch w:val="variable"/>
  </w:font>
  <w:font w:name="Arial Black">
    <w:altName w:val="Arial Black"/>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3498pt;margin-top:742.172485pt;width:106.4pt;height:11.95pt;mso-position-horizontal-relative:page;mso-position-vertical-relative:page;z-index:-16525824"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493pt;margin-top:742.437927pt;width:20.95pt;height:11.95pt;mso-position-horizontal-relative:page;mso-position-vertical-relative:page;z-index:-16525312"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377</w:t>
                </w:r>
                <w:r>
                  <w:rPr/>
                  <w:fldChar w:fldCharType="end"/>
                </w:r>
              </w:p>
            </w:txbxContent>
          </v:textbox>
          <w10:wrap type="none"/>
        </v:shape>
      </w:pict>
    </w:r>
    <w:r>
      <w:rPr/>
      <w:pict>
        <v:shape style="position:absolute;margin-left:402.06958pt;margin-top:742.440186pt;width:66.7pt;height:11.95pt;mso-position-horizontal-relative:page;mso-position-vertical-relative:page;z-index:-16524800"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0828pt;margin-top:742.173096pt;width:106.4pt;height:11.95pt;mso-position-horizontal-relative:page;mso-position-vertical-relative:page;z-index:-1650227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815pt;margin-top:742.438416pt;width:20.95pt;height:12pt;mso-position-horizontal-relative:page;mso-position-vertical-relative:page;z-index:-1650176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427</w:t>
                </w:r>
                <w:r>
                  <w:rPr/>
                  <w:fldChar w:fldCharType="end"/>
                </w:r>
              </w:p>
            </w:txbxContent>
          </v:textbox>
          <w10:wrap type="none"/>
        </v:shape>
      </w:pict>
    </w:r>
    <w:r>
      <w:rPr/>
      <w:pict>
        <v:shape style="position:absolute;margin-left:402.066895pt;margin-top:742.440796pt;width:66.7pt;height:11.95pt;mso-position-horizontal-relative:page;mso-position-vertical-relative:page;z-index:-1650124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644pt;margin-top:742.170471pt;width:106.4pt;height:11.95pt;mso-position-horizontal-relative:page;mso-position-vertical-relative:page;z-index:-1649971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975pt;margin-top:742.437805pt;width:20.95pt;height:11.95pt;mso-position-horizontal-relative:page;mso-position-vertical-relative:page;z-index:-1649920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430</w:t>
                </w:r>
                <w:r>
                  <w:rPr/>
                  <w:fldChar w:fldCharType="end"/>
                </w:r>
              </w:p>
            </w:txbxContent>
          </v:textbox>
          <w10:wrap type="none"/>
        </v:shape>
      </w:pict>
    </w:r>
    <w:r>
      <w:rPr/>
      <w:pict>
        <v:shape style="position:absolute;margin-left:402.068695pt;margin-top:742.438171pt;width:66.7pt;height:11.95pt;mso-position-horizontal-relative:page;mso-position-vertical-relative:page;z-index:-1649868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3264" from="124.590004pt,687.38501pt" to="261.844006pt,687.38501pt" stroked="true" strokeweight=".397332pt" strokecolor="#000000">
          <v:stroke dashstyle="solid"/>
          <w10:wrap type="none"/>
        </v:line>
      </w:pict>
    </w:r>
    <w:r>
      <w:rPr/>
      <w:pict>
        <v:shape style="position:absolute;margin-left:123.592552pt;margin-top:742.170532pt;width:106.4pt;height:11.95pt;mso-position-horizontal-relative:page;mso-position-vertical-relative:page;z-index:-1652275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066pt;margin-top:742.437866pt;width:20.95pt;height:11.95pt;mso-position-horizontal-relative:page;mso-position-vertical-relative:page;z-index:-1652224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383</w:t>
                </w:r>
                <w:r>
                  <w:rPr/>
                  <w:fldChar w:fldCharType="end"/>
                </w:r>
              </w:p>
            </w:txbxContent>
          </v:textbox>
          <w10:wrap type="none"/>
        </v:shape>
      </w:pict>
    </w:r>
    <w:r>
      <w:rPr/>
      <w:pict>
        <v:shape style="position:absolute;margin-left:402.068604pt;margin-top:742.438232pt;width:66.7pt;height:11.95pt;mso-position-horizontal-relative:page;mso-position-vertical-relative:page;z-index:-1652172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918pt;margin-top:742.171814pt;width:106.4pt;height:11.95pt;mso-position-horizontal-relative:page;mso-position-vertical-relative:page;z-index:-1652019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449pt;margin-top:742.437012pt;width:20.95pt;height:12pt;mso-position-horizontal-relative:page;mso-position-vertical-relative:page;z-index:-1651968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385</w:t>
                </w:r>
                <w:r>
                  <w:rPr/>
                  <w:fldChar w:fldCharType="end"/>
                </w:r>
              </w:p>
            </w:txbxContent>
          </v:textbox>
          <w10:wrap type="none"/>
        </v:shape>
      </w:pict>
    </w:r>
    <w:r>
      <w:rPr/>
      <w:pict>
        <v:shape style="position:absolute;margin-left:402.069pt;margin-top:742.439514pt;width:66.7pt;height:11.95pt;mso-position-horizontal-relative:page;mso-position-vertical-relative:page;z-index:-1651916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1843pt;margin-top:742.168091pt;width:106.4pt;height:11.95pt;mso-position-horizontal-relative:page;mso-position-vertical-relative:page;z-index:-1651763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853pt;margin-top:742.435791pt;width:20.95pt;height:11.95pt;mso-position-horizontal-relative:page;mso-position-vertical-relative:page;z-index:-1651712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393</w:t>
                </w:r>
                <w:r>
                  <w:rPr/>
                  <w:fldChar w:fldCharType="end"/>
                </w:r>
              </w:p>
            </w:txbxContent>
          </v:textbox>
          <w10:wrap type="none"/>
        </v:shape>
      </w:pict>
    </w:r>
    <w:r>
      <w:rPr/>
      <w:pict>
        <v:shape style="position:absolute;margin-left:402.067902pt;margin-top:742.435791pt;width:66.7pt;height:11.95pt;mso-position-horizontal-relative:page;mso-position-vertical-relative:page;z-index:-1651660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3193pt;margin-top:742.170837pt;width:106.4pt;height:11.95pt;mso-position-horizontal-relative:page;mso-position-vertical-relative:page;z-index:-1651507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158pt;margin-top:742.438538pt;width:20.95pt;height:11.95pt;mso-position-horizontal-relative:page;mso-position-vertical-relative:page;z-index:-1651456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396</w:t>
                </w:r>
                <w:r>
                  <w:rPr/>
                  <w:fldChar w:fldCharType="end"/>
                </w:r>
              </w:p>
            </w:txbxContent>
          </v:textbox>
          <w10:wrap type="none"/>
        </v:shape>
      </w:pict>
    </w:r>
    <w:r>
      <w:rPr/>
      <w:pict>
        <v:shape style="position:absolute;margin-left:402.069244pt;margin-top:742.438538pt;width:66.7pt;height:11.95pt;mso-position-horizontal-relative:page;mso-position-vertical-relative:page;z-index:-1651404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1789pt;margin-top:742.172424pt;width:106.4pt;height:11.95pt;mso-position-horizontal-relative:page;mso-position-vertical-relative:page;z-index:-1651251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479pt;margin-top:742.436096pt;width:20.95pt;height:12pt;mso-position-horizontal-relative:page;mso-position-vertical-relative:page;z-index:-1651200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398</w:t>
                </w:r>
                <w:r>
                  <w:rPr/>
                  <w:fldChar w:fldCharType="end"/>
                </w:r>
              </w:p>
            </w:txbxContent>
          </v:textbox>
          <w10:wrap type="none"/>
        </v:shape>
      </w:pict>
    </w:r>
    <w:r>
      <w:rPr/>
      <w:pict>
        <v:shape style="position:absolute;margin-left:402.067871pt;margin-top:742.440063pt;width:66.7pt;height:11.95pt;mso-position-horizontal-relative:page;mso-position-vertical-relative:page;z-index:-1651148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583pt;margin-top:742.170227pt;width:106.4pt;height:11.95pt;mso-position-horizontal-relative:page;mso-position-vertical-relative:page;z-index:-1650995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456pt;margin-top:742.437927pt;width:20.95pt;height:12pt;mso-position-horizontal-relative:page;mso-position-vertical-relative:page;z-index:-1650944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406</w:t>
                </w:r>
                <w:r>
                  <w:rPr/>
                  <w:fldChar w:fldCharType="end"/>
                </w:r>
              </w:p>
            </w:txbxContent>
          </v:textbox>
          <w10:wrap type="none"/>
        </v:shape>
      </w:pict>
    </w:r>
    <w:r>
      <w:rPr/>
      <w:pict>
        <v:shape style="position:absolute;margin-left:402.068634pt;margin-top:742.437927pt;width:66.7pt;height:11.95pt;mso-position-horizontal-relative:page;mso-position-vertical-relative:page;z-index:-1650892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972pt;margin-top:742.169617pt;width:106.4pt;height:11.95pt;mso-position-horizontal-relative:page;mso-position-vertical-relative:page;z-index:-1650739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219pt;margin-top:742.435974pt;width:20.95pt;height:11.95pt;mso-position-horizontal-relative:page;mso-position-vertical-relative:page;z-index:-1650688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411</w:t>
                </w:r>
                <w:r>
                  <w:rPr/>
                  <w:fldChar w:fldCharType="end"/>
                </w:r>
              </w:p>
            </w:txbxContent>
          </v:textbox>
          <w10:wrap type="none"/>
        </v:shape>
      </w:pict>
    </w:r>
    <w:r>
      <w:rPr/>
      <w:pict>
        <v:shape style="position:absolute;margin-left:402.069031pt;margin-top:742.437317pt;width:66.7pt;height:11.95pt;mso-position-horizontal-relative:page;mso-position-vertical-relative:page;z-index:-1650636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4589pt;margin-top:742.170227pt;width:106.4pt;height:11.95pt;mso-position-horizontal-relative:page;mso-position-vertical-relative:page;z-index:-1650483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181pt;margin-top:742.437744pt;width:20.95pt;height:11.95pt;mso-position-horizontal-relative:page;mso-position-vertical-relative:page;z-index:-1650432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422</w:t>
                </w:r>
                <w:r>
                  <w:rPr/>
                  <w:fldChar w:fldCharType="end"/>
                </w:r>
              </w:p>
            </w:txbxContent>
          </v:textbox>
          <w10:wrap type="none"/>
        </v:shape>
      </w:pict>
    </w:r>
    <w:r>
      <w:rPr/>
      <w:pict>
        <v:shape style="position:absolute;margin-left:402.070648pt;margin-top:742.437866pt;width:66.7pt;height:11.95pt;mso-position-horizontal-relative:page;mso-position-vertical-relative:page;z-index:-1650380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6848" from="124.590004pt,101.62899pt" to="467.725009pt,101.62899pt" stroked="true" strokeweight=".39733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23.593002pt;margin-top:87.198608pt;width:157.65pt;height:11.95pt;mso-position-horizontal-relative:page;mso-position-vertical-relative:page;z-index:-16526336"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3296" from="124.590004pt,101.62899pt" to="467.725009pt,101.62899pt" stroked="true" strokeweight=".397332pt" strokecolor="#000000">
          <v:stroke dashstyle="solid"/>
          <w10:wrap type="none"/>
        </v:line>
      </w:pict>
    </w:r>
    <w:r>
      <w:rPr/>
      <w:pict>
        <v:shape style="position:absolute;margin-left:123.593002pt;margin-top:87.198608pt;width:141.9pt;height:11.95pt;mso-position-horizontal-relative:page;mso-position-vertical-relative:page;z-index:-1650278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12.8. NONBANK PAYMENTS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0736" from="124.590004pt,101.62899pt" to="467.725009pt,101.62899pt" stroked="true" strokeweight=".397332pt" strokecolor="#000000">
          <v:stroke dashstyle="solid"/>
          <w10:wrap type="none"/>
        </v:line>
      </w:pict>
    </w:r>
    <w:r>
      <w:rPr/>
      <w:pict>
        <v:shape style="position:absolute;margin-left:123.593002pt;margin-top:87.198608pt;width:82.8pt;height:11.95pt;mso-position-horizontal-relative:page;mso-position-vertical-relative:page;z-index:-16500224" type="#_x0000_t202" filled="false" stroked="false">
          <v:textbox inset="0,0,0,0">
            <w:txbxContent>
              <w:p>
                <w:pPr>
                  <w:spacing w:line="236" w:lineRule="exact" w:before="3"/>
                  <w:ind w:left="20" w:right="0" w:firstLine="0"/>
                  <w:jc w:val="left"/>
                  <w:rPr>
                    <w:rFonts w:ascii="Palatino Linotype"/>
                    <w:i/>
                    <w:sz w:val="20"/>
                  </w:rPr>
                </w:pPr>
                <w:r>
                  <w:rPr>
                    <w:rFonts w:ascii="Palatino Linotype"/>
                    <w:i/>
                    <w:sz w:val="20"/>
                  </w:rPr>
                  <w:t>12.9. SUMMARY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4288" from="124.590004pt,101.62899pt" to="467.725009pt,101.62899pt" stroked="true" strokeweight=".397332pt" strokecolor="#000000">
          <v:stroke dashstyle="solid"/>
          <w10:wrap type="none"/>
        </v:line>
      </w:pict>
    </w:r>
    <w:r>
      <w:rPr/>
      <w:pict>
        <v:shape style="position:absolute;margin-left:123.593002pt;margin-top:87.198608pt;width:157.65pt;height:11.95pt;mso-position-horizontal-relative:page;mso-position-vertical-relative:page;z-index:-16523776"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1216" from="124.590004pt,101.62899pt" to="467.725009pt,101.62899pt" stroked="true" strokeweight=".397332pt" strokecolor="#000000">
          <v:stroke dashstyle="solid"/>
          <w10:wrap type="none"/>
        </v:line>
      </w:pict>
    </w:r>
    <w:r>
      <w:rPr/>
      <w:pict>
        <v:shape style="position:absolute;margin-left:123.593002pt;margin-top:87.198608pt;width:157.65pt;height:11.95pt;mso-position-horizontal-relative:page;mso-position-vertical-relative:page;z-index:-1652070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8656" from="124.590004pt,101.62899pt" to="467.725009pt,101.62899pt" stroked="true" strokeweight=".397332pt" strokecolor="#000000">
          <v:stroke dashstyle="solid"/>
          <w10:wrap type="none"/>
        </v:line>
      </w:pict>
    </w:r>
    <w:r>
      <w:rPr/>
      <w:pict>
        <v:shape style="position:absolute;margin-left:123.593002pt;margin-top:87.198608pt;width:196.45pt;height:11.95pt;mso-position-horizontal-relative:page;mso-position-vertical-relative:page;z-index:-1651814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12.3. INTERBANK PAYMENT SYSTEMS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6096" from="124.590004pt,101.62899pt" to="467.725009pt,101.62899pt" stroked="true" strokeweight=".397332pt" strokecolor="#000000">
          <v:stroke dashstyle="solid"/>
          <w10:wrap type="none"/>
        </v:line>
      </w:pict>
    </w:r>
    <w:r>
      <w:rPr/>
      <w:pict>
        <v:shape style="position:absolute;margin-left:123.593002pt;margin-top:87.198608pt;width:196.45pt;height:11.95pt;mso-position-horizontal-relative:page;mso-position-vertical-relative:page;z-index:-1651558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12.3. INTERBANK PAYMENT SYSTEMS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3536" from="124.590004pt,101.62899pt" to="467.725009pt,101.62899pt" stroked="true" strokeweight=".397332pt" strokecolor="#000000">
          <v:stroke dashstyle="solid"/>
          <w10:wrap type="none"/>
        </v:line>
      </w:pict>
    </w:r>
    <w:r>
      <w:rPr/>
      <w:pict>
        <v:shape style="position:absolute;margin-left:123.593002pt;margin-top:87.198608pt;width:194.8pt;height:11.95pt;mso-position-horizontal-relative:page;mso-position-vertical-relative:page;z-index:-1651302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12.4. AUTOMATIC TELLER MACHINES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0976" from="124.590004pt,101.62899pt" to="467.725009pt,101.62899pt" stroked="true" strokeweight=".397332pt" strokecolor="#000000">
          <v:stroke dashstyle="solid"/>
          <w10:wrap type="none"/>
        </v:line>
      </w:pict>
    </w:r>
    <w:r>
      <w:rPr/>
      <w:pict>
        <v:shape style="position:absolute;margin-left:123.593002pt;margin-top:87.198608pt;width:108.2pt;height:11.95pt;mso-position-horizontal-relative:page;mso-position-vertical-relative:page;z-index:-1651046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12.5. CREDIT CARDS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8416" from="124.590004pt,101.62899pt" to="467.725009pt,101.62899pt" stroked="true" strokeweight=".397332pt" strokecolor="#000000">
          <v:stroke dashstyle="solid"/>
          <w10:wrap type="none"/>
        </v:line>
      </w:pict>
    </w:r>
    <w:r>
      <w:rPr/>
      <w:pict>
        <v:shape style="position:absolute;margin-left:123.593002pt;margin-top:87.198608pt;width:145.75pt;height:11.95pt;mso-position-horizontal-relative:page;mso-position-vertical-relative:page;z-index:-1650790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12.6. EMV PAYMENT CARDS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5856" from="124.590004pt,101.62899pt" to="467.725009pt,101.62899pt" stroked="true" strokeweight=".397332pt" strokecolor="#000000">
          <v:stroke dashstyle="solid"/>
          <w10:wrap type="none"/>
        </v:line>
      </w:pict>
    </w:r>
    <w:r>
      <w:rPr/>
      <w:pict>
        <v:shape style="position:absolute;margin-left:123.593002pt;margin-top:87.198608pt;width:121.25pt;height:11.95pt;mso-position-horizontal-relative:page;mso-position-vertical-relative:page;z-index:-1650534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12.7. ONLINE BANKING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2"/>
      <w:numFmt w:val="decimal"/>
      <w:lvlText w:val="%1"/>
      <w:lvlJc w:val="left"/>
      <w:pPr>
        <w:ind w:left="1801" w:hanging="990"/>
        <w:jc w:val="left"/>
      </w:pPr>
      <w:rPr>
        <w:rFonts w:hint="default"/>
        <w:lang w:val="en-US" w:eastAsia="en-US" w:bidi="ar-SA"/>
      </w:rPr>
    </w:lvl>
    <w:lvl w:ilvl="1">
      <w:start w:val="6"/>
      <w:numFmt w:val="decimal"/>
      <w:lvlText w:val="%1.%2"/>
      <w:lvlJc w:val="left"/>
      <w:pPr>
        <w:ind w:left="1801" w:hanging="990"/>
        <w:jc w:val="left"/>
      </w:pPr>
      <w:rPr>
        <w:rFonts w:hint="default"/>
        <w:lang w:val="en-US" w:eastAsia="en-US" w:bidi="ar-SA"/>
      </w:rPr>
    </w:lvl>
    <w:lvl w:ilvl="2">
      <w:start w:val="1"/>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5">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4">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3">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2">
    <w:multiLevelType w:val="hybridMultilevel"/>
    <w:lvl w:ilvl="0">
      <w:start w:val="12"/>
      <w:numFmt w:val="decimal"/>
      <w:lvlText w:val="%1"/>
      <w:lvlJc w:val="left"/>
      <w:pPr>
        <w:ind w:left="1801" w:hanging="990"/>
        <w:jc w:val="left"/>
      </w:pPr>
      <w:rPr>
        <w:rFonts w:hint="default"/>
        <w:lang w:val="en-US" w:eastAsia="en-US" w:bidi="ar-SA"/>
      </w:rPr>
    </w:lvl>
    <w:lvl w:ilvl="1">
      <w:start w:val="2"/>
      <w:numFmt w:val="decimal"/>
      <w:lvlText w:val="%1.%2"/>
      <w:lvlJc w:val="left"/>
      <w:pPr>
        <w:ind w:left="1801" w:hanging="990"/>
        <w:jc w:val="left"/>
      </w:pPr>
      <w:rPr>
        <w:rFonts w:hint="default"/>
        <w:lang w:val="en-US" w:eastAsia="en-US" w:bidi="ar-SA"/>
      </w:rPr>
    </w:lvl>
    <w:lvl w:ilvl="2">
      <w:start w:val="6"/>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1"/>
      <w:numFmt w:val="decimal"/>
      <w:lvlText w:val="%5."/>
      <w:lvlJc w:val="left"/>
      <w:pPr>
        <w:ind w:left="1309" w:hanging="255"/>
        <w:jc w:val="left"/>
      </w:pPr>
      <w:rPr>
        <w:rFonts w:hint="default" w:ascii="PMingLiU" w:hAnsi="PMingLiU" w:eastAsia="PMingLiU" w:cs="PMingLiU"/>
        <w:w w:val="109"/>
        <w:sz w:val="20"/>
        <w:szCs w:val="20"/>
        <w:lang w:val="en-US" w:eastAsia="en-US" w:bidi="ar-SA"/>
      </w:rPr>
    </w:lvl>
    <w:lvl w:ilvl="5">
      <w:start w:val="0"/>
      <w:numFmt w:val="bullet"/>
      <w:lvlText w:val="•"/>
      <w:lvlJc w:val="left"/>
      <w:pPr>
        <w:ind w:left="4795" w:hanging="255"/>
      </w:pPr>
      <w:rPr>
        <w:rFonts w:hint="default"/>
        <w:lang w:val="en-US" w:eastAsia="en-US" w:bidi="ar-SA"/>
      </w:rPr>
    </w:lvl>
    <w:lvl w:ilvl="6">
      <w:start w:val="0"/>
      <w:numFmt w:val="bullet"/>
      <w:lvlText w:val="•"/>
      <w:lvlJc w:val="left"/>
      <w:pPr>
        <w:ind w:left="5544" w:hanging="255"/>
      </w:pPr>
      <w:rPr>
        <w:rFonts w:hint="default"/>
        <w:lang w:val="en-US" w:eastAsia="en-US" w:bidi="ar-SA"/>
      </w:rPr>
    </w:lvl>
    <w:lvl w:ilvl="7">
      <w:start w:val="0"/>
      <w:numFmt w:val="bullet"/>
      <w:lvlText w:val="•"/>
      <w:lvlJc w:val="left"/>
      <w:pPr>
        <w:ind w:left="6293" w:hanging="255"/>
      </w:pPr>
      <w:rPr>
        <w:rFonts w:hint="default"/>
        <w:lang w:val="en-US" w:eastAsia="en-US" w:bidi="ar-SA"/>
      </w:rPr>
    </w:lvl>
    <w:lvl w:ilvl="8">
      <w:start w:val="0"/>
      <w:numFmt w:val="bullet"/>
      <w:lvlText w:val="•"/>
      <w:lvlJc w:val="left"/>
      <w:pPr>
        <w:ind w:left="7042" w:hanging="255"/>
      </w:pPr>
      <w:rPr>
        <w:rFonts w:hint="default"/>
        <w:lang w:val="en-US" w:eastAsia="en-US" w:bidi="ar-SA"/>
      </w:rPr>
    </w:lvl>
  </w:abstractNum>
  <w:abstractNum w:abstractNumId="1">
    <w:multiLevelType w:val="hybridMultilevel"/>
    <w:lvl w:ilvl="0">
      <w:start w:val="12"/>
      <w:numFmt w:val="decimal"/>
      <w:lvlText w:val="%1"/>
      <w:lvlJc w:val="left"/>
      <w:pPr>
        <w:ind w:left="1801" w:hanging="990"/>
        <w:jc w:val="left"/>
      </w:pPr>
      <w:rPr>
        <w:rFonts w:hint="default"/>
        <w:lang w:val="en-US" w:eastAsia="en-US" w:bidi="ar-SA"/>
      </w:rPr>
    </w:lvl>
    <w:lvl w:ilvl="1">
      <w:start w:val="2"/>
      <w:numFmt w:val="decimal"/>
      <w:lvlText w:val="%1.%2"/>
      <w:lvlJc w:val="left"/>
      <w:pPr>
        <w:ind w:left="1801" w:hanging="990"/>
        <w:jc w:val="left"/>
      </w:pPr>
      <w:rPr>
        <w:rFonts w:hint="default"/>
        <w:lang w:val="en-US" w:eastAsia="en-US" w:bidi="ar-SA"/>
      </w:rPr>
    </w:lvl>
    <w:lvl w:ilvl="2">
      <w:start w:val="5"/>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1309" w:hanging="199"/>
      </w:pPr>
      <w:rPr>
        <w:rFonts w:hint="default" w:ascii="Arial" w:hAnsi="Arial" w:eastAsia="Arial" w:cs="Arial"/>
        <w:w w:val="142"/>
        <w:sz w:val="20"/>
        <w:szCs w:val="20"/>
        <w:lang w:val="en-US" w:eastAsia="en-US" w:bidi="ar-SA"/>
      </w:rPr>
    </w:lvl>
    <w:lvl w:ilvl="5">
      <w:start w:val="0"/>
      <w:numFmt w:val="bullet"/>
      <w:lvlText w:val="•"/>
      <w:lvlJc w:val="left"/>
      <w:pPr>
        <w:ind w:left="4795" w:hanging="199"/>
      </w:pPr>
      <w:rPr>
        <w:rFonts w:hint="default"/>
        <w:lang w:val="en-US" w:eastAsia="en-US" w:bidi="ar-SA"/>
      </w:rPr>
    </w:lvl>
    <w:lvl w:ilvl="6">
      <w:start w:val="0"/>
      <w:numFmt w:val="bullet"/>
      <w:lvlText w:val="•"/>
      <w:lvlJc w:val="left"/>
      <w:pPr>
        <w:ind w:left="5544" w:hanging="199"/>
      </w:pPr>
      <w:rPr>
        <w:rFonts w:hint="default"/>
        <w:lang w:val="en-US" w:eastAsia="en-US" w:bidi="ar-SA"/>
      </w:rPr>
    </w:lvl>
    <w:lvl w:ilvl="7">
      <w:start w:val="0"/>
      <w:numFmt w:val="bullet"/>
      <w:lvlText w:val="•"/>
      <w:lvlJc w:val="left"/>
      <w:pPr>
        <w:ind w:left="6293" w:hanging="199"/>
      </w:pPr>
      <w:rPr>
        <w:rFonts w:hint="default"/>
        <w:lang w:val="en-US" w:eastAsia="en-US" w:bidi="ar-SA"/>
      </w:rPr>
    </w:lvl>
    <w:lvl w:ilvl="8">
      <w:start w:val="0"/>
      <w:numFmt w:val="bullet"/>
      <w:lvlText w:val="•"/>
      <w:lvlJc w:val="left"/>
      <w:pPr>
        <w:ind w:left="7042" w:hanging="199"/>
      </w:pPr>
      <w:rPr>
        <w:rFonts w:hint="default"/>
        <w:lang w:val="en-US" w:eastAsia="en-US" w:bidi="ar-SA"/>
      </w:rPr>
    </w:lvl>
  </w:abstractNum>
  <w:abstractNum w:abstractNumId="0">
    <w:multiLevelType w:val="hybridMultilevel"/>
    <w:lvl w:ilvl="0">
      <w:start w:val="12"/>
      <w:numFmt w:val="decimal"/>
      <w:lvlText w:val="%1"/>
      <w:lvlJc w:val="left"/>
      <w:pPr>
        <w:ind w:left="1706" w:hanging="895"/>
        <w:jc w:val="left"/>
      </w:pPr>
      <w:rPr>
        <w:rFonts w:hint="default"/>
        <w:lang w:val="en-US" w:eastAsia="en-US" w:bidi="ar-SA"/>
      </w:rPr>
    </w:lvl>
    <w:lvl w:ilvl="1">
      <w:start w:val="1"/>
      <w:numFmt w:val="decimal"/>
      <w:lvlText w:val="%1.%2"/>
      <w:lvlJc w:val="left"/>
      <w:pPr>
        <w:ind w:left="1706" w:hanging="895"/>
        <w:jc w:val="left"/>
      </w:pPr>
      <w:rPr>
        <w:rFonts w:hint="default" w:ascii="PMingLiU" w:hAnsi="PMingLiU" w:eastAsia="PMingLiU" w:cs="PMingLiU"/>
        <w:w w:val="123"/>
        <w:sz w:val="28"/>
        <w:szCs w:val="28"/>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1"/>
      <w:numFmt w:val="decimal"/>
      <w:lvlText w:val="%4."/>
      <w:lvlJc w:val="left"/>
      <w:pPr>
        <w:ind w:left="1309" w:hanging="255"/>
        <w:jc w:val="left"/>
      </w:pPr>
      <w:rPr>
        <w:rFonts w:hint="default" w:ascii="PMingLiU" w:hAnsi="PMingLiU" w:eastAsia="PMingLiU" w:cs="PMingLiU"/>
        <w:w w:val="109"/>
        <w:sz w:val="20"/>
        <w:szCs w:val="20"/>
        <w:lang w:val="en-US" w:eastAsia="en-US" w:bidi="ar-SA"/>
      </w:rPr>
    </w:lvl>
    <w:lvl w:ilvl="4">
      <w:start w:val="0"/>
      <w:numFmt w:val="bullet"/>
      <w:lvlText w:val="•"/>
      <w:lvlJc w:val="left"/>
      <w:pPr>
        <w:ind w:left="3455" w:hanging="255"/>
      </w:pPr>
      <w:rPr>
        <w:rFonts w:hint="default"/>
        <w:lang w:val="en-US" w:eastAsia="en-US" w:bidi="ar-SA"/>
      </w:rPr>
    </w:lvl>
    <w:lvl w:ilvl="5">
      <w:start w:val="0"/>
      <w:numFmt w:val="bullet"/>
      <w:lvlText w:val="•"/>
      <w:lvlJc w:val="left"/>
      <w:pPr>
        <w:ind w:left="4302" w:hanging="255"/>
      </w:pPr>
      <w:rPr>
        <w:rFonts w:hint="default"/>
        <w:lang w:val="en-US" w:eastAsia="en-US" w:bidi="ar-SA"/>
      </w:rPr>
    </w:lvl>
    <w:lvl w:ilvl="6">
      <w:start w:val="0"/>
      <w:numFmt w:val="bullet"/>
      <w:lvlText w:val="•"/>
      <w:lvlJc w:val="left"/>
      <w:pPr>
        <w:ind w:left="5150" w:hanging="255"/>
      </w:pPr>
      <w:rPr>
        <w:rFonts w:hint="default"/>
        <w:lang w:val="en-US" w:eastAsia="en-US" w:bidi="ar-SA"/>
      </w:rPr>
    </w:lvl>
    <w:lvl w:ilvl="7">
      <w:start w:val="0"/>
      <w:numFmt w:val="bullet"/>
      <w:lvlText w:val="•"/>
      <w:lvlJc w:val="left"/>
      <w:pPr>
        <w:ind w:left="5997" w:hanging="255"/>
      </w:pPr>
      <w:rPr>
        <w:rFonts w:hint="default"/>
        <w:lang w:val="en-US" w:eastAsia="en-US" w:bidi="ar-SA"/>
      </w:rPr>
    </w:lvl>
    <w:lvl w:ilvl="8">
      <w:start w:val="0"/>
      <w:numFmt w:val="bullet"/>
      <w:lvlText w:val="•"/>
      <w:lvlJc w:val="left"/>
      <w:pPr>
        <w:ind w:left="6845" w:hanging="255"/>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ind w:left="811" w:right="863"/>
      <w:jc w:val="both"/>
    </w:pPr>
    <w:rPr>
      <w:rFonts w:ascii="PMingLiU" w:hAnsi="PMingLiU" w:eastAsia="PMingLiU" w:cs="PMingLiU"/>
      <w:sz w:val="20"/>
      <w:szCs w:val="20"/>
      <w:lang w:val="en-US" w:eastAsia="en-US" w:bidi="ar-SA"/>
    </w:rPr>
  </w:style>
  <w:style w:styleId="Heading1" w:type="paragraph">
    <w:name w:val="Heading 1"/>
    <w:basedOn w:val="Normal"/>
    <w:uiPriority w:val="1"/>
    <w:qFormat/>
    <w:pPr>
      <w:ind w:left="1706" w:hanging="896"/>
      <w:outlineLvl w:val="1"/>
    </w:pPr>
    <w:rPr>
      <w:rFonts w:ascii="PMingLiU" w:hAnsi="PMingLiU" w:eastAsia="PMingLiU" w:cs="PMingLiU"/>
      <w:sz w:val="28"/>
      <w:szCs w:val="28"/>
      <w:lang w:val="en-US" w:eastAsia="en-US" w:bidi="ar-SA"/>
    </w:rPr>
  </w:style>
  <w:style w:styleId="Heading2" w:type="paragraph">
    <w:name w:val="Heading 2"/>
    <w:basedOn w:val="Normal"/>
    <w:uiPriority w:val="1"/>
    <w:qFormat/>
    <w:pPr>
      <w:ind w:left="1765" w:hanging="955"/>
      <w:outlineLvl w:val="2"/>
    </w:pPr>
    <w:rPr>
      <w:rFonts w:ascii="PMingLiU" w:hAnsi="PMingLiU" w:eastAsia="PMingLiU" w:cs="PMingLiU"/>
      <w:sz w:val="24"/>
      <w:szCs w:val="24"/>
      <w:lang w:val="en-US" w:eastAsia="en-US" w:bidi="ar-SA"/>
    </w:rPr>
  </w:style>
  <w:style w:styleId="Title" w:type="paragraph">
    <w:name w:val="Title"/>
    <w:basedOn w:val="Normal"/>
    <w:uiPriority w:val="1"/>
    <w:qFormat/>
    <w:pPr>
      <w:ind w:left="811"/>
    </w:pPr>
    <w:rPr>
      <w:rFonts w:ascii="PMingLiU" w:hAnsi="PMingLiU" w:eastAsia="PMingLiU" w:cs="PMingLiU"/>
      <w:sz w:val="49"/>
      <w:szCs w:val="49"/>
      <w:lang w:val="en-US" w:eastAsia="en-US" w:bidi="ar-SA"/>
    </w:rPr>
  </w:style>
  <w:style w:styleId="ListParagraph" w:type="paragraph">
    <w:name w:val="List Paragraph"/>
    <w:basedOn w:val="Normal"/>
    <w:uiPriority w:val="1"/>
    <w:qFormat/>
    <w:pPr>
      <w:ind w:left="1309" w:hanging="955"/>
    </w:pPr>
    <w:rPr>
      <w:rFonts w:ascii="PMingLiU" w:hAnsi="PMingLiU" w:eastAsia="PMingLiU" w:cs="PMingLiU"/>
      <w:lang w:val="en-US" w:eastAsia="en-US" w:bidi="ar-SA"/>
    </w:rPr>
  </w:style>
  <w:style w:styleId="TableParagraph" w:type="paragraph">
    <w:name w:val="Table Paragraph"/>
    <w:basedOn w:val="Normal"/>
    <w:uiPriority w:val="1"/>
    <w:qFormat/>
    <w:pPr>
      <w:ind w:left="5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image" Target="media/image2.jpeg"/><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hyperlink" Target="http://www.barqlays.com/" TargetMode="External"/><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hyperlink" Target="http://www.cl.cam.ac.uk/~rja14/banksec.html"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2020-06-05T20:17:44Z</dcterms:created>
  <dcterms:modified xsi:type="dcterms:W3CDTF">2020-06-05T20:17:44Z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LastSaved">
    <vt:filetime>2020-06-05T00:00:00Z</vt:filetime>
  </property>
</Properties>
</file>