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9" w:lineRule="auto"/>
        <w:jc w:val="center"/>
      </w:pPr>
      <w:r>
        <w:rPr>
          <w:rFonts w:ascii="Arial" w:hAnsi="Arial" w:cs="Arial"/>
          <w:b/>
          <w:i w:val="0"/>
          <w:color w:val="224970"/>
          <w:sz w:val="48"/>
        </w:rPr>
        <w:t>BIPLANES</w:t>
      </w:r>
    </w:p>
    <w:p>
      <w:pPr>
        <w:spacing w:before="0" w:after="80" w:line="269" w:lineRule="auto"/>
        <w:jc w:val="center"/>
      </w:pPr>
      <w:r>
        <w:rPr>
          <w:rFonts w:ascii="Arial" w:hAnsi="Arial" w:cs="Arial"/>
          <w:b/>
          <w:i w:val="0"/>
          <w:color w:val="9E6922"/>
          <w:sz w:val="34"/>
        </w:rPr>
        <w:t>Оптимальный первый пул перков «Забега»</w:t>
      </w:r>
    </w:p>
    <w:p>
      <w:pPr>
        <w:spacing w:before="0" w:after="240" w:line="269" w:lineRule="auto"/>
        <w:jc w:val="center"/>
      </w:pPr>
      <w:r>
        <w:rPr>
          <w:rFonts w:ascii="Arial" w:hAnsi="Arial" w:cs="Arial"/>
          <w:b w:val="0"/>
          <w:i w:val="0"/>
          <w:color w:val="5B6068"/>
          <w:sz w:val="22"/>
        </w:rPr>
        <w:t>Решение: 32 перка всего / 20 карт в пуле конкретного забега</w:t>
      </w:r>
    </w:p>
    <w:p>
      <w:pPr>
        <w:spacing w:before="240" w:after="120" w:line="269" w:lineRule="auto"/>
        <w:pBdr>
          <w:bottom w:val="single" w:sz="8" w:space="5" w:color="D6A24A"/>
        </w:pBdr>
      </w:pPr>
      <w:r>
        <w:rPr>
          <w:rFonts w:ascii="Arial" w:hAnsi="Arial" w:cs="Arial"/>
          <w:b/>
          <w:i w:val="0"/>
          <w:color w:val="224970"/>
          <w:sz w:val="34"/>
        </w:rPr>
        <w:t>Короткий вердикт</w:t>
      </w:r>
    </w:p>
    <w:p>
      <w:pPr>
        <w:spacing w:before="0" w:after="120" w:line="269" w:lineRule="auto"/>
      </w:pPr>
      <w:r>
        <w:rPr>
          <w:rFonts w:ascii="Arial" w:hAnsi="Arial" w:cs="Arial"/>
          <w:b/>
          <w:i w:val="0"/>
          <w:color w:val="842A30"/>
          <w:sz w:val="22"/>
        </w:rPr>
        <w:t>Оптимальное количество для первой полноценной версии системы - 32 перка: 12 С.О.В., 12 Шакалов и 8 общих. В конкретном забеге игрок видит не все 32, а около 20 карт: 12 своей фракции + 8 общих. Это даёт достаточно вариантов для 14 выборов, но не превращает первый прототип в балансировочную мясорубку.</w:t>
      </w:r>
    </w:p>
    <w:p>
      <w:pPr>
        <w:spacing w:after="60"/>
        <w:ind w:left="331" w:hanging="187"/>
      </w:pPr>
      <w:r>
        <w:rPr>
          <w:rFonts w:ascii="Arial" w:hAnsi="Arial" w:cs="Arial"/>
          <w:b w:val="0"/>
          <w:i w:val="0"/>
          <w:color w:val="1F2429"/>
          <w:sz w:val="20"/>
        </w:rPr>
        <w:t>- 58 перков оставить как полную дизайн-библию и контент-план, но не как первый объём внедрения.</w:t>
      </w:r>
    </w:p>
    <w:p>
      <w:pPr>
        <w:spacing w:after="60"/>
        <w:ind w:left="331" w:hanging="187"/>
      </w:pPr>
      <w:r>
        <w:rPr>
          <w:rFonts w:ascii="Arial" w:hAnsi="Arial" w:cs="Arial"/>
          <w:b w:val="0"/>
          <w:i w:val="0"/>
          <w:color w:val="1F2429"/>
          <w:sz w:val="20"/>
        </w:rPr>
        <w:t>- 32 перка сохраняют главное: различие фракций, три стартовых настроения, stall-пилотаж и честные слабости.</w:t>
      </w:r>
    </w:p>
    <w:p>
      <w:pPr>
        <w:spacing w:after="60"/>
        <w:ind w:left="331" w:hanging="187"/>
      </w:pPr>
      <w:r>
        <w:rPr>
          <w:rFonts w:ascii="Arial" w:hAnsi="Arial" w:cs="Arial"/>
          <w:b w:val="0"/>
          <w:i w:val="0"/>
          <w:color w:val="1F2429"/>
          <w:sz w:val="20"/>
        </w:rPr>
        <w:t>- Пул на один забег должен быть около 20 карт: меньше - сборки повторяются, больше - игрок перестаёт понимать систему.</w:t>
      </w:r>
    </w:p>
    <w:p>
      <w:pPr>
        <w:spacing w:before="240" w:after="120" w:line="269" w:lineRule="auto"/>
        <w:pBdr>
          <w:bottom w:val="single" w:sz="8" w:space="5" w:color="D6A24A"/>
        </w:pBdr>
      </w:pPr>
      <w:r>
        <w:rPr>
          <w:rFonts w:ascii="Arial" w:hAnsi="Arial" w:cs="Arial"/>
          <w:b/>
          <w:i w:val="0"/>
          <w:color w:val="224970"/>
          <w:sz w:val="34"/>
        </w:rPr>
        <w:t>Почему не 58 сразу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Риск</w:t>
            </w:r>
          </w:p>
        </w:tc>
        <w:tc>
          <w:tcPr>
            <w:tcW w:type="dxa" w:w="3384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Что ломается</w:t>
            </w:r>
          </w:p>
        </w:tc>
        <w:tc>
          <w:tcPr>
            <w:tcW w:type="dxa" w:w="3528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Как режем</w:t>
            </w:r>
          </w:p>
        </w:tc>
      </w:tr>
      <w:tr>
        <w:tc>
          <w:tcPr>
            <w:tcW w:type="dxa" w:w="24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Перегруз выбора</w:t>
            </w:r>
          </w:p>
        </w:tc>
        <w:tc>
          <w:tcPr>
            <w:tcW w:type="dxa" w:w="338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Игрок не отличит важные карты от декоративных.</w:t>
            </w:r>
          </w:p>
        </w:tc>
        <w:tc>
          <w:tcPr>
            <w:tcW w:type="dxa" w:w="352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Оставляем только карты, которые меняют стиль полёта.</w:t>
            </w:r>
          </w:p>
        </w:tc>
      </w:tr>
      <w:tr>
        <w:tc>
          <w:tcPr>
            <w:tcW w:type="dxa" w:w="24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Баланс</w:t>
            </w:r>
          </w:p>
        </w:tc>
        <w:tc>
          <w:tcPr>
            <w:tcW w:type="dxa" w:w="338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14 выборов не способны честно раскрыть 58 карт.</w:t>
            </w:r>
          </w:p>
        </w:tc>
        <w:tc>
          <w:tcPr>
            <w:tcW w:type="dxa" w:w="352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Делаем пул 20 карт на забег.</w:t>
            </w:r>
          </w:p>
        </w:tc>
      </w:tr>
      <w:tr>
        <w:tc>
          <w:tcPr>
            <w:tcW w:type="dxa" w:w="24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Физика теряется</w:t>
            </w:r>
          </w:p>
        </w:tc>
        <w:tc>
          <w:tcPr>
            <w:tcW w:type="dxa" w:w="338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Зоны, рои и коронки могут начать играть вместо пилота.</w:t>
            </w:r>
          </w:p>
        </w:tc>
        <w:tc>
          <w:tcPr>
            <w:tcW w:type="dxa" w:w="352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Сохраняем stall и нос самолёта как главный фильтр.</w:t>
            </w:r>
          </w:p>
        </w:tc>
      </w:tr>
      <w:tr>
        <w:tc>
          <w:tcPr>
            <w:tcW w:type="dxa" w:w="24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Слишком много ИИ</w:t>
            </w:r>
          </w:p>
        </w:tc>
        <w:tc>
          <w:tcPr>
            <w:tcW w:type="dxa" w:w="338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Звено и дроны быстро становятся отдельной игрой.</w:t>
            </w:r>
          </w:p>
        </w:tc>
        <w:tc>
          <w:tcPr>
            <w:tcW w:type="dxa" w:w="352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В первом пуле по одной понятной линии звена на фракцию.</w:t>
            </w:r>
          </w:p>
        </w:tc>
      </w:tr>
    </w:tbl>
    <w:p>
      <w:pPr>
        <w:spacing w:before="240" w:after="120" w:line="269" w:lineRule="auto"/>
        <w:pBdr>
          <w:bottom w:val="single" w:sz="8" w:space="5" w:color="D6A24A"/>
        </w:pBdr>
      </w:pPr>
      <w:r>
        <w:rPr>
          <w:rFonts w:ascii="Arial" w:hAnsi="Arial" w:cs="Arial"/>
          <w:b/>
          <w:i w:val="0"/>
          <w:color w:val="224970"/>
          <w:sz w:val="34"/>
        </w:rPr>
        <w:t>Структура первого пула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Блок</w:t>
            </w:r>
          </w:p>
        </w:tc>
        <w:tc>
          <w:tcPr>
            <w:tcW w:type="dxa" w:w="1728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Количество</w:t>
            </w:r>
          </w:p>
        </w:tc>
        <w:tc>
          <w:tcPr>
            <w:tcW w:type="dxa" w:w="5400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Что проверяет</w:t>
            </w:r>
          </w:p>
        </w:tc>
      </w:tr>
      <w:tr>
        <w:tc>
          <w:tcPr>
            <w:tcW w:type="dxa" w:w="2232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С.О.В.</w:t>
            </w:r>
          </w:p>
        </w:tc>
        <w:tc>
          <w:tcPr>
            <w:tcW w:type="dxa" w:w="172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12</w:t>
            </w:r>
          </w:p>
        </w:tc>
        <w:tc>
          <w:tcPr>
            <w:tcW w:type="dxa" w:w="540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Темп, точность, микро-ракеты, рой дронов, лёгкий пилотаж.</w:t>
            </w:r>
          </w:p>
        </w:tc>
      </w:tr>
      <w:tr>
        <w:tc>
          <w:tcPr>
            <w:tcW w:type="dxa" w:w="2232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Шакалы</w:t>
            </w:r>
          </w:p>
        </w:tc>
        <w:tc>
          <w:tcPr>
            <w:tcW w:type="dxa" w:w="172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12</w:t>
            </w:r>
          </w:p>
        </w:tc>
        <w:tc>
          <w:tcPr>
            <w:tcW w:type="dxa" w:w="540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Жар, тяжёлый удар, огненные зоны, асы, броня-таран.</w:t>
            </w:r>
          </w:p>
        </w:tc>
      </w:tr>
      <w:tr>
        <w:tc>
          <w:tcPr>
            <w:tcW w:type="dxa" w:w="2232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Общие</w:t>
            </w:r>
          </w:p>
        </w:tc>
        <w:tc>
          <w:tcPr>
            <w:tcW w:type="dxa" w:w="172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8</w:t>
            </w:r>
          </w:p>
        </w:tc>
        <w:tc>
          <w:tcPr>
            <w:tcW w:type="dxa" w:w="540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Корпус, ремонт, второй шанс, stall-утилита, одна общая коронка.</w:t>
            </w:r>
          </w:p>
        </w:tc>
      </w:tr>
      <w:tr>
        <w:tc>
          <w:tcPr>
            <w:tcW w:type="dxa" w:w="2232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На один забег</w:t>
            </w:r>
          </w:p>
        </w:tc>
        <w:tc>
          <w:tcPr>
            <w:tcW w:type="dxa" w:w="172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20</w:t>
            </w:r>
          </w:p>
        </w:tc>
        <w:tc>
          <w:tcPr>
            <w:tcW w:type="dxa" w:w="540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12 фракционных + 8 общих.</w:t>
            </w:r>
          </w:p>
        </w:tc>
      </w:tr>
      <w:tr>
        <w:tc>
          <w:tcPr>
            <w:tcW w:type="dxa" w:w="2232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Выборов за забег</w:t>
            </w:r>
          </w:p>
        </w:tc>
        <w:tc>
          <w:tcPr>
            <w:tcW w:type="dxa" w:w="172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14</w:t>
            </w:r>
          </w:p>
        </w:tc>
        <w:tc>
          <w:tcPr>
            <w:tcW w:type="dxa" w:w="540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Можно собрать 1 корону + гибрид, но не всё сразу.</w:t>
            </w:r>
          </w:p>
        </w:tc>
      </w:tr>
    </w:tbl>
    <w:p>
      <w:r>
        <w:br w:type="page"/>
      </w:r>
    </w:p>
    <w:p>
      <w:pPr>
        <w:spacing w:before="240" w:after="120" w:line="269" w:lineRule="auto"/>
        <w:pBdr>
          <w:bottom w:val="single" w:sz="8" w:space="5" w:color="D6A24A"/>
        </w:pBdr>
      </w:pPr>
      <w:r>
        <w:rPr>
          <w:rFonts w:ascii="Arial" w:hAnsi="Arial" w:cs="Arial"/>
          <w:b/>
          <w:i w:val="0"/>
          <w:color w:val="224970"/>
          <w:sz w:val="34"/>
        </w:rPr>
        <w:t>С.О.В. - оставить 12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Перк</w:t>
            </w:r>
          </w:p>
        </w:tc>
        <w:tc>
          <w:tcPr>
            <w:tcW w:type="dxa" w:w="1944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Тип</w:t>
            </w:r>
          </w:p>
        </w:tc>
        <w:tc>
          <w:tcPr>
            <w:tcW w:type="dxa" w:w="4248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Почему в первом пуле</w:t>
            </w:r>
          </w:p>
        </w:tc>
        <w:tc>
          <w:tcPr>
            <w:tcW w:type="dxa" w:w="1008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Решение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Раскрутка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Пулемёт / Деталь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Первый вкус С.О.В.: темп растёт, если держишь цель.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Спаренный ствол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Пулемёт / Деталь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Сразу видимый веер пуль, проще попадать на скорости.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Трассирующий замок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Пулемёт / Модуль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Учит держать одну цель носом, а не просто поливать экран.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Радиатор-турбина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Пулемёт / Модуль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Связывает скорость самолёта и темп оружия.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Гатлинг-шторм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Пулемёт / Легенда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Главная корона скорострела.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Осиный залп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Ракеты / Деталь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Показывает отличие С.О.В.: много микро-ракет.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Осиное гнездо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Звено / Деталь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Открывает рой дронов без перегруза ИИ.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Жало роя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Звено / Модуль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Связывает пулемётную метку и дронов.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Ремонтный дрон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Звено / Модуль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Даёт выживание в стиле С.О.В., не броню.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Полный рой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Звено / Легенда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Вторая корона фракции, fantasy 'маленькая армия'.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Перезалп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Пилотаж / Модуль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Ракеты за чистый выход из срыва.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Бритва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Пилотаж / Модуль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С.О.В. получает лёгкость и точный довираж.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</w:tbl>
    <w:p>
      <w:r>
        <w:br w:type="page"/>
      </w:r>
    </w:p>
    <w:p>
      <w:pPr>
        <w:spacing w:before="240" w:after="120" w:line="269" w:lineRule="auto"/>
        <w:pBdr>
          <w:bottom w:val="single" w:sz="8" w:space="5" w:color="D6A24A"/>
        </w:pBdr>
      </w:pPr>
      <w:r>
        <w:rPr>
          <w:rFonts w:ascii="Arial" w:hAnsi="Arial" w:cs="Arial"/>
          <w:b/>
          <w:i w:val="0"/>
          <w:color w:val="224970"/>
          <w:sz w:val="34"/>
        </w:rPr>
        <w:t>Шакалы - оставить 12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Перк</w:t>
            </w:r>
          </w:p>
        </w:tc>
        <w:tc>
          <w:tcPr>
            <w:tcW w:type="dxa" w:w="1944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Тип</w:t>
            </w:r>
          </w:p>
        </w:tc>
        <w:tc>
          <w:tcPr>
            <w:tcW w:type="dxa" w:w="4248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Почему в первом пуле</w:t>
            </w:r>
          </w:p>
        </w:tc>
        <w:tc>
          <w:tcPr>
            <w:tcW w:type="dxa" w:w="1008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Решение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Домна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Пулемёт / Узел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Главная механика Шакалов: жар как ресурс.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Перегрев = залп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Пулемёт / Узел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Переворачивает перегрев из штрафа в риск-награду.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Двустволка-картечь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Пулемёт / Модуль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Даёт ранний вау-эффект огнешара и луж.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Гром-пушка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Пулемёт / Легенда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Корона тяжёлого удара.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Чугунный гостинец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Ракеты / Узел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Одна тяжёлая ракета вместо роя.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Напалмовый ковёр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Ракеты / Модуль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Маршрут полёта становится огненной линией.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Ипритный колокол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Ракеты / Модуль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Клеймо зоны связывает ракеты, звено и огонь.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Звено асов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Звено / Узел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Фракционная альтернатива дронам: мало, живуче, смертно.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Огневой приказ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Звено / Узел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Решает слабость звена: короткий фокус по цели.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Братская броня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Звено / Модуль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Эмоция потери аса и защиты от команды.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Броненос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Корпус / Модуль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Тяжёлый самолёт как стиль, с честной ценой скорости.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Таранный киль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Корпус / Узел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Самая отличимая шакалья утилита: лобовой риск.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</w:tbl>
    <w:p>
      <w:pPr>
        <w:spacing w:before="240" w:after="120" w:line="269" w:lineRule="auto"/>
        <w:pBdr>
          <w:bottom w:val="single" w:sz="8" w:space="5" w:color="D6A24A"/>
        </w:pBdr>
      </w:pPr>
      <w:r>
        <w:rPr>
          <w:rFonts w:ascii="Arial" w:hAnsi="Arial" w:cs="Arial"/>
          <w:b/>
          <w:i w:val="0"/>
          <w:color w:val="224970"/>
          <w:sz w:val="34"/>
        </w:rPr>
        <w:t>Общие - оставить 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Перк</w:t>
            </w:r>
          </w:p>
        </w:tc>
        <w:tc>
          <w:tcPr>
            <w:tcW w:type="dxa" w:w="1944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Тип</w:t>
            </w:r>
          </w:p>
        </w:tc>
        <w:tc>
          <w:tcPr>
            <w:tcW w:type="dxa" w:w="4248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Почему в первом пуле</w:t>
            </w:r>
          </w:p>
        </w:tc>
        <w:tc>
          <w:tcPr>
            <w:tcW w:type="dxa" w:w="1008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Решение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Бронепластины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Корпус / Деталь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Базовая выживаемость для любого стиля.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Полевой ремонт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Корпус / Модуль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Лечит только вне давления, не отменяет ошибку.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Феникс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Корпус / Легенда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Детерминированный второй шанс без рандома.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Чистый срыв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Пилотаж / Деталь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Сразу завязывает систему на stall.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Эгида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Пилотаж / Модуль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Защита за чистый выход, а не пассивный щит.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Дымзавеса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Пилотаж / Модуль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Даёт дыхание и обман lock, но не урон.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Мёртвая петля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Пилотаж / Узел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Акробатика превращается в перезарядку.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</w:t>
            </w:r>
          </w:p>
        </w:tc>
      </w:tr>
      <w:tr>
        <w:tc>
          <w:tcPr>
            <w:tcW w:type="dxa" w:w="216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Захват целей</w:t>
            </w:r>
          </w:p>
        </w:tc>
        <w:tc>
          <w:tcPr>
            <w:tcW w:type="dxa" w:w="194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Ракеты / Легенда</w:t>
            </w:r>
          </w:p>
        </w:tc>
        <w:tc>
          <w:tcPr>
            <w:tcW w:type="dxa" w:w="424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Одна зрелищная общая коронка, но поздняя.</w:t>
            </w:r>
          </w:p>
        </w:tc>
        <w:tc>
          <w:tcPr>
            <w:tcW w:type="dxa" w:w="1008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Оставить осторожно</w:t>
            </w:r>
          </w:p>
        </w:tc>
      </w:tr>
    </w:tbl>
    <w:p>
      <w:r>
        <w:br w:type="page"/>
      </w:r>
    </w:p>
    <w:p>
      <w:pPr>
        <w:spacing w:before="240" w:after="120" w:line="269" w:lineRule="auto"/>
        <w:pBdr>
          <w:bottom w:val="single" w:sz="8" w:space="5" w:color="D6A24A"/>
        </w:pBdr>
      </w:pPr>
      <w:r>
        <w:rPr>
          <w:rFonts w:ascii="Arial" w:hAnsi="Arial" w:cs="Arial"/>
          <w:b/>
          <w:i w:val="0"/>
          <w:color w:val="224970"/>
          <w:sz w:val="34"/>
        </w:rPr>
        <w:t>Что отложить во второй заход</w:t>
      </w:r>
    </w:p>
    <w:p>
      <w:pPr>
        <w:spacing w:before="0" w:after="120" w:line="269" w:lineRule="auto"/>
      </w:pPr>
      <w:r>
        <w:rPr>
          <w:rFonts w:ascii="Arial" w:hAnsi="Arial" w:cs="Arial"/>
          <w:b w:val="0"/>
          <w:i w:val="0"/>
          <w:color w:val="1F2429"/>
          <w:sz w:val="21"/>
        </w:rPr>
        <w:t>Это не выбрасывание идей. Это защита первого плейтеста: сначала проверяем, что система вообще цепляет.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4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Отложить</w:t>
            </w:r>
          </w:p>
        </w:tc>
        <w:tc>
          <w:tcPr>
            <w:tcW w:type="dxa" w:w="1656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Блок</w:t>
            </w:r>
          </w:p>
        </w:tc>
        <w:tc>
          <w:tcPr>
            <w:tcW w:type="dxa" w:w="4320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Причина</w:t>
            </w:r>
          </w:p>
        </w:tc>
      </w:tr>
      <w:tr>
        <w:tc>
          <w:tcPr>
            <w:tcW w:type="dxa" w:w="338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Бесконечная лента / Третий ствол / Перехлёст очередей</w:t>
            </w:r>
          </w:p>
        </w:tc>
        <w:tc>
          <w:tcPr>
            <w:tcW w:type="dxa" w:w="1656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С.О.В.</w:t>
            </w:r>
          </w:p>
        </w:tc>
        <w:tc>
          <w:tcPr>
            <w:tcW w:type="dxa" w:w="432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Слишком много промежуточных пулемётных ступеней для первого теста.</w:t>
            </w:r>
          </w:p>
        </w:tc>
      </w:tr>
      <w:tr>
        <w:tc>
          <w:tcPr>
            <w:tcW w:type="dxa" w:w="338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Гатлинг-болванка / Гром-болванка / Гром-огнешар</w:t>
            </w:r>
          </w:p>
        </w:tc>
        <w:tc>
          <w:tcPr>
            <w:tcW w:type="dxa" w:w="1656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Сила</w:t>
            </w:r>
          </w:p>
        </w:tc>
        <w:tc>
          <w:tcPr>
            <w:tcW w:type="dxa" w:w="432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Дублируют роль урон-кирпичей; пока хватит базовых корон.</w:t>
            </w:r>
          </w:p>
        </w:tc>
      </w:tr>
      <w:tr>
        <w:tc>
          <w:tcPr>
            <w:tcW w:type="dxa" w:w="338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Погребальный костёр / Захват целей Шакалов</w:t>
            </w:r>
          </w:p>
        </w:tc>
        <w:tc>
          <w:tcPr>
            <w:tcW w:type="dxa" w:w="1656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Шакалы</w:t>
            </w:r>
          </w:p>
        </w:tc>
        <w:tc>
          <w:tcPr>
            <w:tcW w:type="dxa" w:w="432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Крутые, но сильно усложняют зоны, клейма и босс-баланс.</w:t>
            </w:r>
          </w:p>
        </w:tc>
      </w:tr>
      <w:tr>
        <w:tc>
          <w:tcPr>
            <w:tcW w:type="dxa" w:w="338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Полное звено Чико</w:t>
            </w:r>
          </w:p>
        </w:tc>
        <w:tc>
          <w:tcPr>
            <w:tcW w:type="dxa" w:w="1656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Шакалы</w:t>
            </w:r>
          </w:p>
        </w:tc>
        <w:tc>
          <w:tcPr>
            <w:tcW w:type="dxa" w:w="432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Слишком большой ИИ-бласт-радиус для первого внедрения звена.</w:t>
            </w:r>
          </w:p>
        </w:tc>
      </w:tr>
      <w:tr>
        <w:tc>
          <w:tcPr>
            <w:tcW w:type="dxa" w:w="338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Слётанность / Пике-окно / Иммельман-возмездие</w:t>
            </w:r>
          </w:p>
        </w:tc>
        <w:tc>
          <w:tcPr>
            <w:tcW w:type="dxa" w:w="1656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Общие</w:t>
            </w:r>
          </w:p>
        </w:tc>
        <w:tc>
          <w:tcPr>
            <w:tcW w:type="dxa" w:w="432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Сильные, но требуют точного детектора манёвров.</w:t>
            </w:r>
          </w:p>
        </w:tc>
      </w:tr>
      <w:tr>
        <w:tc>
          <w:tcPr>
            <w:tcW w:type="dxa" w:w="338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Облегчённый каркас</w:t>
            </w:r>
          </w:p>
        </w:tc>
        <w:tc>
          <w:tcPr>
            <w:tcW w:type="dxa" w:w="1656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Общие</w:t>
            </w:r>
          </w:p>
        </w:tc>
        <w:tc>
          <w:tcPr>
            <w:tcW w:type="dxa" w:w="432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Опасен: может рано отменить цену stall и корпуса.</w:t>
            </w:r>
          </w:p>
        </w:tc>
      </w:tr>
    </w:tbl>
    <w:p>
      <w:pPr>
        <w:spacing w:before="240" w:after="120" w:line="269" w:lineRule="auto"/>
        <w:pBdr>
          <w:bottom w:val="single" w:sz="8" w:space="5" w:color="D6A24A"/>
        </w:pBdr>
      </w:pPr>
      <w:r>
        <w:rPr>
          <w:rFonts w:ascii="Arial" w:hAnsi="Arial" w:cs="Arial"/>
          <w:b/>
          <w:i w:val="0"/>
          <w:color w:val="224970"/>
          <w:sz w:val="34"/>
        </w:rPr>
        <w:t>Как это ощущается игроком</w:t>
      </w:r>
    </w:p>
    <w:p>
      <w:pPr>
        <w:spacing w:after="60"/>
        <w:ind w:left="331" w:hanging="187"/>
      </w:pPr>
      <w:r>
        <w:rPr>
          <w:rFonts w:ascii="Arial" w:hAnsi="Arial" w:cs="Arial"/>
          <w:b w:val="0"/>
          <w:i w:val="0"/>
          <w:color w:val="1F2429"/>
          <w:sz w:val="20"/>
        </w:rPr>
        <w:t>- С.О.В.: быстрый, точный, синий, ройный. Игрок учится держать цель, не отпускать гашетку, играть скоростью.</w:t>
      </w:r>
    </w:p>
    <w:p>
      <w:pPr>
        <w:spacing w:after="60"/>
        <w:ind w:left="331" w:hanging="187"/>
      </w:pPr>
      <w:r>
        <w:rPr>
          <w:rFonts w:ascii="Arial" w:hAnsi="Arial" w:cs="Arial"/>
          <w:b w:val="0"/>
          <w:i w:val="0"/>
          <w:color w:val="1F2429"/>
          <w:sz w:val="20"/>
        </w:rPr>
        <w:t>- Шакалы: тяжёлые, горячие, рискованные. Игрок ведёт жар, ставит огонь, тараном покупает момент силы.</w:t>
      </w:r>
    </w:p>
    <w:p>
      <w:pPr>
        <w:spacing w:after="60"/>
        <w:ind w:left="331" w:hanging="187"/>
      </w:pPr>
      <w:r>
        <w:rPr>
          <w:rFonts w:ascii="Arial" w:hAnsi="Arial" w:cs="Arial"/>
          <w:b w:val="0"/>
          <w:i w:val="0"/>
          <w:color w:val="1F2429"/>
          <w:sz w:val="20"/>
        </w:rPr>
        <w:t>- Общие: не дают новый урон-класс, а позволяют выжить и превратить stall-манёвр в тактическую кнопку.</w:t>
      </w:r>
    </w:p>
    <w:p>
      <w:pPr>
        <w:spacing w:before="240" w:after="120" w:line="269" w:lineRule="auto"/>
        <w:pBdr>
          <w:bottom w:val="single" w:sz="8" w:space="5" w:color="D6A24A"/>
        </w:pBdr>
      </w:pPr>
      <w:r>
        <w:rPr>
          <w:rFonts w:ascii="Arial" w:hAnsi="Arial" w:cs="Arial"/>
          <w:b/>
          <w:i w:val="0"/>
          <w:color w:val="224970"/>
          <w:sz w:val="34"/>
        </w:rPr>
        <w:t>Решение для производства иконок</w:t>
      </w:r>
    </w:p>
    <w:p>
      <w:pPr>
        <w:spacing w:before="0" w:after="120" w:line="269" w:lineRule="auto"/>
      </w:pPr>
      <w:r>
        <w:rPr>
          <w:rFonts w:ascii="Arial" w:hAnsi="Arial" w:cs="Arial"/>
          <w:b w:val="0"/>
          <w:i w:val="0"/>
          <w:color w:val="1F2429"/>
          <w:sz w:val="21"/>
        </w:rPr>
        <w:t>Для иконок оптимально рисовать сразу эти 32 как основной игровой набор, а оставшиеся 26 держать как backlog. Так мы не тратим арт-время на карты, которые могут выпасть из первого баланса.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Приоритет</w:t>
            </w:r>
          </w:p>
        </w:tc>
        <w:tc>
          <w:tcPr>
            <w:tcW w:type="dxa" w:w="2304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Иконки</w:t>
            </w:r>
          </w:p>
        </w:tc>
        <w:tc>
          <w:tcPr>
            <w:tcW w:type="dxa" w:w="5040"/>
            <w:shd w:fill="E8D9BD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224970"/>
                <w:sz w:val="17"/>
              </w:rPr>
              <w:t>Зачем</w:t>
            </w:r>
          </w:p>
        </w:tc>
      </w:tr>
      <w:tr>
        <w:tc>
          <w:tcPr>
            <w:tcW w:type="dxa" w:w="2016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P0</w:t>
            </w:r>
          </w:p>
        </w:tc>
        <w:tc>
          <w:tcPr>
            <w:tcW w:type="dxa" w:w="230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32 выбранных</w:t>
            </w:r>
          </w:p>
        </w:tc>
        <w:tc>
          <w:tcPr>
            <w:tcW w:type="dxa" w:w="504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Нужны для первого рабочего забега и UI.</w:t>
            </w:r>
          </w:p>
        </w:tc>
      </w:tr>
      <w:tr>
        <w:tc>
          <w:tcPr>
            <w:tcW w:type="dxa" w:w="2016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P1</w:t>
            </w:r>
          </w:p>
        </w:tc>
        <w:tc>
          <w:tcPr>
            <w:tcW w:type="dxa" w:w="230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26 отложенных</w:t>
            </w:r>
          </w:p>
        </w:tc>
        <w:tc>
          <w:tcPr>
            <w:tcW w:type="dxa" w:w="504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Рисовать после плейтеста, когда ясно, какие ветки реально живут.</w:t>
            </w:r>
          </w:p>
        </w:tc>
      </w:tr>
      <w:tr>
        <w:tc>
          <w:tcPr>
            <w:tcW w:type="dxa" w:w="2016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/>
                <w:i w:val="0"/>
                <w:color w:val="1F2429"/>
                <w:sz w:val="16"/>
              </w:rPr>
              <w:t>Contact sheet</w:t>
            </w:r>
          </w:p>
        </w:tc>
        <w:tc>
          <w:tcPr>
            <w:tcW w:type="dxa" w:w="2304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1 общий лист</w:t>
            </w:r>
          </w:p>
        </w:tc>
        <w:tc>
          <w:tcPr>
            <w:tcW w:type="dxa" w:w="5040"/>
            <w:tcBorders>
              <w:top w:val="single" w:sz="6" w:space="0" w:color="D8C7AB"/>
              <w:left w:val="single" w:sz="6" w:space="0" w:color="D8C7AB"/>
              <w:bottom w:val="single" w:sz="6" w:space="0" w:color="D8C7AB"/>
              <w:right w:val="single" w:sz="6" w:space="0" w:color="D8C7AB"/>
            </w:tcBorders>
            <w:vAlign w:val="center"/>
          </w:tcPr>
          <w:p>
            <w:r>
              <w:rPr>
                <w:rFonts w:ascii="Arial" w:hAnsi="Arial" w:cs="Arial"/>
                <w:b w:val="0"/>
                <w:i w:val="0"/>
                <w:color w:val="1F2429"/>
                <w:sz w:val="16"/>
              </w:rPr>
              <w:t>Проверить, что фракции различаются с первого взгляда.</w:t>
            </w:r>
          </w:p>
        </w:tc>
      </w:tr>
    </w:tbl>
    <w:p>
      <w:pPr>
        <w:spacing w:before="240" w:after="120" w:line="269" w:lineRule="auto"/>
        <w:pBdr>
          <w:bottom w:val="single" w:sz="8" w:space="5" w:color="D6A24A"/>
        </w:pBdr>
      </w:pPr>
      <w:r>
        <w:rPr>
          <w:rFonts w:ascii="Arial" w:hAnsi="Arial" w:cs="Arial"/>
          <w:b/>
          <w:i w:val="0"/>
          <w:color w:val="224970"/>
          <w:sz w:val="34"/>
        </w:rPr>
        <w:t>Итог</w:t>
      </w:r>
    </w:p>
    <w:p>
      <w:pPr>
        <w:spacing w:before="0" w:after="120" w:line="269" w:lineRule="auto"/>
      </w:pPr>
      <w:r>
        <w:rPr>
          <w:rFonts w:ascii="Arial" w:hAnsi="Arial" w:cs="Arial"/>
          <w:b/>
          <w:i w:val="0"/>
          <w:color w:val="842A30"/>
          <w:sz w:val="22"/>
        </w:rPr>
        <w:t>Мой выбор: 32 перка как оптимальный первый пул. Это достаточно богато, чтобы почувствовать новую игру, и достаточно узко, чтобы не утопить физику Biplanes под контентом. После плейтеста расширяться до 44, затем до 58.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i w:val="0"/>
        <w:color w:val="5B6068"/>
        <w:sz w:val="16"/>
      </w:rPr>
      <w:t>Biplanes / оптимальный первый пул перков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1F24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