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ESTRUCTURA COMPLETA DE LOS VIDEOS – INOQUALAB</w:t>
      </w:r>
    </w:p>
    <w:p/>
    <w:p>
      <w:r>
        <w:t>Este documento define la estructura oficial y estandarizada para la producción de los videos educativos de INOQUALAB, asegurando coherencia visual, claridad pedagógica y una experiencia profesional para el espectador.</w:t>
      </w:r>
    </w:p>
    <w:p/>
    <w:p>
      <w:r>
        <w:t>1. APERTURA DEL VIDEO (INTRO)</w:t>
      </w:r>
    </w:p>
    <w:p>
      <w:r>
        <w:t>Duración aproximada: 5–8 segundos</w:t>
      </w:r>
    </w:p>
    <w:p/>
    <w:p>
      <w:r>
        <w:t>• Intro animada institucional.</w:t>
      </w:r>
    </w:p>
    <w:p>
      <w:r>
        <w:t>• Uso del logo oficial de INOQUALAB.</w:t>
      </w:r>
    </w:p>
    <w:p>
      <w:r>
        <w:t>• Aplicación de colores corporativos.</w:t>
      </w:r>
    </w:p>
    <w:p>
      <w:r>
        <w:t>• Música institucional o de marca.</w:t>
      </w:r>
    </w:p>
    <w:p>
      <w:r>
        <w:t>• Animación limpia, moderna y coherente con el resto del programa.</w:t>
      </w:r>
    </w:p>
    <w:p/>
    <w:p>
      <w:r>
        <w:t>Objetivos:</w:t>
      </w:r>
    </w:p>
    <w:p>
      <w:r>
        <w:t>• Reforzar el branding institucional.</w:t>
      </w:r>
    </w:p>
    <w:p>
      <w:r>
        <w:t>• Unificar visualmente todos los videos del curso.</w:t>
      </w:r>
    </w:p>
    <w:p>
      <w:r>
        <w:t>• Dar un inicio profesional y reconocible al contenido.</w:t>
      </w:r>
    </w:p>
    <w:p/>
    <w:p>
      <w:r>
        <w:t>2. CONTEXTUALIZACIÓN INICIAL DEL TEMA</w:t>
      </w:r>
    </w:p>
    <w:p>
      <w:r>
        <w:t>Duración aproximada: 10–15 segundos</w:t>
      </w:r>
    </w:p>
    <w:p/>
    <w:p>
      <w:r>
        <w:t>• Presentación breve y clara del tema o unidad.</w:t>
      </w:r>
    </w:p>
    <w:p>
      <w:r>
        <w:t>• Inclusión de:</w:t>
      </w:r>
    </w:p>
    <w:p>
      <w:r>
        <w:t xml:space="preserve">  - Título animado.</w:t>
      </w:r>
    </w:p>
    <w:p>
      <w:r>
        <w:t xml:space="preserve">  - Subtítulo o frase introductoria.</w:t>
      </w:r>
    </w:p>
    <w:p>
      <w:r>
        <w:t>• Texto sincronizado con el audio.</w:t>
      </w:r>
    </w:p>
    <w:p>
      <w:r>
        <w:t>• En algunos casos:</w:t>
      </w:r>
    </w:p>
    <w:p>
      <w:r>
        <w:t xml:space="preserve">  - Integración del texto con el escenario del video.</w:t>
      </w:r>
    </w:p>
    <w:p>
      <w:r>
        <w:t xml:space="preserve">  - Adaptación a la línea visual definida previamente.</w:t>
      </w:r>
    </w:p>
    <w:p/>
    <w:p>
      <w:r>
        <w:t>Objetivo:</w:t>
      </w:r>
    </w:p>
    <w:p>
      <w:r>
        <w:t>• Ubicar al espectador en el contenido que va a desarrollar.</w:t>
      </w:r>
    </w:p>
    <w:p/>
    <w:p>
      <w:r>
        <w:t>3. DESARROLLO DEL CONTENIDO PRINCIPAL</w:t>
      </w:r>
    </w:p>
    <w:p>
      <w:r>
        <w:t>Duración aproximada: 1:00 – 1:45 minutos</w:t>
      </w:r>
    </w:p>
    <w:p/>
    <w:p>
      <w:r>
        <w:t>Esta es la sección central del video y concentra el desarrollo pedagógico del contenido.</w:t>
      </w:r>
    </w:p>
    <w:p/>
    <w:p>
      <w:r>
        <w:t>3.1 Voz y narración</w:t>
      </w:r>
    </w:p>
    <w:p>
      <w:r>
        <w:t>• Uso exclusivo de audio previamente validado.</w:t>
      </w:r>
    </w:p>
    <w:p>
      <w:r>
        <w:t>• Audio limpio, ecualizado y normalizado.</w:t>
      </w:r>
    </w:p>
    <w:p>
      <w:r>
        <w:t>• Ritmo adecuado para facilitar la comprensión y respetar los tiempos establecidos.</w:t>
      </w:r>
    </w:p>
    <w:p/>
    <w:p>
      <w:r>
        <w:t>3.2 Tratamiento visual (según tipo de video)</w:t>
      </w:r>
    </w:p>
    <w:p>
      <w:r>
        <w:t>• Videos con Doña Fanny y su hija:</w:t>
      </w:r>
    </w:p>
    <w:p>
      <w:r>
        <w:t xml:space="preserve">  - Uso de un personaje animado como guía visual.</w:t>
      </w:r>
    </w:p>
    <w:p>
      <w:r>
        <w:t xml:space="preserve">  - El personaje acompaña la narración, señala conceptos clave y refuerza la explicación.</w:t>
      </w:r>
    </w:p>
    <w:p>
      <w:r>
        <w:t>• Otros videos:</w:t>
      </w:r>
    </w:p>
    <w:p>
      <w:r>
        <w:t xml:space="preserve">  - Mantenimiento de la línea visual acordada.</w:t>
      </w:r>
    </w:p>
    <w:p>
      <w:r>
        <w:t xml:space="preserve">  - Integración natural del texto y gráficos con el entorno del video.</w:t>
      </w:r>
    </w:p>
    <w:p/>
    <w:p>
      <w:r>
        <w:t>3.3 Texto sincronizado con el audio</w:t>
      </w:r>
    </w:p>
    <w:p>
      <w:r>
        <w:t>• Uso constante de texto animado sincronizado con la narración.</w:t>
      </w:r>
    </w:p>
    <w:p>
      <w:r>
        <w:t>• Destacado de:</w:t>
      </w:r>
    </w:p>
    <w:p>
      <w:r>
        <w:t xml:space="preserve">  - Palabras clave.</w:t>
      </w:r>
    </w:p>
    <w:p>
      <w:r>
        <w:t xml:space="preserve">  - Conceptos importantes.</w:t>
      </w:r>
    </w:p>
    <w:p>
      <w:r>
        <w:t xml:space="preserve">  - Ideas principales.</w:t>
      </w:r>
    </w:p>
    <w:p/>
    <w:p>
      <w:r>
        <w:t>Recursos visuales del texto:</w:t>
      </w:r>
    </w:p>
    <w:p>
      <w:r>
        <w:t>• Cambios de color.</w:t>
      </w:r>
    </w:p>
    <w:p>
      <w:r>
        <w:t>• Jerarquías tipográficas.</w:t>
      </w:r>
    </w:p>
    <w:p>
      <w:r>
        <w:t>• Animaciones suaves.</w:t>
      </w:r>
    </w:p>
    <w:p>
      <w:r>
        <w:t>• Íconos y esquemas de apoyo.</w:t>
      </w:r>
    </w:p>
    <w:p/>
    <w:p>
      <w:r>
        <w:t>Objetivos:</w:t>
      </w:r>
    </w:p>
    <w:p>
      <w:r>
        <w:t>• Mejorar la comprensión.</w:t>
      </w:r>
    </w:p>
    <w:p>
      <w:r>
        <w:t>• Aumentar la retención de la información.</w:t>
      </w:r>
    </w:p>
    <w:p>
      <w:r>
        <w:t>• Facilitar el aprendizaje visual y auditivo.</w:t>
      </w:r>
    </w:p>
    <w:p/>
    <w:p>
      <w:r>
        <w:t>4. REFUERZOS VISUALES Y GRÁFICOS</w:t>
      </w:r>
    </w:p>
    <w:p>
      <w:r>
        <w:t>Aplicados durante todo el desarrollo del video.</w:t>
      </w:r>
    </w:p>
    <w:p/>
    <w:p>
      <w:r>
        <w:t>• Uso de:</w:t>
      </w:r>
    </w:p>
    <w:p>
      <w:r>
        <w:t xml:space="preserve">  - Títulos secundarios.</w:t>
      </w:r>
    </w:p>
    <w:p>
      <w:r>
        <w:t xml:space="preserve">  - Etiquetas informativas.</w:t>
      </w:r>
    </w:p>
    <w:p>
      <w:r>
        <w:t xml:space="preserve">  - Íconos animados.</w:t>
      </w:r>
    </w:p>
    <w:p>
      <w:r>
        <w:t xml:space="preserve">  - Esquemas gráficos.</w:t>
      </w:r>
    </w:p>
    <w:p>
      <w:r>
        <w:t>• Transiciones visuales suaves entre secciones.</w:t>
      </w:r>
    </w:p>
    <w:p>
      <w:r>
        <w:t>• Coherencia total con:</w:t>
      </w:r>
    </w:p>
    <w:p>
      <w:r>
        <w:t xml:space="preserve">  - La línea visual del curso.</w:t>
      </w:r>
    </w:p>
    <w:p>
      <w:r>
        <w:t xml:space="preserve">  - El diseño de las memorias PDF.</w:t>
      </w:r>
    </w:p>
    <w:p/>
    <w:p>
      <w:r>
        <w:t>5. CIERRE DEL CONTENIDO (RESUMEN O IDEA FINAL)</w:t>
      </w:r>
    </w:p>
    <w:p>
      <w:r>
        <w:t>Duración aproximada: 5–10 segundos</w:t>
      </w:r>
    </w:p>
    <w:p/>
    <w:p>
      <w:r>
        <w:t>• Refuerzo visual del mensaje principal.</w:t>
      </w:r>
    </w:p>
    <w:p>
      <w:r>
        <w:t>• Texto breve de cierre o conclusión.</w:t>
      </w:r>
    </w:p>
    <w:p>
      <w:r>
        <w:t>• Puede incluir:</w:t>
      </w:r>
    </w:p>
    <w:p>
      <w:r>
        <w:t xml:space="preserve">  - Frase clave.</w:t>
      </w:r>
    </w:p>
    <w:p>
      <w:r>
        <w:t xml:space="preserve">  - Concepto final destacado.</w:t>
      </w:r>
    </w:p>
    <w:p>
      <w:r>
        <w:t>• Diseño limpio, claro y directo.</w:t>
      </w:r>
    </w:p>
    <w:p/>
    <w:p>
      <w:r>
        <w:t>Objetivo:</w:t>
      </w:r>
    </w:p>
    <w:p>
      <w:r>
        <w:t>• Consolidar el aprendizaje del espectador.</w:t>
      </w:r>
    </w:p>
    <w:p/>
    <w:p>
      <w:r>
        <w:t>6. CIERRE INSTITUCIONAL (OUTRO)</w:t>
      </w:r>
    </w:p>
    <w:p>
      <w:r>
        <w:t>Duración aproximada: 5–8 segundos</w:t>
      </w:r>
    </w:p>
    <w:p/>
    <w:p>
      <w:r>
        <w:t>• Outro animada institucional.</w:t>
      </w:r>
    </w:p>
    <w:p>
      <w:r>
        <w:t>• Inclusión de:</w:t>
      </w:r>
    </w:p>
    <w:p>
      <w:r>
        <w:t xml:space="preserve">  - Logo de INOQUALAB.</w:t>
      </w:r>
    </w:p>
    <w:p>
      <w:r>
        <w:t xml:space="preserve">  - Colores corporativos.</w:t>
      </w:r>
    </w:p>
    <w:p>
      <w:r>
        <w:t xml:space="preserve">  - Música de cierre.</w:t>
      </w:r>
    </w:p>
    <w:p>
      <w:r>
        <w:t>• Coherencia total con la intro y el resto del programa.</w:t>
      </w:r>
    </w:p>
    <w:p/>
    <w:p>
      <w:r>
        <w:t>7. DURACIÓN TOTAL DEL VIDEO</w:t>
      </w:r>
    </w:p>
    <w:p>
      <w:r>
        <w:t>• Duración estimada por unidad:</w:t>
      </w:r>
    </w:p>
    <w:p>
      <w:r>
        <w:t xml:space="preserve">  Entre 1:30 y 2:30 minutos.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