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4982" w14:textId="1CA928E6" w:rsidR="00BE797F" w:rsidRPr="00BE797F" w:rsidRDefault="00BE797F" w:rsidP="00BE797F">
      <w:pPr>
        <w:jc w:val="center"/>
        <w:rPr>
          <w:rFonts w:ascii="Century Gothic" w:hAnsi="Century Gothic"/>
          <w:b/>
          <w:sz w:val="24"/>
          <w:lang w:val="es-ES"/>
        </w:rPr>
      </w:pPr>
      <w:bookmarkStart w:id="0" w:name="_GoBack"/>
      <w:bookmarkEnd w:id="0"/>
      <w:r w:rsidRPr="00BE797F">
        <w:rPr>
          <w:rFonts w:ascii="Century Gothic" w:hAnsi="Century Gothic"/>
          <w:b/>
          <w:sz w:val="24"/>
          <w:lang w:val="es-ES"/>
        </w:rPr>
        <w:t>PARA TENER EN CUENTA EN LA PRESENTACIÓN DE SU INFORME FINAL</w:t>
      </w:r>
    </w:p>
    <w:p w14:paraId="0B841AAC" w14:textId="17DA8B8C" w:rsidR="000431CC" w:rsidRPr="001837C9" w:rsidRDefault="00300058" w:rsidP="00300058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sz w:val="24"/>
          <w:lang w:val="es-ES"/>
        </w:rPr>
        <w:t xml:space="preserve">A continuación, les presentamos las mayores dificultades que presentan los informes que revisamos, </w:t>
      </w:r>
      <w:r w:rsidRPr="001837C9">
        <w:rPr>
          <w:rFonts w:ascii="Century Gothic" w:hAnsi="Century Gothic"/>
          <w:b/>
          <w:sz w:val="24"/>
          <w:lang w:val="es-ES"/>
        </w:rPr>
        <w:t>POR FAVOR</w:t>
      </w:r>
      <w:r w:rsidRPr="001837C9">
        <w:rPr>
          <w:rFonts w:ascii="Century Gothic" w:hAnsi="Century Gothic"/>
          <w:sz w:val="24"/>
          <w:lang w:val="es-ES"/>
        </w:rPr>
        <w:t>, Léalas con atención, para que usted no incurra en estos errores.</w:t>
      </w:r>
    </w:p>
    <w:p w14:paraId="76F24CBA" w14:textId="5C02501C" w:rsidR="00300058" w:rsidRDefault="00300058" w:rsidP="00300058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sz w:val="24"/>
          <w:lang w:val="es-ES"/>
        </w:rPr>
        <w:t xml:space="preserve">¡Recuerde! </w:t>
      </w:r>
      <w:r w:rsidR="00A434C0" w:rsidRPr="001837C9">
        <w:rPr>
          <w:rFonts w:ascii="Century Gothic" w:hAnsi="Century Gothic"/>
          <w:sz w:val="24"/>
          <w:lang w:val="es-ES"/>
        </w:rPr>
        <w:t>q</w:t>
      </w:r>
      <w:r w:rsidRPr="001837C9">
        <w:rPr>
          <w:rFonts w:ascii="Century Gothic" w:hAnsi="Century Gothic"/>
          <w:sz w:val="24"/>
          <w:lang w:val="es-ES"/>
        </w:rPr>
        <w:t>ue, de lo que usted nos presenta, nosotros tomamos los datos para nuestro informe de gestión, si usted nos entrega información, incompleta y/o diferente a la que usted presenta en sus informes y balances</w:t>
      </w:r>
      <w:r w:rsidR="00271D62" w:rsidRPr="001837C9">
        <w:rPr>
          <w:rFonts w:ascii="Century Gothic" w:hAnsi="Century Gothic"/>
          <w:sz w:val="24"/>
          <w:lang w:val="es-ES"/>
        </w:rPr>
        <w:t xml:space="preserve">, estaríamos </w:t>
      </w:r>
      <w:r w:rsidR="00A61F5C" w:rsidRPr="001837C9">
        <w:rPr>
          <w:rFonts w:ascii="Century Gothic" w:hAnsi="Century Gothic"/>
          <w:sz w:val="24"/>
          <w:lang w:val="es-ES"/>
        </w:rPr>
        <w:t>entregando información incorrecta al ente regulador, así que por favor tenga en cuenta los siguiente:</w:t>
      </w:r>
    </w:p>
    <w:p w14:paraId="5FC8218E" w14:textId="6499D44A" w:rsidR="00194D47" w:rsidRPr="001837C9" w:rsidRDefault="00194D47" w:rsidP="00300058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noProof/>
          <w:sz w:val="24"/>
          <w:lang w:eastAsia="es-CO"/>
        </w:rPr>
        <w:drawing>
          <wp:anchor distT="0" distB="0" distL="114300" distR="114300" simplePos="0" relativeHeight="251662336" behindDoc="1" locked="0" layoutInCell="1" allowOverlap="1" wp14:anchorId="3F4A2ED1" wp14:editId="0DA735C4">
            <wp:simplePos x="0" y="0"/>
            <wp:positionH relativeFrom="margin">
              <wp:align>left</wp:align>
            </wp:positionH>
            <wp:positionV relativeFrom="paragraph">
              <wp:posOffset>6454</wp:posOffset>
            </wp:positionV>
            <wp:extent cx="163081" cy="163081"/>
            <wp:effectExtent l="0" t="0" r="0" b="8890"/>
            <wp:wrapTight wrapText="bothSides">
              <wp:wrapPolygon edited="0">
                <wp:start x="2531" y="0"/>
                <wp:lineTo x="2531" y="20250"/>
                <wp:lineTo x="5063" y="20250"/>
                <wp:lineTo x="17719" y="20250"/>
                <wp:lineTo x="17719" y="7594"/>
                <wp:lineTo x="15188" y="0"/>
                <wp:lineTo x="2531" y="0"/>
              </wp:wrapPolygon>
            </wp:wrapTight>
            <wp:docPr id="5" name="Gráfico 5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cli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" cy="16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lang w:val="es-ES"/>
        </w:rPr>
        <w:t>El Informe Final recoge todo el proceso, no se trata solo de informar lo que sucedió en los meses que siguen al último informe de seguimiento presentado</w:t>
      </w:r>
      <w:r w:rsidR="00344407">
        <w:rPr>
          <w:rFonts w:ascii="Century Gothic" w:hAnsi="Century Gothic"/>
          <w:sz w:val="24"/>
          <w:lang w:val="es-ES"/>
        </w:rPr>
        <w:t>. E</w:t>
      </w:r>
      <w:r w:rsidR="00323AC4">
        <w:rPr>
          <w:rFonts w:ascii="Century Gothic" w:hAnsi="Century Gothic"/>
          <w:sz w:val="24"/>
          <w:lang w:val="es-ES"/>
        </w:rPr>
        <w:t>ste informe debe ser un resumen de lo sucedido en TODO el proyecto, por ello nuestra pregunta para ello es ¿Cuál es la Situación Final?</w:t>
      </w:r>
    </w:p>
    <w:p w14:paraId="51803E6D" w14:textId="68D4BAAC" w:rsidR="00A61F5C" w:rsidRPr="001837C9" w:rsidRDefault="00A434C0" w:rsidP="00300058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noProof/>
          <w:sz w:val="24"/>
          <w:lang w:eastAsia="es-CO"/>
        </w:rPr>
        <w:drawing>
          <wp:anchor distT="0" distB="0" distL="114300" distR="114300" simplePos="0" relativeHeight="251658240" behindDoc="1" locked="0" layoutInCell="1" allowOverlap="1" wp14:anchorId="1284D5FE" wp14:editId="724FDDA4">
            <wp:simplePos x="0" y="0"/>
            <wp:positionH relativeFrom="margin">
              <wp:align>left</wp:align>
            </wp:positionH>
            <wp:positionV relativeFrom="paragraph">
              <wp:posOffset>9999</wp:posOffset>
            </wp:positionV>
            <wp:extent cx="163081" cy="163081"/>
            <wp:effectExtent l="0" t="0" r="0" b="8890"/>
            <wp:wrapTight wrapText="bothSides">
              <wp:wrapPolygon edited="0">
                <wp:start x="2531" y="0"/>
                <wp:lineTo x="2531" y="20250"/>
                <wp:lineTo x="5063" y="20250"/>
                <wp:lineTo x="17719" y="20250"/>
                <wp:lineTo x="17719" y="7594"/>
                <wp:lineTo x="15188" y="0"/>
                <wp:lineTo x="2531" y="0"/>
              </wp:wrapPolygon>
            </wp:wrapTight>
            <wp:docPr id="1" name="Gráfico 1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cli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" cy="16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7C9">
        <w:rPr>
          <w:rFonts w:ascii="Century Gothic" w:hAnsi="Century Gothic"/>
          <w:sz w:val="24"/>
          <w:lang w:val="es-ES"/>
        </w:rPr>
        <w:t xml:space="preserve">Es necesario </w:t>
      </w:r>
      <w:r w:rsidRPr="001837C9">
        <w:rPr>
          <w:rFonts w:ascii="Century Gothic" w:hAnsi="Century Gothic"/>
          <w:b/>
          <w:sz w:val="24"/>
          <w:lang w:val="es-ES"/>
        </w:rPr>
        <w:t>cuantificar</w:t>
      </w:r>
      <w:r w:rsidRPr="001837C9">
        <w:rPr>
          <w:rFonts w:ascii="Century Gothic" w:hAnsi="Century Gothic"/>
          <w:sz w:val="24"/>
          <w:lang w:val="es-ES"/>
        </w:rPr>
        <w:t xml:space="preserve"> la población beneficiara indirecta, además de informar </w:t>
      </w:r>
      <w:r w:rsidR="001837C9" w:rsidRPr="001837C9">
        <w:rPr>
          <w:rFonts w:ascii="Century Gothic" w:hAnsi="Century Gothic"/>
          <w:sz w:val="24"/>
          <w:lang w:val="es-ES"/>
        </w:rPr>
        <w:t>quiénes</w:t>
      </w:r>
      <w:r w:rsidRPr="001837C9">
        <w:rPr>
          <w:rFonts w:ascii="Century Gothic" w:hAnsi="Century Gothic"/>
          <w:sz w:val="24"/>
          <w:lang w:val="es-ES"/>
        </w:rPr>
        <w:t xml:space="preserve"> son</w:t>
      </w:r>
      <w:r w:rsidR="001837C9" w:rsidRPr="001837C9">
        <w:rPr>
          <w:rFonts w:ascii="Century Gothic" w:hAnsi="Century Gothic"/>
          <w:sz w:val="24"/>
          <w:lang w:val="es-ES"/>
        </w:rPr>
        <w:t>,</w:t>
      </w:r>
      <w:r w:rsidRPr="001837C9">
        <w:rPr>
          <w:rFonts w:ascii="Century Gothic" w:hAnsi="Century Gothic"/>
          <w:sz w:val="24"/>
          <w:lang w:val="es-ES"/>
        </w:rPr>
        <w:t xml:space="preserve"> es importante que indique el número. Recuerde que los indirectos son aquellos que</w:t>
      </w:r>
      <w:r w:rsidR="001837C9" w:rsidRPr="001837C9">
        <w:rPr>
          <w:rFonts w:ascii="Century Gothic" w:hAnsi="Century Gothic"/>
          <w:sz w:val="24"/>
          <w:lang w:val="es-ES"/>
        </w:rPr>
        <w:t>,</w:t>
      </w:r>
      <w:r w:rsidRPr="001837C9">
        <w:rPr>
          <w:rFonts w:ascii="Century Gothic" w:hAnsi="Century Gothic"/>
          <w:sz w:val="24"/>
          <w:lang w:val="es-ES"/>
        </w:rPr>
        <w:t xml:space="preserve"> aunque no están vinculados a ninguna de las acciones de su proyecto</w:t>
      </w:r>
      <w:r w:rsidR="001837C9" w:rsidRPr="001837C9">
        <w:rPr>
          <w:rFonts w:ascii="Century Gothic" w:hAnsi="Century Gothic"/>
          <w:sz w:val="24"/>
          <w:lang w:val="es-ES"/>
        </w:rPr>
        <w:t>, reciben los beneficios a través de los participantes directos.</w:t>
      </w:r>
    </w:p>
    <w:p w14:paraId="391E361A" w14:textId="7FD4567B" w:rsidR="00300058" w:rsidRDefault="00886BAB" w:rsidP="00300058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noProof/>
          <w:sz w:val="24"/>
          <w:lang w:eastAsia="es-CO"/>
        </w:rPr>
        <w:drawing>
          <wp:anchor distT="0" distB="0" distL="114300" distR="114300" simplePos="0" relativeHeight="251664384" behindDoc="1" locked="0" layoutInCell="1" allowOverlap="1" wp14:anchorId="1DC13CC9" wp14:editId="1006B13C">
            <wp:simplePos x="0" y="0"/>
            <wp:positionH relativeFrom="margin">
              <wp:align>left</wp:align>
            </wp:positionH>
            <wp:positionV relativeFrom="paragraph">
              <wp:posOffset>1508448</wp:posOffset>
            </wp:positionV>
            <wp:extent cx="163081" cy="163081"/>
            <wp:effectExtent l="0" t="0" r="0" b="8890"/>
            <wp:wrapTight wrapText="bothSides">
              <wp:wrapPolygon edited="0">
                <wp:start x="2531" y="0"/>
                <wp:lineTo x="2531" y="20250"/>
                <wp:lineTo x="5063" y="20250"/>
                <wp:lineTo x="17719" y="20250"/>
                <wp:lineTo x="17719" y="7594"/>
                <wp:lineTo x="15188" y="0"/>
                <wp:lineTo x="2531" y="0"/>
              </wp:wrapPolygon>
            </wp:wrapTight>
            <wp:docPr id="6" name="Gráfico 6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cli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" cy="16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C9" w:rsidRPr="001837C9">
        <w:rPr>
          <w:rFonts w:ascii="Century Gothic" w:hAnsi="Century Gothic"/>
          <w:noProof/>
          <w:sz w:val="24"/>
          <w:lang w:eastAsia="es-CO"/>
        </w:rPr>
        <w:drawing>
          <wp:anchor distT="0" distB="0" distL="114300" distR="114300" simplePos="0" relativeHeight="251660288" behindDoc="1" locked="0" layoutInCell="1" allowOverlap="1" wp14:anchorId="74098E47" wp14:editId="7BC32AEA">
            <wp:simplePos x="0" y="0"/>
            <wp:positionH relativeFrom="margin">
              <wp:align>left</wp:align>
            </wp:positionH>
            <wp:positionV relativeFrom="paragraph">
              <wp:posOffset>9705</wp:posOffset>
            </wp:positionV>
            <wp:extent cx="163081" cy="163081"/>
            <wp:effectExtent l="0" t="0" r="0" b="8890"/>
            <wp:wrapTight wrapText="bothSides">
              <wp:wrapPolygon edited="0">
                <wp:start x="2531" y="0"/>
                <wp:lineTo x="2531" y="20250"/>
                <wp:lineTo x="5063" y="20250"/>
                <wp:lineTo x="17719" y="20250"/>
                <wp:lineTo x="17719" y="7594"/>
                <wp:lineTo x="15188" y="0"/>
                <wp:lineTo x="2531" y="0"/>
              </wp:wrapPolygon>
            </wp:wrapTight>
            <wp:docPr id="3" name="Gráfico 3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cli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" cy="16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C9">
        <w:rPr>
          <w:rFonts w:ascii="Century Gothic" w:hAnsi="Century Gothic"/>
          <w:sz w:val="24"/>
          <w:lang w:val="es-ES"/>
        </w:rPr>
        <w:t xml:space="preserve">Cuando se expresan los logros del proyecto es importante </w:t>
      </w:r>
      <w:r w:rsidR="001837C9" w:rsidRPr="001837C9">
        <w:rPr>
          <w:rFonts w:ascii="Century Gothic" w:hAnsi="Century Gothic"/>
          <w:b/>
          <w:sz w:val="24"/>
          <w:lang w:val="es-ES"/>
        </w:rPr>
        <w:t>no solo</w:t>
      </w:r>
      <w:r w:rsidR="001837C9">
        <w:rPr>
          <w:rFonts w:ascii="Century Gothic" w:hAnsi="Century Gothic"/>
          <w:sz w:val="24"/>
          <w:lang w:val="es-ES"/>
        </w:rPr>
        <w:t xml:space="preserve"> hablar del cumplimiento de las actividades, hay que hablar de los cambios del proceso, evidenciar desde lo cualitativo y cuantitativo el cumplimiento del objetivo propuesto</w:t>
      </w:r>
      <w:r w:rsidR="00BE797F">
        <w:rPr>
          <w:rFonts w:ascii="Century Gothic" w:hAnsi="Century Gothic"/>
          <w:sz w:val="24"/>
          <w:lang w:val="es-ES"/>
        </w:rPr>
        <w:t xml:space="preserve">. En este punto </w:t>
      </w:r>
      <w:r w:rsidR="00BA64CF">
        <w:rPr>
          <w:rFonts w:ascii="Century Gothic" w:hAnsi="Century Gothic"/>
          <w:sz w:val="24"/>
          <w:lang w:val="es-ES"/>
        </w:rPr>
        <w:t>los invitamos a revisar el objeto del convenio de donación, pues los logros que se informan deben estar explícitamente relacionados con lo pactado en el objeto</w:t>
      </w:r>
      <w:r w:rsidR="00194D47">
        <w:rPr>
          <w:rFonts w:ascii="Century Gothic" w:hAnsi="Century Gothic"/>
          <w:sz w:val="24"/>
          <w:lang w:val="es-ES"/>
        </w:rPr>
        <w:t xml:space="preserve"> CLAUSULA PRIMERA.</w:t>
      </w:r>
    </w:p>
    <w:p w14:paraId="73C0446B" w14:textId="1FA85E9E" w:rsidR="00886BAB" w:rsidRDefault="00886BAB" w:rsidP="00300058">
      <w:pPr>
        <w:jc w:val="both"/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Se debe tener </w:t>
      </w:r>
      <w:r w:rsidR="00270122">
        <w:rPr>
          <w:rFonts w:ascii="Century Gothic" w:hAnsi="Century Gothic"/>
          <w:sz w:val="24"/>
          <w:lang w:val="es-ES"/>
        </w:rPr>
        <w:t>especial cuidado con la presentación de las evidencias fotográficas, pues la idea con ella</w:t>
      </w:r>
      <w:r w:rsidR="00237630">
        <w:rPr>
          <w:rFonts w:ascii="Century Gothic" w:hAnsi="Century Gothic"/>
          <w:sz w:val="24"/>
          <w:lang w:val="es-ES"/>
        </w:rPr>
        <w:t>s</w:t>
      </w:r>
      <w:r w:rsidR="00270122">
        <w:rPr>
          <w:rFonts w:ascii="Century Gothic" w:hAnsi="Century Gothic"/>
          <w:sz w:val="24"/>
          <w:lang w:val="es-ES"/>
        </w:rPr>
        <w:t xml:space="preserve"> es que den cuenta del proyecto</w:t>
      </w:r>
      <w:r w:rsidR="003D737D">
        <w:rPr>
          <w:rFonts w:ascii="Century Gothic" w:hAnsi="Century Gothic"/>
          <w:sz w:val="24"/>
          <w:lang w:val="es-ES"/>
        </w:rPr>
        <w:t xml:space="preserve"> que finaliza.</w:t>
      </w:r>
      <w:r w:rsidR="00270122">
        <w:rPr>
          <w:rFonts w:ascii="Century Gothic" w:hAnsi="Century Gothic"/>
          <w:sz w:val="24"/>
          <w:lang w:val="es-ES"/>
        </w:rPr>
        <w:t xml:space="preserve"> </w:t>
      </w:r>
      <w:r w:rsidR="003D737D">
        <w:rPr>
          <w:rFonts w:ascii="Century Gothic" w:hAnsi="Century Gothic"/>
          <w:sz w:val="24"/>
          <w:lang w:val="es-ES"/>
        </w:rPr>
        <w:t>Además, deben</w:t>
      </w:r>
      <w:r w:rsidR="00270122">
        <w:rPr>
          <w:rFonts w:ascii="Century Gothic" w:hAnsi="Century Gothic"/>
          <w:sz w:val="24"/>
          <w:lang w:val="es-ES"/>
        </w:rPr>
        <w:t xml:space="preserve"> procurar revisar que sean imágenes que dignifiquen la población y no que las vulnerabilice, </w:t>
      </w:r>
      <w:r w:rsidR="003D737D">
        <w:rPr>
          <w:rFonts w:ascii="Century Gothic" w:hAnsi="Century Gothic"/>
          <w:sz w:val="24"/>
          <w:lang w:val="es-ES"/>
        </w:rPr>
        <w:t>El registro debe ser vigente y estar en relación con la propuesta presentada.</w:t>
      </w:r>
    </w:p>
    <w:p w14:paraId="4D6465F6" w14:textId="27F7606E" w:rsidR="00D508C6" w:rsidRPr="00D508C6" w:rsidRDefault="00D508C6" w:rsidP="00D508C6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noProof/>
          <w:sz w:val="24"/>
          <w:lang w:eastAsia="es-CO"/>
        </w:rPr>
        <w:drawing>
          <wp:anchor distT="0" distB="0" distL="114300" distR="114300" simplePos="0" relativeHeight="251670528" behindDoc="1" locked="0" layoutInCell="1" allowOverlap="1" wp14:anchorId="6D1931A6" wp14:editId="7FAB41AC">
            <wp:simplePos x="0" y="0"/>
            <wp:positionH relativeFrom="margin">
              <wp:posOffset>-13648</wp:posOffset>
            </wp:positionH>
            <wp:positionV relativeFrom="paragraph">
              <wp:posOffset>13041</wp:posOffset>
            </wp:positionV>
            <wp:extent cx="163081" cy="163081"/>
            <wp:effectExtent l="0" t="0" r="0" b="8890"/>
            <wp:wrapTight wrapText="bothSides">
              <wp:wrapPolygon edited="0">
                <wp:start x="2531" y="0"/>
                <wp:lineTo x="2531" y="20250"/>
                <wp:lineTo x="5063" y="20250"/>
                <wp:lineTo x="17719" y="20250"/>
                <wp:lineTo x="17719" y="7594"/>
                <wp:lineTo x="15188" y="0"/>
                <wp:lineTo x="2531" y="0"/>
              </wp:wrapPolygon>
            </wp:wrapTight>
            <wp:docPr id="9" name="Gráfico 9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cli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1" cy="16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lang w:val="es-ES"/>
        </w:rPr>
        <w:t xml:space="preserve">cuando les pedimos indicar la zona de Influencia del proyecto, es imprescindible que especifiquen </w:t>
      </w:r>
      <w:r w:rsidRPr="00D508C6">
        <w:rPr>
          <w:rFonts w:ascii="Century Gothic" w:hAnsi="Century Gothic"/>
          <w:sz w:val="24"/>
          <w:lang w:val="es-ES"/>
        </w:rPr>
        <w:t>geográficamente, el lugar o lugares de donde son las personas que se beneficiaron. Le pedimos el favor de ser muy específico</w:t>
      </w:r>
      <w:r w:rsidR="004368D4">
        <w:rPr>
          <w:rFonts w:ascii="Century Gothic" w:hAnsi="Century Gothic"/>
          <w:sz w:val="24"/>
          <w:lang w:val="es-ES"/>
        </w:rPr>
        <w:t>s</w:t>
      </w:r>
      <w:r w:rsidRPr="00D508C6">
        <w:rPr>
          <w:rFonts w:ascii="Century Gothic" w:hAnsi="Century Gothic"/>
          <w:sz w:val="24"/>
          <w:lang w:val="es-ES"/>
        </w:rPr>
        <w:t xml:space="preserve"> mencionando para el caso de Medellín el nombre del barrio o sector, y el nombre del corregimiento o comuna al que pertenece. </w:t>
      </w:r>
      <w:r w:rsidR="0091082D">
        <w:rPr>
          <w:rFonts w:ascii="Century Gothic" w:hAnsi="Century Gothic"/>
          <w:sz w:val="24"/>
          <w:lang w:val="es-ES"/>
        </w:rPr>
        <w:t>En el caso de los Municipios si se tienen influencia rural, el nombre de las veredas.</w:t>
      </w:r>
    </w:p>
    <w:p w14:paraId="09945939" w14:textId="7F2E519E" w:rsidR="00CA3A4C" w:rsidRDefault="00CA3A4C" w:rsidP="00300058">
      <w:pPr>
        <w:jc w:val="both"/>
        <w:rPr>
          <w:rFonts w:ascii="Century Gothic" w:hAnsi="Century Gothic"/>
          <w:sz w:val="24"/>
          <w:lang w:val="es-ES"/>
        </w:rPr>
      </w:pPr>
    </w:p>
    <w:p w14:paraId="0C8A141A" w14:textId="1DE5D93A" w:rsidR="00CA3A4C" w:rsidRDefault="00CA3A4C" w:rsidP="00300058">
      <w:pPr>
        <w:jc w:val="both"/>
        <w:rPr>
          <w:rFonts w:ascii="Century Gothic" w:hAnsi="Century Gothic"/>
          <w:sz w:val="24"/>
          <w:lang w:val="es-ES"/>
        </w:rPr>
      </w:pPr>
      <w:r w:rsidRPr="001837C9">
        <w:rPr>
          <w:rFonts w:ascii="Century Gothic" w:hAnsi="Century Gothic"/>
          <w:noProof/>
          <w:sz w:val="24"/>
          <w:lang w:eastAsia="es-CO"/>
        </w:rPr>
        <w:drawing>
          <wp:anchor distT="0" distB="0" distL="114300" distR="114300" simplePos="0" relativeHeight="251666432" behindDoc="1" locked="0" layoutInCell="1" allowOverlap="1" wp14:anchorId="45626944" wp14:editId="56B793AC">
            <wp:simplePos x="0" y="0"/>
            <wp:positionH relativeFrom="margin">
              <wp:posOffset>-33010</wp:posOffset>
            </wp:positionH>
            <wp:positionV relativeFrom="paragraph">
              <wp:posOffset>304269</wp:posOffset>
            </wp:positionV>
            <wp:extent cx="162560" cy="162560"/>
            <wp:effectExtent l="0" t="0" r="0" b="8890"/>
            <wp:wrapTight wrapText="bothSides">
              <wp:wrapPolygon edited="0">
                <wp:start x="2531" y="0"/>
                <wp:lineTo x="2531" y="20250"/>
                <wp:lineTo x="5063" y="20250"/>
                <wp:lineTo x="17719" y="20250"/>
                <wp:lineTo x="17719" y="7594"/>
                <wp:lineTo x="15188" y="0"/>
                <wp:lineTo x="2531" y="0"/>
              </wp:wrapPolygon>
            </wp:wrapTight>
            <wp:docPr id="7" name="Gráfico 7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rcli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30737" w14:textId="41FB34E0" w:rsidR="003D737D" w:rsidRDefault="003D737D" w:rsidP="00300058">
      <w:pPr>
        <w:jc w:val="both"/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La Certificación de Ejecución, es un documento sin el cual usted no puede entregar el informe, este debe indica</w:t>
      </w:r>
      <w:r w:rsidR="00D508C6">
        <w:rPr>
          <w:rFonts w:ascii="Century Gothic" w:hAnsi="Century Gothic"/>
          <w:sz w:val="24"/>
          <w:lang w:val="es-ES"/>
        </w:rPr>
        <w:t>r</w:t>
      </w:r>
      <w:r>
        <w:rPr>
          <w:rFonts w:ascii="Century Gothic" w:hAnsi="Century Gothic"/>
          <w:sz w:val="24"/>
          <w:lang w:val="es-ES"/>
        </w:rPr>
        <w:t xml:space="preserve"> que la donación</w:t>
      </w:r>
      <w:r w:rsidR="00D508C6">
        <w:rPr>
          <w:rFonts w:ascii="Century Gothic" w:hAnsi="Century Gothic"/>
          <w:sz w:val="24"/>
          <w:lang w:val="es-ES"/>
        </w:rPr>
        <w:t xml:space="preserve"> </w:t>
      </w:r>
      <w:r>
        <w:rPr>
          <w:rFonts w:ascii="Century Gothic" w:hAnsi="Century Gothic"/>
          <w:sz w:val="24"/>
          <w:lang w:val="es-ES"/>
        </w:rPr>
        <w:t>recibida se invirtió tal y como aparece en el objeto de</w:t>
      </w:r>
      <w:r w:rsidR="00D508C6">
        <w:rPr>
          <w:rFonts w:ascii="Century Gothic" w:hAnsi="Century Gothic"/>
          <w:sz w:val="24"/>
          <w:lang w:val="es-ES"/>
        </w:rPr>
        <w:t>l</w:t>
      </w:r>
      <w:r>
        <w:rPr>
          <w:rFonts w:ascii="Century Gothic" w:hAnsi="Century Gothic"/>
          <w:sz w:val="24"/>
          <w:lang w:val="es-ES"/>
        </w:rPr>
        <w:t xml:space="preserve"> </w:t>
      </w:r>
      <w:r w:rsidR="00D508C6">
        <w:rPr>
          <w:rFonts w:ascii="Century Gothic" w:hAnsi="Century Gothic"/>
          <w:sz w:val="24"/>
          <w:lang w:val="es-ES"/>
        </w:rPr>
        <w:t>convenio CLAUSULA PRIMERA y deberá estar firmado por su revisoría fiscal.</w:t>
      </w:r>
      <w:r>
        <w:rPr>
          <w:rFonts w:ascii="Century Gothic" w:hAnsi="Century Gothic"/>
          <w:sz w:val="24"/>
          <w:lang w:val="es-ES"/>
        </w:rPr>
        <w:t xml:space="preserve"> </w:t>
      </w:r>
    </w:p>
    <w:p w14:paraId="02F65F3F" w14:textId="2CECEA05" w:rsidR="00BE797F" w:rsidRPr="001837C9" w:rsidRDefault="00BE797F" w:rsidP="00300058">
      <w:pPr>
        <w:jc w:val="both"/>
        <w:rPr>
          <w:rFonts w:ascii="Century Gothic" w:hAnsi="Century Gothic"/>
          <w:sz w:val="24"/>
          <w:lang w:val="es-ES"/>
        </w:rPr>
      </w:pPr>
    </w:p>
    <w:p w14:paraId="5BD8B9CE" w14:textId="77777777" w:rsidR="00300058" w:rsidRPr="001837C9" w:rsidRDefault="00300058" w:rsidP="00300058">
      <w:pPr>
        <w:jc w:val="both"/>
        <w:rPr>
          <w:rFonts w:ascii="Century Gothic" w:hAnsi="Century Gothic"/>
          <w:sz w:val="24"/>
          <w:lang w:val="es-ES"/>
        </w:rPr>
      </w:pPr>
    </w:p>
    <w:sectPr w:rsidR="00300058" w:rsidRPr="001837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58FB6" w14:textId="77777777" w:rsidR="0006130B" w:rsidRDefault="0006130B" w:rsidP="00A434C0">
      <w:pPr>
        <w:spacing w:after="0" w:line="240" w:lineRule="auto"/>
      </w:pPr>
      <w:r>
        <w:separator/>
      </w:r>
    </w:p>
  </w:endnote>
  <w:endnote w:type="continuationSeparator" w:id="0">
    <w:p w14:paraId="752E7B56" w14:textId="77777777" w:rsidR="0006130B" w:rsidRDefault="0006130B" w:rsidP="00A4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091E5" w14:textId="77777777" w:rsidR="00A434C0" w:rsidRDefault="00A434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C7547" w14:textId="77777777" w:rsidR="00A434C0" w:rsidRDefault="00A434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BD10" w14:textId="77777777" w:rsidR="00A434C0" w:rsidRDefault="00A434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42849" w14:textId="77777777" w:rsidR="0006130B" w:rsidRDefault="0006130B" w:rsidP="00A434C0">
      <w:pPr>
        <w:spacing w:after="0" w:line="240" w:lineRule="auto"/>
      </w:pPr>
      <w:r>
        <w:separator/>
      </w:r>
    </w:p>
  </w:footnote>
  <w:footnote w:type="continuationSeparator" w:id="0">
    <w:p w14:paraId="1C5C3FCB" w14:textId="77777777" w:rsidR="0006130B" w:rsidRDefault="0006130B" w:rsidP="00A43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B3AE" w14:textId="13BDDDC7" w:rsidR="00A434C0" w:rsidRDefault="0006130B">
    <w:pPr>
      <w:pStyle w:val="Encabezado"/>
    </w:pPr>
    <w:r>
      <w:rPr>
        <w:noProof/>
      </w:rPr>
      <w:pict w14:anchorId="75F1D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562235" o:spid="_x0000_s2050" type="#_x0000_t75" style="position:absolute;margin-left:0;margin-top:0;width:441.1pt;height:340.85pt;z-index:-251657216;mso-position-horizontal:center;mso-position-horizontal-relative:margin;mso-position-vertical:center;mso-position-vertical-relative:margin" o:allowincell="f">
          <v:imagedata r:id="rId1" o:title="Logo FRA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116BC" w14:textId="591D4729" w:rsidR="00A434C0" w:rsidRDefault="0006130B">
    <w:pPr>
      <w:pStyle w:val="Encabezado"/>
    </w:pPr>
    <w:r>
      <w:rPr>
        <w:noProof/>
      </w:rPr>
      <w:pict w14:anchorId="533FC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562236" o:spid="_x0000_s2051" type="#_x0000_t75" style="position:absolute;margin-left:0;margin-top:0;width:441.1pt;height:340.85pt;z-index:-251656192;mso-position-horizontal:center;mso-position-horizontal-relative:margin;mso-position-vertical:center;mso-position-vertical-relative:margin" o:allowincell="f">
          <v:imagedata r:id="rId1" o:title="Logo FRA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CDD2E" w14:textId="19C4E402" w:rsidR="00A434C0" w:rsidRDefault="0006130B">
    <w:pPr>
      <w:pStyle w:val="Encabezado"/>
    </w:pPr>
    <w:r>
      <w:rPr>
        <w:noProof/>
      </w:rPr>
      <w:pict w14:anchorId="316BE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3562234" o:spid="_x0000_s2049" type="#_x0000_t75" style="position:absolute;margin-left:0;margin-top:0;width:441.1pt;height:340.85pt;z-index:-251658240;mso-position-horizontal:center;mso-position-horizontal-relative:margin;mso-position-vertical:center;mso-position-vertical-relative:margin" o:allowincell="f">
          <v:imagedata r:id="rId1" o:title="Logo FRA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3C"/>
    <w:rsid w:val="000431CC"/>
    <w:rsid w:val="0006130B"/>
    <w:rsid w:val="001837C9"/>
    <w:rsid w:val="00194D47"/>
    <w:rsid w:val="00237630"/>
    <w:rsid w:val="00270122"/>
    <w:rsid w:val="00271D62"/>
    <w:rsid w:val="00277E8A"/>
    <w:rsid w:val="00300058"/>
    <w:rsid w:val="00323AC4"/>
    <w:rsid w:val="00344407"/>
    <w:rsid w:val="00377DA3"/>
    <w:rsid w:val="003D737D"/>
    <w:rsid w:val="004368D4"/>
    <w:rsid w:val="00523A24"/>
    <w:rsid w:val="00886BAB"/>
    <w:rsid w:val="0091082D"/>
    <w:rsid w:val="00A30063"/>
    <w:rsid w:val="00A434C0"/>
    <w:rsid w:val="00A61F5C"/>
    <w:rsid w:val="00BA64CF"/>
    <w:rsid w:val="00BE797F"/>
    <w:rsid w:val="00CA3A4C"/>
    <w:rsid w:val="00D508C6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A239CE"/>
  <w15:chartTrackingRefBased/>
  <w15:docId w15:val="{194FF4E1-3319-45EB-8ED4-4449BF50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4C0"/>
  </w:style>
  <w:style w:type="paragraph" w:styleId="Piedepgina">
    <w:name w:val="footer"/>
    <w:basedOn w:val="Normal"/>
    <w:link w:val="PiedepginaCar"/>
    <w:uiPriority w:val="99"/>
    <w:unhideWhenUsed/>
    <w:rsid w:val="00A43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Rodrigo Arroyave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FRAA</cp:lastModifiedBy>
  <cp:revision>2</cp:revision>
  <dcterms:created xsi:type="dcterms:W3CDTF">2021-01-20T17:03:00Z</dcterms:created>
  <dcterms:modified xsi:type="dcterms:W3CDTF">2021-01-20T17:03:00Z</dcterms:modified>
</cp:coreProperties>
</file>