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</w:tabs>
        <w:spacing w:after="0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ab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....................,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dnia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....................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Rule="auto"/>
        <w:ind w:left="4956" w:firstLine="0"/>
        <w:rPr>
          <w:rFonts w:ascii="Times New Roman" w:cs="Times New Roman" w:eastAsia="Times New Roman" w:hAnsi="Times New Roman"/>
          <w:b w:val="1"/>
          <w:smallCaps w:val="0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Sąd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Rejonowy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 w ..............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956" w:firstLine="0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Wydział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… (numer wydziału)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 Cywilny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956" w:firstLine="0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ul. ..........................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956" w:firstLine="0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00-000 ...................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95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95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956" w:firstLine="0"/>
        <w:rPr>
          <w:rFonts w:ascii="Times New Roman" w:cs="Times New Roman" w:eastAsia="Times New Roman" w:hAnsi="Times New Roman"/>
          <w:b w:val="1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Wnioskodawca/Wnioskodawczyni: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mallCaps w:val="0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Sygn. akt: 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Ns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 ...................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Rule="auto"/>
        <w:jc w:val="center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WNIOSEK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przeprowadzenie posiedzenia zdalnego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Rule="auto"/>
        <w:ind w:firstLine="424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związku z wyznaczeniem terminu rozprawy na dzień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[…]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wnoszę o wydanie zarządzenia o przeprowadzeniu posiedzenia zdalnego. Proszę o wysłanie linku umożliwiającego udział w posiedzeniu zdalnym na adres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[…]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42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42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42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426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720" w:lineRule="auto"/>
        <w:ind w:left="6095" w:firstLine="277.0000000000004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……….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(podpis)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1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Karolina Gierdal" w:id="5" w:date="2025-06-09T16:15:37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Podaj datę rozprawy.</w:t>
      </w:r>
    </w:p>
  </w:comment>
  <w:comment w:author="Karolina Gierdal" w:id="0" w:date="2025-06-09T13:21:01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Miejscowość, w której piszesz wniosek.</w:t>
      </w:r>
    </w:p>
  </w:comment>
  <w:comment w:author="Karolina Gierdal" w:id="1" w:date="2025-06-09T13:21:10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w której piszesz pismo.</w:t>
      </w:r>
    </w:p>
  </w:comment>
  <w:comment w:author="Karolina Gierdal" w:id="3" w:date="2025-06-09T13:21:45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Ponieważ jest to kolejne pismo w sprawie, w tym miejscu wystarczy podać swoje imię i nazwisko z dowodu.</w:t>
      </w:r>
    </w:p>
  </w:comment>
  <w:comment w:author="Karolina Gierdal" w:id="6" w:date="2025-06-09T16:15:45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Podaj swój adres e-mail.</w:t>
      </w:r>
    </w:p>
  </w:comment>
  <w:comment w:author="Karolina Gierdal" w:id="4" w:date="2024-03-25T13:09:24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momencie wpływu pozwu do sądu, nadawana jest mu sygnatura (numer). Składa się on z cyfry rzymskiej, wskazującej na numer wydziału, litery (najczęściej C) i numeru porządkowego zapisanego cyframi arabskimi. Znajdziesz go na korespondencji z sądu albo ustalisz dzwoniąc do sądu, najcześciej na tzw. BOI (Biuro Obsługi Interesanta)</w:t>
      </w:r>
    </w:p>
  </w:comment>
  <w:comment w:author="Karolina Gierdal" w:id="2" w:date="2025-06-09T13:21:22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Sąd, w którym prowadzone jest twoje postępowanie.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13" w15:done="0"/>
  <w15:commentEx w15:paraId="00000014" w15:done="0"/>
  <w15:commentEx w15:paraId="00000015" w15:done="0"/>
  <w15:commentEx w15:paraId="00000016" w15:done="0"/>
  <w15:commentEx w15:paraId="00000017" w15:done="0"/>
  <w15:commentEx w15:paraId="00000018" w15:done="0"/>
  <w15:commentEx w15:paraId="0000001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tW+sp13HqiDF8IM2N8NyZAOn8w==">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