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highlight w:val="yellow"/>
          <w:rtl w:val="0"/>
        </w:rPr>
        <w:t xml:space="preserve">(miejscowość), 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4536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4536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4536" w:firstLine="0"/>
        <w:rPr>
          <w:rFonts w:ascii="Arial" w:cs="Arial" w:eastAsia="Arial" w:hAnsi="Arial"/>
          <w:b w:val="1"/>
          <w:sz w:val="22"/>
          <w:szCs w:val="22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Sąd Rejonowy w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yellow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4536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4536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Wnioskodawca/Wnioskodawczyni: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4536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4536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sygn. akt: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yellow"/>
          <w:rtl w:val="0"/>
        </w:rPr>
        <w:t xml:space="preserve">…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WNIOSEK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 sporządzenie uzasadnienia i doręczenie postanowienia wraz z uzasadnieniem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Wnoszę o sporządzenie uzasadnienia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postanowienia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Sądu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Rejonowego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… 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Wydziału Cywilnego wydanego w sprawie o sygnaturze akt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dniu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…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doręczenie tego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postanowienia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wraz z uzasadnieniem.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Wniosek dotyczy całości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postanowienia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--------------------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Załącznik: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 dowód wniesienia opłaty od uzasadnienia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8" w:top="1418" w:left="1418" w:right="1276" w:header="709" w:footer="709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Karolina Gierdal" w:id="4" w:date="2025-06-09T13:19:34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Wniosek podlega opłacie 100 zł. Możesz ją wnieść na konto sądu rejonowego, który wydał postanowienie wpisując jako tytuł przelewu „Opłata od wniosku o doręczenie postanowienia z uzasadnieniem w sprawie …”. Możesz też dokonać zakupu znaków sądowych na stronie Ministerstwa Sprawiedliwości.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UWAGA – nie dotyczy to sytuacji, w których składano wniosek o zwolnienie od kosztów sądowych w całości i sąd wydał postanowienie, w którym zwolnił cię od kosztów sądowych w całości. Nie masz wtedy obowiązku wnosić tej opłaty.</w:t>
      </w:r>
    </w:p>
  </w:comment>
  <w:comment w:author="Karolina Gierdal" w:id="2" w:date="2025-06-09T13:18:54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Wpisujesz datę ogłoszenia postanowienia.</w:t>
      </w:r>
    </w:p>
  </w:comment>
  <w:comment w:author="Karolina Gierdal" w:id="0" w:date="2025-06-09T13:18:27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Wniosek wysyłasz do sądu, który wydał postanowienie.</w:t>
      </w:r>
    </w:p>
  </w:comment>
  <w:comment w:author="Karolina Gierdal" w:id="1" w:date="2024-03-15T14:29:31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 sprawy widoczny na pismach, które przychodzą z sądu. Składa się z cyfry rzymskiej, oznaczającej numer wydziału, cyfry arabskiej i oznaczenia roku, w którym sprawa wpłynęła do sądu, np. II C 123/24</w:t>
      </w:r>
    </w:p>
  </w:comment>
  <w:comment w:author="Karolina Gierdal" w:id="3" w:date="2024-03-15T14:29:31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Musisz osobiście podpisać ten wniosek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25" w15:done="0"/>
  <w15:commentEx w15:paraId="00000026" w15:done="0"/>
  <w15:commentEx w15:paraId="00000027" w15:done="0"/>
  <w15:commentEx w15:paraId="00000028" w15:done="0"/>
  <w15:commentEx w15:paraId="0000002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01904" cy="324408"/>
          <wp:effectExtent b="0" l="0" r="0" t="0"/>
          <wp:docPr descr="D:\MiastoEksperyment\KANCELARIA\LOGO0.jpg" id="2" name="image1.jpg"/>
          <a:graphic>
            <a:graphicData uri="http://schemas.openxmlformats.org/drawingml/2006/picture">
              <pic:pic>
                <pic:nvPicPr>
                  <pic:cNvPr descr="D:\MiastoEksperyment\KANCELARIA\LOGO0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1904" cy="3244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022E7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 w:val="1"/>
    <w:unhideWhenUsed w:val="1"/>
    <w:qFormat w:val="1"/>
    <w:rsid w:val="00901066"/>
    <w:pPr>
      <w:keepNext w:val="1"/>
      <w:keepLines w:val="1"/>
      <w:spacing w:before="40" w:line="276" w:lineRule="auto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semiHidden w:val="1"/>
    <w:unhideWhenUsed w:val="1"/>
    <w:qFormat w:val="1"/>
    <w:rsid w:val="00373211"/>
    <w:pPr>
      <w:keepNext w:val="1"/>
      <w:keepLines w:val="1"/>
      <w:spacing w:before="40" w:line="276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lang w:eastAsia="en-US"/>
    </w:rPr>
  </w:style>
  <w:style w:type="paragraph" w:styleId="Nagwek4">
    <w:name w:val="heading 4"/>
    <w:basedOn w:val="Normalny"/>
    <w:link w:val="Nagwek4Znak"/>
    <w:uiPriority w:val="9"/>
    <w:qFormat w:val="1"/>
    <w:rsid w:val="00BC7A75"/>
    <w:pPr>
      <w:spacing w:after="100" w:afterAutospacing="1" w:before="100" w:beforeAutospacing="1"/>
      <w:outlineLvl w:val="3"/>
    </w:pPr>
    <w:rPr>
      <w:b w:val="1"/>
      <w:bCs w:val="1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5C6950"/>
    <w:rPr>
      <w:rFonts w:ascii="Tahoma" w:cs="Tahoma" w:hAnsi="Tahoma" w:eastAsiaTheme="minorHAnsi"/>
      <w:sz w:val="16"/>
      <w:szCs w:val="16"/>
      <w:lang w:eastAsia="en-US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5C6950"/>
    <w:rPr>
      <w:rFonts w:ascii="Tahoma" w:cs="Tahoma" w:hAnsi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 w:val="1"/>
    <w:rsid w:val="00D52D1E"/>
    <w:pPr>
      <w:tabs>
        <w:tab w:val="center" w:pos="4536"/>
        <w:tab w:val="right" w:pos="9072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NagwekZnak" w:customStyle="1">
    <w:name w:val="Nagłówek Znak"/>
    <w:basedOn w:val="Domylnaczcionkaakapitu"/>
    <w:link w:val="Nagwek"/>
    <w:uiPriority w:val="99"/>
    <w:rsid w:val="00D52D1E"/>
  </w:style>
  <w:style w:type="paragraph" w:styleId="Stopka">
    <w:name w:val="footer"/>
    <w:basedOn w:val="Normalny"/>
    <w:link w:val="StopkaZnak"/>
    <w:uiPriority w:val="99"/>
    <w:unhideWhenUsed w:val="1"/>
    <w:rsid w:val="00D52D1E"/>
    <w:pPr>
      <w:tabs>
        <w:tab w:val="center" w:pos="4536"/>
        <w:tab w:val="right" w:pos="9072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StopkaZnak" w:customStyle="1">
    <w:name w:val="Stopka Znak"/>
    <w:basedOn w:val="Domylnaczcionkaakapitu"/>
    <w:link w:val="Stopka"/>
    <w:uiPriority w:val="99"/>
    <w:rsid w:val="00D52D1E"/>
  </w:style>
  <w:style w:type="paragraph" w:styleId="Akapitzlist">
    <w:name w:val="List Paragraph"/>
    <w:basedOn w:val="Normalny"/>
    <w:uiPriority w:val="34"/>
    <w:qFormat w:val="1"/>
    <w:rsid w:val="00EA093B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alb" w:customStyle="1">
    <w:name w:val="a_lb"/>
    <w:basedOn w:val="Domylnaczcionkaakapitu"/>
    <w:rsid w:val="00A00241"/>
  </w:style>
  <w:style w:type="character" w:styleId="alb-s" w:customStyle="1">
    <w:name w:val="a_lb-s"/>
    <w:basedOn w:val="Domylnaczcionkaakapitu"/>
    <w:rsid w:val="00A00241"/>
  </w:style>
  <w:style w:type="paragraph" w:styleId="NormalnyWeb">
    <w:name w:val="Normal (Web)"/>
    <w:basedOn w:val="Normalny"/>
    <w:unhideWhenUsed w:val="1"/>
    <w:rsid w:val="00A00241"/>
    <w:pPr>
      <w:spacing w:after="100" w:afterAutospacing="1" w:before="100" w:beforeAutospacing="1"/>
    </w:pPr>
  </w:style>
  <w:style w:type="character" w:styleId="Hipercze">
    <w:name w:val="Hyperlink"/>
    <w:basedOn w:val="Domylnaczcionkaakapitu"/>
    <w:uiPriority w:val="99"/>
    <w:unhideWhenUsed w:val="1"/>
    <w:rsid w:val="00A0024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unhideWhenUsed w:val="1"/>
    <w:rsid w:val="004107E8"/>
    <w:rPr>
      <w:rFonts w:asciiTheme="minorHAnsi" w:cstheme="minorBidi" w:eastAsiaTheme="minorHAnsi" w:hAnsiTheme="minorHAnsi"/>
      <w:sz w:val="20"/>
      <w:szCs w:val="20"/>
      <w:lang w:eastAsia="en-US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rsid w:val="004107E8"/>
    <w:rPr>
      <w:sz w:val="20"/>
      <w:szCs w:val="20"/>
    </w:rPr>
  </w:style>
  <w:style w:type="character" w:styleId="Odwoanieprzypisudolnego">
    <w:name w:val="footnote reference"/>
    <w:aliases w:val="4_G,Footnote number"/>
    <w:basedOn w:val="Domylnaczcionkaakapitu"/>
    <w:uiPriority w:val="99"/>
    <w:unhideWhenUsed w:val="1"/>
    <w:rsid w:val="004107E8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A8684D"/>
    <w:rPr>
      <w:color w:val="808080"/>
      <w:shd w:color="auto" w:fill="e6e6e6" w:val="clear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D74017"/>
    <w:rPr>
      <w:rFonts w:asciiTheme="minorHAnsi" w:cstheme="minorBidi" w:eastAsiaTheme="minorHAnsi" w:hAnsiTheme="minorHAnsi"/>
      <w:sz w:val="20"/>
      <w:szCs w:val="20"/>
      <w:lang w:eastAsia="en-US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D7401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D74017"/>
    <w:rPr>
      <w:vertAlign w:val="superscript"/>
    </w:rPr>
  </w:style>
  <w:style w:type="character" w:styleId="Odwoaniedokomentarza">
    <w:name w:val="annotation reference"/>
    <w:basedOn w:val="Domylnaczcionkaakapitu"/>
    <w:uiPriority w:val="99"/>
    <w:unhideWhenUsed w:val="1"/>
    <w:rsid w:val="008B0E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8B0E3A"/>
    <w:pPr>
      <w:spacing w:after="200"/>
    </w:pPr>
    <w:rPr>
      <w:rFonts w:asciiTheme="minorHAnsi" w:cstheme="minorBidi" w:eastAsiaTheme="minorHAnsi" w:hAnsiTheme="minorHAnsi"/>
      <w:sz w:val="20"/>
      <w:szCs w:val="20"/>
      <w:lang w:eastAsia="en-US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8B0E3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8B0E3A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8B0E3A"/>
    <w:rPr>
      <w:b w:val="1"/>
      <w:bCs w:val="1"/>
      <w:sz w:val="20"/>
      <w:szCs w:val="20"/>
    </w:rPr>
  </w:style>
  <w:style w:type="character" w:styleId="Nagwek4Znak" w:customStyle="1">
    <w:name w:val="Nagłówek 4 Znak"/>
    <w:basedOn w:val="Domylnaczcionkaakapitu"/>
    <w:link w:val="Nagwek4"/>
    <w:uiPriority w:val="9"/>
    <w:rsid w:val="00BC7A75"/>
    <w:rPr>
      <w:rFonts w:ascii="Times New Roman" w:cs="Times New Roman" w:eastAsia="Times New Roman" w:hAnsi="Times New Roman"/>
      <w:b w:val="1"/>
      <w:bCs w:val="1"/>
      <w:sz w:val="24"/>
      <w:szCs w:val="24"/>
      <w:lang w:eastAsia="pl-PL"/>
    </w:rPr>
  </w:style>
  <w:style w:type="paragraph" w:styleId="Standard" w:customStyle="1">
    <w:name w:val="Standard"/>
    <w:rsid w:val="00C858DF"/>
    <w:pPr>
      <w:widowControl w:val="0"/>
      <w:suppressAutoHyphens w:val="1"/>
      <w:autoSpaceDN w:val="0"/>
      <w:spacing w:after="0" w:line="240" w:lineRule="auto"/>
    </w:pPr>
    <w:rPr>
      <w:rFonts w:ascii="Times New Roman" w:cs="Mangal" w:eastAsia="SimSun" w:hAnsi="Times New Roman"/>
      <w:kern w:val="3"/>
      <w:sz w:val="24"/>
      <w:szCs w:val="24"/>
      <w:lang w:bidi="hi-IN" w:eastAsia="zh-CN"/>
    </w:rPr>
  </w:style>
  <w:style w:type="paragraph" w:styleId="Tekstpodstawowy">
    <w:name w:val="Body Text"/>
    <w:basedOn w:val="Normalny"/>
    <w:link w:val="TekstpodstawowyZnak"/>
    <w:uiPriority w:val="99"/>
    <w:unhideWhenUsed w:val="1"/>
    <w:rsid w:val="00C858DF"/>
    <w:pPr>
      <w:spacing w:after="120" w:line="259" w:lineRule="auto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TekstpodstawowyZnak" w:customStyle="1">
    <w:name w:val="Tekst podstawowy Znak"/>
    <w:basedOn w:val="Domylnaczcionkaakapitu"/>
    <w:link w:val="Tekstpodstawowy"/>
    <w:uiPriority w:val="99"/>
    <w:rsid w:val="00C858DF"/>
  </w:style>
  <w:style w:type="numbering" w:styleId="Biecalista1" w:customStyle="1">
    <w:name w:val="Bieżąca lista1"/>
    <w:uiPriority w:val="99"/>
    <w:rsid w:val="00901066"/>
    <w:pPr>
      <w:numPr>
        <w:numId w:val="1"/>
      </w:numPr>
    </w:pPr>
  </w:style>
  <w:style w:type="character" w:styleId="Nagwek2Znak" w:customStyle="1">
    <w:name w:val="Nagłówek 2 Znak"/>
    <w:basedOn w:val="Domylnaczcionkaakapitu"/>
    <w:link w:val="Nagwek2"/>
    <w:uiPriority w:val="9"/>
    <w:semiHidden w:val="1"/>
    <w:rsid w:val="00901066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numbering" w:styleId="Biecalista2" w:customStyle="1">
    <w:name w:val="Bieżąca lista2"/>
    <w:uiPriority w:val="99"/>
    <w:rsid w:val="007B79A1"/>
    <w:pPr>
      <w:numPr>
        <w:numId w:val="2"/>
      </w:numPr>
    </w:pPr>
  </w:style>
  <w:style w:type="character" w:styleId="apple-converted-space" w:customStyle="1">
    <w:name w:val="apple-converted-space"/>
    <w:basedOn w:val="Domylnaczcionkaakapitu"/>
    <w:rsid w:val="00867D85"/>
  </w:style>
  <w:style w:type="paragraph" w:styleId="text-justify" w:customStyle="1">
    <w:name w:val="text-justify"/>
    <w:basedOn w:val="Normalny"/>
    <w:rsid w:val="00867D85"/>
    <w:pPr>
      <w:spacing w:after="100" w:afterAutospacing="1" w:before="100" w:beforeAutospacing="1"/>
    </w:pPr>
  </w:style>
  <w:style w:type="table" w:styleId="Tabela-Siatka">
    <w:name w:val="Table Grid"/>
    <w:basedOn w:val="Standardowy"/>
    <w:uiPriority w:val="39"/>
    <w:rsid w:val="00853587"/>
    <w:pPr>
      <w:spacing w:after="0" w:line="240" w:lineRule="auto"/>
    </w:pPr>
    <w:rPr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agwek3Znak" w:customStyle="1">
    <w:name w:val="Nagłówek 3 Znak"/>
    <w:basedOn w:val="Domylnaczcionkaakapitu"/>
    <w:link w:val="Nagwek3"/>
    <w:uiPriority w:val="9"/>
    <w:rsid w:val="00373211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Pogrubienie">
    <w:name w:val="Strong"/>
    <w:basedOn w:val="Domylnaczcionkaakapitu"/>
    <w:uiPriority w:val="22"/>
    <w:qFormat w:val="1"/>
    <w:rsid w:val="00BD7E12"/>
    <w:rPr>
      <w:b w:val="1"/>
      <w:bCs w:val="1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F802CB"/>
    <w:rPr>
      <w:color w:val="800080" w:themeColor="followedHyperlink"/>
      <w:u w:val="single"/>
    </w:rPr>
  </w:style>
  <w:style w:type="paragraph" w:styleId="Domylne" w:customStyle="1">
    <w:name w:val="Domyślne"/>
    <w:rsid w:val="001E0C4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Helvetica" w:cs="Arial Unicode MS" w:eastAsia="Arial Unicode MS" w:hAnsi="Helvetica"/>
      <w:color w:val="000000"/>
      <w:bdr w:space="0" w:sz="0" w:val="nil"/>
      <w:lang w:eastAsia="pl-PL"/>
    </w:rPr>
  </w:style>
  <w:style w:type="paragraph" w:styleId="paragraph" w:customStyle="1">
    <w:name w:val="paragraph"/>
    <w:basedOn w:val="Normalny"/>
    <w:rsid w:val="00A84B7C"/>
    <w:pPr>
      <w:spacing w:after="100" w:afterAutospacing="1" w:before="100" w:beforeAutospacing="1"/>
    </w:pPr>
  </w:style>
  <w:style w:type="character" w:styleId="normaltextrun" w:customStyle="1">
    <w:name w:val="normaltextrun"/>
    <w:basedOn w:val="Domylnaczcionkaakapitu"/>
    <w:rsid w:val="00A84B7C"/>
  </w:style>
  <w:style w:type="character" w:styleId="eop" w:customStyle="1">
    <w:name w:val="eop"/>
    <w:basedOn w:val="Domylnaczcionkaakapitu"/>
    <w:rsid w:val="00A84B7C"/>
  </w:style>
  <w:style w:type="character" w:styleId="Uwydatnienie">
    <w:name w:val="Emphasis"/>
    <w:basedOn w:val="Domylnaczcionkaakapitu"/>
    <w:uiPriority w:val="20"/>
    <w:qFormat w:val="1"/>
    <w:rsid w:val="003178CE"/>
    <w:rPr>
      <w:i w:val="1"/>
      <w:iCs w:val="1"/>
    </w:rPr>
  </w:style>
  <w:style w:type="paragraph" w:styleId="gmail-msolistparagraph" w:customStyle="1">
    <w:name w:val="gmail-msolistparagraph"/>
    <w:basedOn w:val="Normalny"/>
    <w:rsid w:val="00886714"/>
    <w:pPr>
      <w:spacing w:after="100" w:afterAutospacing="1" w:before="100" w:beforeAutospacing="1"/>
    </w:pPr>
  </w:style>
  <w:style w:type="character" w:styleId="gmail-msofootnotereference" w:customStyle="1">
    <w:name w:val="gmail-msofootnotereference"/>
    <w:basedOn w:val="Domylnaczcionkaakapitu"/>
    <w:rsid w:val="00886714"/>
  </w:style>
  <w:style w:type="numbering" w:styleId="Litery" w:customStyle="1">
    <w:name w:val="Litery"/>
    <w:rsid w:val="009C40B9"/>
    <w:pPr>
      <w:numPr>
        <w:numId w:val="3"/>
      </w:numPr>
    </w:pPr>
  </w:style>
  <w:style w:type="character" w:styleId="fn-ref" w:customStyle="1">
    <w:name w:val="fn-ref"/>
    <w:basedOn w:val="Domylnaczcionkaakapitu"/>
    <w:rsid w:val="00022E7B"/>
  </w:style>
  <w:style w:type="paragraph" w:styleId="c01pointnumerotealtn" w:customStyle="1">
    <w:name w:val="c01pointnumerotealtn"/>
    <w:basedOn w:val="Normalny"/>
    <w:rsid w:val="001C0CA8"/>
    <w:pPr>
      <w:spacing w:after="100" w:afterAutospacing="1" w:before="100" w:beforeAutospacing="1"/>
    </w:pPr>
  </w:style>
  <w:style w:type="character" w:styleId="s6b621b36" w:customStyle="1">
    <w:name w:val="s6b621b36"/>
    <w:basedOn w:val="Domylnaczcionkaakapitu"/>
    <w:rsid w:val="003E63D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SbwFnvslvPP/2yqVz6/O/t8lYg==">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2024-03-15T14:08:00Z</dcterms:created>
  <dc:creator>Jakub Szymański</dc:creator>
</cp:coreProperties>
</file>