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BF763" w14:textId="77777777" w:rsidR="00233F6F" w:rsidRDefault="009A054B">
      <w:pPr>
        <w:pStyle w:val="1"/>
        <w:spacing w:after="360"/>
        <w:jc w:val="center"/>
        <w:rPr>
          <w:rFonts w:ascii="ＭＳ Ｐ明朝" w:eastAsia="ＭＳ Ｐ明朝" w:hAnsi="ＭＳ Ｐ明朝"/>
          <w:bCs/>
          <w:sz w:val="28"/>
          <w:szCs w:val="28"/>
        </w:rPr>
      </w:pPr>
      <w:r w:rsidRPr="009A054B">
        <w:rPr>
          <w:rFonts w:ascii="ＭＳ Ｐ明朝" w:eastAsia="ＭＳ Ｐ明朝" w:hAnsi="ＭＳ Ｐ明朝" w:hint="eastAsia"/>
          <w:bCs/>
          <w:sz w:val="28"/>
          <w:szCs w:val="28"/>
        </w:rPr>
        <w:t>情報セキュリティポリシー</w:t>
      </w:r>
    </w:p>
    <w:p w14:paraId="39BE6543" w14:textId="4B4CD832" w:rsidR="009A054B" w:rsidRPr="00987B68" w:rsidRDefault="3EFE2D1C" w:rsidP="009A054B">
      <w:pPr>
        <w:rPr>
          <w:rFonts w:ascii="ＭＳ Ｐ明朝" w:eastAsia="ＭＳ Ｐ明朝" w:hAnsi="ＭＳ Ｐ明朝"/>
          <w:color w:val="FF0000"/>
          <w:sz w:val="18"/>
          <w:szCs w:val="18"/>
        </w:rPr>
      </w:pPr>
      <w:bookmarkStart w:id="0" w:name="_Hlk181371410"/>
      <w:r w:rsidRPr="00783B38">
        <w:rPr>
          <w:rFonts w:ascii="ＭＳ Ｐ明朝" w:eastAsia="ＭＳ Ｐ明朝" w:hAnsi="ＭＳ Ｐ明朝"/>
          <w:sz w:val="18"/>
          <w:szCs w:val="18"/>
        </w:rPr>
        <w:t>株式会社</w:t>
      </w:r>
      <w:bookmarkEnd w:id="0"/>
      <w:proofErr w:type="spellStart"/>
      <w:r w:rsidR="004C0C4A" w:rsidRPr="004C0C4A">
        <w:rPr>
          <w:rFonts w:ascii="ＭＳ Ｐ明朝" w:eastAsia="ＭＳ Ｐ明朝" w:hAnsi="ＭＳ Ｐ明朝"/>
          <w:sz w:val="18"/>
          <w:szCs w:val="18"/>
        </w:rPr>
        <w:t>FundastA</w:t>
      </w:r>
      <w:proofErr w:type="spellEnd"/>
      <w:r w:rsidRPr="00783B38">
        <w:rPr>
          <w:rFonts w:ascii="ＭＳ Ｐ明朝" w:eastAsia="ＭＳ Ｐ明朝" w:hAnsi="ＭＳ Ｐ明朝"/>
          <w:sz w:val="18"/>
          <w:szCs w:val="18"/>
        </w:rPr>
        <w:t>（</w:t>
      </w:r>
      <w:r w:rsidRPr="3EFE2D1C">
        <w:rPr>
          <w:rFonts w:ascii="ＭＳ Ｐ明朝" w:eastAsia="ＭＳ Ｐ明朝" w:hAnsi="ＭＳ Ｐ明朝"/>
          <w:sz w:val="18"/>
          <w:szCs w:val="18"/>
        </w:rPr>
        <w:t>以下、当社）は、お客様（全てのお取引先様を含みます）と当社の情報資産を事故・災害・犯罪などの脅威から守るため、全社で情報セキュリティマネジメントに取り組みます。</w:t>
      </w:r>
    </w:p>
    <w:p w14:paraId="583F7C14" w14:textId="77777777" w:rsidR="00233F6F" w:rsidRPr="007825A7" w:rsidRDefault="009A054B" w:rsidP="009A054B">
      <w:pPr>
        <w:rPr>
          <w:rFonts w:ascii="ＭＳ Ｐ明朝" w:eastAsia="ＭＳ Ｐ明朝" w:hAnsi="ＭＳ Ｐ明朝"/>
          <w:sz w:val="18"/>
          <w:szCs w:val="18"/>
        </w:rPr>
      </w:pPr>
      <w:r w:rsidRPr="007825A7">
        <w:rPr>
          <w:rFonts w:ascii="ＭＳ Ｐ明朝" w:eastAsia="ＭＳ Ｐ明朝" w:hAnsi="ＭＳ Ｐ明朝" w:hint="eastAsia"/>
          <w:sz w:val="18"/>
          <w:szCs w:val="18"/>
        </w:rPr>
        <w:t>当社は、お客様へ高品質で安心・安全なサービスを提供するため、情報資産を安全・確実・適切に管理・運用することが社会的責務であると認識し、お客様や社会からの信頼を確実なものにするため、ここに情報セキュリティポリシーを定め、当社の役員を含むすべての従業員がこれを遵守し、IT を通じた創造的活動を行い、社会に貢献することを宣言いたします。</w:t>
      </w:r>
    </w:p>
    <w:p w14:paraId="1687E2B6" w14:textId="77777777" w:rsidR="009A054B" w:rsidRPr="007825A7" w:rsidRDefault="009A054B" w:rsidP="009A054B">
      <w:pPr>
        <w:rPr>
          <w:rFonts w:ascii="ＭＳ Ｐ明朝" w:eastAsia="ＭＳ Ｐ明朝" w:hAnsi="ＭＳ Ｐ明朝"/>
          <w:sz w:val="18"/>
          <w:szCs w:val="18"/>
        </w:rPr>
      </w:pPr>
    </w:p>
    <w:p w14:paraId="7611129E" w14:textId="77777777" w:rsidR="00233F6F" w:rsidRDefault="009A054B">
      <w:pPr>
        <w:numPr>
          <w:ilvl w:val="0"/>
          <w:numId w:val="1"/>
        </w:numPr>
        <w:rPr>
          <w:rFonts w:ascii="ＭＳ Ｐ明朝" w:eastAsia="ＭＳ Ｐ明朝" w:hAnsi="ＭＳ Ｐ明朝"/>
          <w:sz w:val="22"/>
          <w:szCs w:val="22"/>
        </w:rPr>
      </w:pPr>
      <w:r w:rsidRPr="009A054B">
        <w:rPr>
          <w:rFonts w:ascii="ＭＳ Ｐ明朝" w:eastAsia="ＭＳ Ｐ明朝" w:hAnsi="ＭＳ Ｐ明朝" w:hint="eastAsia"/>
          <w:b/>
          <w:bCs/>
          <w:sz w:val="22"/>
          <w:szCs w:val="22"/>
        </w:rPr>
        <w:t>経営者の責任</w:t>
      </w:r>
      <w:r w:rsidR="00233F6F">
        <w:rPr>
          <w:rFonts w:ascii="ＭＳ Ｐ明朝" w:eastAsia="ＭＳ Ｐ明朝" w:hAnsi="ＭＳ Ｐ明朝"/>
          <w:sz w:val="22"/>
          <w:szCs w:val="22"/>
        </w:rPr>
        <w:br/>
      </w:r>
      <w:r w:rsidRPr="007825A7">
        <w:rPr>
          <w:rFonts w:ascii="ＭＳ Ｐ明朝" w:eastAsia="ＭＳ Ｐ明朝" w:hAnsi="ＭＳ Ｐ明朝" w:hint="eastAsia"/>
          <w:sz w:val="18"/>
          <w:szCs w:val="18"/>
        </w:rPr>
        <w:t>当社は、経営者主導で組織的かつ継続的に情報セキュリティの改善・向上に努めます。</w:t>
      </w:r>
      <w:r w:rsidR="00233F6F" w:rsidRPr="007825A7">
        <w:rPr>
          <w:rFonts w:ascii="ＭＳ Ｐ明朝" w:eastAsia="ＭＳ Ｐ明朝" w:hAnsi="ＭＳ Ｐ明朝"/>
          <w:sz w:val="18"/>
          <w:szCs w:val="18"/>
        </w:rPr>
        <w:br/>
      </w:r>
    </w:p>
    <w:p w14:paraId="08042193" w14:textId="77777777" w:rsidR="00233F6F" w:rsidRPr="009A054B" w:rsidRDefault="009A054B" w:rsidP="0065013A">
      <w:pPr>
        <w:numPr>
          <w:ilvl w:val="0"/>
          <w:numId w:val="1"/>
        </w:numPr>
        <w:rPr>
          <w:rFonts w:ascii="ＭＳ Ｐ明朝" w:eastAsia="ＭＳ Ｐ明朝" w:hAnsi="ＭＳ Ｐ明朝"/>
          <w:sz w:val="20"/>
          <w:szCs w:val="20"/>
        </w:rPr>
      </w:pPr>
      <w:r w:rsidRPr="009A054B">
        <w:rPr>
          <w:rFonts w:ascii="ＭＳ Ｐ明朝" w:eastAsia="ＭＳ Ｐ明朝" w:hAnsi="ＭＳ Ｐ明朝" w:hint="eastAsia"/>
          <w:b/>
          <w:bCs/>
          <w:sz w:val="22"/>
          <w:szCs w:val="22"/>
        </w:rPr>
        <w:t>社内体制の整備</w:t>
      </w:r>
      <w:r w:rsidR="00233F6F">
        <w:rPr>
          <w:rFonts w:ascii="ＭＳ Ｐ明朝" w:eastAsia="ＭＳ Ｐ明朝" w:hAnsi="ＭＳ Ｐ明朝"/>
          <w:sz w:val="22"/>
          <w:szCs w:val="22"/>
        </w:rPr>
        <w:br/>
      </w:r>
      <w:r w:rsidRPr="007825A7">
        <w:rPr>
          <w:rFonts w:ascii="ＭＳ Ｐ明朝" w:eastAsia="ＭＳ Ｐ明朝" w:hAnsi="ＭＳ Ｐ明朝" w:hint="eastAsia"/>
          <w:sz w:val="18"/>
          <w:szCs w:val="18"/>
        </w:rPr>
        <w:t>当社は、情報セキュリティの維持及び改善のために組織を設置し、情報セキュリティ対策を社内の正式な規則として定めます。</w:t>
      </w:r>
    </w:p>
    <w:p w14:paraId="2188C6B7" w14:textId="77777777" w:rsidR="00233F6F" w:rsidRDefault="00233F6F">
      <w:pPr>
        <w:rPr>
          <w:rFonts w:ascii="ＭＳ Ｐ明朝" w:eastAsia="ＭＳ Ｐ明朝" w:hAnsi="ＭＳ Ｐ明朝"/>
          <w:sz w:val="22"/>
          <w:szCs w:val="22"/>
        </w:rPr>
      </w:pPr>
    </w:p>
    <w:p w14:paraId="173C2ACE" w14:textId="77777777" w:rsidR="00233F6F" w:rsidRPr="009A054B" w:rsidRDefault="009A054B">
      <w:pPr>
        <w:numPr>
          <w:ilvl w:val="0"/>
          <w:numId w:val="1"/>
        </w:numPr>
        <w:rPr>
          <w:rFonts w:ascii="ＭＳ Ｐ明朝" w:eastAsia="ＭＳ Ｐ明朝" w:hAnsi="ＭＳ Ｐ明朝"/>
          <w:sz w:val="20"/>
          <w:szCs w:val="20"/>
        </w:rPr>
      </w:pPr>
      <w:r w:rsidRPr="009A054B">
        <w:rPr>
          <w:rFonts w:ascii="ＭＳ Ｐ明朝" w:eastAsia="ＭＳ Ｐ明朝" w:hAnsi="ＭＳ Ｐ明朝" w:hint="eastAsia"/>
          <w:b/>
          <w:bCs/>
          <w:sz w:val="22"/>
          <w:szCs w:val="22"/>
        </w:rPr>
        <w:t>従業員の取組み</w:t>
      </w:r>
      <w:r w:rsidR="00233F6F">
        <w:rPr>
          <w:rFonts w:ascii="ＭＳ Ｐ明朝" w:eastAsia="ＭＳ Ｐ明朝" w:hAnsi="ＭＳ Ｐ明朝"/>
          <w:sz w:val="22"/>
          <w:szCs w:val="22"/>
        </w:rPr>
        <w:br/>
      </w:r>
      <w:r w:rsidRPr="007825A7">
        <w:rPr>
          <w:rFonts w:ascii="ＭＳ Ｐ明朝" w:eastAsia="ＭＳ Ｐ明朝" w:hAnsi="ＭＳ Ｐ明朝" w:hint="eastAsia"/>
          <w:sz w:val="18"/>
          <w:szCs w:val="18"/>
        </w:rPr>
        <w:t>当社の従業員は、情報セキュリティのために必要とされる知識、技術を習得し、情報セキュリティへの取り組みを確かなものにします。</w:t>
      </w:r>
    </w:p>
    <w:p w14:paraId="7A42EFE2" w14:textId="77777777" w:rsidR="00233F6F" w:rsidRDefault="00233F6F">
      <w:pPr>
        <w:rPr>
          <w:rFonts w:ascii="ＭＳ Ｐ明朝" w:eastAsia="ＭＳ Ｐ明朝" w:hAnsi="ＭＳ Ｐ明朝"/>
          <w:b/>
          <w:sz w:val="22"/>
          <w:szCs w:val="22"/>
        </w:rPr>
      </w:pPr>
    </w:p>
    <w:p w14:paraId="74F9A324" w14:textId="77777777" w:rsidR="00233F6F" w:rsidRDefault="00233F6F">
      <w:pPr>
        <w:rPr>
          <w:rFonts w:ascii="ＭＳ Ｐ明朝" w:eastAsia="ＭＳ Ｐ明朝" w:hAnsi="ＭＳ Ｐ明朝"/>
          <w:b/>
          <w:sz w:val="22"/>
          <w:szCs w:val="22"/>
        </w:rPr>
      </w:pPr>
      <w:r>
        <w:rPr>
          <w:rFonts w:ascii="ＭＳ Ｐ明朝" w:eastAsia="ＭＳ Ｐ明朝" w:hAnsi="ＭＳ Ｐ明朝" w:hint="eastAsia"/>
          <w:b/>
          <w:sz w:val="22"/>
          <w:szCs w:val="22"/>
        </w:rPr>
        <w:t xml:space="preserve">４．　</w:t>
      </w:r>
      <w:r w:rsidR="009A054B" w:rsidRPr="009A054B">
        <w:rPr>
          <w:rFonts w:ascii="ＭＳ Ｐ明朝" w:eastAsia="ＭＳ Ｐ明朝" w:hAnsi="ＭＳ Ｐ明朝" w:hint="eastAsia"/>
          <w:b/>
          <w:sz w:val="22"/>
          <w:szCs w:val="22"/>
        </w:rPr>
        <w:t>委託先の管理監督体制</w:t>
      </w:r>
    </w:p>
    <w:p w14:paraId="27F4879A" w14:textId="77777777" w:rsidR="007825A7" w:rsidRDefault="009A054B" w:rsidP="007825A7">
      <w:pPr>
        <w:ind w:firstLineChars="200" w:firstLine="360"/>
        <w:rPr>
          <w:rFonts w:ascii="ＭＳ Ｐ明朝" w:eastAsia="ＭＳ Ｐ明朝" w:hAnsi="ＭＳ Ｐ明朝"/>
          <w:sz w:val="18"/>
          <w:szCs w:val="18"/>
        </w:rPr>
      </w:pPr>
      <w:r w:rsidRPr="009A054B">
        <w:rPr>
          <w:rFonts w:ascii="ＭＳ Ｐ明朝" w:eastAsia="ＭＳ Ｐ明朝" w:hAnsi="ＭＳ Ｐ明朝" w:hint="eastAsia"/>
          <w:sz w:val="18"/>
          <w:szCs w:val="18"/>
        </w:rPr>
        <w:t>当社は、当社の業務を委託する場合は、当社と同等以上のセキュリティレベルを維持するよう要請していま</w:t>
      </w:r>
    </w:p>
    <w:p w14:paraId="6B02EB98" w14:textId="77777777" w:rsidR="009A054B" w:rsidRPr="009A054B" w:rsidRDefault="009A054B" w:rsidP="007825A7">
      <w:pPr>
        <w:ind w:firstLineChars="200" w:firstLine="360"/>
        <w:rPr>
          <w:rFonts w:ascii="ＭＳ Ｐ明朝" w:eastAsia="ＭＳ Ｐ明朝" w:hAnsi="ＭＳ Ｐ明朝"/>
          <w:sz w:val="18"/>
          <w:szCs w:val="18"/>
        </w:rPr>
      </w:pPr>
      <w:r w:rsidRPr="009A054B">
        <w:rPr>
          <w:rFonts w:ascii="ＭＳ Ｐ明朝" w:eastAsia="ＭＳ Ｐ明朝" w:hAnsi="ＭＳ Ｐ明朝" w:hint="eastAsia"/>
          <w:sz w:val="18"/>
          <w:szCs w:val="18"/>
        </w:rPr>
        <w:t>す。</w:t>
      </w:r>
    </w:p>
    <w:p w14:paraId="6A151F73" w14:textId="77777777" w:rsidR="00233F6F" w:rsidRDefault="00233F6F">
      <w:pPr>
        <w:rPr>
          <w:rFonts w:ascii="ＭＳ Ｐ明朝" w:eastAsia="ＭＳ Ｐ明朝" w:hAnsi="ＭＳ Ｐ明朝"/>
          <w:sz w:val="22"/>
          <w:szCs w:val="22"/>
        </w:rPr>
      </w:pPr>
    </w:p>
    <w:p w14:paraId="47647B15" w14:textId="77777777" w:rsidR="00233F6F" w:rsidRPr="009A054B" w:rsidRDefault="00233F6F">
      <w:pPr>
        <w:ind w:left="442" w:hangingChars="200" w:hanging="442"/>
        <w:rPr>
          <w:rFonts w:ascii="ＭＳ Ｐ明朝" w:eastAsia="ＭＳ Ｐ明朝" w:hAnsi="ＭＳ Ｐ明朝"/>
          <w:sz w:val="20"/>
          <w:szCs w:val="20"/>
        </w:rPr>
      </w:pPr>
      <w:r>
        <w:rPr>
          <w:rFonts w:ascii="ＭＳ Ｐ明朝" w:eastAsia="ＭＳ Ｐ明朝" w:hAnsi="ＭＳ Ｐ明朝" w:hint="eastAsia"/>
          <w:b/>
          <w:bCs/>
          <w:sz w:val="22"/>
          <w:szCs w:val="22"/>
        </w:rPr>
        <w:t xml:space="preserve">５．　</w:t>
      </w:r>
      <w:r w:rsidR="009A054B" w:rsidRPr="009A054B">
        <w:rPr>
          <w:rFonts w:ascii="ＭＳ Ｐ明朝" w:eastAsia="ＭＳ Ｐ明朝" w:hAnsi="ＭＳ Ｐ明朝" w:hint="eastAsia"/>
          <w:b/>
          <w:bCs/>
          <w:sz w:val="22"/>
          <w:szCs w:val="22"/>
        </w:rPr>
        <w:t>法令及び契約上の要求事項の遵守</w:t>
      </w:r>
      <w:r>
        <w:rPr>
          <w:rFonts w:ascii="ＭＳ Ｐ明朝" w:eastAsia="ＭＳ Ｐ明朝" w:hAnsi="ＭＳ Ｐ明朝"/>
          <w:sz w:val="22"/>
          <w:szCs w:val="22"/>
        </w:rPr>
        <w:br/>
      </w:r>
      <w:r w:rsidR="009A054B" w:rsidRPr="007825A7">
        <w:rPr>
          <w:rFonts w:ascii="ＭＳ Ｐ明朝" w:eastAsia="ＭＳ Ｐ明朝" w:hAnsi="ＭＳ Ｐ明朝" w:hint="eastAsia"/>
          <w:sz w:val="18"/>
          <w:szCs w:val="18"/>
        </w:rPr>
        <w:t>当社は、情報セキュリティに関わる法令、規制、規範、契約上の義務を遵守するとともに、お客様の期待に応えます。</w:t>
      </w:r>
    </w:p>
    <w:p w14:paraId="74D2BB94" w14:textId="77777777" w:rsidR="009A054B" w:rsidRDefault="009A054B">
      <w:pPr>
        <w:ind w:left="440" w:hangingChars="200" w:hanging="440"/>
        <w:rPr>
          <w:rFonts w:ascii="ＭＳ Ｐ明朝" w:eastAsia="ＭＳ Ｐ明朝" w:hAnsi="ＭＳ Ｐ明朝"/>
          <w:sz w:val="22"/>
          <w:szCs w:val="22"/>
        </w:rPr>
      </w:pPr>
    </w:p>
    <w:p w14:paraId="53730CA2" w14:textId="77777777" w:rsidR="00233F6F" w:rsidRDefault="009A054B" w:rsidP="007825A7">
      <w:pPr>
        <w:ind w:left="442" w:hangingChars="200" w:hanging="442"/>
        <w:rPr>
          <w:rFonts w:ascii="ＭＳ Ｐ明朝" w:eastAsia="ＭＳ Ｐ明朝" w:hAnsi="ＭＳ Ｐ明朝"/>
          <w:sz w:val="18"/>
          <w:szCs w:val="18"/>
        </w:rPr>
      </w:pPr>
      <w:r>
        <w:rPr>
          <w:rFonts w:ascii="ＭＳ Ｐ明朝" w:eastAsia="ＭＳ Ｐ明朝" w:hAnsi="ＭＳ Ｐ明朝" w:hint="eastAsia"/>
          <w:b/>
          <w:bCs/>
          <w:sz w:val="22"/>
          <w:szCs w:val="22"/>
        </w:rPr>
        <w:t xml:space="preserve">６．　</w:t>
      </w:r>
      <w:r w:rsidRPr="009A054B">
        <w:rPr>
          <w:rFonts w:ascii="ＭＳ Ｐ明朝" w:eastAsia="ＭＳ Ｐ明朝" w:hAnsi="ＭＳ Ｐ明朝" w:hint="eastAsia"/>
          <w:b/>
          <w:bCs/>
          <w:sz w:val="22"/>
          <w:szCs w:val="22"/>
        </w:rPr>
        <w:t>違反及び事故への対応</w:t>
      </w:r>
      <w:r>
        <w:rPr>
          <w:rFonts w:ascii="ＭＳ Ｐ明朝" w:eastAsia="ＭＳ Ｐ明朝" w:hAnsi="ＭＳ Ｐ明朝"/>
          <w:sz w:val="22"/>
          <w:szCs w:val="22"/>
        </w:rPr>
        <w:br/>
      </w:r>
      <w:r w:rsidRPr="007825A7">
        <w:rPr>
          <w:rFonts w:ascii="ＭＳ Ｐ明朝" w:eastAsia="ＭＳ Ｐ明朝" w:hAnsi="ＭＳ Ｐ明朝" w:hint="eastAsia"/>
          <w:sz w:val="18"/>
          <w:szCs w:val="18"/>
        </w:rPr>
        <w:t>当社は、情報セキュリティに関わる法令違反、契約違反及び事故が発生した場合には適切に対処し、再発防止に努めます。</w:t>
      </w:r>
    </w:p>
    <w:p w14:paraId="7FB88408" w14:textId="77777777" w:rsidR="00180E30" w:rsidRPr="007825A7" w:rsidRDefault="00180E30" w:rsidP="007825A7">
      <w:pPr>
        <w:ind w:left="360" w:hangingChars="200" w:hanging="360"/>
        <w:rPr>
          <w:rFonts w:ascii="ＭＳ Ｐ明朝" w:eastAsia="ＭＳ Ｐ明朝" w:hAnsi="ＭＳ Ｐ明朝"/>
          <w:sz w:val="18"/>
          <w:szCs w:val="18"/>
        </w:rPr>
      </w:pPr>
    </w:p>
    <w:p w14:paraId="64AE174C" w14:textId="2A3370BF" w:rsidR="00233F6F" w:rsidRPr="00783B38" w:rsidRDefault="3EFE2D1C">
      <w:pPr>
        <w:tabs>
          <w:tab w:val="left" w:pos="4686"/>
        </w:tabs>
        <w:jc w:val="right"/>
        <w:rPr>
          <w:rFonts w:ascii="ＭＳ Ｐ明朝" w:eastAsia="ＭＳ Ｐ明朝" w:hAnsi="ＭＳ Ｐ明朝"/>
          <w:b/>
          <w:bCs/>
          <w:sz w:val="22"/>
          <w:szCs w:val="22"/>
        </w:rPr>
      </w:pPr>
      <w:r w:rsidRPr="3EFE2D1C">
        <w:rPr>
          <w:rFonts w:ascii="ＭＳ Ｐ明朝" w:eastAsia="ＭＳ Ｐ明朝" w:hAnsi="ＭＳ Ｐ明朝"/>
          <w:sz w:val="22"/>
          <w:szCs w:val="22"/>
        </w:rPr>
        <w:t xml:space="preserve">　　　　　　　　　　　　　　　　　　　　　　　　</w:t>
      </w:r>
      <w:r w:rsidRPr="00783B38">
        <w:rPr>
          <w:rFonts w:ascii="ＭＳ Ｐ明朝" w:eastAsia="ＭＳ Ｐ明朝" w:hAnsi="ＭＳ Ｐ明朝"/>
          <w:b/>
          <w:bCs/>
          <w:sz w:val="22"/>
          <w:szCs w:val="22"/>
        </w:rPr>
        <w:t>制定日：</w:t>
      </w:r>
      <w:r w:rsidR="00783B38" w:rsidRPr="00783B38">
        <w:rPr>
          <w:rFonts w:ascii="ＭＳ Ｐ明朝" w:eastAsia="ＭＳ Ｐ明朝" w:hAnsi="ＭＳ Ｐ明朝" w:hint="eastAsia"/>
          <w:b/>
          <w:bCs/>
          <w:sz w:val="22"/>
          <w:szCs w:val="22"/>
        </w:rPr>
        <w:t>2024</w:t>
      </w:r>
      <w:r w:rsidRPr="00783B38">
        <w:rPr>
          <w:rFonts w:ascii="ＭＳ Ｐ明朝" w:eastAsia="ＭＳ Ｐ明朝" w:hAnsi="ＭＳ Ｐ明朝"/>
          <w:b/>
          <w:bCs/>
          <w:sz w:val="22"/>
          <w:szCs w:val="22"/>
        </w:rPr>
        <w:t>年</w:t>
      </w:r>
      <w:r w:rsidR="00F55C92">
        <w:rPr>
          <w:rFonts w:ascii="ＭＳ Ｐ明朝" w:eastAsia="ＭＳ Ｐ明朝" w:hAnsi="ＭＳ Ｐ明朝" w:hint="eastAsia"/>
          <w:b/>
          <w:bCs/>
          <w:sz w:val="22"/>
          <w:szCs w:val="22"/>
        </w:rPr>
        <w:t>12</w:t>
      </w:r>
      <w:r w:rsidRPr="00783B38">
        <w:rPr>
          <w:rFonts w:ascii="ＭＳ Ｐ明朝" w:eastAsia="ＭＳ Ｐ明朝" w:hAnsi="ＭＳ Ｐ明朝"/>
          <w:b/>
          <w:bCs/>
          <w:sz w:val="22"/>
          <w:szCs w:val="22"/>
        </w:rPr>
        <w:t>月</w:t>
      </w:r>
      <w:r w:rsidR="00783B38" w:rsidRPr="00783B38">
        <w:rPr>
          <w:rFonts w:ascii="ＭＳ Ｐ明朝" w:eastAsia="ＭＳ Ｐ明朝" w:hAnsi="ＭＳ Ｐ明朝" w:hint="eastAsia"/>
          <w:b/>
          <w:bCs/>
          <w:sz w:val="22"/>
          <w:szCs w:val="22"/>
        </w:rPr>
        <w:t>1</w:t>
      </w:r>
      <w:r w:rsidRPr="00783B38">
        <w:rPr>
          <w:rFonts w:ascii="ＭＳ Ｐ明朝" w:eastAsia="ＭＳ Ｐ明朝" w:hAnsi="ＭＳ Ｐ明朝"/>
          <w:b/>
          <w:bCs/>
          <w:sz w:val="22"/>
          <w:szCs w:val="22"/>
        </w:rPr>
        <w:t>日</w:t>
      </w:r>
    </w:p>
    <w:p w14:paraId="7C649498" w14:textId="563B9DF7" w:rsidR="00987B68" w:rsidRPr="004C0C4A" w:rsidRDefault="3EFE2D1C" w:rsidP="000E3DE1">
      <w:pPr>
        <w:wordWrap w:val="0"/>
        <w:jc w:val="right"/>
        <w:rPr>
          <w:rFonts w:ascii="ＭＳ Ｐ明朝" w:eastAsia="ＭＳ Ｐ明朝" w:hAnsi="ＭＳ Ｐ明朝"/>
          <w:b/>
          <w:bCs/>
          <w:color w:val="000000" w:themeColor="text1"/>
          <w:sz w:val="22"/>
          <w:szCs w:val="22"/>
        </w:rPr>
      </w:pPr>
      <w:r w:rsidRPr="004C0C4A">
        <w:rPr>
          <w:rFonts w:ascii="ＭＳ Ｐ明朝" w:eastAsia="ＭＳ Ｐ明朝" w:hAnsi="ＭＳ Ｐ明朝"/>
          <w:b/>
          <w:bCs/>
          <w:color w:val="000000" w:themeColor="text1"/>
          <w:sz w:val="22"/>
          <w:szCs w:val="22"/>
        </w:rPr>
        <w:t>株式会社</w:t>
      </w:r>
      <w:proofErr w:type="spellStart"/>
      <w:r w:rsidR="004C0C4A" w:rsidRPr="004C0C4A">
        <w:rPr>
          <w:rFonts w:ascii="ＭＳ Ｐ明朝" w:eastAsia="ＭＳ Ｐ明朝" w:hAnsi="ＭＳ Ｐ明朝"/>
          <w:b/>
          <w:bCs/>
          <w:color w:val="000000" w:themeColor="text1"/>
          <w:sz w:val="22"/>
          <w:szCs w:val="22"/>
        </w:rPr>
        <w:t>FundastA</w:t>
      </w:r>
      <w:proofErr w:type="spellEnd"/>
    </w:p>
    <w:p w14:paraId="4B4BA6EE" w14:textId="5C92F844" w:rsidR="00233F6F" w:rsidRPr="004C0C4A" w:rsidRDefault="3EFE2D1C" w:rsidP="00F55C92">
      <w:pPr>
        <w:wordWrap w:val="0"/>
        <w:jc w:val="right"/>
        <w:rPr>
          <w:rFonts w:ascii="ＭＳ Ｐ明朝" w:eastAsia="ＭＳ Ｐ明朝" w:hAnsi="ＭＳ Ｐ明朝" w:hint="eastAsia"/>
          <w:b/>
          <w:bCs/>
          <w:color w:val="000000" w:themeColor="text1"/>
          <w:sz w:val="22"/>
          <w:szCs w:val="22"/>
        </w:rPr>
      </w:pPr>
      <w:r w:rsidRPr="004C0C4A">
        <w:rPr>
          <w:rFonts w:ascii="ＭＳ Ｐ明朝" w:eastAsia="ＭＳ Ｐ明朝" w:hAnsi="ＭＳ Ｐ明朝"/>
          <w:b/>
          <w:bCs/>
          <w:color w:val="000000" w:themeColor="text1"/>
          <w:sz w:val="22"/>
          <w:szCs w:val="22"/>
        </w:rPr>
        <w:t>代表取締役</w:t>
      </w:r>
      <w:r w:rsidR="004C0C4A" w:rsidRPr="004C0C4A">
        <w:rPr>
          <w:rFonts w:ascii="ＭＳ Ｐ明朝" w:eastAsia="ＭＳ Ｐ明朝" w:hAnsi="ＭＳ Ｐ明朝" w:hint="eastAsia"/>
          <w:b/>
          <w:bCs/>
          <w:color w:val="000000" w:themeColor="text1"/>
          <w:sz w:val="22"/>
          <w:szCs w:val="22"/>
        </w:rPr>
        <w:t xml:space="preserve">　</w:t>
      </w:r>
      <w:r w:rsidR="004C0C4A" w:rsidRPr="004C0C4A">
        <w:rPr>
          <w:rFonts w:ascii="ＭＳ Ｐ明朝" w:eastAsia="ＭＳ Ｐ明朝" w:hAnsi="ＭＳ Ｐ明朝" w:hint="eastAsia"/>
          <w:b/>
          <w:bCs/>
          <w:color w:val="000000" w:themeColor="text1"/>
          <w:sz w:val="22"/>
          <w:szCs w:val="22"/>
        </w:rPr>
        <w:t>山本幸司</w:t>
      </w:r>
    </w:p>
    <w:sectPr w:rsidR="00233F6F" w:rsidRPr="004C0C4A">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9C397" w14:textId="77777777" w:rsidR="00C163B6" w:rsidRDefault="00C163B6" w:rsidP="00240D14">
      <w:r>
        <w:separator/>
      </w:r>
    </w:p>
  </w:endnote>
  <w:endnote w:type="continuationSeparator" w:id="0">
    <w:p w14:paraId="38972CD1" w14:textId="77777777" w:rsidR="00C163B6" w:rsidRDefault="00C163B6" w:rsidP="00240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BE6A2" w14:textId="77777777" w:rsidR="00C163B6" w:rsidRDefault="00C163B6" w:rsidP="00240D14">
      <w:r>
        <w:separator/>
      </w:r>
    </w:p>
  </w:footnote>
  <w:footnote w:type="continuationSeparator" w:id="0">
    <w:p w14:paraId="69A81D29" w14:textId="77777777" w:rsidR="00C163B6" w:rsidRDefault="00C163B6" w:rsidP="00240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D2EFC" w14:textId="77777777" w:rsidR="00557B05" w:rsidRPr="00603218" w:rsidRDefault="00557B05" w:rsidP="0065013A">
    <w:pPr>
      <w:pStyle w:val="a5"/>
      <w:tabs>
        <w:tab w:val="clear" w:pos="4252"/>
      </w:tabs>
      <w:rPr>
        <w:rFonts w:ascii="ＭＳ Ｐゴシック" w:eastAsia="ＭＳ Ｐゴシック" w:hAnsi="ＭＳ Ｐゴシック"/>
        <w:sz w:val="16"/>
        <w:szCs w:val="16"/>
      </w:rPr>
    </w:pPr>
    <w:r w:rsidRPr="00603218">
      <w:rPr>
        <w:rFonts w:ascii="ＭＳ Ｐゴシック" w:eastAsia="ＭＳ Ｐゴシック" w:hAnsi="ＭＳ Ｐゴシック"/>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369FA"/>
    <w:multiLevelType w:val="hybridMultilevel"/>
    <w:tmpl w:val="7B5AC112"/>
    <w:lvl w:ilvl="0" w:tplc="12C2F8FC">
      <w:start w:val="1"/>
      <w:numFmt w:val="decimal"/>
      <w:lvlText w:val="(%1)"/>
      <w:lvlJc w:val="left"/>
      <w:pPr>
        <w:tabs>
          <w:tab w:val="num" w:pos="553"/>
        </w:tabs>
        <w:ind w:left="553" w:hanging="360"/>
      </w:pPr>
      <w:rPr>
        <w:rFonts w:hint="default"/>
      </w:rPr>
    </w:lvl>
    <w:lvl w:ilvl="1" w:tplc="04090017" w:tentative="1">
      <w:start w:val="1"/>
      <w:numFmt w:val="aiueoFullWidth"/>
      <w:lvlText w:val="(%2)"/>
      <w:lvlJc w:val="left"/>
      <w:pPr>
        <w:tabs>
          <w:tab w:val="num" w:pos="1033"/>
        </w:tabs>
        <w:ind w:left="1033" w:hanging="420"/>
      </w:pPr>
    </w:lvl>
    <w:lvl w:ilvl="2" w:tplc="04090011" w:tentative="1">
      <w:start w:val="1"/>
      <w:numFmt w:val="decimalEnclosedCircle"/>
      <w:lvlText w:val="%3"/>
      <w:lvlJc w:val="left"/>
      <w:pPr>
        <w:tabs>
          <w:tab w:val="num" w:pos="1453"/>
        </w:tabs>
        <w:ind w:left="1453" w:hanging="420"/>
      </w:pPr>
    </w:lvl>
    <w:lvl w:ilvl="3" w:tplc="0409000F" w:tentative="1">
      <w:start w:val="1"/>
      <w:numFmt w:val="decimal"/>
      <w:lvlText w:val="%4."/>
      <w:lvlJc w:val="left"/>
      <w:pPr>
        <w:tabs>
          <w:tab w:val="num" w:pos="1873"/>
        </w:tabs>
        <w:ind w:left="1873" w:hanging="420"/>
      </w:pPr>
    </w:lvl>
    <w:lvl w:ilvl="4" w:tplc="04090017" w:tentative="1">
      <w:start w:val="1"/>
      <w:numFmt w:val="aiueoFullWidth"/>
      <w:lvlText w:val="(%5)"/>
      <w:lvlJc w:val="left"/>
      <w:pPr>
        <w:tabs>
          <w:tab w:val="num" w:pos="2293"/>
        </w:tabs>
        <w:ind w:left="2293" w:hanging="420"/>
      </w:pPr>
    </w:lvl>
    <w:lvl w:ilvl="5" w:tplc="04090011" w:tentative="1">
      <w:start w:val="1"/>
      <w:numFmt w:val="decimalEnclosedCircle"/>
      <w:lvlText w:val="%6"/>
      <w:lvlJc w:val="left"/>
      <w:pPr>
        <w:tabs>
          <w:tab w:val="num" w:pos="2713"/>
        </w:tabs>
        <w:ind w:left="2713" w:hanging="420"/>
      </w:pPr>
    </w:lvl>
    <w:lvl w:ilvl="6" w:tplc="0409000F" w:tentative="1">
      <w:start w:val="1"/>
      <w:numFmt w:val="decimal"/>
      <w:lvlText w:val="%7."/>
      <w:lvlJc w:val="left"/>
      <w:pPr>
        <w:tabs>
          <w:tab w:val="num" w:pos="3133"/>
        </w:tabs>
        <w:ind w:left="3133" w:hanging="420"/>
      </w:pPr>
    </w:lvl>
    <w:lvl w:ilvl="7" w:tplc="04090017" w:tentative="1">
      <w:start w:val="1"/>
      <w:numFmt w:val="aiueoFullWidth"/>
      <w:lvlText w:val="(%8)"/>
      <w:lvlJc w:val="left"/>
      <w:pPr>
        <w:tabs>
          <w:tab w:val="num" w:pos="3553"/>
        </w:tabs>
        <w:ind w:left="3553" w:hanging="420"/>
      </w:pPr>
    </w:lvl>
    <w:lvl w:ilvl="8" w:tplc="04090011" w:tentative="1">
      <w:start w:val="1"/>
      <w:numFmt w:val="decimalEnclosedCircle"/>
      <w:lvlText w:val="%9"/>
      <w:lvlJc w:val="left"/>
      <w:pPr>
        <w:tabs>
          <w:tab w:val="num" w:pos="3973"/>
        </w:tabs>
        <w:ind w:left="3973" w:hanging="420"/>
      </w:pPr>
    </w:lvl>
  </w:abstractNum>
  <w:abstractNum w:abstractNumId="1" w15:restartNumberingAfterBreak="0">
    <w:nsid w:val="24906208"/>
    <w:multiLevelType w:val="hybridMultilevel"/>
    <w:tmpl w:val="94FAA628"/>
    <w:lvl w:ilvl="0" w:tplc="5CD0F344">
      <w:start w:val="1"/>
      <w:numFmt w:val="decimal"/>
      <w:lvlText w:val="%1."/>
      <w:lvlJc w:val="left"/>
      <w:pPr>
        <w:tabs>
          <w:tab w:val="num" w:pos="420"/>
        </w:tabs>
        <w:ind w:left="420" w:hanging="420"/>
      </w:pPr>
      <w:rPr>
        <w:rFonts w:hint="eastAsia"/>
        <w:b w:val="0"/>
      </w:rPr>
    </w:lvl>
    <w:lvl w:ilvl="1" w:tplc="54281710">
      <w:start w:val="1"/>
      <w:numFmt w:val="decimal"/>
      <w:lvlText w:val="(%2)"/>
      <w:lvlJc w:val="left"/>
      <w:pPr>
        <w:tabs>
          <w:tab w:val="num" w:pos="795"/>
        </w:tabs>
        <w:ind w:left="795" w:hanging="375"/>
      </w:pPr>
      <w:rPr>
        <w:rFonts w:hint="default"/>
        <w:b w:val="0"/>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614D14FD"/>
    <w:multiLevelType w:val="hybridMultilevel"/>
    <w:tmpl w:val="B510C4D6"/>
    <w:lvl w:ilvl="0" w:tplc="3B603E76">
      <w:start w:val="1"/>
      <w:numFmt w:val="decimalFullWidth"/>
      <w:lvlText w:val="%1．"/>
      <w:lvlJc w:val="left"/>
      <w:pPr>
        <w:tabs>
          <w:tab w:val="num" w:pos="360"/>
        </w:tabs>
        <w:ind w:left="360" w:hanging="360"/>
      </w:pPr>
      <w:rPr>
        <w:rFonts w:hint="eastAsia"/>
        <w:b/>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56173323">
    <w:abstractNumId w:val="2"/>
  </w:num>
  <w:num w:numId="2" w16cid:durableId="190262117">
    <w:abstractNumId w:val="0"/>
  </w:num>
  <w:num w:numId="3" w16cid:durableId="99496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14"/>
    <w:rsid w:val="00050C3B"/>
    <w:rsid w:val="0006313E"/>
    <w:rsid w:val="000A2C3E"/>
    <w:rsid w:val="000C4632"/>
    <w:rsid w:val="000E3DE1"/>
    <w:rsid w:val="0013495B"/>
    <w:rsid w:val="001753DD"/>
    <w:rsid w:val="00180E30"/>
    <w:rsid w:val="00220378"/>
    <w:rsid w:val="00233F6F"/>
    <w:rsid w:val="00240D14"/>
    <w:rsid w:val="00253AC1"/>
    <w:rsid w:val="002D455A"/>
    <w:rsid w:val="002E1482"/>
    <w:rsid w:val="003045FC"/>
    <w:rsid w:val="00322381"/>
    <w:rsid w:val="00381213"/>
    <w:rsid w:val="0038246A"/>
    <w:rsid w:val="003B1067"/>
    <w:rsid w:val="00431B26"/>
    <w:rsid w:val="0046405F"/>
    <w:rsid w:val="00477751"/>
    <w:rsid w:val="00480338"/>
    <w:rsid w:val="004C0C4A"/>
    <w:rsid w:val="004D19D1"/>
    <w:rsid w:val="0050075E"/>
    <w:rsid w:val="00507C4E"/>
    <w:rsid w:val="00522C89"/>
    <w:rsid w:val="00557B05"/>
    <w:rsid w:val="0057355A"/>
    <w:rsid w:val="005C3A1B"/>
    <w:rsid w:val="005F2117"/>
    <w:rsid w:val="00603218"/>
    <w:rsid w:val="00611ABD"/>
    <w:rsid w:val="0065013A"/>
    <w:rsid w:val="00694032"/>
    <w:rsid w:val="006C7920"/>
    <w:rsid w:val="006E7CFA"/>
    <w:rsid w:val="00733DBA"/>
    <w:rsid w:val="007825A7"/>
    <w:rsid w:val="00783B38"/>
    <w:rsid w:val="00815B67"/>
    <w:rsid w:val="00830629"/>
    <w:rsid w:val="00846CEC"/>
    <w:rsid w:val="0089076B"/>
    <w:rsid w:val="0098534D"/>
    <w:rsid w:val="00987B68"/>
    <w:rsid w:val="00997838"/>
    <w:rsid w:val="009A054B"/>
    <w:rsid w:val="009A7381"/>
    <w:rsid w:val="009D7C80"/>
    <w:rsid w:val="009F4455"/>
    <w:rsid w:val="00A70E0F"/>
    <w:rsid w:val="00B17215"/>
    <w:rsid w:val="00B46234"/>
    <w:rsid w:val="00C163B6"/>
    <w:rsid w:val="00C539F4"/>
    <w:rsid w:val="00D22B1B"/>
    <w:rsid w:val="00D42130"/>
    <w:rsid w:val="00DC3D89"/>
    <w:rsid w:val="00DC765F"/>
    <w:rsid w:val="00E66646"/>
    <w:rsid w:val="00E6715F"/>
    <w:rsid w:val="00EB72E6"/>
    <w:rsid w:val="00ED5BE7"/>
    <w:rsid w:val="00F16B48"/>
    <w:rsid w:val="00F21EAD"/>
    <w:rsid w:val="00F25860"/>
    <w:rsid w:val="00F55C92"/>
    <w:rsid w:val="00F67090"/>
    <w:rsid w:val="00FB307B"/>
    <w:rsid w:val="00FF2447"/>
    <w:rsid w:val="3EFE2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265FE36"/>
  <w15:chartTrackingRefBased/>
  <w15:docId w15:val="{34A97DE9-5EF1-42C9-B2F3-C7CC536E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afterLines="100" w:after="100"/>
      <w:outlineLvl w:val="0"/>
    </w:pPr>
    <w:rPr>
      <w:rFonts w:ascii="Times New Roman" w:hAnsi="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240D14"/>
    <w:rPr>
      <w:rFonts w:ascii="MS UI Gothic" w:eastAsia="MS UI Gothic"/>
      <w:sz w:val="18"/>
      <w:szCs w:val="18"/>
    </w:rPr>
  </w:style>
  <w:style w:type="character" w:customStyle="1" w:styleId="a4">
    <w:name w:val="見出しマップ (文字)"/>
    <w:link w:val="a3"/>
    <w:uiPriority w:val="99"/>
    <w:semiHidden/>
    <w:rsid w:val="00240D14"/>
    <w:rPr>
      <w:rFonts w:ascii="MS UI Gothic" w:eastAsia="MS UI Gothic"/>
      <w:kern w:val="2"/>
      <w:sz w:val="18"/>
      <w:szCs w:val="18"/>
    </w:rPr>
  </w:style>
  <w:style w:type="paragraph" w:styleId="a5">
    <w:name w:val="header"/>
    <w:basedOn w:val="a"/>
    <w:link w:val="a6"/>
    <w:uiPriority w:val="99"/>
    <w:unhideWhenUsed/>
    <w:rsid w:val="00240D14"/>
    <w:pPr>
      <w:tabs>
        <w:tab w:val="center" w:pos="4252"/>
        <w:tab w:val="right" w:pos="8504"/>
      </w:tabs>
      <w:snapToGrid w:val="0"/>
    </w:pPr>
  </w:style>
  <w:style w:type="character" w:customStyle="1" w:styleId="a6">
    <w:name w:val="ヘッダー (文字)"/>
    <w:link w:val="a5"/>
    <w:uiPriority w:val="99"/>
    <w:rsid w:val="00240D14"/>
    <w:rPr>
      <w:kern w:val="2"/>
      <w:sz w:val="21"/>
      <w:szCs w:val="24"/>
    </w:rPr>
  </w:style>
  <w:style w:type="paragraph" w:styleId="a7">
    <w:name w:val="footer"/>
    <w:basedOn w:val="a"/>
    <w:link w:val="a8"/>
    <w:uiPriority w:val="99"/>
    <w:unhideWhenUsed/>
    <w:rsid w:val="00240D14"/>
    <w:pPr>
      <w:tabs>
        <w:tab w:val="center" w:pos="4252"/>
        <w:tab w:val="right" w:pos="8504"/>
      </w:tabs>
      <w:snapToGrid w:val="0"/>
    </w:pPr>
  </w:style>
  <w:style w:type="character" w:customStyle="1" w:styleId="a8">
    <w:name w:val="フッター (文字)"/>
    <w:link w:val="a7"/>
    <w:uiPriority w:val="99"/>
    <w:rsid w:val="00240D1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860116">
      <w:bodyDiv w:val="1"/>
      <w:marLeft w:val="0"/>
      <w:marRight w:val="0"/>
      <w:marTop w:val="0"/>
      <w:marBottom w:val="0"/>
      <w:divBdr>
        <w:top w:val="none" w:sz="0" w:space="0" w:color="auto"/>
        <w:left w:val="none" w:sz="0" w:space="0" w:color="auto"/>
        <w:bottom w:val="none" w:sz="0" w:space="0" w:color="auto"/>
        <w:right w:val="none" w:sz="0" w:space="0" w:color="auto"/>
      </w:divBdr>
    </w:div>
    <w:div w:id="1483161537">
      <w:bodyDiv w:val="1"/>
      <w:marLeft w:val="0"/>
      <w:marRight w:val="0"/>
      <w:marTop w:val="0"/>
      <w:marBottom w:val="0"/>
      <w:divBdr>
        <w:top w:val="none" w:sz="0" w:space="0" w:color="auto"/>
        <w:left w:val="none" w:sz="0" w:space="0" w:color="auto"/>
        <w:bottom w:val="none" w:sz="0" w:space="0" w:color="auto"/>
        <w:right w:val="none" w:sz="0" w:space="0" w:color="auto"/>
      </w:divBdr>
    </w:div>
    <w:div w:id="15235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146EE060B2126F48A3E4536CCE7990A7" ma:contentTypeVersion="11" ma:contentTypeDescription="新しいドキュメントを作成します。" ma:contentTypeScope="" ma:versionID="863638a376e36a16b6d0e8657f1a25eb">
  <xsd:schema xmlns:xsd="http://www.w3.org/2001/XMLSchema" xmlns:xs="http://www.w3.org/2001/XMLSchema" xmlns:p="http://schemas.microsoft.com/office/2006/metadata/properties" xmlns:ns2="43a9717f-a6dd-46c1-80f4-3fb64264797e" xmlns:ns3="63307276-72a5-44f1-b70a-a5af5306f7a6" targetNamespace="http://schemas.microsoft.com/office/2006/metadata/properties" ma:root="true" ma:fieldsID="c8e5b7785c6f0d786b9434efe706abf9" ns2:_="" ns3:_="">
    <xsd:import namespace="43a9717f-a6dd-46c1-80f4-3fb64264797e"/>
    <xsd:import namespace="63307276-72a5-44f1-b70a-a5af5306f7a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9717f-a6dd-46c1-80f4-3fb6426479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307276-72a5-44f1-b70a-a5af5306f7a6"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A67C9-E0BC-4599-83DA-1C6B6CCA6709}">
  <ds:schemaRefs>
    <ds:schemaRef ds:uri="http://schemas.microsoft.com/sharepoint/v3/contenttype/forms"/>
  </ds:schemaRefs>
</ds:datastoreItem>
</file>

<file path=customXml/itemProps2.xml><?xml version="1.0" encoding="utf-8"?>
<ds:datastoreItem xmlns:ds="http://schemas.openxmlformats.org/officeDocument/2006/customXml" ds:itemID="{CF67F044-3ACC-484F-8208-5860D780AC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D5469D-8116-4234-8B3B-30C335E76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9717f-a6dd-46c1-80f4-3fb64264797e"/>
    <ds:schemaRef ds:uri="63307276-72a5-44f1-b70a-a5af5306f7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109</Words>
  <Characters>627</Characters>
  <Application>Microsoft Office Word</Application>
  <DocSecurity>0</DocSecurity>
  <Lines>5</Lines>
  <Paragraphs>1</Paragraphs>
  <ScaleCrop>false</ScaleCrop>
  <Company>Datacontrol Co., Ltd.</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情報セキュリティ基本方針書</dc:title>
  <dc:subject/>
  <dc:creator>ISOMA</dc:creator>
  <cp:keywords/>
  <dc:description/>
  <cp:lastModifiedBy>憲士 栗林</cp:lastModifiedBy>
  <cp:revision>10</cp:revision>
  <dcterms:created xsi:type="dcterms:W3CDTF">2024-08-25T09:43:00Z</dcterms:created>
  <dcterms:modified xsi:type="dcterms:W3CDTF">2025-02-06T05:31:00Z</dcterms:modified>
</cp:coreProperties>
</file>